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1800225</wp:posOffset>
            </wp:positionH>
            <wp:positionV relativeFrom="paragraph">
              <wp:posOffset>0</wp:posOffset>
            </wp:positionV>
            <wp:extent cx="1971675" cy="619125"/>
            <wp:effectExtent b="0" l="0" r="0" t="0"/>
            <wp:wrapTopAndBottom distB="0" distT="0"/>
            <wp:docPr descr="닷 로고." id="1193129700" name="image3.png"/>
            <a:graphic>
              <a:graphicData uri="http://schemas.openxmlformats.org/drawingml/2006/picture">
                <pic:pic>
                  <pic:nvPicPr>
                    <pic:cNvPr descr="닷 로고." id="0" name="image3.png"/>
                    <pic:cNvPicPr preferRelativeResize="0"/>
                  </pic:nvPicPr>
                  <pic:blipFill>
                    <a:blip r:embed="rId7"/>
                    <a:srcRect b="19880" l="0" r="0" t="29346"/>
                    <a:stretch>
                      <a:fillRect/>
                    </a:stretch>
                  </pic:blipFill>
                  <pic:spPr>
                    <a:xfrm>
                      <a:off x="0" y="0"/>
                      <a:ext cx="1971675" cy="619125"/>
                    </a:xfrm>
                    <a:prstGeom prst="rect"/>
                    <a:ln/>
                  </pic:spPr>
                </pic:pic>
              </a:graphicData>
            </a:graphic>
          </wp:anchor>
        </w:drawing>
      </w:r>
    </w:p>
    <w:p w:rsidR="00000000" w:rsidDel="00000000" w:rsidP="00000000" w:rsidRDefault="00000000" w:rsidRPr="00000000" w14:paraId="00000002">
      <w:pPr>
        <w:tabs>
          <w:tab w:val="left" w:leader="none" w:pos="7650"/>
        </w:tabs>
        <w:rPr/>
      </w:pPr>
      <w:r w:rsidDel="00000000" w:rsidR="00000000" w:rsidRPr="00000000">
        <w:rPr>
          <w:rtl w:val="0"/>
        </w:rPr>
        <w:tab/>
      </w:r>
    </w:p>
    <w:p w:rsidR="00000000" w:rsidDel="00000000" w:rsidP="00000000" w:rsidRDefault="00000000" w:rsidRPr="00000000" w14:paraId="00000003">
      <w:pPr>
        <w:tabs>
          <w:tab w:val="left" w:leader="none" w:pos="7650"/>
        </w:tabs>
        <w:rPr/>
      </w:pPr>
      <w:r w:rsidDel="00000000" w:rsidR="00000000" w:rsidRPr="00000000">
        <w:rPr>
          <w:rtl w:val="0"/>
        </w:rPr>
      </w:r>
    </w:p>
    <w:p w:rsidR="00000000" w:rsidDel="00000000" w:rsidP="00000000" w:rsidRDefault="00000000" w:rsidRPr="00000000" w14:paraId="00000004">
      <w:pPr>
        <w:jc w:val="center"/>
        <w:rPr>
          <w:b w:val="1"/>
          <w:sz w:val="60"/>
          <w:szCs w:val="60"/>
        </w:rPr>
      </w:pPr>
      <w:r w:rsidDel="00000000" w:rsidR="00000000" w:rsidRPr="00000000">
        <w:rPr>
          <w:b w:val="1"/>
          <w:sz w:val="60"/>
          <w:szCs w:val="60"/>
          <w:rtl w:val="0"/>
        </w:rPr>
        <w:t xml:space="preserve">닷패드 320 (DPA 320A)</w:t>
        <w:br w:type="textWrapping"/>
        <w:t xml:space="preserve">사용자 매뉴얼</w:t>
        <w:br w:type="textWrapping"/>
      </w:r>
    </w:p>
    <w:p w:rsidR="00000000" w:rsidDel="00000000" w:rsidP="00000000" w:rsidRDefault="00000000" w:rsidRPr="00000000" w14:paraId="00000005">
      <w:pPr>
        <w:tabs>
          <w:tab w:val="left" w:leader="none" w:pos="7650"/>
        </w:tabs>
        <w:jc w:val="center"/>
        <w:rPr/>
      </w:pPr>
      <w:r w:rsidDel="00000000" w:rsidR="00000000" w:rsidRPr="00000000">
        <w:rPr/>
        <w:drawing>
          <wp:inline distB="0" distT="0" distL="0" distR="0">
            <wp:extent cx="1476375" cy="1476375"/>
            <wp:effectExtent b="0" l="0" r="0" t="0"/>
            <wp:docPr descr="패턴, 사각형, 픽셀이(가) 표시된 사진&#10;&#10;자동 생성된 설명" id="1193129702" name="image4.png"/>
            <a:graphic>
              <a:graphicData uri="http://schemas.openxmlformats.org/drawingml/2006/picture">
                <pic:pic>
                  <pic:nvPicPr>
                    <pic:cNvPr descr="패턴, 사각형, 픽셀이(가) 표시된 사진&#10;&#10;자동 생성된 설명" id="0" name="image4.png"/>
                    <pic:cNvPicPr preferRelativeResize="0"/>
                  </pic:nvPicPr>
                  <pic:blipFill>
                    <a:blip r:embed="rId8"/>
                    <a:srcRect b="0" l="0" r="0" t="0"/>
                    <a:stretch>
                      <a:fillRect/>
                    </a:stretch>
                  </pic:blipFill>
                  <pic:spPr>
                    <a:xfrm>
                      <a:off x="0" y="0"/>
                      <a:ext cx="1476375" cy="14763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tabs>
          <w:tab w:val="left" w:leader="none" w:pos="7650"/>
        </w:tabs>
        <w:rPr/>
      </w:pPr>
      <w:r w:rsidDel="00000000" w:rsidR="00000000" w:rsidRPr="00000000">
        <w:rPr>
          <w:rtl w:val="0"/>
        </w:rPr>
      </w:r>
    </w:p>
    <w:p w:rsidR="00000000" w:rsidDel="00000000" w:rsidP="00000000" w:rsidRDefault="00000000" w:rsidRPr="00000000" w14:paraId="00000007">
      <w:pPr>
        <w:tabs>
          <w:tab w:val="left" w:leader="none" w:pos="7650"/>
        </w:tabs>
        <w:rPr/>
      </w:pPr>
      <w:r w:rsidDel="00000000" w:rsidR="00000000" w:rsidRPr="00000000">
        <w:rPr>
          <w:rtl w:val="0"/>
        </w:rPr>
      </w:r>
    </w:p>
    <w:p w:rsidR="00000000" w:rsidDel="00000000" w:rsidP="00000000" w:rsidRDefault="00000000" w:rsidRPr="00000000" w14:paraId="00000008">
      <w:pPr>
        <w:jc w:val="righ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(08507)</w:t>
      </w:r>
    </w:p>
    <w:p w:rsidR="00000000" w:rsidDel="00000000" w:rsidP="00000000" w:rsidRDefault="00000000" w:rsidRPr="00000000" w14:paraId="00000009">
      <w:pPr>
        <w:jc w:val="righ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서울특별시 금천구 가산디지털1로 146,</w:t>
      </w:r>
    </w:p>
    <w:p w:rsidR="00000000" w:rsidDel="00000000" w:rsidP="00000000" w:rsidRDefault="00000000" w:rsidRPr="00000000" w14:paraId="0000000A">
      <w:pPr>
        <w:jc w:val="righ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403호(대륭테크노타운 22차)</w:t>
      </w:r>
    </w:p>
    <w:p w:rsidR="00000000" w:rsidDel="00000000" w:rsidP="00000000" w:rsidRDefault="00000000" w:rsidRPr="00000000" w14:paraId="0000000B">
      <w:pPr>
        <w:jc w:val="righ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전화번호: 02-864-1113</w:t>
      </w:r>
    </w:p>
    <w:p w:rsidR="00000000" w:rsidDel="00000000" w:rsidP="00000000" w:rsidRDefault="00000000" w:rsidRPr="00000000" w14:paraId="0000000C">
      <w:pPr>
        <w:jc w:val="righ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팩스: 08-864-1989</w:t>
      </w:r>
    </w:p>
    <w:p w:rsidR="00000000" w:rsidDel="00000000" w:rsidP="00000000" w:rsidRDefault="00000000" w:rsidRPr="00000000" w14:paraId="0000000D">
      <w:pPr>
        <w:jc w:val="right"/>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이메일: </w:t>
      </w:r>
      <w:r w:rsidDel="00000000" w:rsidR="00000000" w:rsidRPr="00000000">
        <w:rPr>
          <w:rFonts w:ascii="Malgun Gothic" w:cs="Malgun Gothic" w:eastAsia="Malgun Gothic" w:hAnsi="Malgun Gothic"/>
          <w:sz w:val="24"/>
          <w:szCs w:val="24"/>
          <w:rtl w:val="0"/>
        </w:rPr>
        <w:t xml:space="preserve">inquiry@dotincorp.com</w:t>
      </w:r>
      <w:r w:rsidDel="00000000" w:rsidR="00000000" w:rsidRPr="00000000">
        <w:rPr>
          <w:rtl w:val="0"/>
        </w:rPr>
      </w:r>
    </w:p>
    <w:p w:rsidR="00000000" w:rsidDel="00000000" w:rsidP="00000000" w:rsidRDefault="00000000" w:rsidRPr="00000000" w14:paraId="0000000E">
      <w:pPr>
        <w:jc w:val="right"/>
        <w:rPr>
          <w:rFonts w:ascii="Malgun Gothic" w:cs="Malgun Gothic" w:eastAsia="Malgun Gothic" w:hAnsi="Malgun Gothic"/>
        </w:rPr>
      </w:pPr>
      <w:bookmarkStart w:colFirst="0" w:colLast="0" w:name="_heading=h.88cnuakhbrte" w:id="0"/>
      <w:bookmarkEnd w:id="0"/>
      <w:r w:rsidDel="00000000" w:rsidR="00000000" w:rsidRPr="00000000">
        <w:rPr>
          <w:rFonts w:ascii="Malgun Gothic" w:cs="Malgun Gothic" w:eastAsia="Malgun Gothic" w:hAnsi="Malgun Gothic"/>
          <w:color w:val="111111"/>
          <w:rtl w:val="0"/>
        </w:rPr>
        <w:t xml:space="preserve">홈페이지: www.dotincorp.com</w:t>
      </w:r>
      <w:r w:rsidDel="00000000" w:rsidR="00000000" w:rsidRPr="00000000">
        <w:rPr>
          <w:rtl w:val="0"/>
        </w:rPr>
      </w:r>
    </w:p>
    <w:p w:rsidR="00000000" w:rsidDel="00000000" w:rsidP="00000000" w:rsidRDefault="00000000" w:rsidRPr="00000000" w14:paraId="0000000F">
      <w:pPr>
        <w:tabs>
          <w:tab w:val="left" w:leader="none" w:pos="7650"/>
        </w:tabs>
        <w:rPr/>
      </w:pPr>
      <w:r w:rsidDel="00000000" w:rsidR="00000000" w:rsidRPr="00000000">
        <w:rPr>
          <w:rtl w:val="0"/>
        </w:rPr>
      </w:r>
    </w:p>
    <w:p w:rsidR="00000000" w:rsidDel="00000000" w:rsidP="00000000" w:rsidRDefault="00000000" w:rsidRPr="00000000" w14:paraId="00000010">
      <w:pPr>
        <w:pStyle w:val="Heading1"/>
        <w:rPr>
          <w:b w:val="1"/>
        </w:rPr>
      </w:pPr>
      <w:bookmarkStart w:colFirst="0" w:colLast="0" w:name="_heading=h.4h6s95hgkwi7" w:id="1"/>
      <w:bookmarkEnd w:id="1"/>
      <w:r w:rsidDel="00000000" w:rsidR="00000000" w:rsidRPr="00000000">
        <w:rPr>
          <w:b w:val="1"/>
          <w:rtl w:val="0"/>
        </w:rPr>
        <w:t xml:space="preserve">목차</w:t>
      </w:r>
    </w:p>
    <w:sdt>
      <w:sdtPr>
        <w:docPartObj>
          <w:docPartGallery w:val="Table of Contents"/>
          <w:docPartUnique w:val="1"/>
        </w:docPartObj>
      </w:sdtPr>
      <w:sdtContent>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4h6s95hgkwi7">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목차</w:t>
            </w:r>
          </w:hyperlink>
          <w:hyperlink w:anchor="_heading=h.4h6s95hgkwi7">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q4mnnwbpwodm">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1. 닷패드 320 (DPA320A) 소개</w:t>
              <w:tab/>
              <w:t xml:space="preserve">3</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o13uud61tee6">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1.1 인사말</w:t>
              <w:tab/>
              <w:t xml:space="preserve">3</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u27nwyogtbdk">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1.2 닷패드 320 이란?</w:t>
              <w:tab/>
              <w:t xml:space="preserve">3</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edmih53kibuo">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1.3. 닷패드 320 외형</w:t>
              <w:tab/>
              <w:t xml:space="preserve">4</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4zeg6n90a0c9">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1.4 하드웨어 사양</w:t>
              <w:tab/>
              <w:t xml:space="preserve">7</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yn0rs1jqcc4g">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1.5 통신</w:t>
              <w:tab/>
              <w:t xml:space="preserve">8</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z87ybju0dztd">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2. 닷패드 320 기본 기능</w:t>
              <w:tab/>
              <w:t xml:space="preserve">9</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7oviu1eyepxr">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2.1 닷패드 320 LED 신호</w:t>
              <w:tab/>
              <w:t xml:space="preserve">9</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80tedt2odlok">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2.2 닷패드 320의 진동 신호를 통한 장치 정보</w:t>
              <w:tab/>
              <w:t xml:space="preserve">9</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qpcmni2efkzs">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2.3 배터리 잔량 확인</w:t>
              <w:tab/>
              <w:t xml:space="preserve">10</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abezqbiojawb">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2.4 충전 상태 확인</w:t>
              <w:tab/>
              <w:t xml:space="preserve">10</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z4rxe28531h3">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3. 닷패드 320 사용하기</w:t>
              <w:tab/>
              <w:t xml:space="preserve">10</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4g88qha3k8yn">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3.1 닷 캔버스와 함께 닷패드 320 사용하기</w:t>
              <w:tab/>
              <w:t xml:space="preserve">11</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faisf23wc9bw">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3.2 보이스오버와 함께 닷패드 320 사용하기</w:t>
              <w:tab/>
              <w:t xml:space="preserve">11</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44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l86pfh3t60s5">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3.3 NVDA와 함께 닷패드 320 사용하기</w:t>
              <w:tab/>
              <w:t xml:space="preserve">11</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2cbruv8doppy">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4. 취급 및 안전 주의사항</w:t>
              <w:tab/>
              <w:t xml:space="preserve">12</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r2bji5v4zqlw">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5. 고객 지원</w:t>
              <w:tab/>
              <w:t xml:space="preserve">16</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hyperlink w:anchor="_heading=h.t7eq2u11abpu">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6 제품 인증</w:t>
              <w:tab/>
              <w:t xml:space="preserve">16</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rPr>
          <w:b w:val="0"/>
        </w:rPr>
      </w:pPr>
      <w:bookmarkStart w:colFirst="0" w:colLast="0" w:name="_heading=h.q4mnnwbpwodm" w:id="2"/>
      <w:bookmarkEnd w:id="2"/>
      <w:r w:rsidDel="00000000" w:rsidR="00000000" w:rsidRPr="00000000">
        <w:rPr>
          <w:rtl w:val="0"/>
        </w:rPr>
        <w:t xml:space="preserve">1. 닷패드 320 (DPA320A) 소개</w:t>
      </w:r>
      <w:r w:rsidDel="00000000" w:rsidR="00000000" w:rsidRPr="00000000">
        <w:rPr>
          <w:rtl w:val="0"/>
        </w:rPr>
      </w:r>
    </w:p>
    <w:p w:rsidR="00000000" w:rsidDel="00000000" w:rsidP="00000000" w:rsidRDefault="00000000" w:rsidRPr="00000000" w14:paraId="00000028">
      <w:pPr>
        <w:pStyle w:val="Heading3"/>
        <w:rPr/>
      </w:pPr>
      <w:bookmarkStart w:colFirst="0" w:colLast="0" w:name="_heading=h.o13uud61tee6" w:id="3"/>
      <w:bookmarkEnd w:id="3"/>
      <w:r w:rsidDel="00000000" w:rsidR="00000000" w:rsidRPr="00000000">
        <w:rPr>
          <w:rtl w:val="0"/>
        </w:rPr>
        <w:t xml:space="preserve">1.1 인사말</w:t>
      </w:r>
    </w:p>
    <w:p w:rsidR="00000000" w:rsidDel="00000000" w:rsidP="00000000" w:rsidRDefault="00000000" w:rsidRPr="00000000" w14:paraId="00000029">
      <w:pPr>
        <w:rPr/>
      </w:pPr>
      <w:r w:rsidDel="00000000" w:rsidR="00000000" w:rsidRPr="00000000">
        <w:rPr>
          <w:rtl w:val="0"/>
        </w:rPr>
        <w:t xml:space="preserve">닷패드 320을 선택해 주셔서 감사합니다. 닷패드 320은 시각 정보에 대한 접근성을 높이고 시각장애 사용자들이 더 효율적으로 작업할 수 있도록, 생생한 촉각 그래픽과 멀티라인 점자 경험을 제공합니다. 주식회사 닷은 닷패드 320과 함께 보조 기술의 새로운 발전을 이끌어 나가기 위해 정진하겠습니다. </w:t>
      </w:r>
    </w:p>
    <w:p w:rsidR="00000000" w:rsidDel="00000000" w:rsidP="00000000" w:rsidRDefault="00000000" w:rsidRPr="00000000" w14:paraId="0000002A">
      <w:pPr>
        <w:pStyle w:val="Heading3"/>
        <w:rPr/>
      </w:pPr>
      <w:bookmarkStart w:colFirst="0" w:colLast="0" w:name="_heading=h.u27nwyogtbdk" w:id="4"/>
      <w:bookmarkEnd w:id="4"/>
      <w:r w:rsidDel="00000000" w:rsidR="00000000" w:rsidRPr="00000000">
        <w:rPr>
          <w:rtl w:val="0"/>
        </w:rPr>
        <w:t xml:space="preserve">1.2 닷패드 320 이란?</w:t>
      </w:r>
    </w:p>
    <w:p w:rsidR="00000000" w:rsidDel="00000000" w:rsidP="00000000" w:rsidRDefault="00000000" w:rsidRPr="00000000" w14:paraId="0000002B">
      <w:pPr>
        <w:rPr/>
      </w:pPr>
      <w:r w:rsidDel="00000000" w:rsidR="00000000" w:rsidRPr="00000000">
        <w:rPr>
          <w:rtl w:val="0"/>
        </w:rPr>
        <w:t xml:space="preserve">닷패드 320은 점자 텍스트와 촉각 그래픽을 동시에 표시할 수 있는 디지털 촉각 정보 디스플레이입니다. 다양한 시각적 콘텐츠는 닷패드 320에 촉각 형식으로 표현되며 사용자는 복잡한 정보를 더 쉽게 이해하고 상호작용할 수 있습니다. 또한, 멀티라인 점자를 지원하여 한 화면에서 여러 줄의 점자를 표시할 수 있어 상세한 내용을 더욱 효과적으로 파악할 수 있습니다.</w:t>
      </w:r>
    </w:p>
    <w:p w:rsidR="00000000" w:rsidDel="00000000" w:rsidP="00000000" w:rsidRDefault="00000000" w:rsidRPr="00000000" w14:paraId="0000002C">
      <w:pPr>
        <w:rPr>
          <w:rFonts w:ascii="Malgun Gothic" w:cs="Malgun Gothic" w:eastAsia="Malgun Gothic" w:hAnsi="Malgun Gothic"/>
          <w:color w:val="000000"/>
          <w:sz w:val="24"/>
          <w:szCs w:val="24"/>
        </w:rPr>
      </w:pPr>
      <w:r w:rsidDel="00000000" w:rsidR="00000000" w:rsidRPr="00000000">
        <w:rPr>
          <w:rtl w:val="0"/>
        </w:rPr>
        <w:t xml:space="preserve">촉각 점자 디스플레이인 닷패드 320은 애플의 보이스오버, 윈도우 NVDA와 같은 스크린리더(화면 낭독기)와 호환됩니다. 또한 ㈜닷에서 직접 개발한 소프트웨어 서비스에 닷패드 320을 연결하여 사용 가능합니다. 이외에도 닷의 SDK(소프트웨어 개발 키트)를 활용하여 개발자 커뮤니티에서 개발한 애플리케이션을 닷패드 320과 함께 사용할 수 있습니다. </w:t>
      </w:r>
      <w:r w:rsidDel="00000000" w:rsidR="00000000" w:rsidRPr="00000000">
        <w:rPr>
          <w:rtl w:val="0"/>
        </w:rPr>
      </w:r>
    </w:p>
    <w:p w:rsidR="00000000" w:rsidDel="00000000" w:rsidP="00000000" w:rsidRDefault="00000000" w:rsidRPr="00000000" w14:paraId="0000002D">
      <w:pPr>
        <w:pStyle w:val="Heading4"/>
        <w:rPr>
          <w:b w:val="1"/>
        </w:rPr>
      </w:pPr>
      <w:r w:rsidDel="00000000" w:rsidR="00000000" w:rsidRPr="00000000">
        <w:rPr>
          <w:rtl w:val="0"/>
        </w:rPr>
        <w:t xml:space="preserve">.</w:t>
      </w:r>
      <w:r w:rsidDel="00000000" w:rsidR="00000000" w:rsidRPr="00000000">
        <w:rPr>
          <w:b w:val="1"/>
          <w:rtl w:val="0"/>
        </w:rPr>
        <w:t xml:space="preserve">1.2.1 닷패드 320 구성품 및 지원</w:t>
      </w:r>
    </w:p>
    <w:p w:rsidR="00000000" w:rsidDel="00000000" w:rsidP="00000000" w:rsidRDefault="00000000" w:rsidRPr="00000000" w14:paraId="0000002E">
      <w:pPr>
        <w:rPr/>
      </w:pPr>
      <w:r w:rsidDel="00000000" w:rsidR="00000000" w:rsidRPr="00000000">
        <w:rPr>
          <w:rtl w:val="0"/>
        </w:rPr>
        <w:t xml:space="preserve">닷패드 320을 구매하는 경우, 다음과 같은 구성품이 동봉되어 제공됩니다.</w:t>
      </w:r>
    </w:p>
    <w:p w:rsidR="00000000" w:rsidDel="00000000" w:rsidP="00000000" w:rsidRDefault="00000000" w:rsidRPr="00000000" w14:paraId="0000002F">
      <w:pPr>
        <w:rPr/>
      </w:pPr>
      <w:r w:rsidDel="00000000" w:rsidR="00000000" w:rsidRPr="00000000">
        <w:rPr>
          <w:b w:val="1"/>
          <w:color w:val="000000"/>
        </w:rPr>
        <w:drawing>
          <wp:inline distB="0" distT="0" distL="0" distR="0">
            <wp:extent cx="5669380" cy="2004008"/>
            <wp:effectExtent b="9525" l="9525" r="9525" t="9525"/>
            <wp:docPr descr="닷패드 320 동봉 패키지 구성품." id="1193129701" name="image2.png"/>
            <a:graphic>
              <a:graphicData uri="http://schemas.openxmlformats.org/drawingml/2006/picture">
                <pic:pic>
                  <pic:nvPicPr>
                    <pic:cNvPr descr="닷패드 320 동봉 패키지 구성품." id="0" name="image2.png"/>
                    <pic:cNvPicPr preferRelativeResize="0"/>
                  </pic:nvPicPr>
                  <pic:blipFill>
                    <a:blip r:embed="rId9"/>
                    <a:srcRect b="0" l="-989" r="-1327" t="0"/>
                    <a:stretch>
                      <a:fillRect/>
                    </a:stretch>
                  </pic:blipFill>
                  <pic:spPr>
                    <a:xfrm>
                      <a:off x="0" y="0"/>
                      <a:ext cx="5669380" cy="2004008"/>
                    </a:xfrm>
                    <a:prstGeom prst="rect"/>
                    <a:ln w="9525">
                      <a:solidFill>
                        <a:srgbClr val="FFFFFF"/>
                      </a:solidFill>
                      <a:prstDash val="solid"/>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Malgun Gothic" w:cs="Malgun Gothic" w:eastAsia="Malgun Gothic" w:hAnsi="Malgun Gothic"/>
          <w:b w:val="1"/>
          <w:i w:val="0"/>
          <w:smallCaps w:val="0"/>
          <w:strike w:val="0"/>
          <w:color w:val="000000"/>
          <w:sz w:val="22"/>
          <w:szCs w:val="22"/>
          <w:u w:val="none"/>
          <w:shd w:fill="auto" w:val="clear"/>
          <w:vertAlign w:val="baseline"/>
        </w:rPr>
      </w:pPr>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표1. 닷패드 320 구성품</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6"/>
        <w:gridCol w:w="3999"/>
        <w:gridCol w:w="2011"/>
        <w:tblGridChange w:id="0">
          <w:tblGrid>
            <w:gridCol w:w="3006"/>
            <w:gridCol w:w="3999"/>
            <w:gridCol w:w="2011"/>
          </w:tblGrid>
        </w:tblGridChange>
      </w:tblGrid>
      <w:tr>
        <w:trPr>
          <w:cantSplit w:val="0"/>
          <w:trHeight w:val="27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line="276" w:lineRule="auto"/>
              <w:jc w:val="center"/>
              <w:rPr>
                <w:b w:val="1"/>
              </w:rPr>
            </w:pPr>
            <w:r w:rsidDel="00000000" w:rsidR="00000000" w:rsidRPr="00000000">
              <w:rPr>
                <w:b w:val="1"/>
                <w:rtl w:val="0"/>
              </w:rPr>
              <w:t xml:space="preserve">구성품 및 보증기간</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2">
            <w:pPr>
              <w:spacing w:line="276" w:lineRule="auto"/>
              <w:jc w:val="center"/>
              <w:rPr/>
            </w:pPr>
            <w:r w:rsidDel="00000000" w:rsidR="00000000" w:rsidRPr="00000000">
              <w:rPr>
                <w:rtl w:val="0"/>
              </w:rPr>
              <w:t xml:space="preserve">기기 본체 및 배터리</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3">
            <w:pPr>
              <w:spacing w:line="276" w:lineRule="auto"/>
              <w:jc w:val="center"/>
              <w:rPr/>
            </w:pPr>
            <w:r w:rsidDel="00000000" w:rsidR="00000000" w:rsidRPr="00000000">
              <w:rPr>
                <w:rtl w:val="0"/>
              </w:rPr>
              <w:t xml:space="preserve">1대</w:t>
            </w:r>
          </w:p>
        </w:tc>
      </w:tr>
      <w:tr>
        <w:trPr>
          <w:cantSplit w:val="0"/>
          <w:trHeight w:val="27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5">
            <w:pPr>
              <w:spacing w:line="276" w:lineRule="auto"/>
              <w:jc w:val="center"/>
              <w:rPr/>
            </w:pPr>
            <w:r w:rsidDel="00000000" w:rsidR="00000000" w:rsidRPr="00000000">
              <w:rPr>
                <w:rtl w:val="0"/>
              </w:rPr>
              <w:t xml:space="preserve">300셀용 프로텍션 스킨</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6">
            <w:pPr>
              <w:spacing w:line="276" w:lineRule="auto"/>
              <w:jc w:val="center"/>
              <w:rPr/>
            </w:pPr>
            <w:r w:rsidDel="00000000" w:rsidR="00000000" w:rsidRPr="00000000">
              <w:rPr>
                <w:rtl w:val="0"/>
              </w:rPr>
              <w:t xml:space="preserve">3개</w:t>
            </w:r>
          </w:p>
        </w:tc>
      </w:tr>
      <w:tr>
        <w:trPr>
          <w:cantSplit w:val="0"/>
          <w:trHeight w:val="27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8">
            <w:pPr>
              <w:spacing w:line="276" w:lineRule="auto"/>
              <w:jc w:val="center"/>
              <w:rPr/>
            </w:pPr>
            <w:r w:rsidDel="00000000" w:rsidR="00000000" w:rsidRPr="00000000">
              <w:rPr>
                <w:rtl w:val="0"/>
              </w:rPr>
              <w:t xml:space="preserve">20셀용 프로텍션 스킨</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9">
            <w:pPr>
              <w:spacing w:line="276" w:lineRule="auto"/>
              <w:jc w:val="center"/>
              <w:rPr/>
            </w:pPr>
            <w:r w:rsidDel="00000000" w:rsidR="00000000" w:rsidRPr="00000000">
              <w:rPr>
                <w:rtl w:val="0"/>
              </w:rPr>
              <w:t xml:space="preserve">3개</w:t>
            </w:r>
          </w:p>
        </w:tc>
      </w:tr>
      <w:tr>
        <w:trPr>
          <w:cantSplit w:val="0"/>
          <w:trHeight w:val="27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B">
            <w:pPr>
              <w:spacing w:line="276" w:lineRule="auto"/>
              <w:jc w:val="center"/>
              <w:rPr/>
            </w:pPr>
            <w:r w:rsidDel="00000000" w:rsidR="00000000" w:rsidRPr="00000000">
              <w:rPr>
                <w:rtl w:val="0"/>
              </w:rPr>
              <w:t xml:space="preserve">점자 퀵 가이드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C">
            <w:pPr>
              <w:spacing w:line="276" w:lineRule="auto"/>
              <w:jc w:val="center"/>
              <w:rPr/>
            </w:pPr>
            <w:r w:rsidDel="00000000" w:rsidR="00000000" w:rsidRPr="00000000">
              <w:rPr>
                <w:rtl w:val="0"/>
              </w:rPr>
              <w:t xml:space="preserve">1개</w:t>
            </w:r>
          </w:p>
        </w:tc>
      </w:tr>
      <w:tr>
        <w:trPr>
          <w:cantSplit w:val="0"/>
          <w:trHeight w:val="27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E">
            <w:pPr>
              <w:spacing w:line="276" w:lineRule="auto"/>
              <w:jc w:val="center"/>
              <w:rPr/>
            </w:pPr>
            <w:r w:rsidDel="00000000" w:rsidR="00000000" w:rsidRPr="00000000">
              <w:rPr>
                <w:rtl w:val="0"/>
              </w:rPr>
              <w:t xml:space="preserve">USB 케이블 1.5M</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F">
            <w:pPr>
              <w:spacing w:line="276" w:lineRule="auto"/>
              <w:jc w:val="center"/>
              <w:rPr/>
            </w:pPr>
            <w:r w:rsidDel="00000000" w:rsidR="00000000" w:rsidRPr="00000000">
              <w:rPr>
                <w:rtl w:val="0"/>
              </w:rPr>
              <w:t xml:space="preserve">1개</w:t>
            </w:r>
          </w:p>
        </w:tc>
      </w:tr>
      <w:tr>
        <w:trPr>
          <w:cantSplit w:val="0"/>
          <w:trHeight w:val="27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1">
            <w:pPr>
              <w:spacing w:line="276" w:lineRule="auto"/>
              <w:jc w:val="center"/>
              <w:rPr/>
            </w:pPr>
            <w:r w:rsidDel="00000000" w:rsidR="00000000" w:rsidRPr="00000000">
              <w:rPr>
                <w:rtl w:val="0"/>
              </w:rPr>
              <w:t xml:space="preserve">보증기간</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2">
            <w:pPr>
              <w:spacing w:line="276" w:lineRule="auto"/>
              <w:jc w:val="center"/>
              <w:rPr/>
            </w:pPr>
            <w:r w:rsidDel="00000000" w:rsidR="00000000" w:rsidRPr="00000000">
              <w:rPr>
                <w:rtl w:val="0"/>
              </w:rPr>
              <w:t xml:space="preserve">2년</w:t>
            </w:r>
          </w:p>
        </w:tc>
      </w:tr>
    </w:tbl>
    <w:p w:rsidR="00000000" w:rsidDel="00000000" w:rsidP="00000000" w:rsidRDefault="00000000" w:rsidRPr="00000000" w14:paraId="00000043">
      <w:pPr>
        <w:pStyle w:val="Heading3"/>
        <w:rPr>
          <w:sz w:val="20"/>
          <w:szCs w:val="20"/>
        </w:rPr>
      </w:pPr>
      <w:bookmarkStart w:colFirst="0" w:colLast="0" w:name="_heading=h.edmih53kibuo" w:id="5"/>
      <w:bookmarkEnd w:id="5"/>
      <w:r w:rsidDel="00000000" w:rsidR="00000000" w:rsidRPr="00000000">
        <w:rPr>
          <w:rtl w:val="0"/>
        </w:rPr>
        <w:t xml:space="preserve">1.3. 닷패드 320 외형</w:t>
      </w:r>
      <w:r w:rsidDel="00000000" w:rsidR="00000000" w:rsidRPr="00000000">
        <w:rPr>
          <w:rtl w:val="0"/>
        </w:rPr>
      </w:r>
    </w:p>
    <w:p w:rsidR="00000000" w:rsidDel="00000000" w:rsidP="00000000" w:rsidRDefault="00000000" w:rsidRPr="00000000" w14:paraId="00000044">
      <w:pPr>
        <w:rPr/>
      </w:pPr>
      <w:r w:rsidDel="00000000" w:rsidR="00000000" w:rsidRPr="00000000">
        <w:rPr/>
        <w:drawing>
          <wp:inline distB="114300" distT="114300" distL="114300" distR="114300">
            <wp:extent cx="5139193" cy="3166282"/>
            <wp:effectExtent b="0" l="0" r="0" t="0"/>
            <wp:docPr descr="닷패드 320 외형." id="1193129704" name="image9.png"/>
            <a:graphic>
              <a:graphicData uri="http://schemas.openxmlformats.org/drawingml/2006/picture">
                <pic:pic>
                  <pic:nvPicPr>
                    <pic:cNvPr descr="닷패드 320 외형." id="0" name="image9.png"/>
                    <pic:cNvPicPr preferRelativeResize="0"/>
                  </pic:nvPicPr>
                  <pic:blipFill>
                    <a:blip r:embed="rId10"/>
                    <a:srcRect b="7325" l="2750" r="4686" t="7037"/>
                    <a:stretch>
                      <a:fillRect/>
                    </a:stretch>
                  </pic:blipFill>
                  <pic:spPr>
                    <a:xfrm>
                      <a:off x="0" y="0"/>
                      <a:ext cx="5139193" cy="3166282"/>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닷패드 320을 박스에서 꺼내 책상에 놓았을 때 본체가 몸 쪽을 향해 낮은 경사를 이루고 있는 것이 올바르게 놓인 상태입니다.</w:t>
      </w:r>
    </w:p>
    <w:p w:rsidR="00000000" w:rsidDel="00000000" w:rsidP="00000000" w:rsidRDefault="00000000" w:rsidRPr="00000000" w14:paraId="00000046">
      <w:pPr>
        <w:pStyle w:val="Heading4"/>
        <w:rPr>
          <w:b w:val="1"/>
        </w:rPr>
      </w:pPr>
      <w:r w:rsidDel="00000000" w:rsidR="00000000" w:rsidRPr="00000000">
        <w:rPr>
          <w:b w:val="1"/>
          <w:rtl w:val="0"/>
        </w:rPr>
        <w:t xml:space="preserve">1.3.1 닷패드 320 정면</w:t>
      </w:r>
    </w:p>
    <w:p w:rsidR="00000000" w:rsidDel="00000000" w:rsidP="00000000" w:rsidRDefault="00000000" w:rsidRPr="00000000" w14:paraId="00000047">
      <w:pPr>
        <w:rPr/>
      </w:pPr>
      <w:r w:rsidDel="00000000" w:rsidR="00000000" w:rsidRPr="00000000">
        <w:rPr>
          <w:rFonts w:ascii="Malgun Gothic" w:cs="Malgun Gothic" w:eastAsia="Malgun Gothic" w:hAnsi="Malgun Gothic"/>
          <w:sz w:val="20"/>
          <w:szCs w:val="20"/>
        </w:rPr>
        <w:drawing>
          <wp:inline distB="114300" distT="114300" distL="114300" distR="114300">
            <wp:extent cx="4531774" cy="3517877"/>
            <wp:effectExtent b="0" l="0" r="0" t="0"/>
            <wp:docPr descr="닷패드 320 정면." id="1193129703" name="image7.png"/>
            <a:graphic>
              <a:graphicData uri="http://schemas.openxmlformats.org/drawingml/2006/picture">
                <pic:pic>
                  <pic:nvPicPr>
                    <pic:cNvPr descr="닷패드 320 정면." id="0" name="image7.png"/>
                    <pic:cNvPicPr preferRelativeResize="0"/>
                  </pic:nvPicPr>
                  <pic:blipFill>
                    <a:blip r:embed="rId11"/>
                    <a:srcRect b="5127" l="0" r="0" t="6914"/>
                    <a:stretch>
                      <a:fillRect/>
                    </a:stretch>
                  </pic:blipFill>
                  <pic:spPr>
                    <a:xfrm>
                      <a:off x="0" y="0"/>
                      <a:ext cx="4531774" cy="3517877"/>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닷패드 320을 올바로 놓았을 때 기기의 정면은 몸에서 가까운 쪽부터 먼 쪽까지 다음과 같은 부분으로 이루어져 있습니다</w:t>
      </w:r>
    </w:p>
    <w:p w:rsidR="00000000" w:rsidDel="00000000" w:rsidP="00000000" w:rsidRDefault="00000000" w:rsidRPr="00000000" w14:paraId="00000049">
      <w:pPr>
        <w:widowControl w:val="1"/>
        <w:spacing w:after="0" w:line="276"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텍스트 영역: 가로로 긴 직사각형 모양의 프레임 안에 20개의 점자 셀이 표준 점자 간격으로 배치되어 있어 20개의 알파벳을 동시에 표현할 수 있습니다.</w:t>
      </w:r>
    </w:p>
    <w:p w:rsidR="00000000" w:rsidDel="00000000" w:rsidP="00000000" w:rsidRDefault="00000000" w:rsidRPr="00000000" w14:paraId="0000004A">
      <w:pPr>
        <w:widowControl w:val="1"/>
        <w:spacing w:after="0" w:line="276" w:lineRule="auto"/>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 키보드 영역: 왼쪽에서부터 오른쪽으로 이전 패닝 키, F1 ~ F4키, 다음 패닝 키 순서로 구성되어 있습니다. 패닝 키는 삼각형 모양으로 타원형의 다른 Function 키와 구별됩니다.</w:t>
      </w:r>
    </w:p>
    <w:p w:rsidR="00000000" w:rsidDel="00000000" w:rsidP="00000000" w:rsidRDefault="00000000" w:rsidRPr="00000000" w14:paraId="0000004B">
      <w:pPr>
        <w:rPr>
          <w:rFonts w:ascii="Malgun Gothic" w:cs="Malgun Gothic" w:eastAsia="Malgun Gothic" w:hAnsi="Malgun Gothic"/>
          <w:i w:val="1"/>
        </w:rPr>
      </w:pPr>
      <w:r w:rsidDel="00000000" w:rsidR="00000000" w:rsidRPr="00000000">
        <w:rPr>
          <w:rFonts w:ascii="Malgun Gothic" w:cs="Malgun Gothic" w:eastAsia="Malgun Gothic" w:hAnsi="Malgun Gothic"/>
          <w:i w:val="1"/>
          <w:rtl w:val="0"/>
        </w:rPr>
        <w:t xml:space="preserve">※ 패닝 키는 20개 점자 셀 기준으로 이전 또는 다음 줄로 이동하는 키입니다.</w:t>
      </w:r>
    </w:p>
    <w:p w:rsidR="00000000" w:rsidDel="00000000" w:rsidP="00000000" w:rsidRDefault="00000000" w:rsidRPr="00000000" w14:paraId="0000004C">
      <w:pPr>
        <w:rPr/>
      </w:pPr>
      <w:r w:rsidDel="00000000" w:rsidR="00000000" w:rsidRPr="00000000">
        <w:rPr>
          <w:rtl w:val="0"/>
        </w:rPr>
        <w:t xml:space="preserve">- LED 상태 표시 영역: 키보드 영역의 가장 오른쪽에 위치한 LED 상태 표시 영역은 LED 색상 및 패턴을 통해 기기의 연결 및 충전 상태를 표시합니다.</w:t>
      </w:r>
    </w:p>
    <w:p w:rsidR="00000000" w:rsidDel="00000000" w:rsidP="00000000" w:rsidRDefault="00000000" w:rsidRPr="00000000" w14:paraId="0000004D">
      <w:pPr>
        <w:widowControl w:val="1"/>
        <w:spacing w:after="0" w:line="276" w:lineRule="auto"/>
        <w:rPr>
          <w:rFonts w:ascii="Malgun Gothic" w:cs="Malgun Gothic" w:eastAsia="Malgun Gothic" w:hAnsi="Malgun Gothic"/>
        </w:rPr>
      </w:pPr>
      <w:r w:rsidDel="00000000" w:rsidR="00000000" w:rsidRPr="00000000">
        <w:rPr>
          <w:rtl w:val="0"/>
        </w:rPr>
        <w:t xml:space="preserve">- 그래픽 영역: </w:t>
      </w:r>
      <w:r w:rsidDel="00000000" w:rsidR="00000000" w:rsidRPr="00000000">
        <w:rPr>
          <w:rFonts w:ascii="Malgun Gothic" w:cs="Malgun Gothic" w:eastAsia="Malgun Gothic" w:hAnsi="Malgun Gothic"/>
          <w:rtl w:val="0"/>
        </w:rPr>
        <w:t xml:space="preserve">닷패드320의 정면에서 가장 넓은 면적을 차지하고 있으며, 8점 셀 300개(가로 30 x 세로 10)로 구성되어 있습니다. 텍스트 영역의 셀보다 조밀하고 모든 핀이 상하좌우 등간격으로 배치되어 있어 정교한 그래픽 표현이 가능하며, 아이폰/아이패드 화면에 나타나는 이미지를 실시간으로 출력하거나 닷패드 320을 지원하는 전용 애플리케이션을 통해 촉각 그래픽 콘텐츠를 표시할 수 있습니다.</w:t>
      </w:r>
    </w:p>
    <w:p w:rsidR="00000000" w:rsidDel="00000000" w:rsidP="00000000" w:rsidRDefault="00000000" w:rsidRPr="00000000" w14:paraId="0000004E">
      <w:pPr>
        <w:pStyle w:val="Heading4"/>
        <w:rPr>
          <w:b w:val="1"/>
        </w:rPr>
      </w:pPr>
      <w:r w:rsidDel="00000000" w:rsidR="00000000" w:rsidRPr="00000000">
        <w:rPr>
          <w:b w:val="1"/>
          <w:rtl w:val="0"/>
        </w:rPr>
        <w:t xml:space="preserve">1.3.2 닷패드 320 오른쪽 측면</w:t>
      </w:r>
    </w:p>
    <w:p w:rsidR="00000000" w:rsidDel="00000000" w:rsidP="00000000" w:rsidRDefault="00000000" w:rsidRPr="00000000" w14:paraId="0000004F">
      <w:pPr>
        <w:rPr/>
      </w:pPr>
      <w:r w:rsidDel="00000000" w:rsidR="00000000" w:rsidRPr="00000000">
        <w:rPr>
          <w:rFonts w:ascii="Malgun Gothic" w:cs="Malgun Gothic" w:eastAsia="Malgun Gothic" w:hAnsi="Malgun Gothic"/>
          <w:sz w:val="20"/>
          <w:szCs w:val="20"/>
        </w:rPr>
        <w:drawing>
          <wp:inline distB="114300" distT="114300" distL="114300" distR="114300">
            <wp:extent cx="5731510" cy="1772325"/>
            <wp:effectExtent b="0" l="0" r="0" t="0"/>
            <wp:docPr descr="닷패드 320 오른쪽 측면." id="1193129706" name="image10.png"/>
            <a:graphic>
              <a:graphicData uri="http://schemas.openxmlformats.org/drawingml/2006/picture">
                <pic:pic>
                  <pic:nvPicPr>
                    <pic:cNvPr descr="닷패드 320 오른쪽 측면." id="0" name="image10.png"/>
                    <pic:cNvPicPr preferRelativeResize="0"/>
                  </pic:nvPicPr>
                  <pic:blipFill>
                    <a:blip r:embed="rId12"/>
                    <a:srcRect b="0" l="0" r="0" t="0"/>
                    <a:stretch>
                      <a:fillRect/>
                    </a:stretch>
                  </pic:blipFill>
                  <pic:spPr>
                    <a:xfrm>
                      <a:off x="0" y="0"/>
                      <a:ext cx="5731510" cy="177232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몸에서 가까운 쪽에는 전원 스위치가 몸에서 먼 쪽에는 USB C 타입 전원 충전 포트가 있습니다. 오른쪽 측면에 위치한 USB C 타입 포트는 전원 공급만 가능한 포트로 데이터 전송이 불가합니다.</w:t>
      </w:r>
    </w:p>
    <w:p w:rsidR="00000000" w:rsidDel="00000000" w:rsidP="00000000" w:rsidRDefault="00000000" w:rsidRPr="00000000" w14:paraId="00000051">
      <w:pPr>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전원 스위치를 몸에서 먼 쪽으로 밀어 올리면, 긴 진동과 함께 전원이 켜집니다.</w:t>
      </w:r>
    </w:p>
    <w:p w:rsidR="00000000" w:rsidDel="00000000" w:rsidP="00000000" w:rsidRDefault="00000000" w:rsidRPr="00000000" w14:paraId="00000052">
      <w:pPr>
        <w:pStyle w:val="Heading4"/>
        <w:rPr>
          <w:b w:val="1"/>
        </w:rPr>
      </w:pPr>
      <w:r w:rsidDel="00000000" w:rsidR="00000000" w:rsidRPr="00000000">
        <w:rPr>
          <w:b w:val="1"/>
          <w:rtl w:val="0"/>
        </w:rPr>
        <w:t xml:space="preserve">1.3.3 닷패드 320 왼쪽 측면</w:t>
      </w:r>
    </w:p>
    <w:p w:rsidR="00000000" w:rsidDel="00000000" w:rsidP="00000000" w:rsidRDefault="00000000" w:rsidRPr="00000000" w14:paraId="00000053">
      <w:pPr>
        <w:rPr/>
      </w:pPr>
      <w:r w:rsidDel="00000000" w:rsidR="00000000" w:rsidRPr="00000000">
        <w:rPr>
          <w:color w:val="000000"/>
        </w:rPr>
        <w:drawing>
          <wp:inline distB="0" distT="0" distL="0" distR="0">
            <wp:extent cx="5486400" cy="862965"/>
            <wp:effectExtent b="0" l="0" r="0" t="0"/>
            <wp:docPr descr="닷패드 320 왼쪽 측면." id="1193129705" name="image12.png"/>
            <a:graphic>
              <a:graphicData uri="http://schemas.openxmlformats.org/drawingml/2006/picture">
                <pic:pic>
                  <pic:nvPicPr>
                    <pic:cNvPr descr="닷패드 320 왼쪽 측면." id="0" name="image12.png"/>
                    <pic:cNvPicPr preferRelativeResize="0"/>
                  </pic:nvPicPr>
                  <pic:blipFill>
                    <a:blip r:embed="rId13"/>
                    <a:srcRect b="0" l="0" r="0" t="0"/>
                    <a:stretch>
                      <a:fillRect/>
                    </a:stretch>
                  </pic:blipFill>
                  <pic:spPr>
                    <a:xfrm>
                      <a:off x="0" y="0"/>
                      <a:ext cx="5486400" cy="86296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닷패드 320 왼쪽 측면에는 데이터 전송을 위한 USB C타입 포트가 있습니다. 이 포트는 관리자 권한으로만 접근할 수 있습니다.</w:t>
      </w:r>
    </w:p>
    <w:p w:rsidR="00000000" w:rsidDel="00000000" w:rsidP="00000000" w:rsidRDefault="00000000" w:rsidRPr="00000000" w14:paraId="00000055">
      <w:pPr>
        <w:pStyle w:val="Heading4"/>
        <w:rPr>
          <w:b w:val="1"/>
        </w:rPr>
      </w:pPr>
      <w:r w:rsidDel="00000000" w:rsidR="00000000" w:rsidRPr="00000000">
        <w:rPr>
          <w:b w:val="1"/>
          <w:rtl w:val="0"/>
        </w:rPr>
        <w:t xml:space="preserve">1.3.4 닷패드 320 바닥면</w:t>
      </w:r>
    </w:p>
    <w:p w:rsidR="00000000" w:rsidDel="00000000" w:rsidP="00000000" w:rsidRDefault="00000000" w:rsidRPr="00000000" w14:paraId="00000056">
      <w:pPr>
        <w:rPr/>
      </w:pPr>
      <w:r w:rsidDel="00000000" w:rsidR="00000000" w:rsidRPr="00000000">
        <w:rPr/>
        <w:drawing>
          <wp:inline distB="114300" distT="114300" distL="114300" distR="114300">
            <wp:extent cx="3888277" cy="3295662"/>
            <wp:effectExtent b="0" l="0" r="0" t="0"/>
            <wp:docPr descr="닷패드 320 바닥면" id="1193129708" name="image5.png"/>
            <a:graphic>
              <a:graphicData uri="http://schemas.openxmlformats.org/drawingml/2006/picture">
                <pic:pic>
                  <pic:nvPicPr>
                    <pic:cNvPr descr="닷패드 320 바닥면" id="0" name="image5.png"/>
                    <pic:cNvPicPr preferRelativeResize="0"/>
                  </pic:nvPicPr>
                  <pic:blipFill>
                    <a:blip r:embed="rId14"/>
                    <a:srcRect b="0" l="0" r="0" t="0"/>
                    <a:stretch>
                      <a:fillRect/>
                    </a:stretch>
                  </pic:blipFill>
                  <pic:spPr>
                    <a:xfrm>
                      <a:off x="0" y="0"/>
                      <a:ext cx="3888277" cy="3295662"/>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배터리 부분과 점자 셀 보호용 필름을 교체할 수 있는 나사 부분이 있습니다. 닷패드 320에 제공되는 배터리는 일체형으로 설계되어 있어 배터리 교체 시 반드시 당사 혹은 (주)닷이 공인한 업체를 통해 교체해야 합니다. 정면의 점자 셀 보호 필름은 나사를 해체하여 교체할 수 있습니다. 보호 필름 관련하여 더 궁금한 점은 (주)닷 고객지원으로 연락 바랍니다.</w:t>
      </w:r>
    </w:p>
    <w:p w:rsidR="00000000" w:rsidDel="00000000" w:rsidP="00000000" w:rsidRDefault="00000000" w:rsidRPr="00000000" w14:paraId="00000058">
      <w:pPr>
        <w:pStyle w:val="Heading3"/>
        <w:rPr/>
      </w:pPr>
      <w:bookmarkStart w:colFirst="0" w:colLast="0" w:name="_heading=h.4zeg6n90a0c9" w:id="6"/>
      <w:bookmarkEnd w:id="6"/>
      <w:r w:rsidDel="00000000" w:rsidR="00000000" w:rsidRPr="00000000">
        <w:rPr>
          <w:rtl w:val="0"/>
        </w:rPr>
        <w:t xml:space="preserve">1.4 하드웨어 사양</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Malgun Gothic" w:cs="Malgun Gothic" w:eastAsia="Malgun Gothic" w:hAnsi="Malgun Gothic"/>
          <w:b w:val="0"/>
          <w:i w:val="0"/>
          <w:smallCaps w:val="0"/>
          <w:strike w:val="0"/>
          <w:color w:val="000000"/>
          <w:sz w:val="22"/>
          <w:szCs w:val="22"/>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표2. 닷패드 320 하드웨어 사양</w:t>
      </w:r>
    </w:p>
    <w:tbl>
      <w:tblPr>
        <w:tblStyle w:val="Table2"/>
        <w:tblW w:w="9016.0" w:type="dxa"/>
        <w:jc w:val="left"/>
        <w:tblLayout w:type="fixed"/>
        <w:tblLook w:val="0400"/>
      </w:tblPr>
      <w:tblGrid>
        <w:gridCol w:w="2972"/>
        <w:gridCol w:w="2379"/>
        <w:gridCol w:w="3665"/>
        <w:tblGridChange w:id="0">
          <w:tblGrid>
            <w:gridCol w:w="2972"/>
            <w:gridCol w:w="2379"/>
            <w:gridCol w:w="3665"/>
          </w:tblGrid>
        </w:tblGridChange>
      </w:tblGrid>
      <w:tr>
        <w:trPr>
          <w:cantSplit w:val="0"/>
          <w:trHeight w:val="283"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5A">
            <w:pPr>
              <w:widowControl w:val="1"/>
              <w:spacing w:after="0" w:lineRule="auto"/>
              <w:jc w:val="center"/>
              <w:rPr>
                <w:sz w:val="20"/>
                <w:szCs w:val="20"/>
              </w:rPr>
            </w:pPr>
            <w:r w:rsidDel="00000000" w:rsidR="00000000" w:rsidRPr="00000000">
              <w:rPr>
                <w:color w:val="000000"/>
                <w:sz w:val="20"/>
                <w:szCs w:val="20"/>
                <w:rtl w:val="0"/>
              </w:rPr>
              <w:t xml:space="preserve">하드웨어 사양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5B">
            <w:pPr>
              <w:widowControl w:val="1"/>
              <w:spacing w:after="0" w:lineRule="auto"/>
              <w:jc w:val="center"/>
              <w:rPr>
                <w:sz w:val="20"/>
                <w:szCs w:val="20"/>
              </w:rPr>
            </w:pPr>
            <w:r w:rsidDel="00000000" w:rsidR="00000000" w:rsidRPr="00000000">
              <w:rPr>
                <w:color w:val="000000"/>
                <w:sz w:val="20"/>
                <w:szCs w:val="20"/>
                <w:rtl w:val="0"/>
              </w:rPr>
              <w:t xml:space="preserve">촉각 그래픽 디스플레이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5C">
            <w:pPr>
              <w:widowControl w:val="1"/>
              <w:spacing w:after="0" w:lineRule="auto"/>
              <w:jc w:val="center"/>
              <w:rPr>
                <w:sz w:val="20"/>
                <w:szCs w:val="20"/>
              </w:rPr>
            </w:pPr>
            <w:r w:rsidDel="00000000" w:rsidR="00000000" w:rsidRPr="00000000">
              <w:rPr>
                <w:color w:val="000000"/>
                <w:sz w:val="20"/>
                <w:szCs w:val="20"/>
                <w:rtl w:val="0"/>
              </w:rPr>
              <w:t xml:space="preserve">300 셀</w:t>
            </w:r>
            <w:r w:rsidDel="00000000" w:rsidR="00000000" w:rsidRPr="00000000">
              <w:rPr>
                <w:rtl w:val="0"/>
              </w:rPr>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5E">
            <w:pPr>
              <w:widowControl w:val="1"/>
              <w:spacing w:after="0" w:lineRule="auto"/>
              <w:jc w:val="center"/>
              <w:rPr>
                <w:sz w:val="20"/>
                <w:szCs w:val="20"/>
              </w:rPr>
            </w:pPr>
            <w:r w:rsidDel="00000000" w:rsidR="00000000" w:rsidRPr="00000000">
              <w:rPr>
                <w:color w:val="000000"/>
                <w:sz w:val="20"/>
                <w:szCs w:val="20"/>
                <w:rtl w:val="0"/>
              </w:rPr>
              <w:t xml:space="preserve">점자 디스플레이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5F">
            <w:pPr>
              <w:widowControl w:val="1"/>
              <w:spacing w:after="0" w:lineRule="auto"/>
              <w:jc w:val="center"/>
              <w:rPr>
                <w:sz w:val="20"/>
                <w:szCs w:val="20"/>
              </w:rPr>
            </w:pPr>
            <w:r w:rsidDel="00000000" w:rsidR="00000000" w:rsidRPr="00000000">
              <w:rPr>
                <w:color w:val="000000"/>
                <w:sz w:val="20"/>
                <w:szCs w:val="20"/>
                <w:rtl w:val="0"/>
              </w:rPr>
              <w:t xml:space="preserve">20 셀</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61">
            <w:pPr>
              <w:widowControl w:val="1"/>
              <w:spacing w:after="0" w:lineRule="auto"/>
              <w:jc w:val="center"/>
              <w:rPr>
                <w:sz w:val="20"/>
                <w:szCs w:val="20"/>
              </w:rPr>
            </w:pPr>
            <w:r w:rsidDel="00000000" w:rsidR="00000000" w:rsidRPr="00000000">
              <w:rPr>
                <w:color w:val="000000"/>
                <w:sz w:val="20"/>
                <w:szCs w:val="20"/>
                <w:rtl w:val="0"/>
              </w:rPr>
              <w:t xml:space="preserve">보호 필름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62">
            <w:pPr>
              <w:widowControl w:val="1"/>
              <w:spacing w:after="0" w:lineRule="auto"/>
              <w:jc w:val="center"/>
              <w:rPr>
                <w:sz w:val="20"/>
                <w:szCs w:val="20"/>
              </w:rPr>
            </w:pPr>
            <w:r w:rsidDel="00000000" w:rsidR="00000000" w:rsidRPr="00000000">
              <w:rPr>
                <w:color w:val="000000"/>
                <w:sz w:val="20"/>
                <w:szCs w:val="20"/>
                <w:rtl w:val="0"/>
              </w:rPr>
              <w:t xml:space="preserve">Graphics area (300 cells) / </w:t>
            </w:r>
            <w:r w:rsidDel="00000000" w:rsidR="00000000" w:rsidRPr="00000000">
              <w:rPr>
                <w:rtl w:val="0"/>
              </w:rPr>
            </w:r>
          </w:p>
          <w:p w:rsidR="00000000" w:rsidDel="00000000" w:rsidP="00000000" w:rsidRDefault="00000000" w:rsidRPr="00000000" w14:paraId="00000063">
            <w:pPr>
              <w:widowControl w:val="1"/>
              <w:spacing w:after="0" w:lineRule="auto"/>
              <w:jc w:val="center"/>
              <w:rPr>
                <w:sz w:val="20"/>
                <w:szCs w:val="20"/>
              </w:rPr>
            </w:pPr>
            <w:r w:rsidDel="00000000" w:rsidR="00000000" w:rsidRPr="00000000">
              <w:rPr>
                <w:color w:val="000000"/>
                <w:sz w:val="20"/>
                <w:szCs w:val="20"/>
                <w:rtl w:val="0"/>
              </w:rPr>
              <w:t xml:space="preserve">Text area (20 cells)</w:t>
            </w:r>
            <w:r w:rsidDel="00000000" w:rsidR="00000000" w:rsidRPr="00000000">
              <w:rPr>
                <w:rtl w:val="0"/>
              </w:rPr>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65">
            <w:pPr>
              <w:widowControl w:val="1"/>
              <w:spacing w:after="0" w:lineRule="auto"/>
              <w:jc w:val="center"/>
              <w:rPr>
                <w:sz w:val="20"/>
                <w:szCs w:val="20"/>
              </w:rPr>
            </w:pPr>
            <w:r w:rsidDel="00000000" w:rsidR="00000000" w:rsidRPr="00000000">
              <w:rPr>
                <w:color w:val="000000"/>
                <w:sz w:val="20"/>
                <w:szCs w:val="20"/>
                <w:rtl w:val="0"/>
              </w:rPr>
              <w:t xml:space="preserve">프로세서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66">
            <w:pPr>
              <w:widowControl w:val="1"/>
              <w:spacing w:after="0" w:lineRule="auto"/>
              <w:jc w:val="center"/>
              <w:rPr>
                <w:sz w:val="20"/>
                <w:szCs w:val="20"/>
              </w:rPr>
            </w:pPr>
            <w:r w:rsidDel="00000000" w:rsidR="00000000" w:rsidRPr="00000000">
              <w:rPr>
                <w:color w:val="000000"/>
                <w:sz w:val="20"/>
                <w:szCs w:val="20"/>
                <w:rtl w:val="0"/>
              </w:rPr>
              <w:t xml:space="preserve">ARM Cortex-M4 32-Bit 120MHz</w:t>
            </w:r>
            <w:r w:rsidDel="00000000" w:rsidR="00000000" w:rsidRPr="00000000">
              <w:rPr>
                <w:rtl w:val="0"/>
              </w:rPr>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68">
            <w:pPr>
              <w:widowControl w:val="1"/>
              <w:spacing w:after="0" w:lineRule="auto"/>
              <w:jc w:val="center"/>
              <w:rPr>
                <w:sz w:val="20"/>
                <w:szCs w:val="20"/>
              </w:rPr>
            </w:pPr>
            <w:r w:rsidDel="00000000" w:rsidR="00000000" w:rsidRPr="00000000">
              <w:rPr>
                <w:color w:val="000000"/>
                <w:sz w:val="20"/>
                <w:szCs w:val="20"/>
                <w:rtl w:val="0"/>
              </w:rPr>
              <w:t xml:space="preserve">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69">
            <w:pPr>
              <w:widowControl w:val="1"/>
              <w:spacing w:after="0" w:lineRule="auto"/>
              <w:jc w:val="center"/>
              <w:rPr>
                <w:sz w:val="20"/>
                <w:szCs w:val="20"/>
              </w:rPr>
            </w:pPr>
            <w:r w:rsidDel="00000000" w:rsidR="00000000" w:rsidRPr="00000000">
              <w:rPr>
                <w:color w:val="000000"/>
                <w:sz w:val="20"/>
                <w:szCs w:val="20"/>
                <w:rtl w:val="0"/>
              </w:rPr>
              <w:t xml:space="preserve">64 Kbyte</w:t>
            </w:r>
            <w:r w:rsidDel="00000000" w:rsidR="00000000" w:rsidRPr="00000000">
              <w:rPr>
                <w:rtl w:val="0"/>
              </w:rPr>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6B">
            <w:pPr>
              <w:widowControl w:val="1"/>
              <w:spacing w:after="0" w:lineRule="auto"/>
              <w:jc w:val="center"/>
              <w:rPr>
                <w:sz w:val="20"/>
                <w:szCs w:val="20"/>
              </w:rPr>
            </w:pPr>
            <w:r w:rsidDel="00000000" w:rsidR="00000000" w:rsidRPr="00000000">
              <w:rPr>
                <w:color w:val="000000"/>
                <w:sz w:val="20"/>
                <w:szCs w:val="20"/>
                <w:rtl w:val="0"/>
              </w:rPr>
              <w:t xml:space="preserve">플래시 메모리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6C">
            <w:pPr>
              <w:widowControl w:val="1"/>
              <w:spacing w:after="0" w:lineRule="auto"/>
              <w:jc w:val="center"/>
              <w:rPr>
                <w:sz w:val="20"/>
                <w:szCs w:val="20"/>
              </w:rPr>
            </w:pPr>
            <w:r w:rsidDel="00000000" w:rsidR="00000000" w:rsidRPr="00000000">
              <w:rPr>
                <w:color w:val="000000"/>
                <w:sz w:val="20"/>
                <w:szCs w:val="20"/>
                <w:rtl w:val="0"/>
              </w:rPr>
              <w:t xml:space="preserve">128 Kbyte</w:t>
            </w:r>
            <w:r w:rsidDel="00000000" w:rsidR="00000000" w:rsidRPr="00000000">
              <w:rPr>
                <w:rtl w:val="0"/>
              </w:rPr>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6E">
            <w:pPr>
              <w:widowControl w:val="1"/>
              <w:spacing w:after="0" w:lineRule="auto"/>
              <w:jc w:val="center"/>
              <w:rPr>
                <w:sz w:val="20"/>
                <w:szCs w:val="20"/>
              </w:rPr>
            </w:pPr>
            <w:r w:rsidDel="00000000" w:rsidR="00000000" w:rsidRPr="00000000">
              <w:rPr>
                <w:color w:val="000000"/>
                <w:sz w:val="20"/>
                <w:szCs w:val="20"/>
                <w:rtl w:val="0"/>
              </w:rPr>
              <w:t xml:space="preserve">외장 메모리 지원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6F">
            <w:pPr>
              <w:widowControl w:val="1"/>
              <w:spacing w:after="0" w:lineRule="auto"/>
              <w:jc w:val="center"/>
              <w:rPr>
                <w:sz w:val="20"/>
                <w:szCs w:val="20"/>
              </w:rPr>
            </w:pPr>
            <w:r w:rsidDel="00000000" w:rsidR="00000000" w:rsidRPr="00000000">
              <w:rPr>
                <w:sz w:val="20"/>
                <w:szCs w:val="20"/>
                <w:rtl w:val="0"/>
              </w:rPr>
              <w:t xml:space="preserve">없음</w:t>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71">
            <w:pPr>
              <w:widowControl w:val="1"/>
              <w:spacing w:after="0" w:lineRule="auto"/>
              <w:jc w:val="center"/>
              <w:rPr>
                <w:sz w:val="20"/>
                <w:szCs w:val="20"/>
              </w:rPr>
            </w:pPr>
            <w:r w:rsidDel="00000000" w:rsidR="00000000" w:rsidRPr="00000000">
              <w:rPr>
                <w:color w:val="000000"/>
                <w:sz w:val="20"/>
                <w:szCs w:val="20"/>
                <w:rtl w:val="0"/>
              </w:rPr>
              <w:t xml:space="preserve">무선 연결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72">
            <w:pPr>
              <w:widowControl w:val="1"/>
              <w:spacing w:after="0" w:lineRule="auto"/>
              <w:jc w:val="center"/>
              <w:rPr>
                <w:sz w:val="20"/>
                <w:szCs w:val="20"/>
              </w:rPr>
            </w:pPr>
            <w:r w:rsidDel="00000000" w:rsidR="00000000" w:rsidRPr="00000000">
              <w:rPr>
                <w:color w:val="000000"/>
                <w:sz w:val="20"/>
                <w:szCs w:val="20"/>
                <w:rtl w:val="0"/>
              </w:rPr>
              <w:t xml:space="preserve">Bluetooth LE V5.0</w:t>
            </w:r>
            <w:r w:rsidDel="00000000" w:rsidR="00000000" w:rsidRPr="00000000">
              <w:rPr>
                <w:rtl w:val="0"/>
              </w:rPr>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74">
            <w:pPr>
              <w:widowControl w:val="1"/>
              <w:spacing w:after="0" w:lineRule="auto"/>
              <w:jc w:val="center"/>
              <w:rPr>
                <w:sz w:val="20"/>
                <w:szCs w:val="20"/>
              </w:rPr>
            </w:pPr>
            <w:r w:rsidDel="00000000" w:rsidR="00000000" w:rsidRPr="00000000">
              <w:rPr>
                <w:sz w:val="20"/>
                <w:szCs w:val="20"/>
                <w:rtl w:val="0"/>
              </w:rPr>
              <w:t xml:space="preserve">센서</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75">
            <w:pPr>
              <w:widowControl w:val="1"/>
              <w:spacing w:after="0" w:lineRule="auto"/>
              <w:jc w:val="center"/>
              <w:rPr>
                <w:sz w:val="20"/>
                <w:szCs w:val="20"/>
              </w:rPr>
            </w:pPr>
            <w:r w:rsidDel="00000000" w:rsidR="00000000" w:rsidRPr="00000000">
              <w:rPr>
                <w:sz w:val="20"/>
                <w:szCs w:val="20"/>
                <w:rtl w:val="0"/>
              </w:rPr>
              <w:t xml:space="preserve">없음</w:t>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77">
            <w:pPr>
              <w:widowControl w:val="1"/>
              <w:spacing w:after="0" w:lineRule="auto"/>
              <w:jc w:val="center"/>
              <w:rPr>
                <w:sz w:val="20"/>
                <w:szCs w:val="20"/>
              </w:rPr>
            </w:pPr>
            <w:r w:rsidDel="00000000" w:rsidR="00000000" w:rsidRPr="00000000">
              <w:rPr>
                <w:color w:val="000000"/>
                <w:sz w:val="20"/>
                <w:szCs w:val="20"/>
                <w:rtl w:val="0"/>
              </w:rPr>
              <w:t xml:space="preserve">카메라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78">
            <w:pPr>
              <w:widowControl w:val="1"/>
              <w:spacing w:after="0" w:lineRule="auto"/>
              <w:jc w:val="center"/>
              <w:rPr>
                <w:sz w:val="20"/>
                <w:szCs w:val="20"/>
              </w:rPr>
            </w:pPr>
            <w:r w:rsidDel="00000000" w:rsidR="00000000" w:rsidRPr="00000000">
              <w:rPr>
                <w:sz w:val="20"/>
                <w:szCs w:val="20"/>
                <w:rtl w:val="0"/>
              </w:rPr>
              <w:t xml:space="preserve">없음</w:t>
            </w:r>
          </w:p>
        </w:tc>
      </w:tr>
      <w:tr>
        <w:trPr>
          <w:cantSplit w:val="0"/>
          <w:trHeight w:val="283"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79">
            <w:pPr>
              <w:widowControl w:val="1"/>
              <w:spacing w:after="0" w:lineRule="auto"/>
              <w:jc w:val="center"/>
              <w:rPr>
                <w:sz w:val="20"/>
                <w:szCs w:val="20"/>
              </w:rPr>
            </w:pPr>
            <w:r w:rsidDel="00000000" w:rsidR="00000000" w:rsidRPr="00000000">
              <w:rPr>
                <w:color w:val="000000"/>
                <w:sz w:val="20"/>
                <w:szCs w:val="20"/>
                <w:rtl w:val="0"/>
              </w:rPr>
              <w:t xml:space="preserve">외관 사양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7A">
            <w:pPr>
              <w:widowControl w:val="1"/>
              <w:spacing w:after="0" w:lineRule="auto"/>
              <w:jc w:val="center"/>
              <w:rPr>
                <w:sz w:val="20"/>
                <w:szCs w:val="20"/>
              </w:rPr>
            </w:pPr>
            <w:r w:rsidDel="00000000" w:rsidR="00000000" w:rsidRPr="00000000">
              <w:rPr>
                <w:sz w:val="20"/>
                <w:szCs w:val="20"/>
                <w:rtl w:val="0"/>
              </w:rPr>
              <w:t xml:space="preserve">크기(가로 x 세로 x 두께)</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7B">
            <w:pPr>
              <w:widowControl w:val="1"/>
              <w:spacing w:after="0" w:lineRule="auto"/>
              <w:jc w:val="center"/>
              <w:rPr>
                <w:sz w:val="20"/>
                <w:szCs w:val="20"/>
              </w:rPr>
            </w:pPr>
            <w:r w:rsidDel="00000000" w:rsidR="00000000" w:rsidRPr="00000000">
              <w:rPr>
                <w:sz w:val="20"/>
                <w:szCs w:val="20"/>
                <w:rtl w:val="0"/>
              </w:rPr>
              <w:t xml:space="preserve">273.5(L) x 228.5(W) x 31.0(H) mm</w:t>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7D">
            <w:pPr>
              <w:widowControl w:val="1"/>
              <w:spacing w:after="0" w:lineRule="auto"/>
              <w:jc w:val="center"/>
              <w:rPr>
                <w:sz w:val="20"/>
                <w:szCs w:val="20"/>
              </w:rPr>
            </w:pPr>
            <w:r w:rsidDel="00000000" w:rsidR="00000000" w:rsidRPr="00000000">
              <w:rPr>
                <w:sz w:val="20"/>
                <w:szCs w:val="20"/>
                <w:rtl w:val="0"/>
              </w:rPr>
              <w:t xml:space="preserve">무게 (g)</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7E">
            <w:pPr>
              <w:widowControl w:val="1"/>
              <w:spacing w:after="0" w:lineRule="auto"/>
              <w:jc w:val="center"/>
              <w:rPr>
                <w:sz w:val="20"/>
                <w:szCs w:val="20"/>
              </w:rPr>
            </w:pPr>
            <w:r w:rsidDel="00000000" w:rsidR="00000000" w:rsidRPr="00000000">
              <w:rPr>
                <w:sz w:val="20"/>
                <w:szCs w:val="20"/>
                <w:rtl w:val="0"/>
              </w:rPr>
              <w:t xml:space="preserve">1,200 g</w:t>
            </w:r>
          </w:p>
        </w:tc>
      </w:tr>
      <w:tr>
        <w:trPr>
          <w:cantSplit w:val="0"/>
          <w:trHeight w:val="283"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7F">
            <w:pPr>
              <w:widowControl w:val="1"/>
              <w:spacing w:after="0" w:lineRule="auto"/>
              <w:jc w:val="center"/>
              <w:rPr>
                <w:sz w:val="20"/>
                <w:szCs w:val="20"/>
              </w:rPr>
            </w:pPr>
            <w:r w:rsidDel="00000000" w:rsidR="00000000" w:rsidRPr="00000000">
              <w:rPr>
                <w:color w:val="000000"/>
                <w:sz w:val="20"/>
                <w:szCs w:val="20"/>
                <w:rtl w:val="0"/>
              </w:rPr>
              <w:t xml:space="preserve">키보드 및 버튼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80">
            <w:pPr>
              <w:widowControl w:val="1"/>
              <w:spacing w:after="0" w:lineRule="auto"/>
              <w:jc w:val="center"/>
              <w:rPr>
                <w:sz w:val="20"/>
                <w:szCs w:val="20"/>
              </w:rPr>
            </w:pPr>
            <w:r w:rsidDel="00000000" w:rsidR="00000000" w:rsidRPr="00000000">
              <w:rPr>
                <w:sz w:val="20"/>
                <w:szCs w:val="20"/>
                <w:rtl w:val="0"/>
              </w:rPr>
              <w:t xml:space="preserve">기능 키</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81">
            <w:pPr>
              <w:widowControl w:val="1"/>
              <w:spacing w:after="0" w:lineRule="auto"/>
              <w:jc w:val="center"/>
              <w:rPr>
                <w:sz w:val="20"/>
                <w:szCs w:val="20"/>
              </w:rPr>
            </w:pPr>
            <w:r w:rsidDel="00000000" w:rsidR="00000000" w:rsidRPr="00000000">
              <w:rPr>
                <w:sz w:val="20"/>
                <w:szCs w:val="20"/>
                <w:rtl w:val="0"/>
              </w:rPr>
              <w:t xml:space="preserve">기능키 4개</w:t>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83">
            <w:pPr>
              <w:widowControl w:val="1"/>
              <w:spacing w:after="0" w:lineRule="auto"/>
              <w:jc w:val="center"/>
              <w:rPr>
                <w:sz w:val="20"/>
                <w:szCs w:val="20"/>
              </w:rPr>
            </w:pPr>
            <w:r w:rsidDel="00000000" w:rsidR="00000000" w:rsidRPr="00000000">
              <w:rPr>
                <w:sz w:val="20"/>
                <w:szCs w:val="20"/>
                <w:rtl w:val="0"/>
              </w:rPr>
              <w:t xml:space="preserve">패닝 키</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84">
            <w:pPr>
              <w:widowControl w:val="1"/>
              <w:spacing w:after="0" w:lineRule="auto"/>
              <w:jc w:val="center"/>
              <w:rPr>
                <w:sz w:val="20"/>
                <w:szCs w:val="20"/>
              </w:rPr>
            </w:pPr>
            <w:r w:rsidDel="00000000" w:rsidR="00000000" w:rsidRPr="00000000">
              <w:rPr>
                <w:sz w:val="20"/>
                <w:szCs w:val="20"/>
                <w:rtl w:val="0"/>
              </w:rPr>
              <w:t xml:space="preserve">왼쪽, 오른쪽 방향</w:t>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86">
            <w:pPr>
              <w:widowControl w:val="1"/>
              <w:spacing w:after="0" w:lineRule="auto"/>
              <w:jc w:val="center"/>
              <w:rPr>
                <w:sz w:val="20"/>
                <w:szCs w:val="20"/>
              </w:rPr>
            </w:pPr>
            <w:r w:rsidDel="00000000" w:rsidR="00000000" w:rsidRPr="00000000">
              <w:rPr>
                <w:color w:val="000000"/>
                <w:sz w:val="20"/>
                <w:szCs w:val="20"/>
                <w:rtl w:val="0"/>
              </w:rPr>
              <w:t xml:space="preserve">전원 스위치</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87">
            <w:pPr>
              <w:widowControl w:val="1"/>
              <w:spacing w:after="0" w:lineRule="auto"/>
              <w:jc w:val="center"/>
              <w:rPr>
                <w:sz w:val="20"/>
                <w:szCs w:val="20"/>
              </w:rPr>
            </w:pPr>
            <w:r w:rsidDel="00000000" w:rsidR="00000000" w:rsidRPr="00000000">
              <w:rPr>
                <w:color w:val="000000"/>
                <w:sz w:val="20"/>
                <w:szCs w:val="20"/>
                <w:rtl w:val="0"/>
              </w:rPr>
              <w:t xml:space="preserve">전원 ON/OFF</w:t>
            </w:r>
            <w:r w:rsidDel="00000000" w:rsidR="00000000" w:rsidRPr="00000000">
              <w:rPr>
                <w:rtl w:val="0"/>
              </w:rPr>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89">
            <w:pPr>
              <w:widowControl w:val="1"/>
              <w:spacing w:after="0" w:lineRule="auto"/>
              <w:jc w:val="center"/>
              <w:rPr>
                <w:sz w:val="20"/>
                <w:szCs w:val="20"/>
              </w:rPr>
            </w:pPr>
            <w:r w:rsidDel="00000000" w:rsidR="00000000" w:rsidRPr="00000000">
              <w:rPr>
                <w:color w:val="000000"/>
                <w:sz w:val="20"/>
                <w:szCs w:val="20"/>
                <w:rtl w:val="0"/>
              </w:rPr>
              <w:t xml:space="preserve">키보드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8A">
            <w:pPr>
              <w:widowControl w:val="1"/>
              <w:spacing w:after="0" w:lineRule="auto"/>
              <w:jc w:val="center"/>
              <w:rPr>
                <w:sz w:val="20"/>
                <w:szCs w:val="20"/>
              </w:rPr>
            </w:pPr>
            <w:r w:rsidDel="00000000" w:rsidR="00000000" w:rsidRPr="00000000">
              <w:rPr>
                <w:sz w:val="20"/>
                <w:szCs w:val="20"/>
                <w:rtl w:val="0"/>
              </w:rPr>
              <w:t xml:space="preserve">없음</w:t>
            </w:r>
          </w:p>
        </w:tc>
      </w:tr>
      <w:tr>
        <w:trPr>
          <w:cantSplit w:val="0"/>
          <w:trHeight w:val="283"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8B">
            <w:pPr>
              <w:widowControl w:val="1"/>
              <w:spacing w:after="0" w:lineRule="auto"/>
              <w:jc w:val="center"/>
              <w:rPr>
                <w:sz w:val="20"/>
                <w:szCs w:val="20"/>
              </w:rPr>
            </w:pPr>
            <w:r w:rsidDel="00000000" w:rsidR="00000000" w:rsidRPr="00000000">
              <w:rPr>
                <w:sz w:val="20"/>
                <w:szCs w:val="20"/>
                <w:rtl w:val="0"/>
              </w:rPr>
              <w:t xml:space="preserve">USB 인터페이스</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8C">
            <w:pPr>
              <w:widowControl w:val="1"/>
              <w:spacing w:after="0" w:lineRule="auto"/>
              <w:jc w:val="center"/>
              <w:rPr>
                <w:sz w:val="20"/>
                <w:szCs w:val="20"/>
              </w:rPr>
            </w:pPr>
            <w:r w:rsidDel="00000000" w:rsidR="00000000" w:rsidRPr="00000000">
              <w:rPr>
                <w:color w:val="000000"/>
                <w:sz w:val="20"/>
                <w:szCs w:val="20"/>
                <w:rtl w:val="0"/>
              </w:rPr>
              <w:t xml:space="preserve">USB-C (좌)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8D">
            <w:pPr>
              <w:widowControl w:val="1"/>
              <w:spacing w:after="0" w:lineRule="auto"/>
              <w:jc w:val="center"/>
              <w:rPr>
                <w:sz w:val="20"/>
                <w:szCs w:val="20"/>
              </w:rPr>
            </w:pPr>
            <w:r w:rsidDel="00000000" w:rsidR="00000000" w:rsidRPr="00000000">
              <w:rPr>
                <w:sz w:val="20"/>
                <w:szCs w:val="20"/>
                <w:rtl w:val="0"/>
              </w:rPr>
              <w:t xml:space="preserve">데이터</w:t>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8F">
            <w:pPr>
              <w:widowControl w:val="1"/>
              <w:spacing w:after="0" w:lineRule="auto"/>
              <w:jc w:val="center"/>
              <w:rPr>
                <w:sz w:val="20"/>
                <w:szCs w:val="20"/>
              </w:rPr>
            </w:pPr>
            <w:r w:rsidDel="00000000" w:rsidR="00000000" w:rsidRPr="00000000">
              <w:rPr>
                <w:color w:val="000000"/>
                <w:sz w:val="20"/>
                <w:szCs w:val="20"/>
                <w:rtl w:val="0"/>
              </w:rPr>
              <w:t xml:space="preserve">USB-C (우)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90">
            <w:pPr>
              <w:widowControl w:val="1"/>
              <w:spacing w:after="0" w:lineRule="auto"/>
              <w:jc w:val="center"/>
              <w:rPr>
                <w:sz w:val="20"/>
                <w:szCs w:val="20"/>
              </w:rPr>
            </w:pPr>
            <w:r w:rsidDel="00000000" w:rsidR="00000000" w:rsidRPr="00000000">
              <w:rPr>
                <w:sz w:val="20"/>
                <w:szCs w:val="20"/>
                <w:rtl w:val="0"/>
              </w:rPr>
              <w:t xml:space="preserve">전원 및 충전</w:t>
            </w:r>
          </w:p>
        </w:tc>
      </w:tr>
      <w:tr>
        <w:trPr>
          <w:cantSplit w:val="0"/>
          <w:trHeight w:val="283"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91">
            <w:pPr>
              <w:widowControl w:val="1"/>
              <w:spacing w:after="0" w:lineRule="auto"/>
              <w:jc w:val="center"/>
              <w:rPr>
                <w:sz w:val="20"/>
                <w:szCs w:val="20"/>
              </w:rPr>
            </w:pPr>
            <w:r w:rsidDel="00000000" w:rsidR="00000000" w:rsidRPr="00000000">
              <w:rPr>
                <w:sz w:val="20"/>
                <w:szCs w:val="20"/>
                <w:rtl w:val="0"/>
              </w:rPr>
              <w:t xml:space="preserve">오디오 및 비디오 인터페이스</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92">
            <w:pPr>
              <w:widowControl w:val="1"/>
              <w:spacing w:after="0" w:lineRule="auto"/>
              <w:jc w:val="center"/>
              <w:rPr>
                <w:sz w:val="20"/>
                <w:szCs w:val="20"/>
              </w:rPr>
            </w:pPr>
            <w:r w:rsidDel="00000000" w:rsidR="00000000" w:rsidRPr="00000000">
              <w:rPr>
                <w:color w:val="000000"/>
                <w:sz w:val="20"/>
                <w:szCs w:val="20"/>
                <w:rtl w:val="0"/>
              </w:rPr>
              <w:t xml:space="preserve">스피커</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93">
            <w:pPr>
              <w:widowControl w:val="1"/>
              <w:spacing w:after="0" w:lineRule="auto"/>
              <w:jc w:val="center"/>
              <w:rPr>
                <w:sz w:val="20"/>
                <w:szCs w:val="20"/>
              </w:rPr>
            </w:pPr>
            <w:r w:rsidDel="00000000" w:rsidR="00000000" w:rsidRPr="00000000">
              <w:rPr>
                <w:sz w:val="20"/>
                <w:szCs w:val="20"/>
                <w:rtl w:val="0"/>
              </w:rPr>
              <w:t xml:space="preserve">없음</w:t>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95">
            <w:pPr>
              <w:widowControl w:val="1"/>
              <w:spacing w:after="0" w:lineRule="auto"/>
              <w:jc w:val="center"/>
              <w:rPr>
                <w:sz w:val="20"/>
                <w:szCs w:val="20"/>
              </w:rPr>
            </w:pPr>
            <w:r w:rsidDel="00000000" w:rsidR="00000000" w:rsidRPr="00000000">
              <w:rPr>
                <w:color w:val="000000"/>
                <w:sz w:val="20"/>
                <w:szCs w:val="20"/>
                <w:rtl w:val="0"/>
              </w:rPr>
              <w:t xml:space="preserve">마이크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96">
            <w:pPr>
              <w:widowControl w:val="1"/>
              <w:spacing w:after="0" w:lineRule="auto"/>
              <w:jc w:val="center"/>
              <w:rPr>
                <w:sz w:val="20"/>
                <w:szCs w:val="20"/>
              </w:rPr>
            </w:pPr>
            <w:r w:rsidDel="00000000" w:rsidR="00000000" w:rsidRPr="00000000">
              <w:rPr>
                <w:color w:val="000000"/>
                <w:sz w:val="20"/>
                <w:szCs w:val="20"/>
                <w:rtl w:val="0"/>
              </w:rPr>
              <w:t xml:space="preserve">없음</w:t>
            </w:r>
            <w:r w:rsidDel="00000000" w:rsidR="00000000" w:rsidRPr="00000000">
              <w:rPr>
                <w:rtl w:val="0"/>
              </w:rPr>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98">
            <w:pPr>
              <w:widowControl w:val="1"/>
              <w:spacing w:after="0" w:lineRule="auto"/>
              <w:jc w:val="center"/>
              <w:rPr>
                <w:sz w:val="20"/>
                <w:szCs w:val="20"/>
              </w:rPr>
            </w:pPr>
            <w:r w:rsidDel="00000000" w:rsidR="00000000" w:rsidRPr="00000000">
              <w:rPr>
                <w:color w:val="000000"/>
                <w:sz w:val="20"/>
                <w:szCs w:val="20"/>
                <w:rtl w:val="0"/>
              </w:rPr>
              <w:t xml:space="preserve">HDMI 영상 출력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99">
            <w:pPr>
              <w:widowControl w:val="1"/>
              <w:spacing w:after="0" w:lineRule="auto"/>
              <w:jc w:val="center"/>
              <w:rPr>
                <w:sz w:val="20"/>
                <w:szCs w:val="20"/>
              </w:rPr>
            </w:pPr>
            <w:r w:rsidDel="00000000" w:rsidR="00000000" w:rsidRPr="00000000">
              <w:rPr>
                <w:color w:val="000000"/>
                <w:sz w:val="20"/>
                <w:szCs w:val="20"/>
                <w:rtl w:val="0"/>
              </w:rPr>
              <w:t xml:space="preserve">없음</w:t>
            </w:r>
            <w:r w:rsidDel="00000000" w:rsidR="00000000" w:rsidRPr="00000000">
              <w:rPr>
                <w:rtl w:val="0"/>
              </w:rPr>
            </w:r>
          </w:p>
        </w:tc>
      </w:tr>
      <w:tr>
        <w:trPr>
          <w:cantSplit w:val="0"/>
          <w:trHeight w:val="283"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9A">
            <w:pPr>
              <w:widowControl w:val="1"/>
              <w:spacing w:after="0" w:lineRule="auto"/>
              <w:jc w:val="center"/>
              <w:rPr>
                <w:sz w:val="20"/>
                <w:szCs w:val="20"/>
              </w:rPr>
            </w:pPr>
            <w:r w:rsidDel="00000000" w:rsidR="00000000" w:rsidRPr="00000000">
              <w:rPr>
                <w:sz w:val="20"/>
                <w:szCs w:val="20"/>
                <w:rtl w:val="0"/>
              </w:rPr>
              <w:t xml:space="preserve">온도</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9B">
            <w:pPr>
              <w:widowControl w:val="1"/>
              <w:spacing w:after="0" w:lineRule="auto"/>
              <w:jc w:val="center"/>
              <w:rPr>
                <w:sz w:val="20"/>
                <w:szCs w:val="20"/>
              </w:rPr>
            </w:pPr>
            <w:r w:rsidDel="00000000" w:rsidR="00000000" w:rsidRPr="00000000">
              <w:rPr>
                <w:sz w:val="20"/>
                <w:szCs w:val="20"/>
                <w:rtl w:val="0"/>
              </w:rPr>
              <w:t xml:space="preserve">동작 온도</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9C">
            <w:pPr>
              <w:widowControl w:val="1"/>
              <w:spacing w:after="0" w:lineRule="auto"/>
              <w:jc w:val="center"/>
              <w:rPr>
                <w:sz w:val="20"/>
                <w:szCs w:val="20"/>
              </w:rPr>
            </w:pPr>
            <w:r w:rsidDel="00000000" w:rsidR="00000000" w:rsidRPr="00000000">
              <w:rPr>
                <w:sz w:val="20"/>
                <w:szCs w:val="20"/>
                <w:rtl w:val="0"/>
              </w:rPr>
              <w:t xml:space="preserve">0℃ ~ +40℃</w:t>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9E">
            <w:pPr>
              <w:widowControl w:val="1"/>
              <w:spacing w:after="0" w:lineRule="auto"/>
              <w:jc w:val="center"/>
              <w:rPr>
                <w:sz w:val="20"/>
                <w:szCs w:val="20"/>
              </w:rPr>
            </w:pPr>
            <w:r w:rsidDel="00000000" w:rsidR="00000000" w:rsidRPr="00000000">
              <w:rPr>
                <w:sz w:val="20"/>
                <w:szCs w:val="20"/>
                <w:rtl w:val="0"/>
              </w:rPr>
              <w:t xml:space="preserve">보관 온도</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9F">
            <w:pPr>
              <w:widowControl w:val="1"/>
              <w:spacing w:after="0" w:lineRule="auto"/>
              <w:jc w:val="center"/>
              <w:rPr>
                <w:sz w:val="20"/>
                <w:szCs w:val="20"/>
              </w:rPr>
            </w:pPr>
            <w:r w:rsidDel="00000000" w:rsidR="00000000" w:rsidRPr="00000000">
              <w:rPr>
                <w:sz w:val="20"/>
                <w:szCs w:val="20"/>
                <w:rtl w:val="0"/>
              </w:rPr>
              <w:t xml:space="preserve">-20℃ ~ +70℃</w:t>
            </w:r>
          </w:p>
        </w:tc>
      </w:tr>
      <w:tr>
        <w:trPr>
          <w:cantSplit w:val="0"/>
          <w:trHeight w:val="283"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A0">
            <w:pPr>
              <w:widowControl w:val="1"/>
              <w:spacing w:after="0" w:lineRule="auto"/>
              <w:jc w:val="center"/>
              <w:rPr>
                <w:sz w:val="20"/>
                <w:szCs w:val="20"/>
              </w:rPr>
            </w:pPr>
            <w:r w:rsidDel="00000000" w:rsidR="00000000" w:rsidRPr="00000000">
              <w:rPr>
                <w:sz w:val="20"/>
                <w:szCs w:val="20"/>
                <w:rtl w:val="0"/>
              </w:rPr>
              <w:t xml:space="preserve">작동 온도 회복을 위한 대기 시간</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A1">
            <w:pPr>
              <w:widowControl w:val="1"/>
              <w:spacing w:after="0" w:lineRule="auto"/>
              <w:jc w:val="center"/>
              <w:rPr>
                <w:sz w:val="20"/>
                <w:szCs w:val="20"/>
              </w:rPr>
            </w:pPr>
            <w:r w:rsidDel="00000000" w:rsidR="00000000" w:rsidRPr="00000000">
              <w:rPr>
                <w:sz w:val="20"/>
                <w:szCs w:val="20"/>
                <w:rtl w:val="0"/>
              </w:rPr>
              <w:t xml:space="preserve">최소 온도에서의 회복 시간</w:t>
            </w:r>
          </w:p>
        </w:tc>
        <w:tc>
          <w:tcPr>
            <w:vMerge w:val="restart"/>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A2">
            <w:pPr>
              <w:widowControl w:val="1"/>
              <w:spacing w:after="0" w:lineRule="auto"/>
              <w:jc w:val="center"/>
              <w:rPr>
                <w:sz w:val="20"/>
                <w:szCs w:val="20"/>
              </w:rPr>
            </w:pPr>
            <w:r w:rsidDel="00000000" w:rsidR="00000000" w:rsidRPr="00000000">
              <w:rPr>
                <w:sz w:val="20"/>
                <w:szCs w:val="20"/>
                <w:rtl w:val="0"/>
              </w:rPr>
              <w:t xml:space="preserve">24 시간</w:t>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A4">
            <w:pPr>
              <w:widowControl w:val="1"/>
              <w:spacing w:after="0" w:lineRule="auto"/>
              <w:jc w:val="center"/>
              <w:rPr>
                <w:sz w:val="20"/>
                <w:szCs w:val="20"/>
              </w:rPr>
            </w:pPr>
            <w:r w:rsidDel="00000000" w:rsidR="00000000" w:rsidRPr="00000000">
              <w:rPr>
                <w:sz w:val="20"/>
                <w:szCs w:val="20"/>
                <w:rtl w:val="0"/>
              </w:rPr>
              <w:t xml:space="preserve">최대 온도에서의 회복 시간</w:t>
            </w:r>
          </w:p>
        </w:tc>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283"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A6">
            <w:pPr>
              <w:widowControl w:val="1"/>
              <w:spacing w:after="0" w:lineRule="auto"/>
              <w:jc w:val="center"/>
              <w:rPr>
                <w:sz w:val="20"/>
                <w:szCs w:val="20"/>
              </w:rPr>
            </w:pPr>
            <w:r w:rsidDel="00000000" w:rsidR="00000000" w:rsidRPr="00000000">
              <w:rPr>
                <w:sz w:val="20"/>
                <w:szCs w:val="20"/>
                <w:rtl w:val="0"/>
              </w:rPr>
              <w:t xml:space="preserve">습도</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A7">
            <w:pPr>
              <w:widowControl w:val="1"/>
              <w:spacing w:after="0" w:lineRule="auto"/>
              <w:jc w:val="center"/>
              <w:rPr>
                <w:sz w:val="20"/>
                <w:szCs w:val="20"/>
              </w:rPr>
            </w:pPr>
            <w:r w:rsidDel="00000000" w:rsidR="00000000" w:rsidRPr="00000000">
              <w:rPr>
                <w:sz w:val="20"/>
                <w:szCs w:val="20"/>
                <w:rtl w:val="0"/>
              </w:rPr>
              <w:t xml:space="preserve">작동 습도</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A8">
            <w:pPr>
              <w:widowControl w:val="1"/>
              <w:spacing w:after="0" w:lineRule="auto"/>
              <w:jc w:val="center"/>
              <w:rPr>
                <w:sz w:val="20"/>
                <w:szCs w:val="20"/>
              </w:rPr>
            </w:pPr>
            <w:r w:rsidDel="00000000" w:rsidR="00000000" w:rsidRPr="00000000">
              <w:rPr>
                <w:sz w:val="20"/>
                <w:szCs w:val="20"/>
                <w:rtl w:val="0"/>
              </w:rPr>
              <w:t xml:space="preserve">20 ~ 75% R.H.</w:t>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AA">
            <w:pPr>
              <w:widowControl w:val="1"/>
              <w:spacing w:after="0" w:lineRule="auto"/>
              <w:jc w:val="center"/>
              <w:rPr>
                <w:sz w:val="20"/>
                <w:szCs w:val="20"/>
              </w:rPr>
            </w:pPr>
            <w:r w:rsidDel="00000000" w:rsidR="00000000" w:rsidRPr="00000000">
              <w:rPr>
                <w:sz w:val="20"/>
                <w:szCs w:val="20"/>
                <w:rtl w:val="0"/>
              </w:rPr>
              <w:t xml:space="preserve">보관 습도</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AB">
            <w:pPr>
              <w:widowControl w:val="1"/>
              <w:spacing w:after="0" w:lineRule="auto"/>
              <w:jc w:val="center"/>
              <w:rPr>
                <w:sz w:val="20"/>
                <w:szCs w:val="20"/>
              </w:rPr>
            </w:pPr>
            <w:r w:rsidDel="00000000" w:rsidR="00000000" w:rsidRPr="00000000">
              <w:rPr>
                <w:sz w:val="20"/>
                <w:szCs w:val="20"/>
                <w:rtl w:val="0"/>
              </w:rPr>
              <w:t xml:space="preserve">10 ~ 80% R.H.</w:t>
            </w:r>
          </w:p>
        </w:tc>
      </w:tr>
      <w:tr>
        <w:trPr>
          <w:cantSplit w:val="0"/>
          <w:trHeight w:val="283"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AC">
            <w:pPr>
              <w:widowControl w:val="1"/>
              <w:spacing w:after="0" w:lineRule="auto"/>
              <w:jc w:val="center"/>
              <w:rPr>
                <w:sz w:val="20"/>
                <w:szCs w:val="20"/>
              </w:rPr>
            </w:pPr>
            <w:r w:rsidDel="00000000" w:rsidR="00000000" w:rsidRPr="00000000">
              <w:rPr>
                <w:sz w:val="20"/>
                <w:szCs w:val="20"/>
                <w:rtl w:val="0"/>
              </w:rPr>
              <w:t xml:space="preserve">대기압</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AD">
            <w:pPr>
              <w:widowControl w:val="1"/>
              <w:spacing w:after="0" w:lineRule="auto"/>
              <w:jc w:val="center"/>
              <w:rPr>
                <w:sz w:val="20"/>
                <w:szCs w:val="20"/>
              </w:rPr>
            </w:pPr>
            <w:r w:rsidDel="00000000" w:rsidR="00000000" w:rsidRPr="00000000">
              <w:rPr>
                <w:sz w:val="20"/>
                <w:szCs w:val="20"/>
                <w:rtl w:val="0"/>
              </w:rPr>
              <w:t xml:space="preserve">작동 대기압</w:t>
            </w:r>
          </w:p>
        </w:tc>
        <w:tc>
          <w:tcPr>
            <w:vMerge w:val="restart"/>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AE">
            <w:pPr>
              <w:widowControl w:val="1"/>
              <w:spacing w:after="0" w:lineRule="auto"/>
              <w:jc w:val="center"/>
              <w:rPr>
                <w:sz w:val="20"/>
                <w:szCs w:val="20"/>
              </w:rPr>
            </w:pPr>
            <w:r w:rsidDel="00000000" w:rsidR="00000000" w:rsidRPr="00000000">
              <w:rPr>
                <w:sz w:val="20"/>
                <w:szCs w:val="20"/>
                <w:rtl w:val="0"/>
              </w:rPr>
              <w:t xml:space="preserve">500 ~ 1060 hPa</w:t>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B0">
            <w:pPr>
              <w:widowControl w:val="1"/>
              <w:spacing w:after="0" w:lineRule="auto"/>
              <w:jc w:val="center"/>
              <w:rPr>
                <w:sz w:val="20"/>
                <w:szCs w:val="20"/>
              </w:rPr>
            </w:pPr>
            <w:r w:rsidDel="00000000" w:rsidR="00000000" w:rsidRPr="00000000">
              <w:rPr>
                <w:sz w:val="20"/>
                <w:szCs w:val="20"/>
                <w:rtl w:val="0"/>
              </w:rPr>
              <w:t xml:space="preserve">보관 대기압</w:t>
            </w:r>
          </w:p>
        </w:tc>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B2">
            <w:pPr>
              <w:widowControl w:val="1"/>
              <w:spacing w:after="0" w:lineRule="auto"/>
              <w:jc w:val="center"/>
              <w:rPr>
                <w:sz w:val="20"/>
                <w:szCs w:val="20"/>
              </w:rPr>
            </w:pPr>
            <w:r w:rsidDel="00000000" w:rsidR="00000000" w:rsidRPr="00000000">
              <w:rPr>
                <w:sz w:val="20"/>
                <w:szCs w:val="20"/>
                <w:rtl w:val="0"/>
              </w:rPr>
              <w:t xml:space="preserve">충전 및 배터리</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B3">
            <w:pPr>
              <w:widowControl w:val="1"/>
              <w:spacing w:after="0" w:lineRule="auto"/>
              <w:jc w:val="center"/>
              <w:rPr>
                <w:sz w:val="20"/>
                <w:szCs w:val="20"/>
              </w:rPr>
            </w:pPr>
            <w:r w:rsidDel="00000000" w:rsidR="00000000" w:rsidRPr="00000000">
              <w:rPr>
                <w:sz w:val="20"/>
                <w:szCs w:val="20"/>
                <w:rtl w:val="0"/>
              </w:rPr>
              <w:t xml:space="preserve">배터리</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B4">
            <w:pPr>
              <w:widowControl w:val="1"/>
              <w:spacing w:after="0" w:lineRule="auto"/>
              <w:jc w:val="center"/>
              <w:rPr>
                <w:sz w:val="20"/>
                <w:szCs w:val="20"/>
              </w:rPr>
            </w:pPr>
            <w:r w:rsidDel="00000000" w:rsidR="00000000" w:rsidRPr="00000000">
              <w:rPr>
                <w:sz w:val="20"/>
                <w:szCs w:val="20"/>
                <w:rtl w:val="0"/>
              </w:rPr>
              <w:t xml:space="preserve">LI_ION BATTERY PACK, 3.60V, 10.05Ah, 36.18W[1S3P]</w:t>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B6">
            <w:pPr>
              <w:widowControl w:val="1"/>
              <w:spacing w:after="0" w:lineRule="auto"/>
              <w:jc w:val="center"/>
              <w:rPr>
                <w:sz w:val="20"/>
                <w:szCs w:val="20"/>
              </w:rPr>
            </w:pPr>
            <w:r w:rsidDel="00000000" w:rsidR="00000000" w:rsidRPr="00000000">
              <w:rPr>
                <w:sz w:val="20"/>
                <w:szCs w:val="20"/>
                <w:rtl w:val="0"/>
              </w:rPr>
              <w:t xml:space="preserve">충전</w:t>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B7">
            <w:pPr>
              <w:widowControl w:val="1"/>
              <w:spacing w:after="0" w:lineRule="auto"/>
              <w:jc w:val="center"/>
              <w:rPr>
                <w:sz w:val="20"/>
                <w:szCs w:val="20"/>
              </w:rPr>
            </w:pPr>
            <w:r w:rsidDel="00000000" w:rsidR="00000000" w:rsidRPr="00000000">
              <w:rPr>
                <w:sz w:val="20"/>
                <w:szCs w:val="20"/>
                <w:rtl w:val="0"/>
              </w:rPr>
              <w:t xml:space="preserve">DC 5V 3A</w:t>
            </w:r>
          </w:p>
        </w:tc>
      </w:tr>
    </w:tbl>
    <w:p w:rsidR="00000000" w:rsidDel="00000000" w:rsidP="00000000" w:rsidRDefault="00000000" w:rsidRPr="00000000" w14:paraId="000000B8">
      <w:pPr>
        <w:pStyle w:val="Heading3"/>
        <w:rPr/>
      </w:pPr>
      <w:bookmarkStart w:colFirst="0" w:colLast="0" w:name="_heading=h.yn0rs1jqcc4g" w:id="7"/>
      <w:bookmarkEnd w:id="7"/>
      <w:r w:rsidDel="00000000" w:rsidR="00000000" w:rsidRPr="00000000">
        <w:rPr>
          <w:rtl w:val="0"/>
        </w:rPr>
        <w:t xml:space="preserve">1.5 통신</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Malgun Gothic" w:cs="Malgun Gothic" w:eastAsia="Malgun Gothic" w:hAnsi="Malgun Gothic"/>
          <w:b w:val="1"/>
          <w:i w:val="0"/>
          <w:smallCaps w:val="0"/>
          <w:strike w:val="0"/>
          <w:color w:val="000000"/>
          <w:sz w:val="22"/>
          <w:szCs w:val="22"/>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표3. 닷패드 320 통신 규격</w:t>
      </w:r>
      <w:r w:rsidDel="00000000" w:rsidR="00000000" w:rsidRPr="00000000">
        <w:rPr>
          <w:rtl w:val="0"/>
        </w:rPr>
      </w:r>
    </w:p>
    <w:tbl>
      <w:tblPr>
        <w:tblStyle w:val="Table3"/>
        <w:tblW w:w="9016.0" w:type="dxa"/>
        <w:jc w:val="left"/>
        <w:tblLayout w:type="fixed"/>
        <w:tblLook w:val="0400"/>
      </w:tblPr>
      <w:tblGrid>
        <w:gridCol w:w="1838"/>
        <w:gridCol w:w="1985"/>
        <w:gridCol w:w="5193"/>
        <w:tblGridChange w:id="0">
          <w:tblGrid>
            <w:gridCol w:w="1838"/>
            <w:gridCol w:w="1985"/>
            <w:gridCol w:w="5193"/>
          </w:tblGrid>
        </w:tblGridChange>
      </w:tblGrid>
      <w:tr>
        <w:trPr>
          <w:cantSplit w:val="0"/>
          <w:trHeight w:val="340"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BA">
            <w:pPr>
              <w:jc w:val="center"/>
              <w:rPr>
                <w:sz w:val="20"/>
                <w:szCs w:val="20"/>
              </w:rPr>
            </w:pPr>
            <w:r w:rsidDel="00000000" w:rsidR="00000000" w:rsidRPr="00000000">
              <w:rPr>
                <w:color w:val="000000"/>
                <w:sz w:val="20"/>
                <w:szCs w:val="20"/>
                <w:rtl w:val="0"/>
              </w:rPr>
              <w:t xml:space="preserve">통신(블루투스)</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bottom"/>
          </w:tcPr>
          <w:p w:rsidR="00000000" w:rsidDel="00000000" w:rsidP="00000000" w:rsidRDefault="00000000" w:rsidRPr="00000000" w14:paraId="000000BB">
            <w:pPr>
              <w:jc w:val="center"/>
              <w:rPr>
                <w:sz w:val="20"/>
                <w:szCs w:val="20"/>
              </w:rPr>
            </w:pPr>
            <w:r w:rsidDel="00000000" w:rsidR="00000000" w:rsidRPr="00000000">
              <w:rPr>
                <w:color w:val="000000"/>
                <w:sz w:val="20"/>
                <w:szCs w:val="20"/>
                <w:rtl w:val="0"/>
              </w:rPr>
              <w:t xml:space="preserve">사양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bottom"/>
          </w:tcPr>
          <w:p w:rsidR="00000000" w:rsidDel="00000000" w:rsidP="00000000" w:rsidRDefault="00000000" w:rsidRPr="00000000" w14:paraId="000000BC">
            <w:pPr>
              <w:jc w:val="center"/>
              <w:rPr>
                <w:sz w:val="20"/>
                <w:szCs w:val="20"/>
              </w:rPr>
            </w:pPr>
            <w:r w:rsidDel="00000000" w:rsidR="00000000" w:rsidRPr="00000000">
              <w:rPr>
                <w:color w:val="000000"/>
                <w:sz w:val="20"/>
                <w:szCs w:val="20"/>
                <w:rtl w:val="0"/>
              </w:rPr>
              <w:t xml:space="preserve">Bluetooth V5.0 (LE up to 10Kbps)</w:t>
            </w:r>
            <w:r w:rsidDel="00000000" w:rsidR="00000000" w:rsidRPr="00000000">
              <w:rPr>
                <w:rtl w:val="0"/>
              </w:rPr>
            </w:r>
          </w:p>
        </w:tc>
      </w:tr>
      <w:tr>
        <w:trPr>
          <w:cantSplit w:val="0"/>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bottom"/>
          </w:tcPr>
          <w:p w:rsidR="00000000" w:rsidDel="00000000" w:rsidP="00000000" w:rsidRDefault="00000000" w:rsidRPr="00000000" w14:paraId="000000BE">
            <w:pPr>
              <w:jc w:val="center"/>
              <w:rPr>
                <w:sz w:val="20"/>
                <w:szCs w:val="20"/>
              </w:rPr>
            </w:pPr>
            <w:r w:rsidDel="00000000" w:rsidR="00000000" w:rsidRPr="00000000">
              <w:rPr>
                <w:color w:val="000000"/>
                <w:sz w:val="20"/>
                <w:szCs w:val="20"/>
                <w:rtl w:val="0"/>
              </w:rPr>
              <w:t xml:space="preserve">Output Power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bottom"/>
          </w:tcPr>
          <w:p w:rsidR="00000000" w:rsidDel="00000000" w:rsidP="00000000" w:rsidRDefault="00000000" w:rsidRPr="00000000" w14:paraId="000000BF">
            <w:pPr>
              <w:jc w:val="center"/>
              <w:rPr>
                <w:sz w:val="20"/>
                <w:szCs w:val="20"/>
              </w:rPr>
            </w:pPr>
            <w:r w:rsidDel="00000000" w:rsidR="00000000" w:rsidRPr="00000000">
              <w:rPr>
                <w:color w:val="000000"/>
                <w:sz w:val="20"/>
                <w:szCs w:val="20"/>
                <w:rtl w:val="0"/>
              </w:rPr>
              <w:t xml:space="preserve">0 dBm</w:t>
            </w:r>
            <w:r w:rsidDel="00000000" w:rsidR="00000000" w:rsidRPr="00000000">
              <w:rPr>
                <w:rtl w:val="0"/>
              </w:rPr>
            </w:r>
          </w:p>
        </w:tc>
      </w:tr>
      <w:tr>
        <w:trPr>
          <w:cantSplit w:val="0"/>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bottom"/>
          </w:tcPr>
          <w:p w:rsidR="00000000" w:rsidDel="00000000" w:rsidP="00000000" w:rsidRDefault="00000000" w:rsidRPr="00000000" w14:paraId="000000C1">
            <w:pPr>
              <w:jc w:val="center"/>
              <w:rPr>
                <w:sz w:val="20"/>
                <w:szCs w:val="20"/>
              </w:rPr>
            </w:pPr>
            <w:r w:rsidDel="00000000" w:rsidR="00000000" w:rsidRPr="00000000">
              <w:rPr>
                <w:color w:val="000000"/>
                <w:sz w:val="20"/>
                <w:szCs w:val="20"/>
                <w:rtl w:val="0"/>
              </w:rPr>
              <w:t xml:space="preserve">데이터 전송속도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bottom"/>
          </w:tcPr>
          <w:p w:rsidR="00000000" w:rsidDel="00000000" w:rsidP="00000000" w:rsidRDefault="00000000" w:rsidRPr="00000000" w14:paraId="000000C2">
            <w:pPr>
              <w:jc w:val="center"/>
              <w:rPr>
                <w:sz w:val="20"/>
                <w:szCs w:val="20"/>
              </w:rPr>
            </w:pPr>
            <w:r w:rsidDel="00000000" w:rsidR="00000000" w:rsidRPr="00000000">
              <w:rPr>
                <w:color w:val="000000"/>
                <w:sz w:val="20"/>
                <w:szCs w:val="20"/>
                <w:rtl w:val="0"/>
              </w:rPr>
              <w:t xml:space="preserve">10 kbps</w:t>
            </w:r>
            <w:r w:rsidDel="00000000" w:rsidR="00000000" w:rsidRPr="00000000">
              <w:rPr>
                <w:rtl w:val="0"/>
              </w:rPr>
            </w:r>
          </w:p>
        </w:tc>
      </w:tr>
      <w:tr>
        <w:trPr>
          <w:cantSplit w:val="0"/>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bottom"/>
          </w:tcPr>
          <w:p w:rsidR="00000000" w:rsidDel="00000000" w:rsidP="00000000" w:rsidRDefault="00000000" w:rsidRPr="00000000" w14:paraId="000000C4">
            <w:pPr>
              <w:jc w:val="center"/>
              <w:rPr>
                <w:sz w:val="20"/>
                <w:szCs w:val="20"/>
              </w:rPr>
            </w:pPr>
            <w:r w:rsidDel="00000000" w:rsidR="00000000" w:rsidRPr="00000000">
              <w:rPr>
                <w:color w:val="000000"/>
                <w:sz w:val="20"/>
                <w:szCs w:val="20"/>
                <w:rtl w:val="0"/>
              </w:rPr>
              <w:t xml:space="preserve">프로필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bottom"/>
          </w:tcPr>
          <w:p w:rsidR="00000000" w:rsidDel="00000000" w:rsidP="00000000" w:rsidRDefault="00000000" w:rsidRPr="00000000" w14:paraId="000000C5">
            <w:pPr>
              <w:jc w:val="center"/>
              <w:rPr>
                <w:sz w:val="20"/>
                <w:szCs w:val="20"/>
              </w:rPr>
            </w:pPr>
            <w:r w:rsidDel="00000000" w:rsidR="00000000" w:rsidRPr="00000000">
              <w:rPr>
                <w:color w:val="000000"/>
                <w:sz w:val="20"/>
                <w:szCs w:val="20"/>
                <w:rtl w:val="0"/>
              </w:rPr>
              <w:t xml:space="preserve">GAP, GATT, SM, L2CAP and Integrated Public Profiles</w:t>
            </w:r>
            <w:r w:rsidDel="00000000" w:rsidR="00000000" w:rsidRPr="00000000">
              <w:rPr>
                <w:rtl w:val="0"/>
              </w:rPr>
            </w:r>
          </w:p>
        </w:tc>
      </w:tr>
      <w:tr>
        <w:trPr>
          <w:cantSplit w:val="0"/>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bottom"/>
          </w:tcPr>
          <w:p w:rsidR="00000000" w:rsidDel="00000000" w:rsidP="00000000" w:rsidRDefault="00000000" w:rsidRPr="00000000" w14:paraId="000000C7">
            <w:pPr>
              <w:jc w:val="center"/>
              <w:rPr>
                <w:sz w:val="20"/>
                <w:szCs w:val="20"/>
              </w:rPr>
            </w:pPr>
            <w:r w:rsidDel="00000000" w:rsidR="00000000" w:rsidRPr="00000000">
              <w:rPr>
                <w:color w:val="000000"/>
                <w:sz w:val="20"/>
                <w:szCs w:val="20"/>
                <w:rtl w:val="0"/>
              </w:rPr>
              <w:t xml:space="preserve">민감도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bottom"/>
          </w:tcPr>
          <w:p w:rsidR="00000000" w:rsidDel="00000000" w:rsidP="00000000" w:rsidRDefault="00000000" w:rsidRPr="00000000" w14:paraId="000000C8">
            <w:pPr>
              <w:jc w:val="center"/>
              <w:rPr>
                <w:sz w:val="20"/>
                <w:szCs w:val="20"/>
              </w:rPr>
            </w:pPr>
            <w:r w:rsidDel="00000000" w:rsidR="00000000" w:rsidRPr="00000000">
              <w:rPr>
                <w:color w:val="000000"/>
                <w:sz w:val="20"/>
                <w:szCs w:val="20"/>
                <w:rtl w:val="0"/>
              </w:rPr>
              <w:t xml:space="preserve">-90 dBm</w:t>
            </w:r>
            <w:r w:rsidDel="00000000" w:rsidR="00000000" w:rsidRPr="00000000">
              <w:rPr>
                <w:rtl w:val="0"/>
              </w:rPr>
            </w:r>
          </w:p>
        </w:tc>
      </w:tr>
      <w:tr>
        <w:trPr>
          <w:cantSplit w:val="0"/>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bottom"/>
          </w:tcPr>
          <w:p w:rsidR="00000000" w:rsidDel="00000000" w:rsidP="00000000" w:rsidRDefault="00000000" w:rsidRPr="00000000" w14:paraId="000000CA">
            <w:pPr>
              <w:jc w:val="center"/>
              <w:rPr>
                <w:sz w:val="20"/>
                <w:szCs w:val="20"/>
              </w:rPr>
            </w:pPr>
            <w:r w:rsidDel="00000000" w:rsidR="00000000" w:rsidRPr="00000000">
              <w:rPr>
                <w:color w:val="000000"/>
                <w:sz w:val="20"/>
                <w:szCs w:val="20"/>
                <w:rtl w:val="0"/>
              </w:rPr>
              <w:t xml:space="preserve">주파수 대역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vAlign w:val="bottom"/>
          </w:tcPr>
          <w:p w:rsidR="00000000" w:rsidDel="00000000" w:rsidP="00000000" w:rsidRDefault="00000000" w:rsidRPr="00000000" w14:paraId="000000CB">
            <w:pPr>
              <w:jc w:val="center"/>
              <w:rPr>
                <w:sz w:val="20"/>
                <w:szCs w:val="20"/>
              </w:rPr>
            </w:pPr>
            <w:r w:rsidDel="00000000" w:rsidR="00000000" w:rsidRPr="00000000">
              <w:rPr>
                <w:color w:val="000000"/>
                <w:sz w:val="20"/>
                <w:szCs w:val="20"/>
                <w:rtl w:val="0"/>
              </w:rPr>
              <w:t xml:space="preserve">2.402GHz ~ 2.480GHz</w:t>
            </w:r>
            <w:r w:rsidDel="00000000" w:rsidR="00000000" w:rsidRPr="00000000">
              <w:rPr>
                <w:rtl w:val="0"/>
              </w:rPr>
            </w:r>
          </w:p>
        </w:tc>
      </w:tr>
    </w:tbl>
    <w:p w:rsidR="00000000" w:rsidDel="00000000" w:rsidP="00000000" w:rsidRDefault="00000000" w:rsidRPr="00000000" w14:paraId="000000CC">
      <w:pPr>
        <w:pStyle w:val="Heading2"/>
        <w:rPr/>
      </w:pPr>
      <w:bookmarkStart w:colFirst="0" w:colLast="0" w:name="_heading=h.z87ybju0dztd" w:id="8"/>
      <w:bookmarkEnd w:id="8"/>
      <w:r w:rsidDel="00000000" w:rsidR="00000000" w:rsidRPr="00000000">
        <w:rPr>
          <w:rtl w:val="0"/>
        </w:rPr>
        <w:t xml:space="preserve">2. 닷패드 320 기본 기능</w:t>
      </w:r>
    </w:p>
    <w:p w:rsidR="00000000" w:rsidDel="00000000" w:rsidP="00000000" w:rsidRDefault="00000000" w:rsidRPr="00000000" w14:paraId="000000CD">
      <w:pPr>
        <w:rPr/>
      </w:pPr>
      <w:r w:rsidDel="00000000" w:rsidR="00000000" w:rsidRPr="00000000">
        <w:rPr>
          <w:rtl w:val="0"/>
        </w:rPr>
        <w:t xml:space="preserve">이번 섹션에서는 닷패드 320의 장치 정보를 다양한 진동 패턴으로 확인하는 방법과 배터리 잔량 확인 방법에 대해 안내합니다.</w:t>
      </w:r>
    </w:p>
    <w:p w:rsidR="00000000" w:rsidDel="00000000" w:rsidP="00000000" w:rsidRDefault="00000000" w:rsidRPr="00000000" w14:paraId="000000CE">
      <w:pPr>
        <w:pStyle w:val="Heading3"/>
        <w:rPr/>
      </w:pPr>
      <w:bookmarkStart w:colFirst="0" w:colLast="0" w:name="_heading=h.7oviu1eyepxr" w:id="9"/>
      <w:bookmarkEnd w:id="9"/>
      <w:r w:rsidDel="00000000" w:rsidR="00000000" w:rsidRPr="00000000">
        <w:rPr>
          <w:rtl w:val="0"/>
        </w:rPr>
        <w:t xml:space="preserve">2.1 닷패드 320 LED 신호</w:t>
      </w:r>
    </w:p>
    <w:p w:rsidR="00000000" w:rsidDel="00000000" w:rsidP="00000000" w:rsidRDefault="00000000" w:rsidRPr="00000000" w14:paraId="000000CF">
      <w:pPr>
        <w:rPr/>
      </w:pPr>
      <w:r w:rsidDel="00000000" w:rsidR="00000000" w:rsidRPr="00000000">
        <w:rPr>
          <w:rtl w:val="0"/>
        </w:rPr>
        <w:t xml:space="preserve">닷패드 320의 LED 표시등은 색상과 동작에 따라 다양한 기기 상태 정보를 제공합니다. 사용자는 기기가 전원이 켜져 있을 때나 충전 중일 때 장치 상태 정보를 확인할 수 있습니다.</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720"/>
        <w:jc w:val="left"/>
        <w:rPr>
          <w:rFonts w:ascii="Malgun Gothic" w:cs="Malgun Gothic" w:eastAsia="Malgun Gothic" w:hAnsi="Malgun Gothic"/>
          <w:b w:val="1"/>
          <w:i w:val="0"/>
          <w:smallCaps w:val="0"/>
          <w:strike w:val="0"/>
          <w:color w:val="000000"/>
          <w:sz w:val="22"/>
          <w:szCs w:val="22"/>
          <w:u w:val="none"/>
          <w:shd w:fill="auto" w:val="clear"/>
          <w:vertAlign w:val="baseline"/>
        </w:rPr>
      </w:pPr>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표 3: 전원이 켜진 후 LED 색상 및 상태에 따른 닷패드 320의 상태</w:t>
      </w:r>
    </w:p>
    <w:tbl>
      <w:tblPr>
        <w:tblStyle w:val="Table4"/>
        <w:tblW w:w="8676.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3"/>
        <w:gridCol w:w="5103"/>
        <w:tblGridChange w:id="0">
          <w:tblGrid>
            <w:gridCol w:w="3573"/>
            <w:gridCol w:w="51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vAlign w:val="center"/>
          </w:tcPr>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b w:val="1"/>
              </w:rPr>
            </w:pPr>
            <w:r w:rsidDel="00000000" w:rsidR="00000000" w:rsidRPr="00000000">
              <w:rPr>
                <w:b w:val="1"/>
                <w:rtl w:val="0"/>
              </w:rPr>
              <w:t xml:space="preserve">LED 색상 / 상태</w:t>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vAlign w:val="center"/>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b w:val="1"/>
              </w:rPr>
            </w:pPr>
            <w:r w:rsidDel="00000000" w:rsidR="00000000" w:rsidRPr="00000000">
              <w:rPr>
                <w:b w:val="1"/>
                <w:rtl w:val="0"/>
              </w:rPr>
              <w:t xml:space="preserve">설명</w:t>
            </w:r>
          </w:p>
        </w:tc>
      </w:tr>
      <w:tr>
        <w:trPr>
          <w:cantSplit w:val="0"/>
          <w:trHeight w:val="140" w:hRule="atLeast"/>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vAlign w:val="center"/>
          </w:tcPr>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pPr>
            <w:r w:rsidDel="00000000" w:rsidR="00000000" w:rsidRPr="00000000">
              <w:rPr>
                <w:rtl w:val="0"/>
              </w:rPr>
              <w:t xml:space="preserve"> 파란색 / 깜빡임</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vAlign w:val="center"/>
          </w:tcPr>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pPr>
            <w:r w:rsidDel="00000000" w:rsidR="00000000" w:rsidRPr="00000000">
              <w:rPr>
                <w:rtl w:val="0"/>
              </w:rPr>
              <w:t xml:space="preserve">연결 가능한 기기 검색 중</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vAlign w:val="center"/>
          </w:tcPr>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pPr>
            <w:r w:rsidDel="00000000" w:rsidR="00000000" w:rsidRPr="00000000">
              <w:rPr>
                <w:rtl w:val="0"/>
              </w:rPr>
              <w:t xml:space="preserve">파란색 / 켜짐</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vAlign w:val="center"/>
          </w:tcPr>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pPr>
            <w:r w:rsidDel="00000000" w:rsidR="00000000" w:rsidRPr="00000000">
              <w:rPr>
                <w:rtl w:val="0"/>
              </w:rPr>
              <w:t xml:space="preserve">기기에 연결됨</w:t>
            </w:r>
          </w:p>
        </w:tc>
      </w:tr>
    </w:tbl>
    <w:p w:rsidR="00000000" w:rsidDel="00000000" w:rsidP="00000000" w:rsidRDefault="00000000" w:rsidRPr="00000000" w14:paraId="000000D7">
      <w:pPr>
        <w:spacing w:line="276" w:lineRule="auto"/>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720"/>
        <w:jc w:val="left"/>
        <w:rPr>
          <w:rFonts w:ascii="Malgun Gothic" w:cs="Malgun Gothic" w:eastAsia="Malgun Gothic" w:hAnsi="Malgun Gothic"/>
          <w:b w:val="1"/>
          <w:i w:val="0"/>
          <w:smallCaps w:val="0"/>
          <w:strike w:val="0"/>
          <w:color w:val="000000"/>
          <w:sz w:val="22"/>
          <w:szCs w:val="22"/>
          <w:u w:val="none"/>
          <w:shd w:fill="auto" w:val="clear"/>
          <w:vertAlign w:val="baseline"/>
        </w:rPr>
      </w:pPr>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표 4: 충전 중, LED 색상 및 상태에 따른 닷패드 320의 상태</w:t>
      </w:r>
    </w:p>
    <w:tbl>
      <w:tblPr>
        <w:tblStyle w:val="Table5"/>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8"/>
        <w:gridCol w:w="5102"/>
        <w:tblGridChange w:id="0">
          <w:tblGrid>
            <w:gridCol w:w="3528"/>
            <w:gridCol w:w="5102"/>
          </w:tblGrid>
        </w:tblGridChange>
      </w:tblGrid>
      <w:tr>
        <w:trPr>
          <w:cantSplit w:val="0"/>
          <w:tblHeader w:val="0"/>
        </w:trPr>
        <w:tc>
          <w:tcPr>
            <w:shd w:fill="d9d9d9" w:val="clear"/>
            <w:tcMar>
              <w:top w:w="43.0" w:type="dxa"/>
              <w:left w:w="43.0" w:type="dxa"/>
              <w:bottom w:w="43.0" w:type="dxa"/>
              <w:right w:w="43.0" w:type="dxa"/>
            </w:tcMar>
          </w:tcPr>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b w:val="1"/>
              </w:rPr>
            </w:pPr>
            <w:r w:rsidDel="00000000" w:rsidR="00000000" w:rsidRPr="00000000">
              <w:rPr>
                <w:b w:val="1"/>
                <w:rtl w:val="0"/>
              </w:rPr>
              <w:t xml:space="preserve">LED 색상 / 상태</w:t>
            </w:r>
          </w:p>
        </w:tc>
        <w:tc>
          <w:tcPr>
            <w:shd w:fill="d9d9d9" w:val="clear"/>
            <w:tcMar>
              <w:top w:w="43.0" w:type="dxa"/>
              <w:left w:w="43.0" w:type="dxa"/>
              <w:bottom w:w="43.0" w:type="dxa"/>
              <w:right w:w="43.0" w:type="dxa"/>
            </w:tcMar>
          </w:tcPr>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b w:val="1"/>
              </w:rPr>
            </w:pPr>
            <w:r w:rsidDel="00000000" w:rsidR="00000000" w:rsidRPr="00000000">
              <w:rPr>
                <w:b w:val="1"/>
                <w:rtl w:val="0"/>
              </w:rPr>
              <w:t xml:space="preserve">설명</w:t>
            </w:r>
          </w:p>
        </w:tc>
      </w:tr>
      <w:tr>
        <w:trPr>
          <w:cantSplit w:val="0"/>
          <w:tblHeader w:val="0"/>
        </w:trPr>
        <w:tc>
          <w:tcPr>
            <w:tcMar>
              <w:top w:w="43.0" w:type="dxa"/>
              <w:left w:w="43.0" w:type="dxa"/>
              <w:bottom w:w="43.0" w:type="dxa"/>
              <w:right w:w="43.0" w:type="dxa"/>
            </w:tcMar>
          </w:tcPr>
          <w:p w:rsidR="00000000" w:rsidDel="00000000" w:rsidP="00000000" w:rsidRDefault="00000000" w:rsidRPr="00000000" w14:paraId="000000DB">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pPr>
            <w:r w:rsidDel="00000000" w:rsidR="00000000" w:rsidRPr="00000000">
              <w:rPr>
                <w:rtl w:val="0"/>
              </w:rPr>
              <w:t xml:space="preserve">빨간색 / 깜빡임</w:t>
            </w:r>
          </w:p>
        </w:tc>
        <w:tc>
          <w:tcPr>
            <w:tcMar>
              <w:top w:w="43.0" w:type="dxa"/>
              <w:left w:w="43.0" w:type="dxa"/>
              <w:bottom w:w="43.0" w:type="dxa"/>
              <w:right w:w="43.0" w:type="dxa"/>
            </w:tcMar>
          </w:tcPr>
          <w:p w:rsidR="00000000" w:rsidDel="00000000" w:rsidP="00000000" w:rsidRDefault="00000000" w:rsidRPr="00000000" w14:paraId="000000DC">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pPr>
            <w:r w:rsidDel="00000000" w:rsidR="00000000" w:rsidRPr="00000000">
              <w:rPr>
                <w:rtl w:val="0"/>
              </w:rPr>
              <w:t xml:space="preserve">충전 오류</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pPr>
            <w:r w:rsidDel="00000000" w:rsidR="00000000" w:rsidRPr="00000000">
              <w:rPr>
                <w:rtl w:val="0"/>
              </w:rPr>
              <w:t xml:space="preserve">빨간색 / 켜짐</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pPr>
            <w:r w:rsidDel="00000000" w:rsidR="00000000" w:rsidRPr="00000000">
              <w:rPr>
                <w:rtl w:val="0"/>
              </w:rPr>
              <w:t xml:space="preserve">충전 중</w:t>
            </w:r>
          </w:p>
        </w:tc>
      </w:tr>
      <w:tr>
        <w:trPr>
          <w:cantSplit w:val="0"/>
          <w:trHeight w:val="451" w:hRule="atLeast"/>
          <w:tblHeader w:val="0"/>
        </w:trPr>
        <w:tc>
          <w:tcPr>
            <w:vMerge w:val="restart"/>
            <w:tcMar>
              <w:top w:w="43.0" w:type="dxa"/>
              <w:left w:w="43.0" w:type="dxa"/>
              <w:bottom w:w="43.0" w:type="dxa"/>
              <w:right w:w="43.0" w:type="dxa"/>
            </w:tcMar>
            <w:vAlign w:val="center"/>
          </w:tcPr>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pPr>
            <w:r w:rsidDel="00000000" w:rsidR="00000000" w:rsidRPr="00000000">
              <w:rPr>
                <w:rtl w:val="0"/>
              </w:rPr>
              <w:t xml:space="preserve">빨간색 / 꺼짐</w:t>
            </w:r>
          </w:p>
        </w:tc>
        <w:tc>
          <w:tcPr>
            <w:vMerge w:val="restart"/>
            <w:tcMar>
              <w:top w:w="43.0" w:type="dxa"/>
              <w:left w:w="43.0" w:type="dxa"/>
              <w:bottom w:w="43.0" w:type="dxa"/>
              <w:right w:w="43.0" w:type="dxa"/>
            </w:tcMar>
            <w:vAlign w:val="center"/>
          </w:tcPr>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pPr>
            <w:r w:rsidDel="00000000" w:rsidR="00000000" w:rsidRPr="00000000">
              <w:rPr>
                <w:rtl w:val="0"/>
              </w:rPr>
              <w:t xml:space="preserve">완전히 충전됨 또는 배터리 부족</w:t>
            </w:r>
          </w:p>
        </w:tc>
      </w:tr>
      <w:tr>
        <w:trPr>
          <w:cantSplit w:val="0"/>
          <w:trHeight w:val="451" w:hRule="atLeast"/>
          <w:tblHeader w:val="0"/>
        </w:trPr>
        <w:tc>
          <w:tcPr>
            <w:vMerge w:val="continue"/>
            <w:tcMar>
              <w:top w:w="43.0" w:type="dxa"/>
              <w:left w:w="43.0" w:type="dxa"/>
              <w:bottom w:w="43.0" w:type="dxa"/>
              <w:right w:w="43.0" w:type="dxa"/>
            </w:tcM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43.0" w:type="dxa"/>
              <w:left w:w="43.0" w:type="dxa"/>
              <w:bottom w:w="43.0" w:type="dxa"/>
              <w:right w:w="43.0" w:type="dxa"/>
            </w:tcM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E3">
      <w:pPr>
        <w:spacing w:line="276" w:lineRule="auto"/>
        <w:rPr/>
      </w:pPr>
      <w:bookmarkStart w:colFirst="0" w:colLast="0" w:name="_heading=h.dm7lo1o05si7" w:id="10"/>
      <w:bookmarkEnd w:id="10"/>
      <w:r w:rsidDel="00000000" w:rsidR="00000000" w:rsidRPr="00000000">
        <w:rPr>
          <w:rtl w:val="0"/>
        </w:rPr>
      </w:r>
    </w:p>
    <w:p w:rsidR="00000000" w:rsidDel="00000000" w:rsidP="00000000" w:rsidRDefault="00000000" w:rsidRPr="00000000" w14:paraId="000000E4">
      <w:pPr>
        <w:pStyle w:val="Heading3"/>
        <w:rPr/>
      </w:pPr>
      <w:bookmarkStart w:colFirst="0" w:colLast="0" w:name="_heading=h.80tedt2odlok" w:id="11"/>
      <w:bookmarkEnd w:id="11"/>
      <w:r w:rsidDel="00000000" w:rsidR="00000000" w:rsidRPr="00000000">
        <w:rPr>
          <w:rtl w:val="0"/>
        </w:rPr>
        <w:t xml:space="preserve">2.2 닷패드 320의 진동 신호를 통한 장치 정보</w:t>
      </w:r>
    </w:p>
    <w:p w:rsidR="00000000" w:rsidDel="00000000" w:rsidP="00000000" w:rsidRDefault="00000000" w:rsidRPr="00000000" w14:paraId="000000E5">
      <w:pPr>
        <w:rPr/>
      </w:pPr>
      <w:r w:rsidDel="00000000" w:rsidR="00000000" w:rsidRPr="00000000">
        <w:rPr>
          <w:rtl w:val="0"/>
        </w:rPr>
        <w:t xml:space="preserve">닷패드 320의 진동 패턴은 사용자에게 배터리 상태, Bluetooth 연결 상태, 전원 상태 등을 알려줍니다.</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Malgun Gothic" w:cs="Malgun Gothic" w:eastAsia="Malgun Gothic" w:hAnsi="Malgun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Malgun Gothic" w:cs="Malgun Gothic" w:eastAsia="Malgun Gothic" w:hAnsi="Malgun Gothic"/>
          <w:b w:val="1"/>
          <w:i w:val="0"/>
          <w:smallCaps w:val="0"/>
          <w:strike w:val="0"/>
          <w:color w:val="000000"/>
          <w:sz w:val="22"/>
          <w:szCs w:val="22"/>
          <w:u w:val="none"/>
          <w:shd w:fill="auto" w:val="clear"/>
          <w:vertAlign w:val="baseline"/>
        </w:rPr>
      </w:pPr>
      <w:r w:rsidDel="00000000" w:rsidR="00000000" w:rsidRPr="00000000">
        <w:rPr>
          <w:rFonts w:ascii="Malgun Gothic" w:cs="Malgun Gothic" w:eastAsia="Malgun Gothic" w:hAnsi="Malgun Gothic"/>
          <w:b w:val="1"/>
          <w:i w:val="0"/>
          <w:smallCaps w:val="0"/>
          <w:strike w:val="0"/>
          <w:color w:val="000000"/>
          <w:sz w:val="22"/>
          <w:szCs w:val="22"/>
          <w:u w:val="none"/>
          <w:shd w:fill="auto" w:val="clear"/>
          <w:vertAlign w:val="baseline"/>
          <w:rtl w:val="0"/>
        </w:rPr>
        <w:t xml:space="preserve">표 5: 닷패드 320 진동 패턴 및 해당 상태</w:t>
      </w:r>
    </w:p>
    <w:tbl>
      <w:tblPr>
        <w:tblStyle w:val="Table6"/>
        <w:tblW w:w="97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5"/>
        <w:gridCol w:w="7020"/>
        <w:tblGridChange w:id="0">
          <w:tblGrid>
            <w:gridCol w:w="2685"/>
            <w:gridCol w:w="7020"/>
          </w:tblGrid>
        </w:tblGridChange>
      </w:tblGrid>
      <w:tr>
        <w:trPr>
          <w:cantSplit w:val="0"/>
          <w:trHeight w:val="417" w:hRule="atLeast"/>
          <w:tblHeader w:val="0"/>
        </w:trPr>
        <w:tc>
          <w:tcPr>
            <w:shd w:fill="d9d9d9" w:val="clear"/>
            <w:tcMar>
              <w:top w:w="43.0" w:type="dxa"/>
              <w:left w:w="43.0" w:type="dxa"/>
              <w:bottom w:w="43.0" w:type="dxa"/>
              <w:right w:w="43.0" w:type="dxa"/>
            </w:tcMar>
            <w:vAlign w:val="center"/>
          </w:tcPr>
          <w:p w:rsidR="00000000" w:rsidDel="00000000" w:rsidP="00000000" w:rsidRDefault="00000000" w:rsidRPr="00000000" w14:paraId="000000E8">
            <w:pPr>
              <w:spacing w:line="276" w:lineRule="auto"/>
              <w:jc w:val="center"/>
              <w:rPr>
                <w:b w:val="1"/>
              </w:rPr>
            </w:pPr>
            <w:r w:rsidDel="00000000" w:rsidR="00000000" w:rsidRPr="00000000">
              <w:rPr>
                <w:b w:val="1"/>
                <w:rtl w:val="0"/>
              </w:rPr>
              <w:t xml:space="preserve">상태</w:t>
            </w:r>
          </w:p>
        </w:tc>
        <w:tc>
          <w:tcPr>
            <w:shd w:fill="d9d9d9" w:val="clear"/>
            <w:tcMar>
              <w:top w:w="43.0" w:type="dxa"/>
              <w:left w:w="43.0" w:type="dxa"/>
              <w:bottom w:w="43.0" w:type="dxa"/>
              <w:right w:w="43.0" w:type="dxa"/>
            </w:tcMar>
            <w:vAlign w:val="center"/>
          </w:tcPr>
          <w:p w:rsidR="00000000" w:rsidDel="00000000" w:rsidP="00000000" w:rsidRDefault="00000000" w:rsidRPr="00000000" w14:paraId="000000E9">
            <w:pPr>
              <w:spacing w:line="276" w:lineRule="auto"/>
              <w:jc w:val="center"/>
              <w:rPr>
                <w:b w:val="1"/>
              </w:rPr>
            </w:pPr>
            <w:r w:rsidDel="00000000" w:rsidR="00000000" w:rsidRPr="00000000">
              <w:rPr>
                <w:b w:val="1"/>
                <w:rtl w:val="0"/>
              </w:rPr>
              <w:t xml:space="preserve">진동 패턴</w:t>
            </w:r>
          </w:p>
        </w:tc>
      </w:tr>
      <w:tr>
        <w:trPr>
          <w:cantSplit w:val="0"/>
          <w:trHeight w:val="417" w:hRule="atLeast"/>
          <w:tblHeader w:val="0"/>
        </w:trPr>
        <w:tc>
          <w:tcPr>
            <w:tcMar>
              <w:top w:w="43.0" w:type="dxa"/>
              <w:left w:w="43.0" w:type="dxa"/>
              <w:bottom w:w="43.0" w:type="dxa"/>
              <w:right w:w="43.0" w:type="dxa"/>
            </w:tcMar>
            <w:vAlign w:val="center"/>
          </w:tcPr>
          <w:p w:rsidR="00000000" w:rsidDel="00000000" w:rsidP="00000000" w:rsidRDefault="00000000" w:rsidRPr="00000000" w14:paraId="000000EA">
            <w:pPr>
              <w:spacing w:line="276" w:lineRule="auto"/>
              <w:jc w:val="center"/>
              <w:rPr/>
            </w:pPr>
            <w:r w:rsidDel="00000000" w:rsidR="00000000" w:rsidRPr="00000000">
              <w:rPr>
                <w:rtl w:val="0"/>
              </w:rPr>
              <w:t xml:space="preserve">전원 켜짐</w:t>
            </w:r>
          </w:p>
        </w:tc>
        <w:tc>
          <w:tcPr>
            <w:tcMar>
              <w:top w:w="43.0" w:type="dxa"/>
              <w:left w:w="43.0" w:type="dxa"/>
              <w:bottom w:w="43.0" w:type="dxa"/>
              <w:right w:w="43.0" w:type="dxa"/>
            </w:tcMar>
            <w:vAlign w:val="center"/>
          </w:tcPr>
          <w:p w:rsidR="00000000" w:rsidDel="00000000" w:rsidP="00000000" w:rsidRDefault="00000000" w:rsidRPr="00000000" w14:paraId="000000EB">
            <w:pPr>
              <w:spacing w:line="276" w:lineRule="auto"/>
              <w:jc w:val="center"/>
              <w:rPr/>
            </w:pPr>
            <w:r w:rsidDel="00000000" w:rsidR="00000000" w:rsidRPr="00000000">
              <w:rPr>
                <w:rtl w:val="0"/>
              </w:rPr>
              <w:t xml:space="preserve">긴 진동 1회</w:t>
            </w:r>
          </w:p>
        </w:tc>
      </w:tr>
      <w:tr>
        <w:trPr>
          <w:cantSplit w:val="0"/>
          <w:trHeight w:val="417" w:hRule="atLeast"/>
          <w:tblHeader w:val="0"/>
        </w:trPr>
        <w:tc>
          <w:tcPr>
            <w:tcMar>
              <w:top w:w="43.0" w:type="dxa"/>
              <w:left w:w="43.0" w:type="dxa"/>
              <w:bottom w:w="43.0" w:type="dxa"/>
              <w:right w:w="43.0" w:type="dxa"/>
            </w:tcMar>
            <w:vAlign w:val="center"/>
          </w:tcPr>
          <w:p w:rsidR="00000000" w:rsidDel="00000000" w:rsidP="00000000" w:rsidRDefault="00000000" w:rsidRPr="00000000" w14:paraId="000000EC">
            <w:pPr>
              <w:spacing w:line="276" w:lineRule="auto"/>
              <w:jc w:val="center"/>
              <w:rPr/>
            </w:pPr>
            <w:r w:rsidDel="00000000" w:rsidR="00000000" w:rsidRPr="00000000">
              <w:rPr>
                <w:rtl w:val="0"/>
              </w:rPr>
              <w:t xml:space="preserve">전원 연결</w:t>
            </w:r>
          </w:p>
        </w:tc>
        <w:tc>
          <w:tcPr>
            <w:tcMar>
              <w:top w:w="43.0" w:type="dxa"/>
              <w:left w:w="43.0" w:type="dxa"/>
              <w:bottom w:w="43.0" w:type="dxa"/>
              <w:right w:w="43.0" w:type="dxa"/>
            </w:tcMar>
            <w:vAlign w:val="center"/>
          </w:tcPr>
          <w:p w:rsidR="00000000" w:rsidDel="00000000" w:rsidP="00000000" w:rsidRDefault="00000000" w:rsidRPr="00000000" w14:paraId="000000ED">
            <w:pPr>
              <w:spacing w:line="276" w:lineRule="auto"/>
              <w:jc w:val="center"/>
              <w:rPr/>
            </w:pPr>
            <w:r w:rsidDel="00000000" w:rsidR="00000000" w:rsidRPr="00000000">
              <w:rPr>
                <w:rtl w:val="0"/>
              </w:rPr>
              <w:t xml:space="preserve">충전 케이블이 성공적으로 연결되면, 진동을 통해</w:t>
            </w:r>
          </w:p>
          <w:p w:rsidR="00000000" w:rsidDel="00000000" w:rsidP="00000000" w:rsidRDefault="00000000" w:rsidRPr="00000000" w14:paraId="000000EE">
            <w:pPr>
              <w:spacing w:line="276" w:lineRule="auto"/>
              <w:jc w:val="center"/>
              <w:rPr/>
            </w:pPr>
            <w:r w:rsidDel="00000000" w:rsidR="00000000" w:rsidRPr="00000000">
              <w:rPr>
                <w:rtl w:val="0"/>
              </w:rPr>
              <w:t xml:space="preserve">배터리 상태를 알립니다.</w:t>
            </w:r>
          </w:p>
        </w:tc>
      </w:tr>
      <w:tr>
        <w:trPr>
          <w:cantSplit w:val="0"/>
          <w:trHeight w:val="417" w:hRule="atLeast"/>
          <w:tblHeader w:val="0"/>
        </w:trPr>
        <w:tc>
          <w:tcPr>
            <w:tcMar>
              <w:top w:w="43.0" w:type="dxa"/>
              <w:left w:w="43.0" w:type="dxa"/>
              <w:bottom w:w="43.0" w:type="dxa"/>
              <w:right w:w="43.0" w:type="dxa"/>
            </w:tcMar>
            <w:vAlign w:val="center"/>
          </w:tcPr>
          <w:p w:rsidR="00000000" w:rsidDel="00000000" w:rsidP="00000000" w:rsidRDefault="00000000" w:rsidRPr="00000000" w14:paraId="000000EF">
            <w:pPr>
              <w:spacing w:line="276" w:lineRule="auto"/>
              <w:jc w:val="center"/>
              <w:rPr/>
            </w:pPr>
            <w:r w:rsidDel="00000000" w:rsidR="00000000" w:rsidRPr="00000000">
              <w:rPr>
                <w:rtl w:val="0"/>
              </w:rPr>
              <w:t xml:space="preserve">배터리 잔량</w:t>
            </w:r>
          </w:p>
        </w:tc>
        <w:tc>
          <w:tcPr>
            <w:tcMar>
              <w:top w:w="43.0" w:type="dxa"/>
              <w:left w:w="43.0" w:type="dxa"/>
              <w:bottom w:w="43.0" w:type="dxa"/>
              <w:right w:w="43.0" w:type="dxa"/>
            </w:tcMar>
            <w:vAlign w:val="center"/>
          </w:tcPr>
          <w:p w:rsidR="00000000" w:rsidDel="00000000" w:rsidP="00000000" w:rsidRDefault="00000000" w:rsidRPr="00000000" w14:paraId="000000F0">
            <w:pPr>
              <w:spacing w:line="276" w:lineRule="auto"/>
              <w:jc w:val="center"/>
              <w:rPr/>
            </w:pPr>
            <w:r w:rsidDel="00000000" w:rsidR="00000000" w:rsidRPr="00000000">
              <w:rPr>
                <w:rtl w:val="0"/>
              </w:rPr>
              <w:t xml:space="preserve">1~5회 진동 (배터리 잔량에 따라)</w:t>
            </w:r>
          </w:p>
        </w:tc>
      </w:tr>
      <w:tr>
        <w:trPr>
          <w:cantSplit w:val="0"/>
          <w:trHeight w:val="417" w:hRule="atLeast"/>
          <w:tblHeader w:val="0"/>
        </w:trPr>
        <w:tc>
          <w:tcPr>
            <w:tcMar>
              <w:top w:w="43.0" w:type="dxa"/>
              <w:left w:w="43.0" w:type="dxa"/>
              <w:bottom w:w="43.0" w:type="dxa"/>
              <w:right w:w="43.0" w:type="dxa"/>
            </w:tcMar>
            <w:vAlign w:val="center"/>
          </w:tcPr>
          <w:p w:rsidR="00000000" w:rsidDel="00000000" w:rsidP="00000000" w:rsidRDefault="00000000" w:rsidRPr="00000000" w14:paraId="000000F1">
            <w:pPr>
              <w:spacing w:line="276" w:lineRule="auto"/>
              <w:jc w:val="center"/>
              <w:rPr/>
            </w:pPr>
            <w:r w:rsidDel="00000000" w:rsidR="00000000" w:rsidRPr="00000000">
              <w:rPr>
                <w:rtl w:val="0"/>
              </w:rPr>
              <w:t xml:space="preserve">블루투스 연결됨</w:t>
            </w:r>
          </w:p>
        </w:tc>
        <w:tc>
          <w:tcPr>
            <w:tcMar>
              <w:top w:w="43.0" w:type="dxa"/>
              <w:left w:w="43.0" w:type="dxa"/>
              <w:bottom w:w="43.0" w:type="dxa"/>
              <w:right w:w="43.0" w:type="dxa"/>
            </w:tcMar>
            <w:vAlign w:val="center"/>
          </w:tcPr>
          <w:p w:rsidR="00000000" w:rsidDel="00000000" w:rsidP="00000000" w:rsidRDefault="00000000" w:rsidRPr="00000000" w14:paraId="000000F2">
            <w:pPr>
              <w:spacing w:line="276" w:lineRule="auto"/>
              <w:jc w:val="center"/>
              <w:rPr/>
            </w:pPr>
            <w:r w:rsidDel="00000000" w:rsidR="00000000" w:rsidRPr="00000000">
              <w:rPr>
                <w:rtl w:val="0"/>
              </w:rPr>
              <w:t xml:space="preserve">긴 진동 2회</w:t>
            </w:r>
          </w:p>
        </w:tc>
      </w:tr>
    </w:tbl>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pStyle w:val="Heading3"/>
        <w:rPr/>
      </w:pPr>
      <w:bookmarkStart w:colFirst="0" w:colLast="0" w:name="_heading=h.qpcmni2efkzs" w:id="12"/>
      <w:bookmarkEnd w:id="12"/>
      <w:r w:rsidDel="00000000" w:rsidR="00000000" w:rsidRPr="00000000">
        <w:rPr>
          <w:rtl w:val="0"/>
        </w:rPr>
        <w:t xml:space="preserve">2.3 배터리 잔량 확인</w:t>
      </w:r>
    </w:p>
    <w:p w:rsidR="00000000" w:rsidDel="00000000" w:rsidP="00000000" w:rsidRDefault="00000000" w:rsidRPr="00000000" w14:paraId="000000F5">
      <w:pPr>
        <w:rPr/>
      </w:pPr>
      <w:r w:rsidDel="00000000" w:rsidR="00000000" w:rsidRPr="00000000">
        <w:rPr>
          <w:rtl w:val="0"/>
        </w:rPr>
        <w:t xml:space="preserve">닷패드 320의 배터리 잔량을 확인하려면, 전원이 켜진 상태에서 이전 및 다음 패닝 키를 동시에 최소 1.5초간 눌렀다가 놓으십시오. 배터리 잔량 수준은 5단계로 나뉘며, 진동 피드백을 통해 확인할 수 있습니다.</w:t>
      </w:r>
    </w:p>
    <w:tbl>
      <w:tblPr>
        <w:tblStyle w:val="Table7"/>
        <w:tblW w:w="9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1440"/>
        <w:gridCol w:w="1530"/>
        <w:gridCol w:w="1530"/>
        <w:gridCol w:w="1515"/>
        <w:gridCol w:w="1500"/>
        <w:tblGridChange w:id="0">
          <w:tblGrid>
            <w:gridCol w:w="2040"/>
            <w:gridCol w:w="1440"/>
            <w:gridCol w:w="1530"/>
            <w:gridCol w:w="1530"/>
            <w:gridCol w:w="1515"/>
            <w:gridCol w:w="1500"/>
          </w:tblGrid>
        </w:tblGridChange>
      </w:tblGrid>
      <w:tr>
        <w:trPr>
          <w:cantSplit w:val="0"/>
          <w:trHeight w:val="251" w:hRule="atLeast"/>
          <w:tblHeader w:val="0"/>
        </w:trPr>
        <w:tc>
          <w:tcPr>
            <w:shd w:fill="d9d9d9" w:val="clear"/>
            <w:tcMar>
              <w:top w:w="0.0" w:type="dxa"/>
              <w:left w:w="0.0" w:type="dxa"/>
              <w:bottom w:w="0.0" w:type="dxa"/>
              <w:right w:w="0.0" w:type="dxa"/>
            </w:tcMa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진동 횟수</w:t>
            </w:r>
          </w:p>
        </w:tc>
        <w:tc>
          <w:tcPr>
            <w:tcMar>
              <w:top w:w="0.0" w:type="dxa"/>
              <w:left w:w="0.0" w:type="dxa"/>
              <w:bottom w:w="0.0" w:type="dxa"/>
              <w:right w:w="0.0" w:type="dxa"/>
            </w:tcMa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5</w:t>
            </w:r>
          </w:p>
        </w:tc>
        <w:tc>
          <w:tcPr>
            <w:tcMar>
              <w:top w:w="0.0" w:type="dxa"/>
              <w:left w:w="0.0" w:type="dxa"/>
              <w:bottom w:w="0.0" w:type="dxa"/>
              <w:right w:w="0.0" w:type="dxa"/>
            </w:tcMa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4</w:t>
            </w:r>
          </w:p>
        </w:tc>
        <w:tc>
          <w:tcPr>
            <w:tcMar>
              <w:top w:w="0.0" w:type="dxa"/>
              <w:left w:w="0.0" w:type="dxa"/>
              <w:bottom w:w="0.0" w:type="dxa"/>
              <w:right w:w="0.0" w:type="dxa"/>
            </w:tcMa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3</w:t>
            </w:r>
          </w:p>
        </w:tc>
        <w:tc>
          <w:tcPr>
            <w:tcMar>
              <w:top w:w="0.0" w:type="dxa"/>
              <w:left w:w="0.0" w:type="dxa"/>
              <w:bottom w:w="0.0" w:type="dxa"/>
              <w:right w:w="0.0" w:type="dxa"/>
            </w:tcMa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2</w:t>
            </w:r>
          </w:p>
        </w:tc>
        <w:tc>
          <w:tcPr>
            <w:tcMar>
              <w:top w:w="0.0" w:type="dxa"/>
              <w:left w:w="0.0" w:type="dxa"/>
              <w:bottom w:w="0.0" w:type="dxa"/>
              <w:right w:w="0.0" w:type="dxa"/>
            </w:tcMa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1</w:t>
            </w:r>
          </w:p>
        </w:tc>
      </w:tr>
      <w:tr>
        <w:trPr>
          <w:cantSplit w:val="0"/>
          <w:trHeight w:val="428" w:hRule="atLeast"/>
          <w:tblHeader w:val="0"/>
        </w:trPr>
        <w:tc>
          <w:tcPr>
            <w:shd w:fill="d9d9d9" w:val="clear"/>
            <w:tcMar>
              <w:top w:w="0.0" w:type="dxa"/>
              <w:left w:w="0.0" w:type="dxa"/>
              <w:bottom w:w="0.0" w:type="dxa"/>
              <w:right w:w="0.0" w:type="dxa"/>
            </w:tcMa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76" w:lineRule="auto"/>
              <w:jc w:val="center"/>
              <w:rPr/>
            </w:pPr>
            <w:r w:rsidDel="00000000" w:rsidR="00000000" w:rsidRPr="00000000">
              <w:rPr>
                <w:b w:val="1"/>
                <w:rtl w:val="0"/>
              </w:rPr>
              <w:t xml:space="preserve">배터리 잔량</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t xml:space="preserve">80% 이상</w:t>
            </w:r>
          </w:p>
        </w:tc>
        <w:tc>
          <w:tcPr>
            <w:tcMar>
              <w:top w:w="0.0" w:type="dxa"/>
              <w:left w:w="0.0" w:type="dxa"/>
              <w:bottom w:w="0.0" w:type="dxa"/>
              <w:right w:w="0.0" w:type="dxa"/>
            </w:tcMar>
            <w:vAlign w:val="center"/>
          </w:tcPr>
          <w:p w:rsidR="00000000" w:rsidDel="00000000" w:rsidP="00000000" w:rsidRDefault="00000000" w:rsidRPr="00000000" w14:paraId="000000FE">
            <w:pPr>
              <w:spacing w:line="276" w:lineRule="auto"/>
              <w:jc w:val="center"/>
              <w:rPr/>
            </w:pPr>
            <w:r w:rsidDel="00000000" w:rsidR="00000000" w:rsidRPr="00000000">
              <w:rPr>
                <w:rtl w:val="0"/>
              </w:rPr>
              <w:t xml:space="preserve">60% ~ 80%</w:t>
            </w:r>
          </w:p>
        </w:tc>
        <w:tc>
          <w:tcPr>
            <w:tcMar>
              <w:top w:w="0.0" w:type="dxa"/>
              <w:left w:w="0.0" w:type="dxa"/>
              <w:bottom w:w="0.0" w:type="dxa"/>
              <w:right w:w="0.0" w:type="dxa"/>
            </w:tcMar>
            <w:vAlign w:val="center"/>
          </w:tcPr>
          <w:p w:rsidR="00000000" w:rsidDel="00000000" w:rsidP="00000000" w:rsidRDefault="00000000" w:rsidRPr="00000000" w14:paraId="000000FF">
            <w:pPr>
              <w:spacing w:line="276" w:lineRule="auto"/>
              <w:jc w:val="center"/>
              <w:rPr/>
            </w:pPr>
            <w:r w:rsidDel="00000000" w:rsidR="00000000" w:rsidRPr="00000000">
              <w:rPr>
                <w:rtl w:val="0"/>
              </w:rPr>
              <w:t xml:space="preserve">40% ~ 60%</w:t>
            </w:r>
          </w:p>
        </w:tc>
        <w:tc>
          <w:tcPr>
            <w:tcMar>
              <w:top w:w="0.0" w:type="dxa"/>
              <w:left w:w="0.0" w:type="dxa"/>
              <w:bottom w:w="0.0" w:type="dxa"/>
              <w:right w:w="0.0" w:type="dxa"/>
            </w:tcMar>
            <w:vAlign w:val="center"/>
          </w:tcPr>
          <w:p w:rsidR="00000000" w:rsidDel="00000000" w:rsidP="00000000" w:rsidRDefault="00000000" w:rsidRPr="00000000" w14:paraId="00000100">
            <w:pPr>
              <w:spacing w:line="276" w:lineRule="auto"/>
              <w:jc w:val="center"/>
              <w:rPr/>
            </w:pPr>
            <w:r w:rsidDel="00000000" w:rsidR="00000000" w:rsidRPr="00000000">
              <w:rPr>
                <w:rtl w:val="0"/>
              </w:rPr>
              <w:t xml:space="preserve">20% ~ 40%</w:t>
            </w:r>
          </w:p>
        </w:tc>
        <w:tc>
          <w:tcPr>
            <w:tcMar>
              <w:top w:w="0.0" w:type="dxa"/>
              <w:left w:w="0.0" w:type="dxa"/>
              <w:bottom w:w="0.0" w:type="dxa"/>
              <w:right w:w="0.0" w:type="dxa"/>
            </w:tcMar>
            <w:vAlign w:val="center"/>
          </w:tcPr>
          <w:p w:rsidR="00000000" w:rsidDel="00000000" w:rsidP="00000000" w:rsidRDefault="00000000" w:rsidRPr="00000000" w14:paraId="00000101">
            <w:pPr>
              <w:spacing w:line="276" w:lineRule="auto"/>
              <w:jc w:val="center"/>
              <w:rPr/>
            </w:pPr>
            <w:r w:rsidDel="00000000" w:rsidR="00000000" w:rsidRPr="00000000">
              <w:rPr>
                <w:rtl w:val="0"/>
              </w:rPr>
              <w:t xml:space="preserve">20% 미만</w:t>
            </w:r>
          </w:p>
        </w:tc>
      </w:tr>
    </w:tbl>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76" w:lineRule="auto"/>
        <w:rPr/>
      </w:pPr>
      <w:r w:rsidDel="00000000" w:rsidR="00000000" w:rsidRPr="00000000">
        <w:rPr>
          <w:color w:val="000000"/>
          <w:rtl w:val="0"/>
        </w:rPr>
        <w:t xml:space="preserve">※배터리 수준이 20% 미만일 경우 전원 케이블을 연결하십시오.</w:t>
      </w:r>
      <w:r w:rsidDel="00000000" w:rsidR="00000000" w:rsidRPr="00000000">
        <w:rPr>
          <w:rtl w:val="0"/>
        </w:rPr>
      </w:r>
    </w:p>
    <w:p w:rsidR="00000000" w:rsidDel="00000000" w:rsidP="00000000" w:rsidRDefault="00000000" w:rsidRPr="00000000" w14:paraId="00000103">
      <w:pPr>
        <w:pStyle w:val="Heading3"/>
        <w:rPr/>
      </w:pPr>
      <w:bookmarkStart w:colFirst="0" w:colLast="0" w:name="_heading=h.abezqbiojawb" w:id="13"/>
      <w:bookmarkEnd w:id="13"/>
      <w:r w:rsidDel="00000000" w:rsidR="00000000" w:rsidRPr="00000000">
        <w:rPr>
          <w:rtl w:val="0"/>
        </w:rPr>
        <w:t xml:space="preserve">2.4 충전 상태 확인</w:t>
      </w:r>
    </w:p>
    <w:p w:rsidR="00000000" w:rsidDel="00000000" w:rsidP="00000000" w:rsidRDefault="00000000" w:rsidRPr="00000000" w14:paraId="00000104">
      <w:pPr>
        <w:rPr/>
      </w:pPr>
      <w:r w:rsidDel="00000000" w:rsidR="00000000" w:rsidRPr="00000000">
        <w:rPr>
          <w:rtl w:val="0"/>
        </w:rPr>
        <w:t xml:space="preserve">닷패드 320이 정상적으로 충전 중일 때, 배터리 잔량을 나타내는 진동 피드백이 제공되며, 이를 통해 충전 상태를 확인할 수 있습니다. 기기가 꺼진 상태에서 충전기를 연결하면 진동 피드백이 제공되지 않음을 유의하십시오.</w:t>
      </w:r>
    </w:p>
    <w:p w:rsidR="00000000" w:rsidDel="00000000" w:rsidP="00000000" w:rsidRDefault="00000000" w:rsidRPr="00000000" w14:paraId="00000105">
      <w:pPr>
        <w:rPr/>
      </w:pPr>
      <w:r w:rsidDel="00000000" w:rsidR="00000000" w:rsidRPr="00000000">
        <w:rPr>
          <w:b w:val="1"/>
          <w:rtl w:val="0"/>
        </w:rPr>
        <w:t xml:space="preserve">※ 기기가 꺼진 상태에서 충전 케이블을 연결한 경우, 닷패드 320의 충전 상태를 확인하려면 기기를 켜십시오.</w:t>
      </w:r>
      <w:r w:rsidDel="00000000" w:rsidR="00000000" w:rsidRPr="00000000">
        <w:rPr>
          <w:rtl w:val="0"/>
        </w:rPr>
      </w:r>
    </w:p>
    <w:p w:rsidR="00000000" w:rsidDel="00000000" w:rsidP="00000000" w:rsidRDefault="00000000" w:rsidRPr="00000000" w14:paraId="00000106">
      <w:pPr>
        <w:pStyle w:val="Heading2"/>
        <w:rPr/>
      </w:pPr>
      <w:bookmarkStart w:colFirst="0" w:colLast="0" w:name="_heading=h.z4rxe28531h3" w:id="14"/>
      <w:bookmarkEnd w:id="14"/>
      <w:r w:rsidDel="00000000" w:rsidR="00000000" w:rsidRPr="00000000">
        <w:rPr>
          <w:rtl w:val="0"/>
        </w:rPr>
        <w:t xml:space="preserve">3. 닷패드 320 사용하기</w:t>
      </w:r>
    </w:p>
    <w:p w:rsidR="00000000" w:rsidDel="00000000" w:rsidP="00000000" w:rsidRDefault="00000000" w:rsidRPr="00000000" w14:paraId="00000107">
      <w:pPr>
        <w:rPr/>
      </w:pPr>
      <w:r w:rsidDel="00000000" w:rsidR="00000000" w:rsidRPr="00000000">
        <w:rPr>
          <w:rtl w:val="0"/>
        </w:rPr>
        <w:t xml:space="preserve">닷패드 320은 노트북, iPad, iPhone 등 다양한 기기와 연결할 수 있는 점자 디스플레이입니다. Dot Pad SDK(소프트웨어 개발키트)를 기반으로 개발된 소프트웨어 서비스와 보이스오버, NVDA와 같은 스크린 리더(화면 낭독기)를 통해 멀티라인 점자와 촉각 그래픽을 제공하며, 점자와 촉각 그래픽의 새로운 경험을 제공합니다.</w:t>
      </w:r>
    </w:p>
    <w:p w:rsidR="00000000" w:rsidDel="00000000" w:rsidP="00000000" w:rsidRDefault="00000000" w:rsidRPr="00000000" w14:paraId="00000108">
      <w:pPr>
        <w:pStyle w:val="Heading3"/>
        <w:rPr/>
      </w:pPr>
      <w:bookmarkStart w:colFirst="0" w:colLast="0" w:name="_heading=h.4g88qha3k8yn" w:id="15"/>
      <w:bookmarkEnd w:id="15"/>
      <w:r w:rsidDel="00000000" w:rsidR="00000000" w:rsidRPr="00000000">
        <w:rPr>
          <w:rtl w:val="0"/>
        </w:rPr>
        <w:t xml:space="preserve">3.1 닷 캔버스와 함께 닷패드 320 사용하기</w:t>
      </w:r>
    </w:p>
    <w:p w:rsidR="00000000" w:rsidDel="00000000" w:rsidP="00000000" w:rsidRDefault="00000000" w:rsidRPr="00000000" w14:paraId="00000109">
      <w:pPr>
        <w:rPr/>
      </w:pPr>
      <w:r w:rsidDel="00000000" w:rsidR="00000000" w:rsidRPr="00000000">
        <w:rPr>
          <w:rtl w:val="0"/>
        </w:rPr>
        <w:t xml:space="preserve">닷 캔버스는 ㈜닷에서 개발한 닷패드 320용 다목적 디지털 도구로, 앱과 웹 기반 플랫폼 두 가지 형태로 제공됩니다. 사용자는 닷 캔버스를 통해 촉각 그래픽과 점자 텍스트를 생성, 편집, 저장 및 공유할 수 있습니다. 시각장애인 사용자를 위해 설계된 닷 캔버스는 학습, 창의성, 접근성을 강화하며 풍부한 다중 감각 콘텐츠 제작을 지원합니다. 자세한 사용방법은 최신 </w:t>
      </w:r>
      <w:r w:rsidDel="00000000" w:rsidR="00000000" w:rsidRPr="00000000">
        <w:rPr>
          <w:b w:val="1"/>
          <w:rtl w:val="0"/>
        </w:rPr>
        <w:t xml:space="preserve">‘닷 캔버스와 함께 닷패드 320 사용하기’</w:t>
      </w:r>
      <w:r w:rsidDel="00000000" w:rsidR="00000000" w:rsidRPr="00000000">
        <w:rPr>
          <w:rtl w:val="0"/>
        </w:rPr>
        <w:t xml:space="preserve"> 매뉴얼을 참조하시기 바랍니다.</w:t>
      </w:r>
    </w:p>
    <w:p w:rsidR="00000000" w:rsidDel="00000000" w:rsidP="00000000" w:rsidRDefault="00000000" w:rsidRPr="00000000" w14:paraId="0000010A">
      <w:pPr>
        <w:rPr/>
      </w:pPr>
      <w:r w:rsidDel="00000000" w:rsidR="00000000" w:rsidRPr="00000000">
        <w:rPr>
          <w:b w:val="1"/>
          <w:rtl w:val="0"/>
        </w:rPr>
        <w:t xml:space="preserve">다운로드 링크:</w:t>
      </w:r>
      <w:r w:rsidDel="00000000" w:rsidR="00000000" w:rsidRPr="00000000">
        <w:rPr>
          <w:rtl w:val="0"/>
        </w:rPr>
        <w:t xml:space="preserve"> </w:t>
      </w:r>
      <w:r w:rsidDel="00000000" w:rsidR="00000000" w:rsidRPr="00000000">
        <w:rPr>
          <w:color w:val="467886"/>
          <w:u w:val="single"/>
          <w:rtl w:val="0"/>
        </w:rPr>
        <w:t xml:space="preserve">닷 캔버스와 함께 닷패드 320 사용하기</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pStyle w:val="Heading3"/>
        <w:rPr/>
      </w:pPr>
      <w:bookmarkStart w:colFirst="0" w:colLast="0" w:name="_heading=h.faisf23wc9bw" w:id="16"/>
      <w:bookmarkEnd w:id="16"/>
      <w:r w:rsidDel="00000000" w:rsidR="00000000" w:rsidRPr="00000000">
        <w:rPr>
          <w:rtl w:val="0"/>
        </w:rPr>
        <w:t xml:space="preserve">3.2 보이스오버와 함께 닷패드 320 사용하기</w:t>
      </w:r>
    </w:p>
    <w:p w:rsidR="00000000" w:rsidDel="00000000" w:rsidP="00000000" w:rsidRDefault="00000000" w:rsidRPr="00000000" w14:paraId="0000010D">
      <w:pPr>
        <w:rPr/>
      </w:pPr>
      <w:r w:rsidDel="00000000" w:rsidR="00000000" w:rsidRPr="00000000">
        <w:rPr>
          <w:b w:val="1"/>
          <w:rtl w:val="0"/>
        </w:rPr>
        <w:t xml:space="preserve">보이스오버</w:t>
      </w:r>
      <w:r w:rsidDel="00000000" w:rsidR="00000000" w:rsidRPr="00000000">
        <w:rPr>
          <w:rtl w:val="0"/>
        </w:rPr>
        <w:t xml:space="preserve">는 Apple의 고급 스크린 리더(화면 낭독기)로, 시각장애 사용자를 돕기 위해 음성 및 촉각 피드백을 제공합니다. 닷패드 320과 함께 사용할 경우, 보이스오버는 텍스트와 그래픽에 대한 촉각 피드백을 제공하여 포괄적이고 직관적인 접근성 솔루션을 제공합니다. 이 조합은 기기와 사용자의 상호작용을 한층 향상시킵니다. 자세한 사용방법은 최신 </w:t>
      </w:r>
      <w:r w:rsidDel="00000000" w:rsidR="00000000" w:rsidRPr="00000000">
        <w:rPr>
          <w:b w:val="1"/>
          <w:rtl w:val="0"/>
        </w:rPr>
        <w:t xml:space="preserve">‘보이스오버와 함께 닷패드 320 사용하기’</w:t>
      </w:r>
      <w:r w:rsidDel="00000000" w:rsidR="00000000" w:rsidRPr="00000000">
        <w:rPr>
          <w:rtl w:val="0"/>
        </w:rPr>
        <w:t xml:space="preserve"> 매뉴얼을 참조하시기 바랍니다.</w:t>
      </w:r>
    </w:p>
    <w:p w:rsidR="00000000" w:rsidDel="00000000" w:rsidP="00000000" w:rsidRDefault="00000000" w:rsidRPr="00000000" w14:paraId="0000010E">
      <w:pPr>
        <w:rPr/>
      </w:pPr>
      <w:r w:rsidDel="00000000" w:rsidR="00000000" w:rsidRPr="00000000">
        <w:rPr>
          <w:rtl w:val="0"/>
        </w:rPr>
        <w:br w:type="textWrapping"/>
      </w:r>
      <w:r w:rsidDel="00000000" w:rsidR="00000000" w:rsidRPr="00000000">
        <w:rPr>
          <w:b w:val="1"/>
          <w:rtl w:val="0"/>
        </w:rPr>
        <w:t xml:space="preserve">다운로드 링크:</w:t>
      </w:r>
      <w:r w:rsidDel="00000000" w:rsidR="00000000" w:rsidRPr="00000000">
        <w:rPr>
          <w:rtl w:val="0"/>
        </w:rPr>
        <w:t xml:space="preserve"> </w:t>
      </w:r>
      <w:r w:rsidDel="00000000" w:rsidR="00000000" w:rsidRPr="00000000">
        <w:rPr>
          <w:color w:val="467886"/>
          <w:u w:val="single"/>
          <w:rtl w:val="0"/>
        </w:rPr>
        <w:t xml:space="preserve">VoiceOver와 함께 닷패드 320 사용하기</w:t>
      </w: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pStyle w:val="Heading3"/>
        <w:rPr/>
      </w:pPr>
      <w:bookmarkStart w:colFirst="0" w:colLast="0" w:name="_heading=h.l86pfh3t60s5" w:id="17"/>
      <w:bookmarkEnd w:id="17"/>
      <w:r w:rsidDel="00000000" w:rsidR="00000000" w:rsidRPr="00000000">
        <w:rPr>
          <w:rtl w:val="0"/>
        </w:rPr>
        <w:t xml:space="preserve">3.3 NVDA와 함께 닷패드 320 사용하기</w:t>
      </w:r>
    </w:p>
    <w:p w:rsidR="00000000" w:rsidDel="00000000" w:rsidP="00000000" w:rsidRDefault="00000000" w:rsidRPr="00000000" w14:paraId="00000111">
      <w:pPr>
        <w:rPr/>
      </w:pPr>
      <w:r w:rsidDel="00000000" w:rsidR="00000000" w:rsidRPr="00000000">
        <w:rPr>
          <w:b w:val="1"/>
          <w:rtl w:val="0"/>
        </w:rPr>
        <w:t xml:space="preserve">NVDA</w:t>
      </w:r>
      <w:r w:rsidDel="00000000" w:rsidR="00000000" w:rsidRPr="00000000">
        <w:rPr>
          <w:rtl w:val="0"/>
        </w:rPr>
        <w:t xml:space="preserve">(Non Visual Desktop Access)는 NV Access에서 개발한 마이크로소프트 윈도우 용 무료 오픈 소스 스크린 리더(화면 낭독기)입니다. ㈜닷은 닷패드 320과 NVDA의 원활한 호환성을 지원하는 NVDA 드라이버를 제공하며, 촉각 그래픽 디스플레이 경험을 향상시킵니다. 닷패드 320과 NVDA를 효과적으로 함께 사용하는 방법에 대한 자세한 내용은 최신 </w:t>
      </w:r>
      <w:r w:rsidDel="00000000" w:rsidR="00000000" w:rsidRPr="00000000">
        <w:rPr>
          <w:b w:val="1"/>
          <w:rtl w:val="0"/>
        </w:rPr>
        <w:t xml:space="preserve">‘NVDA와 함께 닷패드 320 사용하기’</w:t>
      </w:r>
      <w:r w:rsidDel="00000000" w:rsidR="00000000" w:rsidRPr="00000000">
        <w:rPr>
          <w:rtl w:val="0"/>
        </w:rPr>
        <w:t xml:space="preserve"> 매뉴얼을 참조하시기 바랍니다.</w:t>
      </w:r>
    </w:p>
    <w:p w:rsidR="00000000" w:rsidDel="00000000" w:rsidP="00000000" w:rsidRDefault="00000000" w:rsidRPr="00000000" w14:paraId="00000112">
      <w:pPr>
        <w:rPr/>
      </w:pPr>
      <w:r w:rsidDel="00000000" w:rsidR="00000000" w:rsidRPr="00000000">
        <w:rPr>
          <w:rtl w:val="0"/>
        </w:rPr>
        <w:br w:type="textWrapping"/>
      </w:r>
      <w:r w:rsidDel="00000000" w:rsidR="00000000" w:rsidRPr="00000000">
        <w:rPr>
          <w:b w:val="1"/>
          <w:rtl w:val="0"/>
        </w:rPr>
        <w:t xml:space="preserve">다운로드 링크:</w:t>
      </w:r>
      <w:r w:rsidDel="00000000" w:rsidR="00000000" w:rsidRPr="00000000">
        <w:rPr>
          <w:rtl w:val="0"/>
        </w:rPr>
        <w:t xml:space="preserve"> </w:t>
      </w:r>
      <w:r w:rsidDel="00000000" w:rsidR="00000000" w:rsidRPr="00000000">
        <w:rPr>
          <w:color w:val="467886"/>
          <w:u w:val="single"/>
          <w:rtl w:val="0"/>
        </w:rPr>
        <w:t xml:space="preserve">NVDA와 함께 닷패드 320 사용하기</w:t>
      </w: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pStyle w:val="Heading2"/>
        <w:rPr/>
      </w:pPr>
      <w:bookmarkStart w:colFirst="0" w:colLast="0" w:name="_heading=h.2cbruv8doppy" w:id="18"/>
      <w:bookmarkEnd w:id="18"/>
      <w:r w:rsidDel="00000000" w:rsidR="00000000" w:rsidRPr="00000000">
        <w:rPr>
          <w:rtl w:val="0"/>
        </w:rPr>
        <w:t xml:space="preserve">4. 취급 및 안전 주의사항</w:t>
      </w:r>
    </w:p>
    <w:p w:rsidR="00000000" w:rsidDel="00000000" w:rsidP="00000000" w:rsidRDefault="00000000" w:rsidRPr="00000000" w14:paraId="00000115">
      <w:pPr>
        <w:rPr/>
      </w:pPr>
      <w:r w:rsidDel="00000000" w:rsidR="00000000" w:rsidRPr="00000000">
        <w:rPr>
          <w:rtl w:val="0"/>
        </w:rPr>
        <w:t xml:space="preserve">이 매뉴얼의 내용은 제품의 소프트웨어 버전, 모델 사양 및 사용자 설정에 따라 실제 제품과 다를 수 있습니다. 제품을 본래 의도된 목적 이외의 용도로 사용하지 마십시오. 충격을 가할 경우 제품이 손상될 수 있으므로 주의하여 사용하십시오.</w:t>
      </w:r>
    </w:p>
    <w:p w:rsidR="00000000" w:rsidDel="00000000" w:rsidP="00000000" w:rsidRDefault="00000000" w:rsidRPr="00000000" w14:paraId="00000116">
      <w:pPr>
        <w:rPr/>
      </w:pPr>
      <w:r w:rsidDel="00000000" w:rsidR="00000000" w:rsidRPr="00000000">
        <w:rPr>
          <w:rtl w:val="0"/>
        </w:rPr>
        <w:t xml:space="preserve">- 닷패드 320을 항상 건조하게 유지하십시오. 습한 장소에서 사용하거나 제품이 젖을 경우 제대로 작동하지 않을 수 있습니다.</w:t>
      </w:r>
    </w:p>
    <w:p w:rsidR="00000000" w:rsidDel="00000000" w:rsidP="00000000" w:rsidRDefault="00000000" w:rsidRPr="00000000" w14:paraId="00000117">
      <w:pPr>
        <w:rPr/>
      </w:pPr>
      <w:r w:rsidDel="00000000" w:rsidR="00000000" w:rsidRPr="00000000">
        <w:rPr>
          <w:rtl w:val="0"/>
        </w:rPr>
        <w:t xml:space="preserve">- 닷패드 320에는 내장 자석이 있습니다. 다른 자석 제품이나 금속 근처에 두지 마십시오. 제품 손상의 위험이 있습니다.</w:t>
      </w:r>
    </w:p>
    <w:p w:rsidR="00000000" w:rsidDel="00000000" w:rsidP="00000000" w:rsidRDefault="00000000" w:rsidRPr="00000000" w14:paraId="00000118">
      <w:pPr>
        <w:rPr/>
      </w:pPr>
      <w:r w:rsidDel="00000000" w:rsidR="00000000" w:rsidRPr="00000000">
        <w:rPr>
          <w:rtl w:val="0"/>
        </w:rPr>
        <w:t xml:space="preserve">- 닷패드 320은 몸에서 떨어진 테이블 위에서 사용하십시오. 먼지가 많은 곳에서 사용하면 이물질이 내부로 들어가 장치 작동에 방해가 될 수 있습니다.</w:t>
      </w:r>
    </w:p>
    <w:p w:rsidR="00000000" w:rsidDel="00000000" w:rsidP="00000000" w:rsidRDefault="00000000" w:rsidRPr="00000000" w14:paraId="00000119">
      <w:pPr>
        <w:rPr/>
      </w:pPr>
      <w:r w:rsidDel="00000000" w:rsidR="00000000" w:rsidRPr="00000000">
        <w:rPr>
          <w:rtl w:val="0"/>
        </w:rPr>
        <w:t xml:space="preserve">- ㈜닷에서 제공하는 액세서리만 사용하십시오. 타사 액세서리를 사용할 경우 제품이 오작동할 수 있으며, 이로 인해 ㈜닷에서 제공하는 보증 서비스를 받을 수 없습니다.</w:t>
      </w:r>
    </w:p>
    <w:p w:rsidR="00000000" w:rsidDel="00000000" w:rsidP="00000000" w:rsidRDefault="00000000" w:rsidRPr="00000000" w14:paraId="0000011A">
      <w:pPr>
        <w:rPr/>
      </w:pPr>
      <w:r w:rsidDel="00000000" w:rsidR="00000000" w:rsidRPr="00000000">
        <w:rPr>
          <w:rtl w:val="0"/>
        </w:rPr>
        <w:t xml:space="preserve">- 닷패드 320은 EMC(전자파 적합성) 테스트를 통과하였습니다. 그러나 환경적인 변수요인 또는 주변 제품으로 인해 신호 간섭이나 오류가 발생할 수 있습니다. 열이 발생하거나 오작동이 생길 수 있습니다.</w:t>
      </w:r>
    </w:p>
    <w:p w:rsidR="00000000" w:rsidDel="00000000" w:rsidP="00000000" w:rsidRDefault="00000000" w:rsidRPr="00000000" w14:paraId="0000011B">
      <w:pPr>
        <w:rPr/>
      </w:pPr>
      <w:r w:rsidDel="00000000" w:rsidR="00000000" w:rsidRPr="00000000">
        <w:rPr>
          <w:rtl w:val="0"/>
        </w:rPr>
        <w:t xml:space="preserve">- 닷패드 320의 무선 송수신 전력은 RF(라디오 주파수) 표준을 따릅니다. 그러나 전압과 온도가 표준 범위를 벗어나면 무선 송수신 전력이 불안정해져 성능에 영향을 미칠 수 있습니다.</w:t>
      </w:r>
    </w:p>
    <w:p w:rsidR="00000000" w:rsidDel="00000000" w:rsidP="00000000" w:rsidRDefault="00000000" w:rsidRPr="00000000" w14:paraId="0000011C">
      <w:pPr>
        <w:rPr/>
      </w:pPr>
      <w:r w:rsidDel="00000000" w:rsidR="00000000" w:rsidRPr="00000000">
        <w:rPr>
          <w:rtl w:val="0"/>
        </w:rPr>
        <w:t xml:space="preserve">- 닷패드 320은 RSE(복사 불요파 방출) 테스트를 통과하였습니다. 그러나 비공식 액세서리와 함께 사용하면 오작동이 발생할 수 있습니다.</w:t>
      </w:r>
    </w:p>
    <w:p w:rsidR="00000000" w:rsidDel="00000000" w:rsidP="00000000" w:rsidRDefault="00000000" w:rsidRPr="00000000" w14:paraId="0000011D">
      <w:pPr>
        <w:rPr/>
      </w:pPr>
      <w:r w:rsidDel="00000000" w:rsidR="00000000" w:rsidRPr="00000000">
        <w:rPr>
          <w:rtl w:val="0"/>
        </w:rPr>
        <w:t xml:space="preserve">- 닷패드 320의 단거리 무선 통신 기능은 데이터 전송 보안 표준을 준수합니다. 그러나 소프트웨어나 펌웨어가 무단으로 수정되거나 변경되면 데이터 전송 보안이 비정상적으로 작동할 수 있습니다.</w:t>
      </w:r>
    </w:p>
    <w:p w:rsidR="00000000" w:rsidDel="00000000" w:rsidP="00000000" w:rsidRDefault="00000000" w:rsidRPr="00000000" w14:paraId="0000011E">
      <w:pPr>
        <w:rPr/>
      </w:pPr>
      <w:r w:rsidDel="00000000" w:rsidR="00000000" w:rsidRPr="00000000">
        <w:rPr>
          <w:rtl w:val="0"/>
        </w:rPr>
        <w:t xml:space="preserve">- 닷패드 320의 무선 통신 안테나는 자격을 갖춘 장비로 측정된 SAR(전계 흡수율) 테스트를 통과하였습니다. 그러나 비정상적인 방식으로 작동할 경우 안테나 성능이 저하될 수 있습니다.</w:t>
      </w:r>
    </w:p>
    <w:p w:rsidR="00000000" w:rsidDel="00000000" w:rsidP="00000000" w:rsidRDefault="00000000" w:rsidRPr="00000000" w14:paraId="0000011F">
      <w:pPr>
        <w:rPr/>
      </w:pPr>
      <w:r w:rsidDel="00000000" w:rsidR="00000000" w:rsidRPr="00000000">
        <w:rPr>
          <w:rtl w:val="0"/>
        </w:rPr>
        <w:t xml:space="preserve">- 닷패드 320은 자격을 갖춘 실험실에서 위에서 언급한 모든 인증 테스트를 통과하였습니다. 하지만 비정상적인 조건에 노출되거나 비정형적인 작동 방식이 적용되면 제품이 비정상적으로 작동할 수 있습니다. 이 경우, 장치를 끄고 전원 케이블을 분리한 후 사용을 중지하고 고객 서비스 센터에 문의하십시오.</w:t>
      </w:r>
    </w:p>
    <w:p w:rsidR="00000000" w:rsidDel="00000000" w:rsidP="00000000" w:rsidRDefault="00000000" w:rsidRPr="00000000" w14:paraId="00000120">
      <w:pPr>
        <w:rPr/>
      </w:pPr>
      <w:r w:rsidDel="00000000" w:rsidR="00000000" w:rsidRPr="00000000">
        <w:rPr>
          <w:rtl w:val="0"/>
        </w:rPr>
        <w:t xml:space="preserve">- 점자 셀이 움직일 때 압력이 가해지면 제품이 정상적으로 작동하지 않을 수 있습니다. 이는 고장이 아니며, 손을 뗀 후에 원하는 이미지를 다시 출력해 보시기 바랍니다.</w:t>
      </w:r>
    </w:p>
    <w:p w:rsidR="00000000" w:rsidDel="00000000" w:rsidP="00000000" w:rsidRDefault="00000000" w:rsidRPr="00000000" w14:paraId="00000121">
      <w:pPr>
        <w:rPr/>
      </w:pPr>
      <w:r w:rsidDel="00000000" w:rsidR="00000000" w:rsidRPr="00000000">
        <w:rPr>
          <w:rtl w:val="0"/>
        </w:rPr>
        <w:t xml:space="preserve">- 제품을 반대 방향으로 사용하면 이미지나 점자를 올바르게 표시하지 못할 수 있습니다.</w:t>
      </w:r>
    </w:p>
    <w:p w:rsidR="00000000" w:rsidDel="00000000" w:rsidP="00000000" w:rsidRDefault="00000000" w:rsidRPr="00000000" w14:paraId="00000122">
      <w:pPr>
        <w:rPr/>
      </w:pPr>
      <w:r w:rsidDel="00000000" w:rsidR="00000000" w:rsidRPr="00000000">
        <w:rPr>
          <w:rtl w:val="0"/>
        </w:rPr>
        <w:t xml:space="preserve">- 더 나은 고객 서비스를 제공하기 위해 제품의 일부 사양은 예고 없이 변경될 수 있습니다.</w:t>
      </w:r>
    </w:p>
    <w:p w:rsidR="00000000" w:rsidDel="00000000" w:rsidP="00000000" w:rsidRDefault="00000000" w:rsidRPr="00000000" w14:paraId="00000123">
      <w:pPr>
        <w:rPr/>
      </w:pPr>
      <w:r w:rsidDel="00000000" w:rsidR="00000000" w:rsidRPr="00000000">
        <w:rPr>
          <w:rtl w:val="0"/>
        </w:rPr>
        <w:t xml:space="preserve">- 공인되지 않은 경로를 통해 ㈜닷에서 제공하는 닷패드 320 펌웨어를 변경 또는 제품에 적용될 경우, 제품 손상 또는 오류가 발생할 수 있습니다. 이 경우 보증 서비스가 무효화됩니다.</w:t>
      </w:r>
    </w:p>
    <w:p w:rsidR="00000000" w:rsidDel="00000000" w:rsidP="00000000" w:rsidRDefault="00000000" w:rsidRPr="00000000" w14:paraId="00000124">
      <w:pPr>
        <w:rPr/>
      </w:pPr>
      <w:r w:rsidDel="00000000" w:rsidR="00000000" w:rsidRPr="00000000">
        <w:rPr>
          <w:rtl w:val="0"/>
        </w:rPr>
        <w:t xml:space="preserve">- 닷패드 320은 사용 중 전파 혼선 가능성이 있으므로, 인명 안전과 관련된 서비스는 수행할 수 없습니다.</w:t>
      </w:r>
    </w:p>
    <w:p w:rsidR="00000000" w:rsidDel="00000000" w:rsidP="00000000" w:rsidRDefault="00000000" w:rsidRPr="00000000" w14:paraId="00000125">
      <w:pPr>
        <w:rPr/>
      </w:pPr>
      <w:r w:rsidDel="00000000" w:rsidR="00000000" w:rsidRPr="00000000">
        <w:rPr>
          <w:rtl w:val="0"/>
        </w:rPr>
        <w:t xml:space="preserve">- 닷패드 320는 충전 중에 제품 온도가 상승할 수 있으며, 배터리 온도가 일정 수준 이상 올라가면 안전 상의 이유로 충전이 자동으로 중단될 수 있습니다.</w:t>
      </w:r>
    </w:p>
    <w:p w:rsidR="00000000" w:rsidDel="00000000" w:rsidP="00000000" w:rsidRDefault="00000000" w:rsidRPr="00000000" w14:paraId="00000126">
      <w:pPr>
        <w:rPr>
          <w:b w:val="1"/>
          <w:sz w:val="28"/>
          <w:szCs w:val="28"/>
        </w:rPr>
      </w:pPr>
      <w:r w:rsidDel="00000000" w:rsidR="00000000" w:rsidRPr="00000000">
        <w:rPr>
          <w:b w:val="1"/>
          <w:sz w:val="28"/>
          <w:szCs w:val="28"/>
          <w:rtl w:val="0"/>
        </w:rPr>
        <w:t xml:space="preserve">다음 상황에서 안전에 유의하여 사용하십시오:</w:t>
      </w:r>
    </w:p>
    <w:p w:rsidR="00000000" w:rsidDel="00000000" w:rsidP="00000000" w:rsidRDefault="00000000" w:rsidRPr="00000000" w14:paraId="00000127">
      <w:pPr>
        <w:rPr>
          <w:b w:val="1"/>
        </w:rPr>
      </w:pPr>
      <w:r w:rsidDel="00000000" w:rsidR="00000000" w:rsidRPr="00000000">
        <w:rPr>
          <w:b w:val="1"/>
          <w:rtl w:val="0"/>
        </w:rPr>
        <w:t xml:space="preserve">1. 심한 뇌우 중에는 닷패드 320을 사용하지 마십시오</w:t>
      </w:r>
    </w:p>
    <w:p w:rsidR="00000000" w:rsidDel="00000000" w:rsidP="00000000" w:rsidRDefault="00000000" w:rsidRPr="00000000" w14:paraId="00000128">
      <w:pPr>
        <w:rPr>
          <w:b w:val="1"/>
        </w:rPr>
      </w:pPr>
      <w:r w:rsidDel="00000000" w:rsidR="00000000" w:rsidRPr="00000000">
        <w:rPr>
          <w:rtl w:val="0"/>
        </w:rPr>
        <w:t xml:space="preserve">심한 번개와 천둥이 칠 때는 제품 사용을 중단하고 충전기를 분리하십시오. 계속 사용할 경우 부상, 화재 또는 기기 오작동이 발생할 수 있습니다.</w:t>
      </w:r>
      <w:r w:rsidDel="00000000" w:rsidR="00000000" w:rsidRPr="00000000">
        <w:rPr>
          <w:rtl w:val="0"/>
        </w:rPr>
      </w:r>
    </w:p>
    <w:p w:rsidR="00000000" w:rsidDel="00000000" w:rsidP="00000000" w:rsidRDefault="00000000" w:rsidRPr="00000000" w14:paraId="00000129">
      <w:pPr>
        <w:rPr/>
      </w:pPr>
      <w:r w:rsidDel="00000000" w:rsidR="00000000" w:rsidRPr="00000000">
        <w:rPr>
          <w:b w:val="1"/>
          <w:rtl w:val="0"/>
        </w:rPr>
        <w:t xml:space="preserve">2. 사용이 금지된 장소에서 닷패드 320을 사용하지 마십시오</w:t>
      </w: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항공기나 병원 등 사용이 금지된 장소에서 닷패드 320을 사용하지 마십시오. 전자 및 통신 장치는 전자파에 영향을 받을 수 있습니다.</w:t>
      </w:r>
    </w:p>
    <w:p w:rsidR="00000000" w:rsidDel="00000000" w:rsidP="00000000" w:rsidRDefault="00000000" w:rsidRPr="00000000" w14:paraId="0000012B">
      <w:pPr>
        <w:rPr>
          <w:b w:val="1"/>
        </w:rPr>
      </w:pPr>
      <w:r w:rsidDel="00000000" w:rsidR="00000000" w:rsidRPr="00000000">
        <w:rPr>
          <w:b w:val="1"/>
          <w:rtl w:val="0"/>
        </w:rPr>
        <w:t xml:space="preserve">3. 절대 임의로 제품을 분해하거나 개조하지 마십시오</w:t>
      </w:r>
    </w:p>
    <w:p w:rsidR="00000000" w:rsidDel="00000000" w:rsidP="00000000" w:rsidRDefault="00000000" w:rsidRPr="00000000" w14:paraId="0000012C">
      <w:pPr>
        <w:rPr/>
      </w:pPr>
      <w:r w:rsidDel="00000000" w:rsidR="00000000" w:rsidRPr="00000000">
        <w:rPr>
          <w:rtl w:val="0"/>
        </w:rPr>
        <w:t xml:space="preserve">제품품</w:t>
      </w:r>
      <w:r w:rsidDel="00000000" w:rsidR="00000000" w:rsidRPr="00000000">
        <w:rPr>
          <w:rtl w:val="0"/>
        </w:rPr>
        <w:t xml:space="preserve">을</w:t>
      </w:r>
      <w:r w:rsidDel="00000000" w:rsidR="00000000" w:rsidRPr="00000000">
        <w:rPr>
          <w:rtl w:val="0"/>
        </w:rPr>
        <w:t xml:space="preserve"> 임의로 분해하거나 충격을 가하지 마십시오. 감전, 단락, 화재의 위험이 있습니다. 제품 분해</w:t>
      </w:r>
      <w:r w:rsidDel="00000000" w:rsidR="00000000" w:rsidRPr="00000000">
        <w:rPr>
          <w:rtl w:val="0"/>
        </w:rPr>
        <w:t xml:space="preserve">로 인한</w:t>
      </w:r>
      <w:r w:rsidDel="00000000" w:rsidR="00000000" w:rsidRPr="00000000">
        <w:rPr>
          <w:rtl w:val="0"/>
        </w:rPr>
        <w:t xml:space="preserve"> 문제는 보증 서비스 대상에 포함되지 않습니다. 기기가 수리가 필요할 경우, 지역 유통업체의 고객 서비스 센터나 ㈜닷에 문의하십시오. 제품이 손상되거나 파손된 상태로 사용하지 마십시오. 이는 화재, 화상, 감전의 원인이 될 수 있습니다. 이러한 경우 즉시 사용을 중지하고 고객 서비스 센터에 문의하십시오.</w:t>
      </w:r>
    </w:p>
    <w:p w:rsidR="00000000" w:rsidDel="00000000" w:rsidP="00000000" w:rsidRDefault="00000000" w:rsidRPr="00000000" w14:paraId="0000012D">
      <w:pPr>
        <w:rPr/>
      </w:pPr>
      <w:r w:rsidDel="00000000" w:rsidR="00000000" w:rsidRPr="00000000">
        <w:rPr>
          <w:b w:val="1"/>
          <w:rtl w:val="0"/>
        </w:rPr>
        <w:t xml:space="preserve">4 올바른 전원케이블과 적절한 전원 콘센트를 사용하십시오.</w:t>
      </w:r>
      <w:r w:rsidDel="00000000" w:rsidR="00000000" w:rsidRPr="00000000">
        <w:rPr>
          <w:rtl w:val="0"/>
        </w:rPr>
        <w:br w:type="textWrapping"/>
        <w:t xml:space="preserve">USB 케이블을 느슨하지 않게 올바르게 연결하여 사용하십시오. 케이블을 구부리거나, 당기거나, 가열하거나, 절단하거나 느슨하게 하지 마십시오. 이는 화재나 감전의 원인이 될 수 있습니다. 사용하지 않을 때는 충전기의 케이블을 분리하십시오. 충전 중 기기를 사용할 경우 감전의 위험이 있을 수 있습니다. 어댑터를 제거할 때는 어댑터 본체를 잡고 분리하십시오. 케이블을 당겨 어댑터를 제거하면 케이블 내부가 단선되어 충전이 실패할 수 있습니다.</w:t>
      </w:r>
    </w:p>
    <w:p w:rsidR="00000000" w:rsidDel="00000000" w:rsidP="00000000" w:rsidRDefault="00000000" w:rsidRPr="00000000" w14:paraId="0000012E">
      <w:pPr>
        <w:rPr>
          <w:b w:val="1"/>
        </w:rPr>
      </w:pPr>
      <w:r w:rsidDel="00000000" w:rsidR="00000000" w:rsidRPr="00000000">
        <w:rPr>
          <w:b w:val="1"/>
          <w:rtl w:val="0"/>
        </w:rPr>
        <w:t xml:space="preserve">5. 고온 다습한 환경을 피하십시오.</w:t>
      </w:r>
    </w:p>
    <w:p w:rsidR="00000000" w:rsidDel="00000000" w:rsidP="00000000" w:rsidRDefault="00000000" w:rsidRPr="00000000" w14:paraId="0000012F">
      <w:pPr>
        <w:rPr/>
      </w:pPr>
      <w:r w:rsidDel="00000000" w:rsidR="00000000" w:rsidRPr="00000000">
        <w:rPr>
          <w:rtl w:val="0"/>
        </w:rPr>
        <w:t xml:space="preserve">제품을 고온 다습한 장소에서 사용하지 마십시오. 제품이 젖었을 경우, 전원을 끄고 완전히 건조시킨 후 다시 사용하십시오. 이불, 카펫, 가전제품 위나 직사광선이 닿는 장소(예: 자동차 좌석)에서 장시간 방치하지 마십시오. 외관이 변형되거나 파손되거나 폭발할 수 있습니다. 제품의 온도가 급격히 상승하면 즉시 사용을 중지하고 고객 서비스에 문의하십시오.</w:t>
        <w:br w:type="textWrapping"/>
      </w:r>
      <w:r w:rsidDel="00000000" w:rsidR="00000000" w:rsidRPr="00000000">
        <w:rPr>
          <w:b w:val="1"/>
          <w:rtl w:val="0"/>
        </w:rPr>
        <w:t xml:space="preserve">* 작동 온도:</w:t>
      </w:r>
      <w:r w:rsidDel="00000000" w:rsidR="00000000" w:rsidRPr="00000000">
        <w:rPr>
          <w:rtl w:val="0"/>
        </w:rPr>
        <w:t xml:space="preserve"> 0℃ ~ +50℃,</w:t>
      </w:r>
      <w:r w:rsidDel="00000000" w:rsidR="00000000" w:rsidRPr="00000000">
        <w:rPr>
          <w:b w:val="1"/>
          <w:rtl w:val="0"/>
        </w:rPr>
        <w:t xml:space="preserve"> 보관 온도:</w:t>
      </w:r>
      <w:r w:rsidDel="00000000" w:rsidR="00000000" w:rsidRPr="00000000">
        <w:rPr>
          <w:rtl w:val="0"/>
        </w:rPr>
        <w:t xml:space="preserve"> -20℃ ~ +60℃</w:t>
      </w:r>
    </w:p>
    <w:p w:rsidR="00000000" w:rsidDel="00000000" w:rsidP="00000000" w:rsidRDefault="00000000" w:rsidRPr="00000000" w14:paraId="00000130">
      <w:pPr>
        <w:rPr>
          <w:b w:val="1"/>
        </w:rPr>
      </w:pPr>
      <w:r w:rsidDel="00000000" w:rsidR="00000000" w:rsidRPr="00000000">
        <w:rPr>
          <w:b w:val="1"/>
          <w:rtl w:val="0"/>
        </w:rPr>
        <w:t xml:space="preserve">6. 화학 물질을 사용하지 마십시오.</w:t>
      </w:r>
    </w:p>
    <w:p w:rsidR="00000000" w:rsidDel="00000000" w:rsidP="00000000" w:rsidRDefault="00000000" w:rsidRPr="00000000" w14:paraId="00000131">
      <w:pPr>
        <w:rPr/>
      </w:pPr>
      <w:r w:rsidDel="00000000" w:rsidR="00000000" w:rsidRPr="00000000">
        <w:rPr>
          <w:rtl w:val="0"/>
        </w:rPr>
        <w:t xml:space="preserve">닷패드 320을 청소할 때 알코올이나 벤젠과 같은 화학 물질을 절대 사용하지 마십시오. 이는 화재를 유발할 수 있습니다. 제품이나 충전기에 이물질이 묻었을 경우, 부드러운 천으로 닦아내십시오.</w:t>
      </w:r>
    </w:p>
    <w:p w:rsidR="00000000" w:rsidDel="00000000" w:rsidP="00000000" w:rsidRDefault="00000000" w:rsidRPr="00000000" w14:paraId="00000132">
      <w:pPr>
        <w:rPr>
          <w:b w:val="1"/>
        </w:rPr>
      </w:pPr>
      <w:r w:rsidDel="00000000" w:rsidR="00000000" w:rsidRPr="00000000">
        <w:rPr>
          <w:b w:val="1"/>
          <w:rtl w:val="0"/>
        </w:rPr>
        <w:t xml:space="preserve">7. 금속 및 자기장으로부터 멀리하십시오.</w:t>
      </w:r>
    </w:p>
    <w:p w:rsidR="00000000" w:rsidDel="00000000" w:rsidP="00000000" w:rsidRDefault="00000000" w:rsidRPr="00000000" w14:paraId="00000133">
      <w:pPr>
        <w:rPr/>
      </w:pPr>
      <w:r w:rsidDel="00000000" w:rsidR="00000000" w:rsidRPr="00000000">
        <w:rPr>
          <w:rtl w:val="0"/>
        </w:rPr>
        <w:t xml:space="preserve">충전 포트를 목걸이, 열쇠, 동전, 못, 시계 등 금속 물체와 가까이 두지 마십시오. 금속 물체가 충전 포트와 단락되면 폭발의 위험이 있습니다. 닷패드 320을 자기장이 강한 장소 근처에 보관하지 마십시오. 자기장은 기기에 영향을 미칠 수 있으며, 오작동을 유발할 수 있습니다.</w:t>
      </w:r>
    </w:p>
    <w:p w:rsidR="00000000" w:rsidDel="00000000" w:rsidP="00000000" w:rsidRDefault="00000000" w:rsidRPr="00000000" w14:paraId="00000134">
      <w:pPr>
        <w:rPr>
          <w:b w:val="1"/>
        </w:rPr>
      </w:pPr>
      <w:r w:rsidDel="00000000" w:rsidR="00000000" w:rsidRPr="00000000">
        <w:rPr>
          <w:b w:val="1"/>
          <w:rtl w:val="0"/>
        </w:rPr>
        <w:t xml:space="preserve">8. 어린이와 반려동물에 대한 특별한 주의가 필요합니다.</w:t>
      </w:r>
    </w:p>
    <w:p w:rsidR="00000000" w:rsidDel="00000000" w:rsidP="00000000" w:rsidRDefault="00000000" w:rsidRPr="00000000" w14:paraId="00000135">
      <w:pPr>
        <w:rPr/>
      </w:pPr>
      <w:r w:rsidDel="00000000" w:rsidR="00000000" w:rsidRPr="00000000">
        <w:rPr>
          <w:rtl w:val="0"/>
        </w:rPr>
        <w:t xml:space="preserve">제품, 충전기, 부품 등을 어린이와 반려동물의 손이 닿지 않는 곳에 보관하십시오. 제품, 충전기, 또는 부품이 입에 들어가거나 충격을 받을 경우 감전이나 전자파 노출의 위험이 있습니다. 어린이와 반려동물이 제품, 충전기, 부품 등을 삼키지 않도록 주의하십시오. 질식, 폭발, 화재의 위험이 있습니다.</w:t>
      </w:r>
    </w:p>
    <w:p w:rsidR="00000000" w:rsidDel="00000000" w:rsidP="00000000" w:rsidRDefault="00000000" w:rsidRPr="00000000" w14:paraId="00000136">
      <w:pPr>
        <w:rPr>
          <w:b w:val="1"/>
        </w:rPr>
      </w:pPr>
      <w:r w:rsidDel="00000000" w:rsidR="00000000" w:rsidRPr="00000000">
        <w:rPr>
          <w:b w:val="1"/>
          <w:rtl w:val="0"/>
        </w:rPr>
        <w:t xml:space="preserve">9. 폭발 위험이 있는 환경에서 사용하지 마십시오.</w:t>
      </w:r>
    </w:p>
    <w:p w:rsidR="00000000" w:rsidDel="00000000" w:rsidP="00000000" w:rsidRDefault="00000000" w:rsidRPr="00000000" w14:paraId="00000137">
      <w:pPr>
        <w:rPr/>
      </w:pPr>
      <w:r w:rsidDel="00000000" w:rsidR="00000000" w:rsidRPr="00000000">
        <w:rPr>
          <w:rtl w:val="0"/>
        </w:rPr>
        <w:t xml:space="preserve">폭발 위험이 있는 장소에서 제품을 사용하지 마십시오. 이는 고주파 장치에 영향을 미칠 수 있습니다. 흔들리거나 경사진 곳과 같은 불안정한 표면 위에 제품을 두지 마십시오. 기기가 떨어지면 부상 또는 제품 손상을 야기시킬 수 있습니다.</w:t>
      </w:r>
    </w:p>
    <w:p w:rsidR="00000000" w:rsidDel="00000000" w:rsidP="00000000" w:rsidRDefault="00000000" w:rsidRPr="00000000" w14:paraId="00000138">
      <w:pPr>
        <w:rPr>
          <w:b w:val="1"/>
        </w:rPr>
      </w:pPr>
      <w:r w:rsidDel="00000000" w:rsidR="00000000" w:rsidRPr="00000000">
        <w:rPr>
          <w:b w:val="1"/>
          <w:rtl w:val="0"/>
        </w:rPr>
        <w:t xml:space="preserve">10. 화재 위험에 주의하십시오</w:t>
      </w:r>
    </w:p>
    <w:p w:rsidR="00000000" w:rsidDel="00000000" w:rsidP="00000000" w:rsidRDefault="00000000" w:rsidRPr="00000000" w14:paraId="00000139">
      <w:pPr>
        <w:rPr/>
      </w:pPr>
      <w:r w:rsidDel="00000000" w:rsidR="00000000" w:rsidRPr="00000000">
        <w:rPr>
          <w:rtl w:val="0"/>
        </w:rPr>
        <w:t xml:space="preserve">사용 중이거나 충전 중인 닷패드 320을 담요와 같은 직물로 덮거나 감싸지 마십시오. 기기를 일반 쓰레기와 함께 폐기하지 마십시오. 이는 화재, 폭발, 환경 오염을 초래할 수 있습니다.</w:t>
      </w:r>
    </w:p>
    <w:p w:rsidR="00000000" w:rsidDel="00000000" w:rsidP="00000000" w:rsidRDefault="00000000" w:rsidRPr="00000000" w14:paraId="0000013A">
      <w:pPr>
        <w:rPr>
          <w:b w:val="1"/>
        </w:rPr>
      </w:pPr>
      <w:r w:rsidDel="00000000" w:rsidR="00000000" w:rsidRPr="00000000">
        <w:rPr>
          <w:b w:val="1"/>
          <w:rtl w:val="0"/>
        </w:rPr>
        <w:t xml:space="preserve">11. 고온 상태에서 과도한 접촉을 피하십시오.</w:t>
      </w:r>
    </w:p>
    <w:p w:rsidR="00000000" w:rsidDel="00000000" w:rsidP="00000000" w:rsidRDefault="00000000" w:rsidRPr="00000000" w14:paraId="0000013B">
      <w:pPr>
        <w:rPr/>
      </w:pPr>
      <w:r w:rsidDel="00000000" w:rsidR="00000000" w:rsidRPr="00000000">
        <w:rPr>
          <w:rtl w:val="0"/>
        </w:rPr>
        <w:t xml:space="preserve">제품 표면 온도가 적정 수준 이상으로 상승했을 때는 사용을 피하십시오. 이 상태에서 장시간 접촉하면 화상이나 피부 색소 침착의 위험이 있습니다. 외부 보호 커버가 벗겨지거나 제품 소재에 알레르기 반응이 발생하면 즉시 사용을 중단하고 의사와 상담하십시오.</w:t>
      </w:r>
    </w:p>
    <w:p w:rsidR="00000000" w:rsidDel="00000000" w:rsidP="00000000" w:rsidRDefault="00000000" w:rsidRPr="00000000" w14:paraId="0000013C">
      <w:pPr>
        <w:rPr>
          <w:b w:val="1"/>
        </w:rPr>
      </w:pPr>
      <w:r w:rsidDel="00000000" w:rsidR="00000000" w:rsidRPr="00000000">
        <w:rPr>
          <w:b w:val="1"/>
          <w:rtl w:val="0"/>
        </w:rPr>
        <w:t xml:space="preserve">12. 닷패드 320을 안전한 장소에 보관하십시오.</w:t>
      </w:r>
    </w:p>
    <w:p w:rsidR="00000000" w:rsidDel="00000000" w:rsidP="00000000" w:rsidRDefault="00000000" w:rsidRPr="00000000" w14:paraId="0000013D">
      <w:pPr>
        <w:rPr/>
      </w:pPr>
      <w:r w:rsidDel="00000000" w:rsidR="00000000" w:rsidRPr="00000000">
        <w:rPr>
          <w:rtl w:val="0"/>
        </w:rPr>
        <w:t xml:space="preserve">장기간 사용하지 않을 경우 닷패드 320에서 충전기를 분리하고 안전한 장소에 보관하십시오. 충전기를 보관할 때 USB 케이블이 심하게 접히거나 꼬이지 않도록 주의하십시오. USB 케이블이 과도하게 접히거나 꼬인 상태로 보관하거나 사용하면 케이블의 실리콘 코팅이 벗겨지거나 케이블이 끊어져 고장이나 사고를 유발할 수 있습니다.</w:t>
      </w:r>
    </w:p>
    <w:p w:rsidR="00000000" w:rsidDel="00000000" w:rsidP="00000000" w:rsidRDefault="00000000" w:rsidRPr="00000000" w14:paraId="0000013E">
      <w:pPr>
        <w:rPr>
          <w:b w:val="1"/>
        </w:rPr>
      </w:pPr>
      <w:r w:rsidDel="00000000" w:rsidR="00000000" w:rsidRPr="00000000">
        <w:rPr>
          <w:b w:val="1"/>
          <w:rtl w:val="0"/>
        </w:rPr>
        <w:t xml:space="preserve">13. 배터리 취급에 주의하십시오.</w:t>
      </w:r>
    </w:p>
    <w:p w:rsidR="00000000" w:rsidDel="00000000" w:rsidP="00000000" w:rsidRDefault="00000000" w:rsidRPr="00000000" w14:paraId="0000013F">
      <w:pPr>
        <w:rPr/>
      </w:pPr>
      <w:r w:rsidDel="00000000" w:rsidR="00000000" w:rsidRPr="00000000">
        <w:rPr>
          <w:rtl w:val="0"/>
        </w:rPr>
        <w:t xml:space="preserve">고온 다습한 환경에서는 배터리가 잘 충전되지 않거나 빨리 방전될 수 있습니다. 제품을 직사광선에 노출시키거나 욕실과 같은 습한 장소에서 사용하지 마십시오.</w:t>
      </w:r>
    </w:p>
    <w:p w:rsidR="00000000" w:rsidDel="00000000" w:rsidP="00000000" w:rsidRDefault="00000000" w:rsidRPr="00000000" w14:paraId="00000140">
      <w:pPr>
        <w:rPr/>
      </w:pPr>
      <w:r w:rsidDel="00000000" w:rsidR="00000000" w:rsidRPr="00000000">
        <w:rPr>
          <w:rtl w:val="0"/>
        </w:rPr>
        <w:t xml:space="preserve">- 닷패드 320을 오랜 기간 사용하지 않은 후 다시 사용하려면 완전히 충전한 후 사용하십시오.</w:t>
      </w:r>
    </w:p>
    <w:p w:rsidR="00000000" w:rsidDel="00000000" w:rsidP="00000000" w:rsidRDefault="00000000" w:rsidRPr="00000000" w14:paraId="00000141">
      <w:pPr>
        <w:rPr/>
      </w:pPr>
      <w:r w:rsidDel="00000000" w:rsidR="00000000" w:rsidRPr="00000000">
        <w:rPr>
          <w:rtl w:val="0"/>
        </w:rPr>
        <w:t xml:space="preserve">- 배터리를 강제로 제거할 경우 폭발할 수 있으니 주의하십시오.</w:t>
      </w:r>
    </w:p>
    <w:p w:rsidR="00000000" w:rsidDel="00000000" w:rsidP="00000000" w:rsidRDefault="00000000" w:rsidRPr="00000000" w14:paraId="00000142">
      <w:pPr>
        <w:rPr/>
      </w:pPr>
      <w:r w:rsidDel="00000000" w:rsidR="00000000" w:rsidRPr="00000000">
        <w:rPr>
          <w:rtl w:val="0"/>
        </w:rPr>
        <w:t xml:space="preserve">- 닷패드 320을 변경하거나 개조하지 말고, 액체에 노출시키지 마십시오. 장치가 완전히 충전된 후에는 충전기를 전원 콘센트와 장치에서 분리하여 불필요한 전력 소비를 방지하십시오.</w:t>
      </w:r>
    </w:p>
    <w:p w:rsidR="00000000" w:rsidDel="00000000" w:rsidP="00000000" w:rsidRDefault="00000000" w:rsidRPr="00000000" w14:paraId="00000143">
      <w:pPr>
        <w:rPr/>
      </w:pPr>
      <w:r w:rsidDel="00000000" w:rsidR="00000000" w:rsidRPr="00000000">
        <w:rPr>
          <w:rtl w:val="0"/>
        </w:rPr>
        <w:t xml:space="preserve">- 배터리 문제로 서비스 센터를 방문할 경우 제품과 충전기를 함께 가져가십시오.</w:t>
      </w:r>
    </w:p>
    <w:p w:rsidR="00000000" w:rsidDel="00000000" w:rsidP="00000000" w:rsidRDefault="00000000" w:rsidRPr="00000000" w14:paraId="00000144">
      <w:pPr>
        <w:rPr/>
      </w:pPr>
      <w:r w:rsidDel="00000000" w:rsidR="00000000" w:rsidRPr="00000000">
        <w:rPr>
          <w:rtl w:val="0"/>
        </w:rPr>
        <w:t xml:space="preserve">- 충전 중 제품이 뜨거워질 경우 장갑을 착용하거나 도구를 사용하여 충전기와 닷패드 320을 분리하십시오.</w:t>
      </w:r>
    </w:p>
    <w:p w:rsidR="00000000" w:rsidDel="00000000" w:rsidP="00000000" w:rsidRDefault="00000000" w:rsidRPr="00000000" w14:paraId="00000145">
      <w:pPr>
        <w:rPr/>
      </w:pPr>
      <w:r w:rsidDel="00000000" w:rsidR="00000000" w:rsidRPr="00000000">
        <w:rPr>
          <w:rtl w:val="0"/>
        </w:rPr>
        <w:t xml:space="preserve">- 과열은 제품에 손상을 줄 수 있습니다. 충전 중 기기가 과열되면 USB 충전 케이블을 분리하고 ㈜닷 공인 서비스 센터에 문의하십시오.</w:t>
      </w:r>
    </w:p>
    <w:p w:rsidR="00000000" w:rsidDel="00000000" w:rsidP="00000000" w:rsidRDefault="00000000" w:rsidRPr="00000000" w14:paraId="00000146">
      <w:pPr>
        <w:rPr>
          <w:b w:val="1"/>
        </w:rPr>
      </w:pPr>
      <w:r w:rsidDel="00000000" w:rsidR="00000000" w:rsidRPr="00000000">
        <w:rPr>
          <w:b w:val="1"/>
          <w:rtl w:val="0"/>
        </w:rPr>
        <w:t xml:space="preserve">14. 어떠한 충격도 가하지 마십시오.</w:t>
      </w:r>
    </w:p>
    <w:p w:rsidR="00000000" w:rsidDel="00000000" w:rsidP="00000000" w:rsidRDefault="00000000" w:rsidRPr="00000000" w14:paraId="00000147">
      <w:pPr>
        <w:rPr/>
      </w:pPr>
      <w:r w:rsidDel="00000000" w:rsidR="00000000" w:rsidRPr="00000000">
        <w:rPr>
          <w:rtl w:val="0"/>
        </w:rPr>
        <w:t xml:space="preserve">기기에 강한 힘을 가하거나, 무거운 물체를 위에 올려놓는 등의 행동은 제품에 충격을 줄 수 있습니다. 이는 기기의 손상, 오작동, 수명 단축을 초래할 수 있으며, 과열, 연소 또는 화재의 원인이 될 수 있습니다. 사용하지 않을 때는 충격과 손상을 방지하기 위해 안전한 장소에 보관하십시오.</w:t>
      </w:r>
    </w:p>
    <w:p w:rsidR="00000000" w:rsidDel="00000000" w:rsidP="00000000" w:rsidRDefault="00000000" w:rsidRPr="00000000" w14:paraId="00000148">
      <w:pPr>
        <w:rPr>
          <w:b w:val="1"/>
        </w:rPr>
      </w:pPr>
      <w:r w:rsidDel="00000000" w:rsidR="00000000" w:rsidRPr="00000000">
        <w:rPr>
          <w:b w:val="1"/>
          <w:rtl w:val="0"/>
        </w:rPr>
        <w:t xml:space="preserve">15. 승인되지 않은 충전기를 사용하지 마십시오.</w:t>
      </w:r>
    </w:p>
    <w:p w:rsidR="00000000" w:rsidDel="00000000" w:rsidP="00000000" w:rsidRDefault="00000000" w:rsidRPr="00000000" w14:paraId="00000149">
      <w:pPr>
        <w:rPr>
          <w:highlight w:val="white"/>
        </w:rPr>
      </w:pPr>
      <w:r w:rsidDel="00000000" w:rsidR="00000000" w:rsidRPr="00000000">
        <w:rPr>
          <w:rtl w:val="0"/>
        </w:rPr>
        <w:t xml:space="preserve">승인되지 않은 충전기를 사용하면 배터리가 손상되어 기기고장 또는 사용자의 부상을 초래할 수 있습니다.</w:t>
      </w:r>
      <w:r w:rsidDel="00000000" w:rsidR="00000000" w:rsidRPr="00000000">
        <w:rPr>
          <w:rtl w:val="0"/>
        </w:rPr>
      </w:r>
    </w:p>
    <w:p w:rsidR="00000000" w:rsidDel="00000000" w:rsidP="00000000" w:rsidRDefault="00000000" w:rsidRPr="00000000" w14:paraId="0000014A">
      <w:pPr>
        <w:pStyle w:val="Heading2"/>
        <w:rPr/>
      </w:pPr>
      <w:bookmarkStart w:colFirst="0" w:colLast="0" w:name="_heading=h.r2bji5v4zqlw" w:id="19"/>
      <w:bookmarkEnd w:id="19"/>
      <w:r w:rsidDel="00000000" w:rsidR="00000000" w:rsidRPr="00000000">
        <w:rPr>
          <w:rtl w:val="0"/>
        </w:rPr>
        <w:t xml:space="preserve">5. 고객 지원</w:t>
      </w:r>
    </w:p>
    <w:p w:rsidR="00000000" w:rsidDel="00000000" w:rsidP="00000000" w:rsidRDefault="00000000" w:rsidRPr="00000000" w14:paraId="0000014B">
      <w:pPr>
        <w:rPr/>
      </w:pPr>
      <w:r w:rsidDel="00000000" w:rsidR="00000000" w:rsidRPr="00000000">
        <w:rPr>
          <w:b w:val="1"/>
          <w:rtl w:val="0"/>
        </w:rPr>
        <w:t xml:space="preserve">문의, 지원 또는 추가 정보가 필요하시면 아래로 연락해 주십시오:</w:t>
      </w:r>
      <w:r w:rsidDel="00000000" w:rsidR="00000000" w:rsidRPr="00000000">
        <w:rPr>
          <w:rtl w:val="0"/>
        </w:rPr>
      </w:r>
    </w:p>
    <w:p w:rsidR="00000000" w:rsidDel="00000000" w:rsidP="00000000" w:rsidRDefault="00000000" w:rsidRPr="00000000" w14:paraId="0000014C">
      <w:pPr>
        <w:rPr/>
      </w:pPr>
      <w:r w:rsidDel="00000000" w:rsidR="00000000" w:rsidRPr="00000000">
        <w:rPr>
          <w:b w:val="1"/>
          <w:rtl w:val="0"/>
        </w:rPr>
        <w:t xml:space="preserve">이메일:</w:t>
      </w:r>
      <w:r w:rsidDel="00000000" w:rsidR="00000000" w:rsidRPr="00000000">
        <w:rPr>
          <w:rtl w:val="0"/>
        </w:rPr>
        <w:t xml:space="preserve"> inquiry@dotincorp.com</w:t>
      </w:r>
    </w:p>
    <w:p w:rsidR="00000000" w:rsidDel="00000000" w:rsidP="00000000" w:rsidRDefault="00000000" w:rsidRPr="00000000" w14:paraId="0000014D">
      <w:pPr>
        <w:rPr/>
      </w:pPr>
      <w:r w:rsidDel="00000000" w:rsidR="00000000" w:rsidRPr="00000000">
        <w:rPr>
          <w:b w:val="1"/>
          <w:rtl w:val="0"/>
        </w:rPr>
        <w:t xml:space="preserve">전화번호:</w:t>
      </w:r>
      <w:r w:rsidDel="00000000" w:rsidR="00000000" w:rsidRPr="00000000">
        <w:rPr>
          <w:rtl w:val="0"/>
        </w:rPr>
        <w:t xml:space="preserve"> +82) 2-864-1113</w:t>
      </w:r>
    </w:p>
    <w:p w:rsidR="00000000" w:rsidDel="00000000" w:rsidP="00000000" w:rsidRDefault="00000000" w:rsidRPr="00000000" w14:paraId="0000014E">
      <w:pPr>
        <w:rPr/>
      </w:pPr>
      <w:r w:rsidDel="00000000" w:rsidR="00000000" w:rsidRPr="00000000">
        <w:rPr>
          <w:b w:val="1"/>
          <w:rtl w:val="0"/>
        </w:rPr>
        <w:t xml:space="preserve">홈페이지:</w:t>
      </w:r>
      <w:r w:rsidDel="00000000" w:rsidR="00000000" w:rsidRPr="00000000">
        <w:rPr>
          <w:rtl w:val="0"/>
        </w:rPr>
        <w:t xml:space="preserve"> </w:t>
      </w:r>
      <w:hyperlink r:id="rId15">
        <w:r w:rsidDel="00000000" w:rsidR="00000000" w:rsidRPr="00000000">
          <w:rPr>
            <w:color w:val="467886"/>
            <w:u w:val="single"/>
            <w:rtl w:val="0"/>
          </w:rPr>
          <w:t xml:space="preserve">https://www.dotincorp.com/</w:t>
        </w:r>
      </w:hyperlink>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pStyle w:val="Heading2"/>
        <w:rPr/>
      </w:pPr>
      <w:bookmarkStart w:colFirst="0" w:colLast="0" w:name="_heading=h.t7eq2u11abpu" w:id="20"/>
      <w:bookmarkEnd w:id="20"/>
      <w:r w:rsidDel="00000000" w:rsidR="00000000" w:rsidRPr="00000000">
        <w:rPr>
          <w:rtl w:val="0"/>
        </w:rPr>
        <w:t xml:space="preserve">6 제품 인증</w:t>
      </w:r>
    </w:p>
    <w:p w:rsidR="00000000" w:rsidDel="00000000" w:rsidP="00000000" w:rsidRDefault="00000000" w:rsidRPr="00000000" w14:paraId="00000151">
      <w:pPr>
        <w:rPr/>
      </w:pPr>
      <w:r w:rsidDel="00000000" w:rsidR="00000000" w:rsidRPr="00000000">
        <w:rPr>
          <w:b w:val="1"/>
          <w:rtl w:val="0"/>
        </w:rPr>
        <w:t xml:space="preserve">대한민국:</w:t>
      </w:r>
      <w:r w:rsidDel="00000000" w:rsidR="00000000" w:rsidRPr="00000000">
        <w:rPr>
          <w:rtl w:val="0"/>
        </w:rPr>
        <w:t xml:space="preserve"> KC (KC ID: R-R-D0T-DPA320A)</w:t>
      </w:r>
    </w:p>
    <w:p w:rsidR="00000000" w:rsidDel="00000000" w:rsidP="00000000" w:rsidRDefault="00000000" w:rsidRPr="00000000" w14:paraId="00000152">
      <w:pPr>
        <w:rPr/>
      </w:pPr>
      <w:r w:rsidDel="00000000" w:rsidR="00000000" w:rsidRPr="00000000">
        <w:rPr>
          <w:b w:val="1"/>
          <w:rtl w:val="0"/>
        </w:rPr>
        <w:t xml:space="preserve">미국:</w:t>
      </w:r>
      <w:r w:rsidDel="00000000" w:rsidR="00000000" w:rsidRPr="00000000">
        <w:rPr>
          <w:rtl w:val="0"/>
        </w:rPr>
        <w:t xml:space="preserve"> FCC (FCC ID: 2BAM7DPA320A)</w:t>
      </w:r>
    </w:p>
    <w:p w:rsidR="00000000" w:rsidDel="00000000" w:rsidP="00000000" w:rsidRDefault="00000000" w:rsidRPr="00000000" w14:paraId="00000153">
      <w:pPr>
        <w:rPr/>
      </w:pPr>
      <w:r w:rsidDel="00000000" w:rsidR="00000000" w:rsidRPr="00000000">
        <w:rPr>
          <w:b w:val="1"/>
          <w:rtl w:val="0"/>
        </w:rPr>
        <w:t xml:space="preserve">유럽:</w:t>
      </w:r>
      <w:r w:rsidDel="00000000" w:rsidR="00000000" w:rsidRPr="00000000">
        <w:rPr>
          <w:rtl w:val="0"/>
        </w:rPr>
        <w:t xml:space="preserve"> CE</w:t>
      </w:r>
    </w:p>
    <w:p w:rsidR="00000000" w:rsidDel="00000000" w:rsidP="00000000" w:rsidRDefault="00000000" w:rsidRPr="00000000" w14:paraId="00000154">
      <w:pPr>
        <w:rPr/>
      </w:pPr>
      <w:r w:rsidDel="00000000" w:rsidR="00000000" w:rsidRPr="00000000">
        <w:rPr>
          <w:b w:val="1"/>
          <w:rtl w:val="0"/>
        </w:rPr>
        <w:t xml:space="preserve">영국:</w:t>
      </w:r>
      <w:r w:rsidDel="00000000" w:rsidR="00000000" w:rsidRPr="00000000">
        <w:rPr>
          <w:rtl w:val="0"/>
        </w:rPr>
        <w:t xml:space="preserve"> UKCA</w:t>
      </w:r>
    </w:p>
    <w:p w:rsidR="00000000" w:rsidDel="00000000" w:rsidP="00000000" w:rsidRDefault="00000000" w:rsidRPr="00000000" w14:paraId="00000155">
      <w:pPr>
        <w:rPr/>
      </w:pPr>
      <w:r w:rsidDel="00000000" w:rsidR="00000000" w:rsidRPr="00000000">
        <w:rPr>
          <w:b w:val="1"/>
          <w:rtl w:val="0"/>
        </w:rPr>
        <w:t xml:space="preserve">일본:</w:t>
      </w:r>
      <w:r w:rsidDel="00000000" w:rsidR="00000000" w:rsidRPr="00000000">
        <w:rPr>
          <w:rtl w:val="0"/>
        </w:rPr>
        <w:t xml:space="preserve"> Japan MIC (ID: 217-230975)</w:t>
      </w:r>
    </w:p>
    <w:p w:rsidR="00000000" w:rsidDel="00000000" w:rsidP="00000000" w:rsidRDefault="00000000" w:rsidRPr="00000000" w14:paraId="00000156">
      <w:pPr>
        <w:rPr/>
      </w:pPr>
      <w:r w:rsidDel="00000000" w:rsidR="00000000" w:rsidRPr="00000000">
        <w:rPr>
          <w:b w:val="1"/>
          <w:rtl w:val="0"/>
        </w:rPr>
        <w:t xml:space="preserve">호주:</w:t>
      </w:r>
      <w:r w:rsidDel="00000000" w:rsidR="00000000" w:rsidRPr="00000000">
        <w:rPr>
          <w:rtl w:val="0"/>
        </w:rPr>
        <w:t xml:space="preserve"> RCM</w:t>
      </w:r>
    </w:p>
    <w:p w:rsidR="00000000" w:rsidDel="00000000" w:rsidP="00000000" w:rsidRDefault="00000000" w:rsidRPr="00000000" w14:paraId="00000157">
      <w:pPr>
        <w:rPr>
          <w:rFonts w:ascii="Malgun Gothic" w:cs="Malgun Gothic" w:eastAsia="Malgun Gothic" w:hAnsi="Malgun Gothic"/>
          <w:sz w:val="28"/>
          <w:szCs w:val="28"/>
        </w:rPr>
      </w:pPr>
      <w:r w:rsidDel="00000000" w:rsidR="00000000" w:rsidRPr="00000000">
        <w:rPr/>
        <w:drawing>
          <wp:inline distB="114300" distT="114300" distL="114300" distR="114300">
            <wp:extent cx="5313998" cy="1771333"/>
            <wp:effectExtent b="12700" l="12700" r="12700" t="12700"/>
            <wp:docPr descr="Image. DotPad Package Label " id="1193129707" name="image13.png"/>
            <a:graphic>
              <a:graphicData uri="http://schemas.openxmlformats.org/drawingml/2006/picture">
                <pic:pic>
                  <pic:nvPicPr>
                    <pic:cNvPr descr="Image. DotPad Package Label " id="0" name="image13.png"/>
                    <pic:cNvPicPr preferRelativeResize="0"/>
                  </pic:nvPicPr>
                  <pic:blipFill>
                    <a:blip r:embed="rId16"/>
                    <a:srcRect b="17594" l="4388" r="4788" t="13377"/>
                    <a:stretch>
                      <a:fillRect/>
                    </a:stretch>
                  </pic:blipFill>
                  <pic:spPr>
                    <a:xfrm>
                      <a:off x="0" y="0"/>
                      <a:ext cx="5313998" cy="1771333"/>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158">
      <w:pPr>
        <w:rPr>
          <w:b w:val="1"/>
        </w:rPr>
      </w:pPr>
      <w:r w:rsidDel="00000000" w:rsidR="00000000" w:rsidRPr="00000000">
        <w:rPr>
          <w:rFonts w:ascii="Malgun Gothic" w:cs="Malgun Gothic" w:eastAsia="Malgun Gothic" w:hAnsi="Malgun Gothic"/>
          <w:b w:val="1"/>
          <w:sz w:val="28"/>
          <w:szCs w:val="28"/>
          <w:rtl w:val="0"/>
        </w:rPr>
        <w:t xml:space="preserve">1. KC: 대한민국 인증</w:t>
      </w: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 사용 중인 무선 장비는 전파 간섭을 유발할 수 있습니다.</w:t>
        <w:br w:type="textWrapping"/>
        <w:t xml:space="preserve">※ 무선 장비가 전파 간섭을 일으킬 수 있으므로 제조업체와 설치업체는 인명 안전과 관련된 서비스를 제공할 수 없습니다.</w:t>
      </w:r>
    </w:p>
    <w:p w:rsidR="00000000" w:rsidDel="00000000" w:rsidP="00000000" w:rsidRDefault="00000000" w:rsidRPr="00000000" w14:paraId="0000015A">
      <w:pPr>
        <w:rPr/>
      </w:pPr>
      <w:r w:rsidDel="00000000" w:rsidR="00000000" w:rsidRPr="00000000">
        <w:rPr>
          <w:rFonts w:ascii="Malgun Gothic" w:cs="Malgun Gothic" w:eastAsia="Malgun Gothic" w:hAnsi="Malgun Gothic"/>
          <w:b w:val="1"/>
          <w:sz w:val="28"/>
          <w:szCs w:val="28"/>
          <w:rtl w:val="0"/>
        </w:rPr>
        <w:t xml:space="preserve">2. FCC:</w:t>
      </w:r>
      <w:r w:rsidDel="00000000" w:rsidR="00000000" w:rsidRPr="00000000">
        <w:rPr>
          <w:rFonts w:ascii="Malgun Gothic" w:cs="Malgun Gothic" w:eastAsia="Malgun Gothic" w:hAnsi="Malgun Gothic"/>
          <w:sz w:val="28"/>
          <w:szCs w:val="28"/>
          <w:rtl w:val="0"/>
        </w:rPr>
        <w:t xml:space="preserve"> </w:t>
      </w:r>
      <w:r w:rsidDel="00000000" w:rsidR="00000000" w:rsidRPr="00000000">
        <w:rPr>
          <w:b w:val="1"/>
          <w:sz w:val="28"/>
          <w:szCs w:val="28"/>
          <w:rtl w:val="0"/>
        </w:rPr>
        <w:t xml:space="preserve">Federal Communications Commission</w:t>
      </w:r>
      <w:r w:rsidDel="00000000" w:rsidR="00000000" w:rsidRPr="00000000">
        <w:rPr>
          <w:rtl w:val="0"/>
        </w:rPr>
      </w:r>
    </w:p>
    <w:p w:rsidR="00000000" w:rsidDel="00000000" w:rsidP="00000000" w:rsidRDefault="00000000" w:rsidRPr="00000000" w14:paraId="0000015B">
      <w:pPr>
        <w:rPr/>
      </w:pPr>
      <w:r w:rsidDel="00000000" w:rsidR="00000000" w:rsidRPr="00000000">
        <w:rPr/>
        <w:drawing>
          <wp:inline distB="0" distT="0" distL="0" distR="0">
            <wp:extent cx="742950" cy="571500"/>
            <wp:effectExtent b="0" l="0" r="0" t="0"/>
            <wp:docPr descr="Image. FCC Mark" id="1193129711" name="image6.png"/>
            <a:graphic>
              <a:graphicData uri="http://schemas.openxmlformats.org/drawingml/2006/picture">
                <pic:pic>
                  <pic:nvPicPr>
                    <pic:cNvPr descr="Image. FCC Mark" id="0" name="image6.png"/>
                    <pic:cNvPicPr preferRelativeResize="0"/>
                  </pic:nvPicPr>
                  <pic:blipFill>
                    <a:blip r:embed="rId17"/>
                    <a:srcRect b="0" l="0" r="0" t="0"/>
                    <a:stretch>
                      <a:fillRect/>
                    </a:stretch>
                  </pic:blipFill>
                  <pic:spPr>
                    <a:xfrm>
                      <a:off x="0" y="0"/>
                      <a:ext cx="74295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15C">
      <w:pPr>
        <w:spacing w:line="276" w:lineRule="auto"/>
        <w:jc w:val="both"/>
        <w:rPr/>
      </w:pPr>
      <w:r w:rsidDel="00000000" w:rsidR="00000000" w:rsidRPr="00000000">
        <w:rPr>
          <w:u w:val="single"/>
          <w:rtl w:val="0"/>
        </w:rPr>
        <w:t xml:space="preserve">FCC Class A</w:t>
      </w: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이 장비는 FCC 규정 제15부에 따라 Class A 디지털 장치의 제한을 준수하도록 테스트되었으며, 상업 환경에서 장비가 작동할 때 유해한 간섭으로부터 합리적인 보호를 제공하도록 설계되었습니다. 이 장비는 전파 에너지를 생성, 사용 및 방출할 수 있으며, 설치 및 사용이 지침서에 따라 이루어지지 않을 경우 무선 통신에 유해한 간섭을 일으킬 수 있습니다. 이 장비를 주거 지역에서 작동할 경우 유해한 간섭을 초래할 가능성이 있으며, 이 경우 사용자는 자신의 비용으로 간섭을 해결해야 할 책임이 있습니다.</w:t>
      </w:r>
    </w:p>
    <w:p w:rsidR="00000000" w:rsidDel="00000000" w:rsidP="00000000" w:rsidRDefault="00000000" w:rsidRPr="00000000" w14:paraId="0000015E">
      <w:pPr>
        <w:spacing w:line="276" w:lineRule="auto"/>
        <w:jc w:val="both"/>
        <w:rPr/>
      </w:pPr>
      <w:r w:rsidDel="00000000" w:rsidR="00000000" w:rsidRPr="00000000">
        <w:rPr>
          <w:u w:val="single"/>
          <w:rtl w:val="0"/>
        </w:rPr>
        <w:t xml:space="preserve">FCC Class B</w:t>
      </w: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이 장비는 FCC 규정 제15부에 따라 Class B 디지털 장치의 제한을 준수하도록 테스트되었으며, 주거 환경에서 유해한 간섭으로부터 합리적인 보호를 제공하도록 설계되었습니다. 이 장비는 전파 에너지를 생성, 사용 및 방출할 수 있으며, 설치 및 사용이 지침에 따라 이루어지지 않을 경우 무선 또는 TV 수신에 유해한 간섭을 일으킬 수 있습니다. 이를 확인하려면 장비를 껐다가 다시 켜보십시오. 간섭을 해결하기 위해 다음 방법 중 하나 이상을 시도할 것을 권장합니다:</w:t>
      </w:r>
    </w:p>
    <w:p w:rsidR="00000000" w:rsidDel="00000000" w:rsidP="00000000" w:rsidRDefault="00000000" w:rsidRPr="00000000" w14:paraId="00000160">
      <w:pPr>
        <w:rPr/>
      </w:pPr>
      <w:r w:rsidDel="00000000" w:rsidR="00000000" w:rsidRPr="00000000">
        <w:rPr>
          <w:rtl w:val="0"/>
        </w:rPr>
        <w:t xml:space="preserve">- 수신 안테나의 방향을 바꾸거나 위치를 옮기십시오.</w:t>
      </w:r>
    </w:p>
    <w:p w:rsidR="00000000" w:rsidDel="00000000" w:rsidP="00000000" w:rsidRDefault="00000000" w:rsidRPr="00000000" w14:paraId="00000161">
      <w:pPr>
        <w:rPr/>
      </w:pPr>
      <w:r w:rsidDel="00000000" w:rsidR="00000000" w:rsidRPr="00000000">
        <w:rPr>
          <w:rtl w:val="0"/>
        </w:rPr>
        <w:t xml:space="preserve">- 장비와 수신기 간의 거리를 늘리십시오.</w:t>
      </w:r>
    </w:p>
    <w:p w:rsidR="00000000" w:rsidDel="00000000" w:rsidP="00000000" w:rsidRDefault="00000000" w:rsidRPr="00000000" w14:paraId="00000162">
      <w:pPr>
        <w:rPr/>
      </w:pPr>
      <w:r w:rsidDel="00000000" w:rsidR="00000000" w:rsidRPr="00000000">
        <w:rPr>
          <w:rtl w:val="0"/>
        </w:rPr>
        <w:t xml:space="preserve">- 장비를 수신기가 연결된 회로와 다른 회로의 콘센트에 연결하십시오.</w:t>
      </w:r>
    </w:p>
    <w:p w:rsidR="00000000" w:rsidDel="00000000" w:rsidP="00000000" w:rsidRDefault="00000000" w:rsidRPr="00000000" w14:paraId="00000163">
      <w:pPr>
        <w:rPr/>
      </w:pPr>
      <w:r w:rsidDel="00000000" w:rsidR="00000000" w:rsidRPr="00000000">
        <w:rPr>
          <w:rtl w:val="0"/>
        </w:rPr>
        <w:t xml:space="preserve">- 판매업체 또는 숙련된 무선/TV 기술자에게 도움을 요청하십시오.</w:t>
      </w:r>
    </w:p>
    <w:p w:rsidR="00000000" w:rsidDel="00000000" w:rsidP="00000000" w:rsidRDefault="00000000" w:rsidRPr="00000000" w14:paraId="00000164">
      <w:pPr>
        <w:rPr/>
      </w:pPr>
      <w:r w:rsidDel="00000000" w:rsidR="00000000" w:rsidRPr="00000000">
        <w:rPr>
          <w:u w:val="single"/>
          <w:rtl w:val="0"/>
        </w:rPr>
        <w:t xml:space="preserve">주의</w:t>
        <w:br w:type="textWrapping"/>
      </w:r>
      <w:r w:rsidDel="00000000" w:rsidR="00000000" w:rsidRPr="00000000">
        <w:rPr>
          <w:rtl w:val="0"/>
        </w:rPr>
        <w:t xml:space="preserve">제조업체는 이 장비에 대한 무단 변경 또는 개조로 인해 발생하는 무선 또는 TV 간섭에 대해 책임지지 않습니다. 이러한 변경 또는 개조는 사용자의 장비 작동 권한을 무효화할 수 있습니다. 이 장비는 제공된 지침에 따라 설치 및 작동해야 하며, 송신기용 안테나는 모든 사람으로부터 최소 20cm 이상의 분리 거리를 유지하도록 설치해야 하며, 다른 안테나 또는 송신기와 함께 위치하거나 작동해서는 안 됩니다. 모든 권리 보유. 이 매뉴얼은 어떠한 형태로도, 부분적으로라도, 전자, 기계 또는 화학적 방법을 사용하여 발행인의 서면 허가 없이 복제, 복사 또는 가공될 수 없습니다. 이 책자는 오류나 오타를 포함할 수 있으며, 여기에 포함된 정보는 정기적으로 점검되며 이후 판에 수정 사항이 반영됩니다. 기술적 오류, 인쇄 오류 또는 그로 인한 결과에 대해 어떠한 책임도 지지 않습니다. 모든 상표 및 특허는 인정됩니다.</w:t>
      </w:r>
    </w:p>
    <w:p w:rsidR="00000000" w:rsidDel="00000000" w:rsidP="00000000" w:rsidRDefault="00000000" w:rsidRPr="00000000" w14:paraId="00000165">
      <w:pPr>
        <w:rPr>
          <w:b w:val="1"/>
          <w:sz w:val="28"/>
          <w:szCs w:val="28"/>
        </w:rPr>
      </w:pPr>
      <w:r w:rsidDel="00000000" w:rsidR="00000000" w:rsidRPr="00000000">
        <w:rPr>
          <w:b w:val="1"/>
          <w:sz w:val="28"/>
          <w:szCs w:val="28"/>
          <w:rtl w:val="0"/>
        </w:rPr>
        <w:t xml:space="preserve">3. CE: European Conformity</w:t>
      </w:r>
    </w:p>
    <w:p w:rsidR="00000000" w:rsidDel="00000000" w:rsidP="00000000" w:rsidRDefault="00000000" w:rsidRPr="00000000" w14:paraId="00000166">
      <w:pPr>
        <w:rPr>
          <w:b w:val="1"/>
        </w:rPr>
      </w:pPr>
      <w:r w:rsidDel="00000000" w:rsidR="00000000" w:rsidRPr="00000000">
        <w:rPr/>
        <w:drawing>
          <wp:inline distB="0" distT="0" distL="0" distR="0">
            <wp:extent cx="838200" cy="666750"/>
            <wp:effectExtent b="0" l="0" r="0" t="0"/>
            <wp:docPr descr="Image. CE mark" id="1193129709" name="image8.png"/>
            <a:graphic>
              <a:graphicData uri="http://schemas.openxmlformats.org/drawingml/2006/picture">
                <pic:pic>
                  <pic:nvPicPr>
                    <pic:cNvPr descr="Image. CE mark" id="0" name="image8.png"/>
                    <pic:cNvPicPr preferRelativeResize="0"/>
                  </pic:nvPicPr>
                  <pic:blipFill>
                    <a:blip r:embed="rId18"/>
                    <a:srcRect b="0" l="0" r="0" t="0"/>
                    <a:stretch>
                      <a:fillRect/>
                    </a:stretch>
                  </pic:blipFill>
                  <pic:spPr>
                    <a:xfrm>
                      <a:off x="0" y="0"/>
                      <a:ext cx="838200" cy="666750"/>
                    </a:xfrm>
                    <a:prstGeom prst="rect"/>
                    <a:ln/>
                  </pic:spPr>
                </pic:pic>
              </a:graphicData>
            </a:graphic>
          </wp:inline>
        </w:drawing>
      </w: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“CE” 마크는 이 제품이 유럽의 안전, 건강, 환경 및 소비자 보호 요구 사항을 준수함을 나타냅니다. "CE" 마크가 부착된 제품은 유럽에서 판매를 목적으로 합니다.</w:t>
      </w:r>
    </w:p>
    <w:p w:rsidR="00000000" w:rsidDel="00000000" w:rsidP="00000000" w:rsidRDefault="00000000" w:rsidRPr="00000000" w14:paraId="00000168">
      <w:pPr>
        <w:jc w:val="both"/>
        <w:rPr/>
      </w:pPr>
      <w:r w:rsidDel="00000000" w:rsidR="00000000" w:rsidRPr="00000000">
        <w:rPr>
          <w:b w:val="1"/>
          <w:sz w:val="28"/>
          <w:szCs w:val="28"/>
          <w:rtl w:val="0"/>
        </w:rPr>
        <w:t xml:space="preserve">4. WEEE: Waste from Electrical and Electronic Equipment</w:t>
      </w:r>
      <w:r w:rsidDel="00000000" w:rsidR="00000000" w:rsidRPr="00000000">
        <w:rPr>
          <w:rtl w:val="0"/>
        </w:rPr>
      </w:r>
    </w:p>
    <w:p w:rsidR="00000000" w:rsidDel="00000000" w:rsidP="00000000" w:rsidRDefault="00000000" w:rsidRPr="00000000" w14:paraId="00000169">
      <w:pPr>
        <w:rPr/>
      </w:pPr>
      <w:r w:rsidDel="00000000" w:rsidR="00000000" w:rsidRPr="00000000">
        <w:rPr/>
        <w:drawing>
          <wp:inline distB="0" distT="0" distL="0" distR="0">
            <wp:extent cx="876300" cy="1143000"/>
            <wp:effectExtent b="0" l="0" r="0" t="0"/>
            <wp:docPr descr="Image. WEEE mark" id="1193129710" name="image1.png"/>
            <a:graphic>
              <a:graphicData uri="http://schemas.openxmlformats.org/drawingml/2006/picture">
                <pic:pic>
                  <pic:nvPicPr>
                    <pic:cNvPr descr="Image. WEEE mark" id="0" name="image1.png"/>
                    <pic:cNvPicPr preferRelativeResize="0"/>
                  </pic:nvPicPr>
                  <pic:blipFill>
                    <a:blip r:embed="rId19"/>
                    <a:srcRect b="0" l="0" r="0" t="0"/>
                    <a:stretch>
                      <a:fillRect/>
                    </a:stretch>
                  </pic:blipFill>
                  <pic:spPr>
                    <a:xfrm>
                      <a:off x="0" y="0"/>
                      <a:ext cx="8763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이 기호 [쓰레기통에 X 표시, WEEE Annex IV]는 EU 국가에서 폐기 전자 및 전기 장비를 별도로 수거해야 함을 나타냅니다. 제품을 일반 가정용 쓰레기로 버리지 마십시오. 해당 제품의 적절한 폐기를 위해 귀하의 국가에서 제공하는 반환 및 수거 시스템을 이용해 주십시오.</w:t>
      </w:r>
    </w:p>
    <w:p w:rsidR="00000000" w:rsidDel="00000000" w:rsidP="00000000" w:rsidRDefault="00000000" w:rsidRPr="00000000" w14:paraId="0000016B">
      <w:pPr>
        <w:rPr/>
      </w:pPr>
      <w:r w:rsidDel="00000000" w:rsidR="00000000" w:rsidRPr="00000000">
        <w:rPr>
          <w:u w:val="single"/>
          <w:rtl w:val="0"/>
        </w:rPr>
        <w:t xml:space="preserve">면책 조항</w:t>
      </w:r>
      <w:r w:rsidDel="00000000" w:rsidR="00000000" w:rsidRPr="00000000">
        <w:rPr>
          <w:rtl w:val="0"/>
        </w:rPr>
        <w:br w:type="textWrapping"/>
        <w:t xml:space="preserve">이 문서의 내용, 품질, 성능, 상업적 적합성 또는 특정 목적에 대한 적합성에 대해 명시적이거나 묵시적인 보증 또는 진술이 제공되지 않습니다. 이 문서에 제공된 정보는 신뢰성을 위해 신중히 검토되었지만, 부정확성에 대한 책임은 지지 않습니다. 이 문서에 포함된 정보는 사전 예고 없이 변경될 수 있습니다. ㈜닷은 이 제품 또는 문서를 사용하거나 사용할 수 없음으로 인해 발생하는 직접적, 간접적, 특수적, 부수적, 또는 결과적 손해에 대해, 그러한 손해의 가능성이 통보된 경우에도, 어떠한 책임도 지지 않습니다.</w:t>
      </w:r>
    </w:p>
    <w:p w:rsidR="00000000" w:rsidDel="00000000" w:rsidP="00000000" w:rsidRDefault="00000000" w:rsidRPr="00000000" w14:paraId="0000016C">
      <w:pPr>
        <w:rPr/>
      </w:pPr>
      <w:r w:rsidDel="00000000" w:rsidR="00000000" w:rsidRPr="00000000">
        <w:rPr>
          <w:rtl w:val="0"/>
        </w:rPr>
        <w:t xml:space="preserve">[FCC 및 CE 준수 선언문]</w:t>
        <w:br w:type="textWrapping"/>
        <w:t xml:space="preserve">이 제한은 주거 환경 설치에서 주파수 간섭으로부터 합리적인 보호를 제공하기 위해 설계되었습니다. 이 장비는 전파 에너지를 생성, 사용 및 방출할 수 있으며, 지침에 따라 설치하거나 사용하지 않을 경우 무선 통신에 유해한 간섭을 일으킬 수 있습니다. 그러나 TV 수신 간섭이 발생하지 않을 것이라고 보장할 수는 없습니다. 간섭 여부는 장비를 껐다 켜보는 방법으로 확인할 수 있습니다.</w:t>
      </w:r>
    </w:p>
    <w:p w:rsidR="00000000" w:rsidDel="00000000" w:rsidP="00000000" w:rsidRDefault="00000000" w:rsidRPr="00000000" w14:paraId="0000016D">
      <w:pPr>
        <w:rPr/>
      </w:pPr>
      <w:r w:rsidDel="00000000" w:rsidR="00000000" w:rsidRPr="00000000">
        <w:rPr>
          <w:rtl w:val="0"/>
        </w:rPr>
        <w:t xml:space="preserve">사용자는 다음 방법 중 하나 이상을 시도하여 간섭을 해결하는 것이 권장됩니다:</w:t>
      </w:r>
    </w:p>
    <w:p w:rsidR="00000000" w:rsidDel="00000000" w:rsidP="00000000" w:rsidRDefault="00000000" w:rsidRPr="00000000" w14:paraId="0000016E">
      <w:pPr>
        <w:rPr/>
      </w:pPr>
      <w:r w:rsidDel="00000000" w:rsidR="00000000" w:rsidRPr="00000000">
        <w:rPr>
          <w:rtl w:val="0"/>
        </w:rPr>
        <w:t xml:space="preserve">- 수신 안테나의 방향을 조정하거나 위치를 변경하십시오.</w:t>
      </w:r>
    </w:p>
    <w:p w:rsidR="00000000" w:rsidDel="00000000" w:rsidP="00000000" w:rsidRDefault="00000000" w:rsidRPr="00000000" w14:paraId="0000016F">
      <w:pPr>
        <w:rPr/>
      </w:pPr>
      <w:r w:rsidDel="00000000" w:rsidR="00000000" w:rsidRPr="00000000">
        <w:rPr>
          <w:rtl w:val="0"/>
        </w:rPr>
        <w:t xml:space="preserve">- 장비와 수신기 사이의 거리를 늘리십시오.</w:t>
      </w:r>
    </w:p>
    <w:p w:rsidR="00000000" w:rsidDel="00000000" w:rsidP="00000000" w:rsidRDefault="00000000" w:rsidRPr="00000000" w14:paraId="00000170">
      <w:pPr>
        <w:rPr/>
      </w:pPr>
      <w:r w:rsidDel="00000000" w:rsidR="00000000" w:rsidRPr="00000000">
        <w:rPr>
          <w:rtl w:val="0"/>
        </w:rPr>
        <w:t xml:space="preserve">- 장비를 수신기가 연결된 것과 다른 회로의 콘센트에 연결하십시오.</w:t>
      </w:r>
    </w:p>
    <w:p w:rsidR="00000000" w:rsidDel="00000000" w:rsidP="00000000" w:rsidRDefault="00000000" w:rsidRPr="00000000" w14:paraId="00000171">
      <w:pPr>
        <w:rPr/>
      </w:pPr>
      <w:r w:rsidDel="00000000" w:rsidR="00000000" w:rsidRPr="00000000">
        <w:rPr/>
        <w:drawing>
          <wp:inline distB="0" distT="0" distL="0" distR="0">
            <wp:extent cx="2464438" cy="2064230"/>
            <wp:effectExtent b="0" l="0" r="0" t="0"/>
            <wp:docPr descr="Image. MSDS Caution for Lithium Ion Battery. Do not load or transport package if damaged.&#10;" id="1193129712" name="image11.png"/>
            <a:graphic>
              <a:graphicData uri="http://schemas.openxmlformats.org/drawingml/2006/picture">
                <pic:pic>
                  <pic:nvPicPr>
                    <pic:cNvPr descr="Image. MSDS Caution for Lithium Ion Battery. Do not load or transport package if damaged.&#10;" id="0" name="image11.png"/>
                    <pic:cNvPicPr preferRelativeResize="0"/>
                  </pic:nvPicPr>
                  <pic:blipFill>
                    <a:blip r:embed="rId20"/>
                    <a:srcRect b="0" l="0" r="0" t="0"/>
                    <a:stretch>
                      <a:fillRect/>
                    </a:stretch>
                  </pic:blipFill>
                  <pic:spPr>
                    <a:xfrm>
                      <a:off x="0" y="0"/>
                      <a:ext cx="2464438" cy="2064230"/>
                    </a:xfrm>
                    <a:prstGeom prst="rect"/>
                    <a:ln/>
                  </pic:spPr>
                </pic:pic>
              </a:graphicData>
            </a:graphic>
          </wp:inline>
        </w:drawing>
      </w:r>
      <w:r w:rsidDel="00000000" w:rsidR="00000000" w:rsidRPr="00000000">
        <w:rPr>
          <w:rtl w:val="0"/>
        </w:rPr>
      </w:r>
    </w:p>
    <w:sectPr>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algun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algun Gothic" w:cs="Malgun Gothic" w:eastAsia="Malgun Gothic" w:hAnsi="Malgun Gothic"/>
        <w:sz w:val="22"/>
        <w:szCs w:val="22"/>
        <w:lang w:val="en-US"/>
      </w:rPr>
    </w:rPrDefault>
    <w:pPrDefault>
      <w:pPr>
        <w:widowControl w:val="0"/>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Malgun Gothic" w:cs="Malgun Gothic" w:eastAsia="Malgun Gothic" w:hAnsi="Malgun Gothic"/>
      <w:color w:val="000000"/>
      <w:sz w:val="32"/>
      <w:szCs w:val="32"/>
    </w:rPr>
  </w:style>
  <w:style w:type="paragraph" w:styleId="Heading2">
    <w:name w:val="heading 2"/>
    <w:basedOn w:val="Normal"/>
    <w:next w:val="Normal"/>
    <w:pPr>
      <w:keepNext w:val="1"/>
      <w:keepLines w:val="1"/>
      <w:spacing w:after="80" w:before="160" w:lineRule="auto"/>
    </w:pPr>
    <w:rPr>
      <w:rFonts w:ascii="Malgun Gothic" w:cs="Malgun Gothic" w:eastAsia="Malgun Gothic" w:hAnsi="Malgun Gothic"/>
      <w:b w:val="1"/>
      <w:color w:val="000000"/>
      <w:sz w:val="40"/>
      <w:szCs w:val="40"/>
    </w:rPr>
  </w:style>
  <w:style w:type="paragraph" w:styleId="Heading3">
    <w:name w:val="heading 3"/>
    <w:basedOn w:val="Normal"/>
    <w:next w:val="Normal"/>
    <w:pPr>
      <w:keepNext w:val="1"/>
      <w:keepLines w:val="1"/>
      <w:spacing w:after="80" w:before="160" w:lineRule="auto"/>
    </w:pPr>
    <w:rPr>
      <w:rFonts w:ascii="Malgun Gothic" w:cs="Malgun Gothic" w:eastAsia="Malgun Gothic" w:hAnsi="Malgun Gothic"/>
      <w:b w:val="1"/>
      <w:color w:val="000000"/>
      <w:sz w:val="28"/>
      <w:szCs w:val="28"/>
    </w:rPr>
  </w:style>
  <w:style w:type="paragraph" w:styleId="Heading4">
    <w:name w:val="heading 4"/>
    <w:basedOn w:val="Normal"/>
    <w:next w:val="Normal"/>
    <w:pPr>
      <w:keepNext w:val="1"/>
      <w:keepLines w:val="1"/>
      <w:spacing w:after="40" w:before="80" w:lineRule="auto"/>
    </w:pPr>
    <w:rPr>
      <w:rFonts w:ascii="Malgun Gothic" w:cs="Malgun Gothic" w:eastAsia="Malgun Gothic" w:hAnsi="Malgun Gothic"/>
      <w:color w:val="000000"/>
    </w:rPr>
  </w:style>
  <w:style w:type="paragraph" w:styleId="Heading5">
    <w:name w:val="heading 5"/>
    <w:basedOn w:val="Normal"/>
    <w:next w:val="Normal"/>
    <w:pPr>
      <w:keepNext w:val="1"/>
      <w:keepLines w:val="1"/>
      <w:spacing w:after="40" w:before="80" w:lineRule="auto"/>
      <w:ind w:left="100"/>
    </w:pPr>
    <w:rPr>
      <w:rFonts w:ascii="Malgun Gothic" w:cs="Malgun Gothic" w:eastAsia="Malgun Gothic" w:hAnsi="Malgun Gothic"/>
      <w:color w:val="000000"/>
    </w:rPr>
  </w:style>
  <w:style w:type="paragraph" w:styleId="Heading6">
    <w:name w:val="heading 6"/>
    <w:basedOn w:val="Normal"/>
    <w:next w:val="Normal"/>
    <w:pPr>
      <w:keepNext w:val="1"/>
      <w:keepLines w:val="1"/>
      <w:spacing w:after="40" w:before="80" w:lineRule="auto"/>
      <w:ind w:left="200"/>
    </w:pPr>
    <w:rPr>
      <w:rFonts w:ascii="Malgun Gothic" w:cs="Malgun Gothic" w:eastAsia="Malgun Gothic" w:hAnsi="Malgun Gothic"/>
      <w:color w:val="000000"/>
    </w:rPr>
  </w:style>
  <w:style w:type="paragraph" w:styleId="Title">
    <w:name w:val="Title"/>
    <w:basedOn w:val="Normal"/>
    <w:next w:val="Normal"/>
    <w:pPr>
      <w:spacing w:after="80" w:lineRule="auto"/>
      <w:jc w:val="center"/>
    </w:pPr>
    <w:rPr>
      <w:rFonts w:ascii="Malgun Gothic" w:cs="Malgun Gothic" w:eastAsia="Malgun Gothic" w:hAnsi="Malgun Gothic"/>
      <w:sz w:val="56"/>
      <w:szCs w:val="56"/>
    </w:rPr>
  </w:style>
  <w:style w:type="paragraph" w:styleId="a" w:default="1">
    <w:name w:val="Normal"/>
    <w:qFormat w:val="1"/>
    <w:pPr>
      <w:widowControl w:val="0"/>
      <w:wordWrap w:val="0"/>
      <w:autoSpaceDE w:val="0"/>
      <w:autoSpaceDN w:val="0"/>
    </w:pPr>
  </w:style>
  <w:style w:type="paragraph" w:styleId="1">
    <w:name w:val="heading 1"/>
    <w:basedOn w:val="a"/>
    <w:next w:val="a"/>
    <w:link w:val="1Char"/>
    <w:uiPriority w:val="9"/>
    <w:qFormat w:val="1"/>
    <w:rsid w:val="00A17B6F"/>
    <w:pPr>
      <w:keepNext w:val="1"/>
      <w:keepLines w:val="1"/>
      <w:spacing w:after="80" w:before="280"/>
      <w:outlineLvl w:val="0"/>
    </w:pPr>
    <w:rPr>
      <w:rFonts w:asciiTheme="majorHAnsi" w:cstheme="majorBidi" w:eastAsiaTheme="majorEastAsia" w:hAnsiTheme="majorHAnsi"/>
      <w:color w:val="000000" w:themeColor="text1"/>
      <w:sz w:val="32"/>
      <w:szCs w:val="32"/>
    </w:rPr>
  </w:style>
  <w:style w:type="paragraph" w:styleId="2">
    <w:name w:val="heading 2"/>
    <w:basedOn w:val="a"/>
    <w:next w:val="a"/>
    <w:link w:val="2Char"/>
    <w:uiPriority w:val="9"/>
    <w:unhideWhenUsed w:val="1"/>
    <w:qFormat w:val="1"/>
    <w:rsid w:val="00265E11"/>
    <w:pPr>
      <w:keepNext w:val="1"/>
      <w:keepLines w:val="1"/>
      <w:spacing w:after="80" w:before="160"/>
      <w:outlineLvl w:val="1"/>
    </w:pPr>
    <w:rPr>
      <w:rFonts w:asciiTheme="majorHAnsi" w:cstheme="majorBidi" w:eastAsiaTheme="majorEastAsia" w:hAnsiTheme="majorHAnsi"/>
      <w:b w:val="1"/>
      <w:color w:val="000000" w:themeColor="text1"/>
      <w:sz w:val="40"/>
      <w:szCs w:val="28"/>
    </w:rPr>
  </w:style>
  <w:style w:type="paragraph" w:styleId="3">
    <w:name w:val="heading 3"/>
    <w:basedOn w:val="a"/>
    <w:next w:val="a"/>
    <w:link w:val="3Char"/>
    <w:uiPriority w:val="9"/>
    <w:unhideWhenUsed w:val="1"/>
    <w:qFormat w:val="1"/>
    <w:rsid w:val="00265E11"/>
    <w:pPr>
      <w:keepNext w:val="1"/>
      <w:keepLines w:val="1"/>
      <w:spacing w:after="80" w:before="160"/>
      <w:outlineLvl w:val="2"/>
    </w:pPr>
    <w:rPr>
      <w:rFonts w:asciiTheme="majorHAnsi" w:cstheme="majorBidi" w:eastAsiaTheme="majorEastAsia" w:hAnsiTheme="majorHAnsi"/>
      <w:b w:val="1"/>
      <w:color w:val="000000" w:themeColor="text1"/>
      <w:sz w:val="28"/>
    </w:rPr>
  </w:style>
  <w:style w:type="paragraph" w:styleId="4">
    <w:name w:val="heading 4"/>
    <w:basedOn w:val="a"/>
    <w:next w:val="a"/>
    <w:link w:val="4Char"/>
    <w:uiPriority w:val="9"/>
    <w:unhideWhenUsed w:val="1"/>
    <w:qFormat w:val="1"/>
    <w:rsid w:val="00A17B6F"/>
    <w:pPr>
      <w:keepNext w:val="1"/>
      <w:keepLines w:val="1"/>
      <w:spacing w:after="40" w:before="80"/>
      <w:outlineLvl w:val="3"/>
    </w:pPr>
    <w:rPr>
      <w:rFonts w:asciiTheme="majorHAnsi" w:cstheme="majorBidi" w:eastAsiaTheme="majorEastAsia" w:hAnsiTheme="majorHAnsi"/>
      <w:color w:val="000000" w:themeColor="text1"/>
    </w:rPr>
  </w:style>
  <w:style w:type="paragraph" w:styleId="5">
    <w:name w:val="heading 5"/>
    <w:basedOn w:val="a"/>
    <w:next w:val="a"/>
    <w:link w:val="5Char"/>
    <w:uiPriority w:val="9"/>
    <w:semiHidden w:val="1"/>
    <w:unhideWhenUsed w:val="1"/>
    <w:qFormat w:val="1"/>
    <w:rsid w:val="00A17B6F"/>
    <w:pPr>
      <w:keepNext w:val="1"/>
      <w:keepLines w:val="1"/>
      <w:spacing w:after="40" w:before="80"/>
      <w:ind w:left="100" w:leftChars="100"/>
      <w:outlineLvl w:val="4"/>
    </w:pPr>
    <w:rPr>
      <w:rFonts w:asciiTheme="majorHAnsi" w:cstheme="majorBidi" w:eastAsiaTheme="majorEastAsia" w:hAnsiTheme="majorHAnsi"/>
      <w:color w:val="000000" w:themeColor="text1"/>
    </w:rPr>
  </w:style>
  <w:style w:type="paragraph" w:styleId="6">
    <w:name w:val="heading 6"/>
    <w:basedOn w:val="a"/>
    <w:next w:val="a"/>
    <w:link w:val="6Char"/>
    <w:uiPriority w:val="9"/>
    <w:semiHidden w:val="1"/>
    <w:unhideWhenUsed w:val="1"/>
    <w:qFormat w:val="1"/>
    <w:rsid w:val="00A17B6F"/>
    <w:pPr>
      <w:keepNext w:val="1"/>
      <w:keepLines w:val="1"/>
      <w:spacing w:after="40" w:before="80"/>
      <w:ind w:left="200" w:leftChars="200"/>
      <w:outlineLvl w:val="5"/>
    </w:pPr>
    <w:rPr>
      <w:rFonts w:asciiTheme="majorHAnsi" w:cstheme="majorBidi" w:eastAsiaTheme="majorEastAsia" w:hAnsiTheme="majorHAnsi"/>
      <w:color w:val="000000" w:themeColor="text1"/>
    </w:rPr>
  </w:style>
  <w:style w:type="paragraph" w:styleId="7">
    <w:name w:val="heading 7"/>
    <w:basedOn w:val="a"/>
    <w:next w:val="a"/>
    <w:link w:val="7Char"/>
    <w:uiPriority w:val="9"/>
    <w:semiHidden w:val="1"/>
    <w:unhideWhenUsed w:val="1"/>
    <w:qFormat w:val="1"/>
    <w:rsid w:val="00A17B6F"/>
    <w:pPr>
      <w:keepNext w:val="1"/>
      <w:keepLines w:val="1"/>
      <w:spacing w:after="40" w:before="80"/>
      <w:ind w:left="300" w:leftChars="300"/>
      <w:outlineLvl w:val="6"/>
    </w:pPr>
    <w:rPr>
      <w:rFonts w:asciiTheme="majorHAnsi" w:cstheme="majorBidi" w:eastAsiaTheme="majorEastAsia" w:hAnsiTheme="majorHAnsi"/>
      <w:color w:val="000000" w:themeColor="text1"/>
    </w:rPr>
  </w:style>
  <w:style w:type="paragraph" w:styleId="8">
    <w:name w:val="heading 8"/>
    <w:basedOn w:val="a"/>
    <w:next w:val="a"/>
    <w:link w:val="8Char"/>
    <w:uiPriority w:val="9"/>
    <w:semiHidden w:val="1"/>
    <w:unhideWhenUsed w:val="1"/>
    <w:qFormat w:val="1"/>
    <w:rsid w:val="00A17B6F"/>
    <w:pPr>
      <w:keepNext w:val="1"/>
      <w:keepLines w:val="1"/>
      <w:spacing w:after="40" w:before="80"/>
      <w:ind w:left="400" w:leftChars="400"/>
      <w:outlineLvl w:val="7"/>
    </w:pPr>
    <w:rPr>
      <w:rFonts w:asciiTheme="majorHAnsi" w:cstheme="majorBidi" w:eastAsiaTheme="majorEastAsia" w:hAnsiTheme="majorHAnsi"/>
      <w:color w:val="000000" w:themeColor="text1"/>
    </w:rPr>
  </w:style>
  <w:style w:type="paragraph" w:styleId="9">
    <w:name w:val="heading 9"/>
    <w:basedOn w:val="a"/>
    <w:next w:val="a"/>
    <w:link w:val="9Char"/>
    <w:uiPriority w:val="9"/>
    <w:semiHidden w:val="1"/>
    <w:unhideWhenUsed w:val="1"/>
    <w:qFormat w:val="1"/>
    <w:rsid w:val="00A17B6F"/>
    <w:pPr>
      <w:keepNext w:val="1"/>
      <w:keepLines w:val="1"/>
      <w:spacing w:after="40" w:before="80"/>
      <w:ind w:left="500" w:leftChars="500"/>
      <w:outlineLvl w:val="8"/>
    </w:pPr>
    <w:rPr>
      <w:rFonts w:asciiTheme="majorHAnsi" w:cstheme="majorBidi" w:eastAsiaTheme="majorEastAsia" w:hAnsiTheme="majorHAnsi"/>
      <w:color w:val="000000" w:themeColor="text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Char" w:customStyle="1">
    <w:name w:val="제목 1 Char"/>
    <w:basedOn w:val="a0"/>
    <w:link w:val="1"/>
    <w:uiPriority w:val="9"/>
    <w:rsid w:val="00A17B6F"/>
    <w:rPr>
      <w:rFonts w:asciiTheme="majorHAnsi" w:cstheme="majorBidi" w:eastAsiaTheme="majorEastAsia" w:hAnsiTheme="majorHAnsi"/>
      <w:color w:val="000000" w:themeColor="text1"/>
      <w:sz w:val="32"/>
      <w:szCs w:val="32"/>
    </w:rPr>
  </w:style>
  <w:style w:type="character" w:styleId="2Char" w:customStyle="1">
    <w:name w:val="제목 2 Char"/>
    <w:basedOn w:val="a0"/>
    <w:link w:val="2"/>
    <w:uiPriority w:val="9"/>
    <w:rsid w:val="00265E11"/>
    <w:rPr>
      <w:rFonts w:asciiTheme="majorHAnsi" w:cstheme="majorBidi" w:eastAsiaTheme="majorEastAsia" w:hAnsiTheme="majorHAnsi"/>
      <w:b w:val="1"/>
      <w:color w:val="000000" w:themeColor="text1"/>
      <w:sz w:val="40"/>
      <w:szCs w:val="28"/>
    </w:rPr>
  </w:style>
  <w:style w:type="character" w:styleId="3Char" w:customStyle="1">
    <w:name w:val="제목 3 Char"/>
    <w:basedOn w:val="a0"/>
    <w:link w:val="3"/>
    <w:uiPriority w:val="9"/>
    <w:rsid w:val="00265E11"/>
    <w:rPr>
      <w:rFonts w:asciiTheme="majorHAnsi" w:cstheme="majorBidi" w:eastAsiaTheme="majorEastAsia" w:hAnsiTheme="majorHAnsi"/>
      <w:b w:val="1"/>
      <w:color w:val="000000" w:themeColor="text1"/>
      <w:sz w:val="28"/>
    </w:rPr>
  </w:style>
  <w:style w:type="character" w:styleId="4Char" w:customStyle="1">
    <w:name w:val="제목 4 Char"/>
    <w:basedOn w:val="a0"/>
    <w:link w:val="4"/>
    <w:uiPriority w:val="9"/>
    <w:rsid w:val="00A17B6F"/>
    <w:rPr>
      <w:rFonts w:asciiTheme="majorHAnsi" w:cstheme="majorBidi" w:eastAsiaTheme="majorEastAsia" w:hAnsiTheme="majorHAnsi"/>
      <w:color w:val="000000" w:themeColor="text1"/>
    </w:rPr>
  </w:style>
  <w:style w:type="character" w:styleId="5Char" w:customStyle="1">
    <w:name w:val="제목 5 Char"/>
    <w:basedOn w:val="a0"/>
    <w:link w:val="5"/>
    <w:uiPriority w:val="9"/>
    <w:semiHidden w:val="1"/>
    <w:rsid w:val="00A17B6F"/>
    <w:rPr>
      <w:rFonts w:asciiTheme="majorHAnsi" w:cstheme="majorBidi" w:eastAsiaTheme="majorEastAsia" w:hAnsiTheme="majorHAnsi"/>
      <w:color w:val="000000" w:themeColor="text1"/>
    </w:rPr>
  </w:style>
  <w:style w:type="character" w:styleId="6Char" w:customStyle="1">
    <w:name w:val="제목 6 Char"/>
    <w:basedOn w:val="a0"/>
    <w:link w:val="6"/>
    <w:uiPriority w:val="9"/>
    <w:semiHidden w:val="1"/>
    <w:rsid w:val="00A17B6F"/>
    <w:rPr>
      <w:rFonts w:asciiTheme="majorHAnsi" w:cstheme="majorBidi" w:eastAsiaTheme="majorEastAsia" w:hAnsiTheme="majorHAnsi"/>
      <w:color w:val="000000" w:themeColor="text1"/>
    </w:rPr>
  </w:style>
  <w:style w:type="character" w:styleId="7Char" w:customStyle="1">
    <w:name w:val="제목 7 Char"/>
    <w:basedOn w:val="a0"/>
    <w:link w:val="7"/>
    <w:uiPriority w:val="9"/>
    <w:semiHidden w:val="1"/>
    <w:rsid w:val="00A17B6F"/>
    <w:rPr>
      <w:rFonts w:asciiTheme="majorHAnsi" w:cstheme="majorBidi" w:eastAsiaTheme="majorEastAsia" w:hAnsiTheme="majorHAnsi"/>
      <w:color w:val="000000" w:themeColor="text1"/>
    </w:rPr>
  </w:style>
  <w:style w:type="character" w:styleId="8Char" w:customStyle="1">
    <w:name w:val="제목 8 Char"/>
    <w:basedOn w:val="a0"/>
    <w:link w:val="8"/>
    <w:uiPriority w:val="9"/>
    <w:semiHidden w:val="1"/>
    <w:rsid w:val="00A17B6F"/>
    <w:rPr>
      <w:rFonts w:asciiTheme="majorHAnsi" w:cstheme="majorBidi" w:eastAsiaTheme="majorEastAsia" w:hAnsiTheme="majorHAnsi"/>
      <w:color w:val="000000" w:themeColor="text1"/>
    </w:rPr>
  </w:style>
  <w:style w:type="character" w:styleId="9Char" w:customStyle="1">
    <w:name w:val="제목 9 Char"/>
    <w:basedOn w:val="a0"/>
    <w:link w:val="9"/>
    <w:uiPriority w:val="9"/>
    <w:semiHidden w:val="1"/>
    <w:rsid w:val="00A17B6F"/>
    <w:rPr>
      <w:rFonts w:asciiTheme="majorHAnsi" w:cstheme="majorBidi" w:eastAsiaTheme="majorEastAsia" w:hAnsiTheme="majorHAnsi"/>
      <w:color w:val="000000" w:themeColor="text1"/>
    </w:rPr>
  </w:style>
  <w:style w:type="paragraph" w:styleId="a3">
    <w:name w:val="Title"/>
    <w:basedOn w:val="a"/>
    <w:next w:val="a"/>
    <w:link w:val="Char"/>
    <w:uiPriority w:val="10"/>
    <w:qFormat w:val="1"/>
    <w:rsid w:val="00A17B6F"/>
    <w:pPr>
      <w:spacing w:after="80"/>
      <w:contextualSpacing w:val="1"/>
      <w:jc w:val="center"/>
    </w:pPr>
    <w:rPr>
      <w:rFonts w:asciiTheme="majorHAnsi" w:cstheme="majorBidi" w:eastAsiaTheme="majorEastAsia" w:hAnsiTheme="majorHAnsi"/>
      <w:spacing w:val="-10"/>
      <w:kern w:val="28"/>
      <w:sz w:val="56"/>
      <w:szCs w:val="56"/>
    </w:rPr>
  </w:style>
  <w:style w:type="character" w:styleId="Char" w:customStyle="1">
    <w:name w:val="제목 Char"/>
    <w:basedOn w:val="a0"/>
    <w:link w:val="a3"/>
    <w:uiPriority w:val="10"/>
    <w:rsid w:val="00A17B6F"/>
    <w:rPr>
      <w:rFonts w:asciiTheme="majorHAnsi" w:cstheme="majorBidi" w:eastAsiaTheme="majorEastAsia" w:hAnsiTheme="majorHAnsi"/>
      <w:spacing w:val="-10"/>
      <w:kern w:val="28"/>
      <w:sz w:val="56"/>
      <w:szCs w:val="56"/>
    </w:rPr>
  </w:style>
  <w:style w:type="paragraph" w:styleId="a4">
    <w:name w:val="Subtitle"/>
    <w:basedOn w:val="a"/>
    <w:next w:val="a"/>
    <w:link w:val="Char0"/>
    <w:uiPriority w:val="11"/>
    <w:qFormat w:val="1"/>
    <w:rsid w:val="00A17B6F"/>
    <w:pPr>
      <w:numPr>
        <w:ilvl w:val="1"/>
      </w:numPr>
      <w:jc w:val="center"/>
    </w:pPr>
    <w:rPr>
      <w:rFonts w:asciiTheme="majorHAnsi" w:cstheme="majorBidi" w:eastAsiaTheme="majorEastAsia" w:hAnsiTheme="majorHAnsi"/>
      <w:color w:val="595959" w:themeColor="text1" w:themeTint="0000A6"/>
      <w:spacing w:val="15"/>
      <w:sz w:val="28"/>
      <w:szCs w:val="28"/>
    </w:rPr>
  </w:style>
  <w:style w:type="character" w:styleId="Char0" w:customStyle="1">
    <w:name w:val="부제 Char"/>
    <w:basedOn w:val="a0"/>
    <w:link w:val="a4"/>
    <w:uiPriority w:val="11"/>
    <w:rsid w:val="00A17B6F"/>
    <w:rPr>
      <w:rFonts w:asciiTheme="majorHAnsi" w:cstheme="majorBidi" w:eastAsiaTheme="majorEastAsia" w:hAnsiTheme="majorHAnsi"/>
      <w:color w:val="595959" w:themeColor="text1" w:themeTint="0000A6"/>
      <w:spacing w:val="15"/>
      <w:sz w:val="28"/>
      <w:szCs w:val="28"/>
    </w:rPr>
  </w:style>
  <w:style w:type="paragraph" w:styleId="a5">
    <w:name w:val="Quote"/>
    <w:basedOn w:val="a"/>
    <w:next w:val="a"/>
    <w:link w:val="Char1"/>
    <w:uiPriority w:val="29"/>
    <w:qFormat w:val="1"/>
    <w:rsid w:val="00A17B6F"/>
    <w:pPr>
      <w:spacing w:before="160"/>
      <w:jc w:val="center"/>
    </w:pPr>
    <w:rPr>
      <w:i w:val="1"/>
      <w:iCs w:val="1"/>
      <w:color w:val="404040" w:themeColor="text1" w:themeTint="0000BF"/>
    </w:rPr>
  </w:style>
  <w:style w:type="character" w:styleId="Char1" w:customStyle="1">
    <w:name w:val="인용 Char"/>
    <w:basedOn w:val="a0"/>
    <w:link w:val="a5"/>
    <w:uiPriority w:val="29"/>
    <w:rsid w:val="00A17B6F"/>
    <w:rPr>
      <w:i w:val="1"/>
      <w:iCs w:val="1"/>
      <w:color w:val="404040" w:themeColor="text1" w:themeTint="0000BF"/>
    </w:rPr>
  </w:style>
  <w:style w:type="paragraph" w:styleId="a6">
    <w:name w:val="List Paragraph"/>
    <w:basedOn w:val="a"/>
    <w:uiPriority w:val="34"/>
    <w:qFormat w:val="1"/>
    <w:rsid w:val="00A17B6F"/>
    <w:pPr>
      <w:ind w:left="720"/>
      <w:contextualSpacing w:val="1"/>
    </w:pPr>
  </w:style>
  <w:style w:type="character" w:styleId="a7">
    <w:name w:val="Intense Emphasis"/>
    <w:basedOn w:val="a0"/>
    <w:uiPriority w:val="21"/>
    <w:qFormat w:val="1"/>
    <w:rsid w:val="00A17B6F"/>
    <w:rPr>
      <w:i w:val="1"/>
      <w:iCs w:val="1"/>
      <w:color w:val="0f4761" w:themeColor="accent1" w:themeShade="0000BF"/>
    </w:rPr>
  </w:style>
  <w:style w:type="paragraph" w:styleId="a8">
    <w:name w:val="Intense Quote"/>
    <w:basedOn w:val="a"/>
    <w:next w:val="a"/>
    <w:link w:val="Char2"/>
    <w:uiPriority w:val="30"/>
    <w:qFormat w:val="1"/>
    <w:rsid w:val="00A17B6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har2" w:customStyle="1">
    <w:name w:val="강한 인용 Char"/>
    <w:basedOn w:val="a0"/>
    <w:link w:val="a8"/>
    <w:uiPriority w:val="30"/>
    <w:rsid w:val="00A17B6F"/>
    <w:rPr>
      <w:i w:val="1"/>
      <w:iCs w:val="1"/>
      <w:color w:val="0f4761" w:themeColor="accent1" w:themeShade="0000BF"/>
    </w:rPr>
  </w:style>
  <w:style w:type="character" w:styleId="a9">
    <w:name w:val="Intense Reference"/>
    <w:basedOn w:val="a0"/>
    <w:uiPriority w:val="32"/>
    <w:qFormat w:val="1"/>
    <w:rsid w:val="00A17B6F"/>
    <w:rPr>
      <w:b w:val="1"/>
      <w:bCs w:val="1"/>
      <w:smallCaps w:val="1"/>
      <w:color w:val="0f4761" w:themeColor="accent1" w:themeShade="0000BF"/>
      <w:spacing w:val="5"/>
    </w:rPr>
  </w:style>
  <w:style w:type="paragraph" w:styleId="aa">
    <w:name w:val="header"/>
    <w:basedOn w:val="a"/>
    <w:link w:val="Char3"/>
    <w:uiPriority w:val="99"/>
    <w:unhideWhenUsed w:val="1"/>
    <w:rsid w:val="00265E11"/>
    <w:pPr>
      <w:tabs>
        <w:tab w:val="center" w:pos="4513"/>
        <w:tab w:val="right" w:pos="9026"/>
      </w:tabs>
      <w:snapToGrid w:val="0"/>
    </w:pPr>
  </w:style>
  <w:style w:type="character" w:styleId="Char3" w:customStyle="1">
    <w:name w:val="머리글 Char"/>
    <w:basedOn w:val="a0"/>
    <w:link w:val="aa"/>
    <w:uiPriority w:val="99"/>
    <w:rsid w:val="00265E11"/>
  </w:style>
  <w:style w:type="paragraph" w:styleId="ab">
    <w:name w:val="footer"/>
    <w:basedOn w:val="a"/>
    <w:link w:val="Char4"/>
    <w:uiPriority w:val="99"/>
    <w:unhideWhenUsed w:val="1"/>
    <w:rsid w:val="00265E11"/>
    <w:pPr>
      <w:tabs>
        <w:tab w:val="center" w:pos="4513"/>
        <w:tab w:val="right" w:pos="9026"/>
      </w:tabs>
      <w:snapToGrid w:val="0"/>
    </w:pPr>
  </w:style>
  <w:style w:type="character" w:styleId="Char4" w:customStyle="1">
    <w:name w:val="바닥글 Char"/>
    <w:basedOn w:val="a0"/>
    <w:link w:val="ab"/>
    <w:uiPriority w:val="99"/>
    <w:rsid w:val="00265E11"/>
  </w:style>
  <w:style w:type="paragraph" w:styleId="ac" w:customStyle="1">
    <w:name w:val="캡션."/>
    <w:basedOn w:val="ad"/>
    <w:link w:val="Char5"/>
    <w:qFormat w:val="1"/>
    <w:rsid w:val="00F33DC0"/>
  </w:style>
  <w:style w:type="paragraph" w:styleId="ad">
    <w:name w:val="caption"/>
    <w:basedOn w:val="a"/>
    <w:next w:val="a"/>
    <w:link w:val="Char6"/>
    <w:uiPriority w:val="35"/>
    <w:unhideWhenUsed w:val="1"/>
    <w:qFormat w:val="1"/>
    <w:rsid w:val="00F33DC0"/>
    <w:rPr>
      <w:b w:val="1"/>
      <w:bCs w:val="1"/>
      <w:sz w:val="20"/>
      <w:szCs w:val="20"/>
    </w:rPr>
  </w:style>
  <w:style w:type="character" w:styleId="Char6" w:customStyle="1">
    <w:name w:val="캡션 Char"/>
    <w:basedOn w:val="a0"/>
    <w:link w:val="ad"/>
    <w:uiPriority w:val="35"/>
    <w:rsid w:val="00F33DC0"/>
    <w:rPr>
      <w:b w:val="1"/>
      <w:bCs w:val="1"/>
      <w:sz w:val="20"/>
      <w:szCs w:val="20"/>
    </w:rPr>
  </w:style>
  <w:style w:type="character" w:styleId="Char5" w:customStyle="1">
    <w:name w:val="캡션. Char"/>
    <w:basedOn w:val="Char6"/>
    <w:link w:val="ac"/>
    <w:rsid w:val="00F33DC0"/>
    <w:rPr>
      <w:b w:val="1"/>
      <w:bCs w:val="1"/>
      <w:sz w:val="20"/>
      <w:szCs w:val="20"/>
    </w:rPr>
  </w:style>
  <w:style w:type="paragraph" w:styleId="ae" w:customStyle="1">
    <w:name w:val="캡"/>
    <w:basedOn w:val="ac"/>
    <w:rsid w:val="00F33DC0"/>
  </w:style>
  <w:style w:type="character" w:styleId="af">
    <w:name w:val="Hyperlink"/>
    <w:basedOn w:val="a0"/>
    <w:uiPriority w:val="99"/>
    <w:unhideWhenUsed w:val="1"/>
    <w:rsid w:val="00794EEB"/>
    <w:rPr>
      <w:color w:val="467886" w:themeColor="hyperlink"/>
      <w:u w:val="single"/>
    </w:rPr>
  </w:style>
  <w:style w:type="character" w:styleId="af0">
    <w:name w:val="Unresolved Mention"/>
    <w:basedOn w:val="a0"/>
    <w:uiPriority w:val="99"/>
    <w:semiHidden w:val="1"/>
    <w:unhideWhenUsed w:val="1"/>
    <w:rsid w:val="00794EEB"/>
    <w:rPr>
      <w:color w:val="605e5c"/>
      <w:shd w:color="auto" w:fill="e1dfdd" w:val="clear"/>
    </w:rPr>
  </w:style>
  <w:style w:type="paragraph" w:styleId="af1">
    <w:name w:val="Normal (Web)"/>
    <w:basedOn w:val="a"/>
    <w:uiPriority w:val="99"/>
    <w:unhideWhenUsed w:val="1"/>
    <w:rsid w:val="00DE3A21"/>
    <w:pPr>
      <w:widowControl w:val="1"/>
      <w:wordWrap w:val="1"/>
      <w:autoSpaceDE w:val="1"/>
      <w:autoSpaceDN w:val="1"/>
      <w:spacing w:after="100" w:afterAutospacing="1" w:before="100" w:beforeAutospacing="1"/>
    </w:pPr>
    <w:rPr>
      <w:rFonts w:ascii="굴림" w:cs="굴림" w:eastAsia="굴림" w:hAnsi="굴림"/>
      <w:kern w:val="0"/>
      <w:sz w:val="24"/>
    </w:rPr>
  </w:style>
  <w:style w:type="character" w:styleId="af2">
    <w:name w:val="Strong"/>
    <w:basedOn w:val="a0"/>
    <w:uiPriority w:val="22"/>
    <w:qFormat w:val="1"/>
    <w:rsid w:val="00DE3A21"/>
    <w:rPr>
      <w:b w:val="1"/>
      <w:bCs w:val="1"/>
    </w:rPr>
  </w:style>
  <w:style w:type="paragraph" w:styleId="af3">
    <w:name w:val="No Spacing"/>
    <w:uiPriority w:val="1"/>
    <w:qFormat w:val="1"/>
    <w:rsid w:val="00E10F9A"/>
    <w:pPr>
      <w:widowControl w:val="0"/>
      <w:wordWrap w:val="0"/>
      <w:autoSpaceDE w:val="0"/>
      <w:autoSpaceDN w:val="0"/>
      <w:spacing w:after="0"/>
    </w:pPr>
  </w:style>
  <w:style w:type="paragraph" w:styleId="TOC">
    <w:name w:val="TOC Heading"/>
    <w:basedOn w:val="1"/>
    <w:next w:val="a"/>
    <w:uiPriority w:val="39"/>
    <w:unhideWhenUsed w:val="1"/>
    <w:qFormat w:val="1"/>
    <w:rsid w:val="00BC3A61"/>
    <w:pPr>
      <w:widowControl w:val="1"/>
      <w:wordWrap w:val="1"/>
      <w:autoSpaceDE w:val="1"/>
      <w:autoSpaceDN w:val="1"/>
      <w:spacing w:after="0" w:before="240" w:line="259" w:lineRule="auto"/>
      <w:outlineLvl w:val="9"/>
    </w:pPr>
    <w:rPr>
      <w:color w:val="0f4761" w:themeColor="accent1" w:themeShade="0000BF"/>
      <w:kern w:val="0"/>
    </w:rPr>
  </w:style>
  <w:style w:type="paragraph" w:styleId="20">
    <w:name w:val="toc 2"/>
    <w:basedOn w:val="a"/>
    <w:next w:val="a"/>
    <w:autoRedefine w:val="1"/>
    <w:uiPriority w:val="39"/>
    <w:unhideWhenUsed w:val="1"/>
    <w:rsid w:val="00BC3A61"/>
    <w:pPr>
      <w:widowControl w:val="1"/>
      <w:tabs>
        <w:tab w:val="right" w:leader="dot" w:pos="9016"/>
      </w:tabs>
      <w:wordWrap w:val="1"/>
      <w:autoSpaceDE w:val="1"/>
      <w:autoSpaceDN w:val="1"/>
      <w:spacing w:after="100" w:line="259" w:lineRule="auto"/>
      <w:ind w:left="220"/>
    </w:pPr>
    <w:rPr>
      <w:rFonts w:cs="Times New Roman"/>
      <w:b w:val="1"/>
      <w:bCs w:val="1"/>
      <w:noProof w:val="1"/>
      <w:kern w:val="0"/>
      <w:szCs w:val="22"/>
      <w:lang w:val="ko-KR"/>
    </w:rPr>
  </w:style>
  <w:style w:type="paragraph" w:styleId="10">
    <w:name w:val="toc 1"/>
    <w:basedOn w:val="a"/>
    <w:next w:val="a"/>
    <w:autoRedefine w:val="1"/>
    <w:uiPriority w:val="39"/>
    <w:unhideWhenUsed w:val="1"/>
    <w:rsid w:val="00BC3A61"/>
    <w:pPr>
      <w:widowControl w:val="1"/>
      <w:wordWrap w:val="1"/>
      <w:autoSpaceDE w:val="1"/>
      <w:autoSpaceDN w:val="1"/>
      <w:spacing w:after="100" w:line="259" w:lineRule="auto"/>
    </w:pPr>
    <w:rPr>
      <w:rFonts w:cs="Times New Roman"/>
      <w:kern w:val="0"/>
      <w:szCs w:val="22"/>
    </w:rPr>
  </w:style>
  <w:style w:type="paragraph" w:styleId="30">
    <w:name w:val="toc 3"/>
    <w:basedOn w:val="a"/>
    <w:next w:val="a"/>
    <w:autoRedefine w:val="1"/>
    <w:uiPriority w:val="39"/>
    <w:unhideWhenUsed w:val="1"/>
    <w:rsid w:val="00BC3A61"/>
    <w:pPr>
      <w:widowControl w:val="1"/>
      <w:wordWrap w:val="1"/>
      <w:autoSpaceDE w:val="1"/>
      <w:autoSpaceDN w:val="1"/>
      <w:spacing w:after="100" w:line="259" w:lineRule="auto"/>
      <w:ind w:left="440"/>
    </w:pPr>
    <w:rPr>
      <w:rFonts w:cs="Times New Roman"/>
      <w:kern w:val="0"/>
      <w:szCs w:val="22"/>
    </w:rPr>
  </w:style>
  <w:style w:type="paragraph" w:styleId="Subtitle">
    <w:name w:val="Subtitle"/>
    <w:basedOn w:val="Normal"/>
    <w:next w:val="Normal"/>
    <w:pPr>
      <w:jc w:val="center"/>
    </w:pPr>
    <w:rPr>
      <w:rFonts w:ascii="Malgun Gothic" w:cs="Malgun Gothic" w:eastAsia="Malgun Gothic" w:hAnsi="Malgun Gothic"/>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7.png"/><Relationship Id="rId10" Type="http://schemas.openxmlformats.org/officeDocument/2006/relationships/image" Target="media/image9.png"/><Relationship Id="rId13" Type="http://schemas.openxmlformats.org/officeDocument/2006/relationships/image" Target="media/image12.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www.dotincorp.com/" TargetMode="External"/><Relationship Id="rId14" Type="http://schemas.openxmlformats.org/officeDocument/2006/relationships/image" Target="media/image5.png"/><Relationship Id="rId17" Type="http://schemas.openxmlformats.org/officeDocument/2006/relationships/image" Target="media/image6.png"/><Relationship Id="rId16" Type="http://schemas.openxmlformats.org/officeDocument/2006/relationships/image" Target="media/image13.png"/><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customXml" Target="../customXML/item1.xml"/><Relationship Id="rId18" Type="http://schemas.openxmlformats.org/officeDocument/2006/relationships/image" Target="media/image8.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Gwt1jgiFwy8srX2VcTRI/UTZig==">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2024-10-28T04:48:00Z</dcterms:created>
  <dc:creator>최운석</dc:creator>
</cp:coreProperties>
</file>