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02A32" w14:textId="77777777" w:rsidR="0072270B" w:rsidRPr="00AD74D0" w:rsidRDefault="0072270B" w:rsidP="0072270B">
      <w:bookmarkStart w:id="0" w:name="_Toc173958624"/>
      <w:bookmarkStart w:id="1" w:name="_Hlk219368543"/>
      <w:r w:rsidRPr="00AD74D0">
        <w:rPr>
          <w:rFonts w:asciiTheme="majorBidi" w:hAnsiTheme="majorBidi" w:cstheme="majorBidi"/>
          <w:noProof/>
        </w:rPr>
        <w:drawing>
          <wp:anchor distT="0" distB="0" distL="0" distR="0" simplePos="0" relativeHeight="251661312" behindDoc="0" locked="0" layoutInCell="1" hidden="0" allowOverlap="1" wp14:anchorId="6AA9B540" wp14:editId="0B9B3FE1">
            <wp:simplePos x="0" y="0"/>
            <wp:positionH relativeFrom="column">
              <wp:posOffset>1800225</wp:posOffset>
            </wp:positionH>
            <wp:positionV relativeFrom="paragraph">
              <wp:posOffset>0</wp:posOffset>
            </wp:positionV>
            <wp:extent cx="1971675" cy="619125"/>
            <wp:effectExtent l="0" t="0" r="9525" b="9525"/>
            <wp:wrapTopAndBottom distT="0" distB="0"/>
            <wp:docPr id="1694804463" name="image11.png" descr="닷 로고."/>
            <wp:cNvGraphicFramePr/>
            <a:graphic xmlns:a="http://schemas.openxmlformats.org/drawingml/2006/main">
              <a:graphicData uri="http://schemas.openxmlformats.org/drawingml/2006/picture">
                <pic:pic xmlns:pic="http://schemas.openxmlformats.org/drawingml/2006/picture">
                  <pic:nvPicPr>
                    <pic:cNvPr id="60" name="image11.png" descr="닷 로고."/>
                    <pic:cNvPicPr preferRelativeResize="0"/>
                  </pic:nvPicPr>
                  <pic:blipFill>
                    <a:blip r:embed="rId8"/>
                    <a:srcRect t="29346" b="19880"/>
                    <a:stretch>
                      <a:fillRect/>
                    </a:stretch>
                  </pic:blipFill>
                  <pic:spPr>
                    <a:xfrm>
                      <a:off x="0" y="0"/>
                      <a:ext cx="1971675" cy="619125"/>
                    </a:xfrm>
                    <a:prstGeom prst="rect">
                      <a:avLst/>
                    </a:prstGeom>
                    <a:ln/>
                  </pic:spPr>
                </pic:pic>
              </a:graphicData>
            </a:graphic>
            <wp14:sizeRelH relativeFrom="margin">
              <wp14:pctWidth>0</wp14:pctWidth>
            </wp14:sizeRelH>
            <wp14:sizeRelV relativeFrom="margin">
              <wp14:pctHeight>0</wp14:pctHeight>
            </wp14:sizeRelV>
          </wp:anchor>
        </w:drawing>
      </w:r>
    </w:p>
    <w:p w14:paraId="399FC157" w14:textId="77777777" w:rsidR="0072270B" w:rsidRPr="00AD74D0" w:rsidRDefault="0072270B" w:rsidP="0072270B">
      <w:pPr>
        <w:tabs>
          <w:tab w:val="left" w:pos="7650"/>
        </w:tabs>
      </w:pPr>
      <w:r w:rsidRPr="00AD74D0">
        <w:tab/>
      </w:r>
    </w:p>
    <w:p w14:paraId="40C90624" w14:textId="77777777" w:rsidR="0072270B" w:rsidRPr="00AD74D0" w:rsidRDefault="0072270B" w:rsidP="0072270B">
      <w:pPr>
        <w:tabs>
          <w:tab w:val="left" w:pos="7650"/>
        </w:tabs>
        <w:jc w:val="center"/>
      </w:pPr>
    </w:p>
    <w:p w14:paraId="7AFD5D41" w14:textId="77777777" w:rsidR="0072270B" w:rsidRPr="00AD74D0" w:rsidRDefault="0072270B" w:rsidP="0072270B">
      <w:pPr>
        <w:tabs>
          <w:tab w:val="left" w:pos="7650"/>
        </w:tabs>
        <w:jc w:val="center"/>
      </w:pPr>
    </w:p>
    <w:p w14:paraId="64EF8012" w14:textId="77777777" w:rsidR="0072270B" w:rsidRPr="00AD74D0" w:rsidRDefault="0072270B" w:rsidP="0072270B">
      <w:pPr>
        <w:tabs>
          <w:tab w:val="left" w:pos="7650"/>
        </w:tabs>
        <w:jc w:val="center"/>
      </w:pPr>
    </w:p>
    <w:p w14:paraId="53111D50" w14:textId="77777777" w:rsidR="0072270B" w:rsidRPr="00AD74D0" w:rsidRDefault="0072270B" w:rsidP="0072270B">
      <w:pPr>
        <w:tabs>
          <w:tab w:val="left" w:pos="7650"/>
        </w:tabs>
        <w:jc w:val="center"/>
      </w:pPr>
    </w:p>
    <w:p w14:paraId="529E59AF" w14:textId="77777777" w:rsidR="0072270B" w:rsidRPr="00AD74D0" w:rsidRDefault="0072270B" w:rsidP="0072270B">
      <w:pPr>
        <w:pStyle w:val="a3"/>
        <w:rPr>
          <w:rFonts w:ascii="Times New Roman" w:hAnsi="Times New Roman" w:cs="Times New Roman"/>
          <w:b/>
          <w:bCs/>
          <w:sz w:val="60"/>
          <w:szCs w:val="60"/>
        </w:rPr>
      </w:pPr>
      <w:r w:rsidRPr="00AD74D0">
        <w:rPr>
          <w:rFonts w:ascii="Times New Roman" w:hAnsi="Times New Roman" w:cs="Times New Roman" w:hint="eastAsia"/>
          <w:b/>
          <w:bCs/>
          <w:sz w:val="60"/>
          <w:szCs w:val="60"/>
        </w:rPr>
        <w:t>综合</w:t>
      </w:r>
      <w:r w:rsidRPr="00AD74D0">
        <w:rPr>
          <w:rFonts w:ascii="Times New Roman" w:hAnsi="Times New Roman" w:cs="Times New Roman"/>
          <w:b/>
          <w:bCs/>
          <w:sz w:val="60"/>
          <w:szCs w:val="60"/>
        </w:rPr>
        <w:t>用户手册</w:t>
      </w:r>
    </w:p>
    <w:p w14:paraId="1FE35D53" w14:textId="30255BB0" w:rsidR="0072270B" w:rsidRPr="00AD74D0" w:rsidRDefault="00576361" w:rsidP="0072270B">
      <w:pPr>
        <w:jc w:val="center"/>
        <w:rPr>
          <w:rFonts w:ascii="Times New Roman" w:hAnsi="Times New Roman" w:cs="Times New Roman"/>
          <w:b/>
          <w:bCs/>
          <w:sz w:val="60"/>
          <w:szCs w:val="60"/>
        </w:rPr>
      </w:pPr>
      <w:r w:rsidRPr="00AD74D0">
        <w:rPr>
          <w:rFonts w:ascii="Times New Roman" w:hAnsi="Times New Roman" w:cs="Times New Roman" w:hint="eastAsia"/>
          <w:b/>
          <w:bCs/>
          <w:sz w:val="60"/>
          <w:szCs w:val="60"/>
        </w:rPr>
        <w:t>DPA320X</w:t>
      </w:r>
    </w:p>
    <w:p w14:paraId="70800F51" w14:textId="6B604E6D" w:rsidR="0072270B" w:rsidRPr="00AD74D0" w:rsidRDefault="00B718DA" w:rsidP="00C05182">
      <w:pPr>
        <w:jc w:val="center"/>
        <w:rPr>
          <w:rFonts w:ascii="Times New Roman" w:hAnsi="Times New Roman" w:cs="Times New Roman"/>
          <w:sz w:val="32"/>
          <w:szCs w:val="36"/>
        </w:rPr>
      </w:pPr>
      <w:r w:rsidRPr="00AD74D0">
        <w:t xml:space="preserve"> </w:t>
      </w:r>
      <w:r w:rsidRPr="00AD74D0">
        <w:rPr>
          <w:rFonts w:ascii="Times New Roman" w:hAnsi="Times New Roman" w:cs="Times New Roman"/>
          <w:sz w:val="32"/>
          <w:szCs w:val="36"/>
        </w:rPr>
        <w:t>（包含</w:t>
      </w:r>
      <w:r w:rsidRPr="00AD74D0">
        <w:rPr>
          <w:rFonts w:ascii="Times New Roman" w:hAnsi="Times New Roman" w:cs="Times New Roman"/>
          <w:sz w:val="32"/>
          <w:szCs w:val="36"/>
        </w:rPr>
        <w:t xml:space="preserve"> DPA320X </w:t>
      </w:r>
      <w:r w:rsidRPr="00AD74D0">
        <w:rPr>
          <w:rFonts w:ascii="Times New Roman" w:hAnsi="Times New Roman" w:cs="Times New Roman"/>
          <w:sz w:val="32"/>
          <w:szCs w:val="36"/>
        </w:rPr>
        <w:t>用户手册以及关于在</w:t>
      </w:r>
      <w:r w:rsidRPr="00AD74D0">
        <w:rPr>
          <w:rFonts w:ascii="Times New Roman" w:hAnsi="Times New Roman" w:cs="Times New Roman"/>
          <w:sz w:val="32"/>
          <w:szCs w:val="36"/>
        </w:rPr>
        <w:t xml:space="preserve"> Dot Canvas</w:t>
      </w:r>
      <w:r w:rsidRPr="00AD74D0">
        <w:rPr>
          <w:rFonts w:ascii="Times New Roman" w:hAnsi="Times New Roman" w:cs="Times New Roman"/>
          <w:sz w:val="32"/>
          <w:szCs w:val="36"/>
        </w:rPr>
        <w:t>、</w:t>
      </w:r>
      <w:r w:rsidRPr="00AD74D0">
        <w:rPr>
          <w:rFonts w:ascii="Times New Roman" w:hAnsi="Times New Roman" w:cs="Times New Roman"/>
          <w:sz w:val="32"/>
          <w:szCs w:val="36"/>
        </w:rPr>
        <w:t>NVDA</w:t>
      </w:r>
      <w:r w:rsidRPr="00AD74D0">
        <w:rPr>
          <w:rFonts w:ascii="Times New Roman" w:hAnsi="Times New Roman" w:cs="Times New Roman"/>
          <w:sz w:val="32"/>
          <w:szCs w:val="36"/>
        </w:rPr>
        <w:t>、</w:t>
      </w:r>
      <w:r w:rsidRPr="00AD74D0">
        <w:rPr>
          <w:rFonts w:ascii="Times New Roman" w:hAnsi="Times New Roman" w:cs="Times New Roman"/>
          <w:sz w:val="32"/>
          <w:szCs w:val="36"/>
        </w:rPr>
        <w:t xml:space="preserve">JAWS </w:t>
      </w:r>
      <w:r w:rsidRPr="00AD74D0">
        <w:rPr>
          <w:rFonts w:ascii="Times New Roman" w:hAnsi="Times New Roman" w:cs="Times New Roman"/>
          <w:sz w:val="32"/>
          <w:szCs w:val="36"/>
        </w:rPr>
        <w:t>和</w:t>
      </w:r>
      <w:r w:rsidRPr="00AD74D0">
        <w:rPr>
          <w:rFonts w:ascii="Times New Roman" w:hAnsi="Times New Roman" w:cs="Times New Roman"/>
          <w:sz w:val="32"/>
          <w:szCs w:val="36"/>
        </w:rPr>
        <w:t xml:space="preserve"> VoiceOver </w:t>
      </w:r>
      <w:r w:rsidRPr="00AD74D0">
        <w:rPr>
          <w:rFonts w:ascii="Times New Roman" w:hAnsi="Times New Roman" w:cs="Times New Roman"/>
          <w:sz w:val="32"/>
          <w:szCs w:val="36"/>
        </w:rPr>
        <w:t>中使用</w:t>
      </w:r>
      <w:r w:rsidRPr="00AD74D0">
        <w:rPr>
          <w:rFonts w:ascii="Times New Roman" w:hAnsi="Times New Roman" w:cs="Times New Roman"/>
          <w:sz w:val="32"/>
          <w:szCs w:val="36"/>
        </w:rPr>
        <w:t xml:space="preserve"> Dot Pad </w:t>
      </w:r>
      <w:r w:rsidRPr="00AD74D0">
        <w:rPr>
          <w:rFonts w:ascii="Times New Roman" w:hAnsi="Times New Roman" w:cs="Times New Roman"/>
          <w:sz w:val="32"/>
          <w:szCs w:val="36"/>
        </w:rPr>
        <w:t>的用户指南）</w:t>
      </w:r>
    </w:p>
    <w:p w14:paraId="7BD89247" w14:textId="77777777" w:rsidR="0072270B" w:rsidRPr="00AD74D0" w:rsidRDefault="0072270B" w:rsidP="0072270B">
      <w:pPr>
        <w:tabs>
          <w:tab w:val="left" w:pos="7650"/>
        </w:tabs>
        <w:jc w:val="center"/>
      </w:pPr>
    </w:p>
    <w:p w14:paraId="3E70B7BD" w14:textId="77777777" w:rsidR="0072270B" w:rsidRPr="00AD74D0" w:rsidRDefault="0072270B" w:rsidP="0072270B">
      <w:pPr>
        <w:tabs>
          <w:tab w:val="left" w:pos="7650"/>
        </w:tabs>
      </w:pPr>
    </w:p>
    <w:p w14:paraId="0E83FDD6" w14:textId="55DB34E5" w:rsidR="0072270B" w:rsidRPr="00AD74D0" w:rsidRDefault="00576361" w:rsidP="00576361">
      <w:pPr>
        <w:tabs>
          <w:tab w:val="left" w:pos="7650"/>
        </w:tabs>
        <w:jc w:val="center"/>
      </w:pPr>
      <w:r w:rsidRPr="00AD74D0">
        <w:t>本文档提供了关于如何使用 DPA320X（以下简称“点阵板”）的说明。</w:t>
      </w:r>
    </w:p>
    <w:p w14:paraId="78ADA30D" w14:textId="77777777" w:rsidR="0072270B" w:rsidRPr="00AD74D0" w:rsidRDefault="0072270B" w:rsidP="0072270B">
      <w:pPr>
        <w:tabs>
          <w:tab w:val="left" w:pos="7650"/>
        </w:tabs>
      </w:pPr>
    </w:p>
    <w:p w14:paraId="38551F49" w14:textId="77777777" w:rsidR="0072270B" w:rsidRPr="00AD74D0" w:rsidRDefault="0072270B" w:rsidP="0072270B">
      <w:pPr>
        <w:tabs>
          <w:tab w:val="left" w:pos="7650"/>
        </w:tabs>
      </w:pPr>
    </w:p>
    <w:p w14:paraId="349E0D36" w14:textId="77777777" w:rsidR="0072270B" w:rsidRPr="00AD74D0" w:rsidRDefault="0072270B" w:rsidP="0072270B">
      <w:pPr>
        <w:tabs>
          <w:tab w:val="left" w:pos="7650"/>
        </w:tabs>
      </w:pPr>
    </w:p>
    <w:p w14:paraId="2E6D945B" w14:textId="77777777" w:rsidR="0072270B" w:rsidRPr="00AD74D0" w:rsidRDefault="0072270B" w:rsidP="0072270B">
      <w:pPr>
        <w:jc w:val="right"/>
        <w:rPr>
          <w:rFonts w:ascii="Times New Roman" w:hAnsi="Times New Roman" w:cs="Times New Roman"/>
          <w:sz w:val="24"/>
        </w:rPr>
      </w:pPr>
      <w:r w:rsidRPr="00AD74D0">
        <w:rPr>
          <w:rFonts w:ascii="Times New Roman" w:hAnsi="Times New Roman" w:cs="Times New Roman"/>
          <w:color w:val="000000"/>
          <w:sz w:val="24"/>
        </w:rPr>
        <w:t>08507</w:t>
      </w:r>
    </w:p>
    <w:p w14:paraId="3CE12254" w14:textId="77777777" w:rsidR="0072270B" w:rsidRPr="00AD74D0" w:rsidRDefault="0072270B" w:rsidP="0072270B">
      <w:pPr>
        <w:jc w:val="right"/>
        <w:rPr>
          <w:rFonts w:ascii="Times New Roman" w:hAnsi="Times New Roman" w:cs="Times New Roman"/>
          <w:color w:val="000000"/>
          <w:sz w:val="24"/>
        </w:rPr>
      </w:pPr>
      <w:r w:rsidRPr="00AD74D0">
        <w:rPr>
          <w:rFonts w:ascii="Times New Roman" w:hAnsi="Times New Roman" w:cs="Times New Roman"/>
          <w:color w:val="000000"/>
          <w:sz w:val="24"/>
        </w:rPr>
        <w:t>韩国首尔市衿川区加山数字</w:t>
      </w:r>
      <w:r w:rsidRPr="00AD74D0">
        <w:rPr>
          <w:rFonts w:ascii="Times New Roman" w:hAnsi="Times New Roman" w:cs="Times New Roman"/>
          <w:color w:val="000000"/>
          <w:sz w:val="24"/>
        </w:rPr>
        <w:t>1</w:t>
      </w:r>
      <w:r w:rsidRPr="00AD74D0">
        <w:rPr>
          <w:rFonts w:ascii="Times New Roman" w:hAnsi="Times New Roman" w:cs="Times New Roman"/>
          <w:color w:val="000000"/>
          <w:sz w:val="24"/>
        </w:rPr>
        <w:t>路</w:t>
      </w:r>
      <w:r w:rsidRPr="00AD74D0">
        <w:rPr>
          <w:rFonts w:ascii="Times New Roman" w:hAnsi="Times New Roman" w:cs="Times New Roman"/>
          <w:color w:val="000000"/>
          <w:sz w:val="24"/>
        </w:rPr>
        <w:t>146</w:t>
      </w:r>
      <w:r w:rsidRPr="00AD74D0">
        <w:rPr>
          <w:rFonts w:ascii="Times New Roman" w:hAnsi="Times New Roman" w:cs="Times New Roman"/>
          <w:color w:val="000000"/>
          <w:sz w:val="24"/>
        </w:rPr>
        <w:t>号</w:t>
      </w:r>
      <w:r w:rsidRPr="00AD74D0">
        <w:rPr>
          <w:rFonts w:ascii="Times New Roman" w:hAnsi="Times New Roman" w:cs="Times New Roman"/>
          <w:color w:val="000000"/>
          <w:sz w:val="24"/>
        </w:rPr>
        <w:t xml:space="preserve"> </w:t>
      </w:r>
    </w:p>
    <w:p w14:paraId="23EEBDFE" w14:textId="77777777" w:rsidR="0072270B" w:rsidRPr="00AD74D0" w:rsidRDefault="0072270B" w:rsidP="0072270B">
      <w:pPr>
        <w:jc w:val="right"/>
        <w:rPr>
          <w:rFonts w:ascii="Times New Roman" w:hAnsi="Times New Roman" w:cs="Times New Roman"/>
          <w:color w:val="000000"/>
          <w:sz w:val="24"/>
        </w:rPr>
      </w:pPr>
      <w:r w:rsidRPr="00AD74D0">
        <w:rPr>
          <w:rFonts w:ascii="Times New Roman" w:hAnsi="Times New Roman" w:cs="Times New Roman"/>
          <w:color w:val="000000"/>
          <w:sz w:val="24"/>
        </w:rPr>
        <w:t>403</w:t>
      </w:r>
      <w:r w:rsidRPr="00AD74D0">
        <w:rPr>
          <w:rFonts w:ascii="Times New Roman" w:hAnsi="Times New Roman" w:cs="Times New Roman"/>
          <w:color w:val="000000"/>
          <w:sz w:val="24"/>
        </w:rPr>
        <w:t>室（大荣科技城</w:t>
      </w:r>
      <w:r w:rsidRPr="00AD74D0">
        <w:rPr>
          <w:rFonts w:ascii="Times New Roman" w:hAnsi="Times New Roman" w:cs="Times New Roman"/>
          <w:color w:val="000000"/>
          <w:sz w:val="24"/>
        </w:rPr>
        <w:t xml:space="preserve"> 22 </w:t>
      </w:r>
      <w:r w:rsidRPr="00AD74D0">
        <w:rPr>
          <w:rFonts w:ascii="Times New Roman" w:hAnsi="Times New Roman" w:cs="Times New Roman"/>
          <w:color w:val="000000"/>
          <w:sz w:val="24"/>
        </w:rPr>
        <w:t>号）</w:t>
      </w:r>
      <w:r w:rsidRPr="00AD74D0">
        <w:rPr>
          <w:rFonts w:ascii="Times New Roman" w:hAnsi="Times New Roman" w:cs="Times New Roman"/>
          <w:color w:val="000000"/>
          <w:sz w:val="24"/>
        </w:rPr>
        <w:t xml:space="preserve"> </w:t>
      </w:r>
    </w:p>
    <w:p w14:paraId="18FB8C12" w14:textId="77777777" w:rsidR="0072270B" w:rsidRPr="00AD74D0" w:rsidRDefault="0072270B" w:rsidP="0072270B">
      <w:pPr>
        <w:jc w:val="right"/>
        <w:rPr>
          <w:rFonts w:ascii="Times New Roman" w:hAnsi="Times New Roman" w:cs="Times New Roman"/>
          <w:sz w:val="24"/>
        </w:rPr>
      </w:pPr>
      <w:r w:rsidRPr="00AD74D0">
        <w:rPr>
          <w:rFonts w:ascii="Times New Roman" w:hAnsi="Times New Roman" w:cs="Times New Roman"/>
          <w:color w:val="000000"/>
          <w:sz w:val="24"/>
        </w:rPr>
        <w:t>电话号码：</w:t>
      </w:r>
      <w:r w:rsidRPr="00AD74D0">
        <w:rPr>
          <w:rFonts w:ascii="Times New Roman" w:hAnsi="Times New Roman" w:cs="Times New Roman"/>
          <w:color w:val="000000"/>
          <w:sz w:val="24"/>
        </w:rPr>
        <w:t>+82) 2-864-1113</w:t>
      </w:r>
    </w:p>
    <w:p w14:paraId="05395D5E" w14:textId="77777777" w:rsidR="0072270B" w:rsidRPr="00AD74D0" w:rsidRDefault="0072270B" w:rsidP="0072270B">
      <w:pPr>
        <w:jc w:val="right"/>
        <w:rPr>
          <w:rFonts w:ascii="Times New Roman" w:hAnsi="Times New Roman" w:cs="Times New Roman"/>
          <w:sz w:val="24"/>
        </w:rPr>
      </w:pPr>
      <w:r w:rsidRPr="00AD74D0">
        <w:rPr>
          <w:rFonts w:ascii="Times New Roman" w:hAnsi="Times New Roman" w:cs="Times New Roman"/>
          <w:color w:val="000000"/>
          <w:sz w:val="24"/>
        </w:rPr>
        <w:t>传真：</w:t>
      </w:r>
      <w:r w:rsidRPr="00AD74D0">
        <w:rPr>
          <w:rFonts w:ascii="Times New Roman" w:hAnsi="Times New Roman" w:cs="Times New Roman"/>
          <w:color w:val="000000"/>
          <w:sz w:val="24"/>
        </w:rPr>
        <w:t>+82) 2-864-1989</w:t>
      </w:r>
    </w:p>
    <w:p w14:paraId="04BF95ED" w14:textId="77777777" w:rsidR="0072270B" w:rsidRPr="00AD74D0" w:rsidRDefault="0072270B" w:rsidP="0072270B">
      <w:pPr>
        <w:jc w:val="right"/>
        <w:rPr>
          <w:rFonts w:ascii="Times New Roman" w:hAnsi="Times New Roman" w:cs="Times New Roman"/>
          <w:color w:val="000000"/>
          <w:sz w:val="24"/>
        </w:rPr>
      </w:pPr>
      <w:r w:rsidRPr="00AD74D0">
        <w:rPr>
          <w:rFonts w:ascii="Times New Roman" w:hAnsi="Times New Roman" w:cs="Times New Roman"/>
          <w:color w:val="000000"/>
          <w:sz w:val="24"/>
        </w:rPr>
        <w:lastRenderedPageBreak/>
        <w:t>电子邮箱：</w:t>
      </w:r>
      <w:r w:rsidRPr="00AD74D0">
        <w:rPr>
          <w:rFonts w:ascii="Times New Roman" w:hAnsi="Times New Roman" w:cs="Times New Roman"/>
          <w:color w:val="000000"/>
          <w:sz w:val="24"/>
        </w:rPr>
        <w:t xml:space="preserve">inquiry@dotincorp.com </w:t>
      </w:r>
    </w:p>
    <w:p w14:paraId="44E7501B" w14:textId="77777777" w:rsidR="0072270B" w:rsidRPr="00AD74D0" w:rsidRDefault="0072270B" w:rsidP="0072270B">
      <w:pPr>
        <w:tabs>
          <w:tab w:val="left" w:pos="7650"/>
        </w:tabs>
        <w:jc w:val="right"/>
      </w:pPr>
      <w:r w:rsidRPr="00AD74D0">
        <w:rPr>
          <w:rFonts w:ascii="Times New Roman" w:hAnsi="Times New Roman" w:cs="Times New Roman"/>
          <w:color w:val="111111"/>
          <w:sz w:val="24"/>
        </w:rPr>
        <w:t>主页：</w:t>
      </w:r>
      <w:hyperlink r:id="rId9" w:history="1">
        <w:r w:rsidRPr="00AD74D0">
          <w:rPr>
            <w:rFonts w:ascii="Times New Roman" w:hAnsi="Times New Roman" w:cs="Times New Roman"/>
            <w:color w:val="111111"/>
            <w:sz w:val="24"/>
            <w:u w:val="single"/>
          </w:rPr>
          <w:t>www.dotincorp.com</w:t>
        </w:r>
      </w:hyperlink>
    </w:p>
    <w:p w14:paraId="78F8FFAF" w14:textId="77777777" w:rsidR="0072270B" w:rsidRPr="00AD74D0" w:rsidRDefault="0072270B" w:rsidP="00622282">
      <w:pPr>
        <w:pStyle w:val="1"/>
        <w:rPr>
          <w:rFonts w:ascii="Times New Roman" w:hAnsi="Times New Roman" w:cs="Times New Roman"/>
          <w:b/>
          <w:bCs/>
          <w:sz w:val="40"/>
          <w:szCs w:val="40"/>
        </w:rPr>
      </w:pPr>
      <w:bookmarkStart w:id="2" w:name="_Toc229410838"/>
      <w:r w:rsidRPr="00AD74D0">
        <w:rPr>
          <w:rFonts w:ascii="Times New Roman" w:hAnsi="Times New Roman" w:cs="Times New Roman"/>
          <w:b/>
          <w:bCs/>
          <w:sz w:val="40"/>
          <w:szCs w:val="40"/>
        </w:rPr>
        <w:t>目录</w:t>
      </w:r>
      <w:bookmarkEnd w:id="2"/>
    </w:p>
    <w:sdt>
      <w:sdtPr>
        <w:rPr>
          <w:rFonts w:asciiTheme="minorHAnsi" w:eastAsiaTheme="minorEastAsia" w:hAnsiTheme="minorHAnsi" w:cstheme="minorBidi"/>
          <w:sz w:val="22"/>
          <w:szCs w:val="24"/>
          <w:lang w:val="ko-KR"/>
        </w:rPr>
        <w:id w:val="1228646476"/>
        <w:docPartObj>
          <w:docPartGallery w:val="Table of Contents"/>
          <w:docPartUnique/>
        </w:docPartObj>
      </w:sdtPr>
      <w:sdtEndPr>
        <w:rPr>
          <w:b/>
          <w:bCs/>
        </w:rPr>
      </w:sdtEndPr>
      <w:sdtContent>
        <w:p w14:paraId="0C19573E" w14:textId="64479FFC" w:rsidR="003576B4" w:rsidRPr="00AD74D0" w:rsidRDefault="003576B4">
          <w:pPr>
            <w:pStyle w:val="TOC"/>
            <w:rPr>
              <w:rFonts w:ascii="Times New Roman" w:hAnsi="Times New Roman" w:cs="Times New Roman"/>
            </w:rPr>
          </w:pPr>
        </w:p>
        <w:p w14:paraId="3BDA5E53" w14:textId="01898716" w:rsidR="00036BA1" w:rsidRPr="00AD74D0" w:rsidRDefault="003576B4">
          <w:pPr>
            <w:pStyle w:val="10"/>
            <w:rPr>
              <w:rFonts w:asciiTheme="minorHAnsi" w:hAnsiTheme="minorHAnsi" w:cstheme="minorBidi"/>
              <w:b w:val="0"/>
              <w:bCs w:val="0"/>
              <w:sz w:val="22"/>
              <w:szCs w:val="24"/>
            </w:rPr>
          </w:pPr>
          <w:r w:rsidRPr="00AD74D0">
            <w:rPr>
              <w:b w:val="0"/>
              <w:bCs w:val="0"/>
              <w:lang w:val="en"/>
            </w:rPr>
            <w:fldChar w:fldCharType="begin"/>
          </w:r>
          <w:r w:rsidRPr="00AD74D0">
            <w:rPr>
              <w:b w:val="0"/>
              <w:bCs w:val="0"/>
              <w:lang w:val="en"/>
            </w:rPr>
            <w:instrText xml:space="preserve"> TOC \o "1-4" \h \z \u </w:instrText>
          </w:r>
          <w:r w:rsidRPr="00AD74D0">
            <w:rPr>
              <w:b w:val="0"/>
              <w:bCs w:val="0"/>
              <w:lang w:val="en"/>
            </w:rPr>
            <w:fldChar w:fldCharType="separate"/>
          </w:r>
          <w:hyperlink w:anchor="_Toc229410838" w:history="1">
            <w:r w:rsidR="00036BA1" w:rsidRPr="00AD74D0">
              <w:rPr>
                <w:rStyle w:val="ac"/>
              </w:rPr>
              <w:t>目录</w:t>
            </w:r>
            <w:r w:rsidR="00036BA1" w:rsidRPr="00AD74D0">
              <w:rPr>
                <w:webHidden/>
              </w:rPr>
              <w:tab/>
            </w:r>
            <w:r w:rsidR="00036BA1" w:rsidRPr="00AD74D0">
              <w:rPr>
                <w:webHidden/>
              </w:rPr>
              <w:fldChar w:fldCharType="begin"/>
            </w:r>
            <w:r w:rsidR="00036BA1" w:rsidRPr="00AD74D0">
              <w:rPr>
                <w:webHidden/>
              </w:rPr>
              <w:instrText xml:space="preserve"> PAGEREF _Toc229410838 \h </w:instrText>
            </w:r>
            <w:r w:rsidR="00036BA1" w:rsidRPr="00AD74D0">
              <w:rPr>
                <w:webHidden/>
              </w:rPr>
            </w:r>
            <w:r w:rsidR="00036BA1" w:rsidRPr="00AD74D0">
              <w:rPr>
                <w:webHidden/>
              </w:rPr>
              <w:fldChar w:fldCharType="separate"/>
            </w:r>
            <w:r w:rsidR="00036BA1" w:rsidRPr="00AD74D0">
              <w:rPr>
                <w:webHidden/>
              </w:rPr>
              <w:t>2</w:t>
            </w:r>
            <w:r w:rsidR="00036BA1" w:rsidRPr="00AD74D0">
              <w:rPr>
                <w:webHidden/>
              </w:rPr>
              <w:fldChar w:fldCharType="end"/>
            </w:r>
          </w:hyperlink>
        </w:p>
        <w:p w14:paraId="43616401" w14:textId="45DBD5DD" w:rsidR="00036BA1" w:rsidRPr="00AD74D0" w:rsidRDefault="00036BA1">
          <w:pPr>
            <w:pStyle w:val="10"/>
            <w:rPr>
              <w:rFonts w:asciiTheme="minorHAnsi" w:hAnsiTheme="minorHAnsi" w:cstheme="minorBidi"/>
              <w:b w:val="0"/>
              <w:bCs w:val="0"/>
              <w:sz w:val="22"/>
              <w:szCs w:val="24"/>
            </w:rPr>
          </w:pPr>
          <w:hyperlink w:anchor="_Toc229410839" w:history="1">
            <w:r w:rsidRPr="00AD74D0">
              <w:rPr>
                <w:rStyle w:val="ac"/>
              </w:rPr>
              <w:t>用户手册：</w:t>
            </w:r>
            <w:r w:rsidRPr="00AD74D0">
              <w:rPr>
                <w:rStyle w:val="ac"/>
              </w:rPr>
              <w:t>Dot Pad</w:t>
            </w:r>
            <w:r w:rsidRPr="00AD74D0">
              <w:rPr>
                <w:webHidden/>
              </w:rPr>
              <w:tab/>
            </w:r>
            <w:r w:rsidRPr="00AD74D0">
              <w:rPr>
                <w:webHidden/>
              </w:rPr>
              <w:fldChar w:fldCharType="begin"/>
            </w:r>
            <w:r w:rsidRPr="00AD74D0">
              <w:rPr>
                <w:webHidden/>
              </w:rPr>
              <w:instrText xml:space="preserve"> PAGEREF _Toc229410839 \h </w:instrText>
            </w:r>
            <w:r w:rsidRPr="00AD74D0">
              <w:rPr>
                <w:webHidden/>
              </w:rPr>
            </w:r>
            <w:r w:rsidRPr="00AD74D0">
              <w:rPr>
                <w:webHidden/>
              </w:rPr>
              <w:fldChar w:fldCharType="separate"/>
            </w:r>
            <w:r w:rsidRPr="00AD74D0">
              <w:rPr>
                <w:webHidden/>
              </w:rPr>
              <w:t>9</w:t>
            </w:r>
            <w:r w:rsidRPr="00AD74D0">
              <w:rPr>
                <w:webHidden/>
              </w:rPr>
              <w:fldChar w:fldCharType="end"/>
            </w:r>
          </w:hyperlink>
        </w:p>
        <w:p w14:paraId="0A4649A4" w14:textId="5D1871B6" w:rsidR="00036BA1" w:rsidRPr="00AD74D0" w:rsidRDefault="00036BA1">
          <w:pPr>
            <w:pStyle w:val="20"/>
            <w:rPr>
              <w:rFonts w:asciiTheme="minorHAnsi" w:hAnsiTheme="minorHAnsi" w:cstheme="minorBidi"/>
              <w:b w:val="0"/>
              <w:bCs w:val="0"/>
              <w:lang w:val="en-US"/>
            </w:rPr>
          </w:pPr>
          <w:hyperlink w:anchor="_Toc229410840" w:history="1">
            <w:r w:rsidRPr="00AD74D0">
              <w:rPr>
                <w:rStyle w:val="ac"/>
              </w:rPr>
              <w:t>1.</w:t>
            </w:r>
            <w:r w:rsidRPr="00AD74D0">
              <w:rPr>
                <w:rFonts w:asciiTheme="minorHAnsi" w:hAnsiTheme="minorHAnsi" w:cstheme="minorBidi"/>
                <w:b w:val="0"/>
                <w:bCs w:val="0"/>
                <w:lang w:val="en-US"/>
              </w:rPr>
              <w:tab/>
            </w:r>
            <w:r w:rsidRPr="00AD74D0">
              <w:rPr>
                <w:rStyle w:val="ac"/>
              </w:rPr>
              <w:t>关于</w:t>
            </w:r>
            <w:r w:rsidRPr="00AD74D0">
              <w:rPr>
                <w:rStyle w:val="ac"/>
              </w:rPr>
              <w:t xml:space="preserve"> Dot Pad</w:t>
            </w:r>
            <w:r w:rsidRPr="00AD74D0">
              <w:rPr>
                <w:webHidden/>
              </w:rPr>
              <w:tab/>
            </w:r>
            <w:r w:rsidRPr="00AD74D0">
              <w:rPr>
                <w:webHidden/>
              </w:rPr>
              <w:fldChar w:fldCharType="begin"/>
            </w:r>
            <w:r w:rsidRPr="00AD74D0">
              <w:rPr>
                <w:webHidden/>
              </w:rPr>
              <w:instrText xml:space="preserve"> PAGEREF _Toc229410840 \h </w:instrText>
            </w:r>
            <w:r w:rsidRPr="00AD74D0">
              <w:rPr>
                <w:webHidden/>
              </w:rPr>
            </w:r>
            <w:r w:rsidRPr="00AD74D0">
              <w:rPr>
                <w:webHidden/>
              </w:rPr>
              <w:fldChar w:fldCharType="separate"/>
            </w:r>
            <w:r w:rsidRPr="00AD74D0">
              <w:rPr>
                <w:webHidden/>
              </w:rPr>
              <w:t>9</w:t>
            </w:r>
            <w:r w:rsidRPr="00AD74D0">
              <w:rPr>
                <w:webHidden/>
              </w:rPr>
              <w:fldChar w:fldCharType="end"/>
            </w:r>
          </w:hyperlink>
        </w:p>
        <w:p w14:paraId="4583D2CC" w14:textId="6435540C" w:rsidR="00036BA1" w:rsidRPr="00AD74D0" w:rsidRDefault="00036BA1">
          <w:pPr>
            <w:pStyle w:val="30"/>
            <w:tabs>
              <w:tab w:val="left" w:pos="1700"/>
              <w:tab w:val="right" w:leader="dot" w:pos="9016"/>
            </w:tabs>
            <w:ind w:left="880"/>
            <w:rPr>
              <w:noProof/>
            </w:rPr>
          </w:pPr>
          <w:hyperlink w:anchor="_Toc229410841" w:history="1">
            <w:r w:rsidRPr="00AD74D0">
              <w:rPr>
                <w:rStyle w:val="ac"/>
                <w:noProof/>
              </w:rPr>
              <w:t>1.1.</w:t>
            </w:r>
            <w:r w:rsidRPr="00AD74D0">
              <w:rPr>
                <w:noProof/>
              </w:rPr>
              <w:tab/>
            </w:r>
            <w:r w:rsidRPr="00AD74D0">
              <w:rPr>
                <w:rStyle w:val="ac"/>
                <w:noProof/>
              </w:rPr>
              <w:t>简介</w:t>
            </w:r>
            <w:r w:rsidRPr="00AD74D0">
              <w:rPr>
                <w:noProof/>
                <w:webHidden/>
              </w:rPr>
              <w:tab/>
            </w:r>
            <w:r w:rsidRPr="00AD74D0">
              <w:rPr>
                <w:noProof/>
                <w:webHidden/>
              </w:rPr>
              <w:fldChar w:fldCharType="begin"/>
            </w:r>
            <w:r w:rsidRPr="00AD74D0">
              <w:rPr>
                <w:noProof/>
                <w:webHidden/>
              </w:rPr>
              <w:instrText xml:space="preserve"> PAGEREF _Toc229410841 \h </w:instrText>
            </w:r>
            <w:r w:rsidRPr="00AD74D0">
              <w:rPr>
                <w:noProof/>
                <w:webHidden/>
              </w:rPr>
            </w:r>
            <w:r w:rsidRPr="00AD74D0">
              <w:rPr>
                <w:noProof/>
                <w:webHidden/>
              </w:rPr>
              <w:fldChar w:fldCharType="separate"/>
            </w:r>
            <w:r w:rsidRPr="00AD74D0">
              <w:rPr>
                <w:noProof/>
                <w:webHidden/>
              </w:rPr>
              <w:t>9</w:t>
            </w:r>
            <w:r w:rsidRPr="00AD74D0">
              <w:rPr>
                <w:noProof/>
                <w:webHidden/>
              </w:rPr>
              <w:fldChar w:fldCharType="end"/>
            </w:r>
          </w:hyperlink>
        </w:p>
        <w:p w14:paraId="6D3ABB1E" w14:textId="585D50A0" w:rsidR="00036BA1" w:rsidRPr="00AD74D0" w:rsidRDefault="00036BA1">
          <w:pPr>
            <w:pStyle w:val="30"/>
            <w:tabs>
              <w:tab w:val="left" w:pos="1700"/>
              <w:tab w:val="right" w:leader="dot" w:pos="9016"/>
            </w:tabs>
            <w:ind w:left="880"/>
            <w:rPr>
              <w:noProof/>
            </w:rPr>
          </w:pPr>
          <w:hyperlink w:anchor="_Toc229410842" w:history="1">
            <w:r w:rsidRPr="00AD74D0">
              <w:rPr>
                <w:rStyle w:val="ac"/>
                <w:noProof/>
              </w:rPr>
              <w:t>1.2.</w:t>
            </w:r>
            <w:r w:rsidRPr="00AD74D0">
              <w:rPr>
                <w:noProof/>
              </w:rPr>
              <w:tab/>
            </w:r>
            <w:r w:rsidRPr="00AD74D0">
              <w:rPr>
                <w:rStyle w:val="ac"/>
                <w:noProof/>
              </w:rPr>
              <w:t>什么是 Dot Pad</w:t>
            </w:r>
            <w:r w:rsidRPr="00AD74D0">
              <w:rPr>
                <w:noProof/>
                <w:webHidden/>
              </w:rPr>
              <w:tab/>
            </w:r>
            <w:r w:rsidRPr="00AD74D0">
              <w:rPr>
                <w:noProof/>
                <w:webHidden/>
              </w:rPr>
              <w:fldChar w:fldCharType="begin"/>
            </w:r>
            <w:r w:rsidRPr="00AD74D0">
              <w:rPr>
                <w:noProof/>
                <w:webHidden/>
              </w:rPr>
              <w:instrText xml:space="preserve"> PAGEREF _Toc229410842 \h </w:instrText>
            </w:r>
            <w:r w:rsidRPr="00AD74D0">
              <w:rPr>
                <w:noProof/>
                <w:webHidden/>
              </w:rPr>
            </w:r>
            <w:r w:rsidRPr="00AD74D0">
              <w:rPr>
                <w:noProof/>
                <w:webHidden/>
              </w:rPr>
              <w:fldChar w:fldCharType="separate"/>
            </w:r>
            <w:r w:rsidRPr="00AD74D0">
              <w:rPr>
                <w:noProof/>
                <w:webHidden/>
              </w:rPr>
              <w:t>9</w:t>
            </w:r>
            <w:r w:rsidRPr="00AD74D0">
              <w:rPr>
                <w:noProof/>
                <w:webHidden/>
              </w:rPr>
              <w:fldChar w:fldCharType="end"/>
            </w:r>
          </w:hyperlink>
        </w:p>
        <w:p w14:paraId="01295408" w14:textId="64E4C4A4" w:rsidR="00036BA1" w:rsidRPr="00AD74D0" w:rsidRDefault="00036BA1">
          <w:pPr>
            <w:pStyle w:val="40"/>
            <w:tabs>
              <w:tab w:val="left" w:pos="2125"/>
              <w:tab w:val="right" w:leader="dot" w:pos="9016"/>
            </w:tabs>
            <w:ind w:left="1320"/>
            <w:rPr>
              <w:noProof/>
            </w:rPr>
          </w:pPr>
          <w:hyperlink w:anchor="_Toc229410843" w:history="1">
            <w:r w:rsidRPr="00AD74D0">
              <w:rPr>
                <w:rStyle w:val="ac"/>
                <w:noProof/>
              </w:rPr>
              <w:t>1.2.1.</w:t>
            </w:r>
            <w:r w:rsidRPr="00AD74D0">
              <w:rPr>
                <w:noProof/>
              </w:rPr>
              <w:tab/>
            </w:r>
            <w:r w:rsidRPr="00AD74D0">
              <w:rPr>
                <w:rStyle w:val="ac"/>
                <w:noProof/>
              </w:rPr>
              <w:t>包装盒内含物</w:t>
            </w:r>
            <w:r w:rsidRPr="00AD74D0">
              <w:rPr>
                <w:noProof/>
                <w:webHidden/>
              </w:rPr>
              <w:tab/>
            </w:r>
            <w:r w:rsidRPr="00AD74D0">
              <w:rPr>
                <w:noProof/>
                <w:webHidden/>
              </w:rPr>
              <w:fldChar w:fldCharType="begin"/>
            </w:r>
            <w:r w:rsidRPr="00AD74D0">
              <w:rPr>
                <w:noProof/>
                <w:webHidden/>
              </w:rPr>
              <w:instrText xml:space="preserve"> PAGEREF _Toc229410843 \h </w:instrText>
            </w:r>
            <w:r w:rsidRPr="00AD74D0">
              <w:rPr>
                <w:noProof/>
                <w:webHidden/>
              </w:rPr>
            </w:r>
            <w:r w:rsidRPr="00AD74D0">
              <w:rPr>
                <w:noProof/>
                <w:webHidden/>
              </w:rPr>
              <w:fldChar w:fldCharType="separate"/>
            </w:r>
            <w:r w:rsidRPr="00AD74D0">
              <w:rPr>
                <w:noProof/>
                <w:webHidden/>
              </w:rPr>
              <w:t>9</w:t>
            </w:r>
            <w:r w:rsidRPr="00AD74D0">
              <w:rPr>
                <w:noProof/>
                <w:webHidden/>
              </w:rPr>
              <w:fldChar w:fldCharType="end"/>
            </w:r>
          </w:hyperlink>
        </w:p>
        <w:p w14:paraId="29895A33" w14:textId="61547397" w:rsidR="00036BA1" w:rsidRPr="00AD74D0" w:rsidRDefault="00036BA1">
          <w:pPr>
            <w:pStyle w:val="30"/>
            <w:tabs>
              <w:tab w:val="left" w:pos="1700"/>
              <w:tab w:val="right" w:leader="dot" w:pos="9016"/>
            </w:tabs>
            <w:ind w:left="880"/>
            <w:rPr>
              <w:noProof/>
            </w:rPr>
          </w:pPr>
          <w:hyperlink w:anchor="_Toc229410844" w:history="1">
            <w:r w:rsidRPr="00AD74D0">
              <w:rPr>
                <w:rStyle w:val="ac"/>
                <w:noProof/>
              </w:rPr>
              <w:t>1.3.</w:t>
            </w:r>
            <w:r w:rsidRPr="00AD74D0">
              <w:rPr>
                <w:noProof/>
              </w:rPr>
              <w:tab/>
            </w:r>
            <w:r w:rsidRPr="00AD74D0">
              <w:rPr>
                <w:rStyle w:val="ac"/>
                <w:noProof/>
              </w:rPr>
              <w:t>使用 Dot Pad 之前</w:t>
            </w:r>
            <w:r w:rsidRPr="00AD74D0">
              <w:rPr>
                <w:noProof/>
                <w:webHidden/>
              </w:rPr>
              <w:tab/>
            </w:r>
            <w:r w:rsidRPr="00AD74D0">
              <w:rPr>
                <w:noProof/>
                <w:webHidden/>
              </w:rPr>
              <w:fldChar w:fldCharType="begin"/>
            </w:r>
            <w:r w:rsidRPr="00AD74D0">
              <w:rPr>
                <w:noProof/>
                <w:webHidden/>
              </w:rPr>
              <w:instrText xml:space="preserve"> PAGEREF _Toc229410844 \h </w:instrText>
            </w:r>
            <w:r w:rsidRPr="00AD74D0">
              <w:rPr>
                <w:noProof/>
                <w:webHidden/>
              </w:rPr>
            </w:r>
            <w:r w:rsidRPr="00AD74D0">
              <w:rPr>
                <w:noProof/>
                <w:webHidden/>
              </w:rPr>
              <w:fldChar w:fldCharType="separate"/>
            </w:r>
            <w:r w:rsidRPr="00AD74D0">
              <w:rPr>
                <w:noProof/>
                <w:webHidden/>
              </w:rPr>
              <w:t>9</w:t>
            </w:r>
            <w:r w:rsidRPr="00AD74D0">
              <w:rPr>
                <w:noProof/>
                <w:webHidden/>
              </w:rPr>
              <w:fldChar w:fldCharType="end"/>
            </w:r>
          </w:hyperlink>
        </w:p>
        <w:p w14:paraId="15561F36" w14:textId="4D14130F" w:rsidR="00036BA1" w:rsidRPr="00AD74D0" w:rsidRDefault="00036BA1">
          <w:pPr>
            <w:pStyle w:val="30"/>
            <w:tabs>
              <w:tab w:val="left" w:pos="1700"/>
              <w:tab w:val="right" w:leader="dot" w:pos="9016"/>
            </w:tabs>
            <w:ind w:left="880"/>
            <w:rPr>
              <w:noProof/>
            </w:rPr>
          </w:pPr>
          <w:hyperlink w:anchor="_Toc229410845" w:history="1">
            <w:r w:rsidRPr="00AD74D0">
              <w:rPr>
                <w:rStyle w:val="ac"/>
                <w:noProof/>
              </w:rPr>
              <w:t>1.4.</w:t>
            </w:r>
            <w:r w:rsidRPr="00AD74D0">
              <w:rPr>
                <w:noProof/>
              </w:rPr>
              <w:tab/>
            </w:r>
            <w:r w:rsidRPr="00AD74D0">
              <w:rPr>
                <w:rStyle w:val="ac"/>
                <w:noProof/>
              </w:rPr>
              <w:t>Dot Pad的外观</w:t>
            </w:r>
            <w:r w:rsidRPr="00AD74D0">
              <w:rPr>
                <w:noProof/>
                <w:webHidden/>
              </w:rPr>
              <w:tab/>
            </w:r>
            <w:r w:rsidRPr="00AD74D0">
              <w:rPr>
                <w:noProof/>
                <w:webHidden/>
              </w:rPr>
              <w:fldChar w:fldCharType="begin"/>
            </w:r>
            <w:r w:rsidRPr="00AD74D0">
              <w:rPr>
                <w:noProof/>
                <w:webHidden/>
              </w:rPr>
              <w:instrText xml:space="preserve"> PAGEREF _Toc229410845 \h </w:instrText>
            </w:r>
            <w:r w:rsidRPr="00AD74D0">
              <w:rPr>
                <w:noProof/>
                <w:webHidden/>
              </w:rPr>
            </w:r>
            <w:r w:rsidRPr="00AD74D0">
              <w:rPr>
                <w:noProof/>
                <w:webHidden/>
              </w:rPr>
              <w:fldChar w:fldCharType="separate"/>
            </w:r>
            <w:r w:rsidRPr="00AD74D0">
              <w:rPr>
                <w:noProof/>
                <w:webHidden/>
              </w:rPr>
              <w:t>10</w:t>
            </w:r>
            <w:r w:rsidRPr="00AD74D0">
              <w:rPr>
                <w:noProof/>
                <w:webHidden/>
              </w:rPr>
              <w:fldChar w:fldCharType="end"/>
            </w:r>
          </w:hyperlink>
        </w:p>
        <w:p w14:paraId="23F820F0" w14:textId="31C060CC" w:rsidR="00036BA1" w:rsidRPr="00AD74D0" w:rsidRDefault="00036BA1">
          <w:pPr>
            <w:pStyle w:val="40"/>
            <w:tabs>
              <w:tab w:val="left" w:pos="2125"/>
              <w:tab w:val="right" w:leader="dot" w:pos="9016"/>
            </w:tabs>
            <w:ind w:left="1320"/>
            <w:rPr>
              <w:noProof/>
            </w:rPr>
          </w:pPr>
          <w:hyperlink w:anchor="_Toc229410846" w:history="1">
            <w:r w:rsidRPr="00AD74D0">
              <w:rPr>
                <w:rStyle w:val="ac"/>
                <w:noProof/>
              </w:rPr>
              <w:t>1.4.1.</w:t>
            </w:r>
            <w:r w:rsidRPr="00AD74D0">
              <w:rPr>
                <w:noProof/>
              </w:rPr>
              <w:tab/>
            </w:r>
            <w:r w:rsidRPr="00AD74D0">
              <w:rPr>
                <w:rStyle w:val="ac"/>
                <w:noProof/>
              </w:rPr>
              <w:t>Dot Pad 顶视图</w:t>
            </w:r>
            <w:r w:rsidRPr="00AD74D0">
              <w:rPr>
                <w:noProof/>
                <w:webHidden/>
              </w:rPr>
              <w:tab/>
            </w:r>
            <w:r w:rsidRPr="00AD74D0">
              <w:rPr>
                <w:noProof/>
                <w:webHidden/>
              </w:rPr>
              <w:fldChar w:fldCharType="begin"/>
            </w:r>
            <w:r w:rsidRPr="00AD74D0">
              <w:rPr>
                <w:noProof/>
                <w:webHidden/>
              </w:rPr>
              <w:instrText xml:space="preserve"> PAGEREF _Toc229410846 \h </w:instrText>
            </w:r>
            <w:r w:rsidRPr="00AD74D0">
              <w:rPr>
                <w:noProof/>
                <w:webHidden/>
              </w:rPr>
            </w:r>
            <w:r w:rsidRPr="00AD74D0">
              <w:rPr>
                <w:noProof/>
                <w:webHidden/>
              </w:rPr>
              <w:fldChar w:fldCharType="separate"/>
            </w:r>
            <w:r w:rsidRPr="00AD74D0">
              <w:rPr>
                <w:noProof/>
                <w:webHidden/>
              </w:rPr>
              <w:t>10</w:t>
            </w:r>
            <w:r w:rsidRPr="00AD74D0">
              <w:rPr>
                <w:noProof/>
                <w:webHidden/>
              </w:rPr>
              <w:fldChar w:fldCharType="end"/>
            </w:r>
          </w:hyperlink>
        </w:p>
        <w:p w14:paraId="01146FDF" w14:textId="2023D937" w:rsidR="00036BA1" w:rsidRPr="00AD74D0" w:rsidRDefault="00036BA1">
          <w:pPr>
            <w:pStyle w:val="40"/>
            <w:tabs>
              <w:tab w:val="left" w:pos="2125"/>
              <w:tab w:val="right" w:leader="dot" w:pos="9016"/>
            </w:tabs>
            <w:ind w:left="1320"/>
            <w:rPr>
              <w:noProof/>
            </w:rPr>
          </w:pPr>
          <w:hyperlink w:anchor="_Toc229410847" w:history="1">
            <w:r w:rsidRPr="00AD74D0">
              <w:rPr>
                <w:rStyle w:val="ac"/>
                <w:noProof/>
              </w:rPr>
              <w:t>1.4.2.</w:t>
            </w:r>
            <w:r w:rsidRPr="00AD74D0">
              <w:rPr>
                <w:noProof/>
              </w:rPr>
              <w:tab/>
            </w:r>
            <w:r w:rsidRPr="00AD74D0">
              <w:rPr>
                <w:rStyle w:val="ac"/>
                <w:noProof/>
              </w:rPr>
              <w:t>Dot Pad 右侧视图</w:t>
            </w:r>
            <w:r w:rsidRPr="00AD74D0">
              <w:rPr>
                <w:noProof/>
                <w:webHidden/>
              </w:rPr>
              <w:tab/>
            </w:r>
            <w:r w:rsidRPr="00AD74D0">
              <w:rPr>
                <w:noProof/>
                <w:webHidden/>
              </w:rPr>
              <w:fldChar w:fldCharType="begin"/>
            </w:r>
            <w:r w:rsidRPr="00AD74D0">
              <w:rPr>
                <w:noProof/>
                <w:webHidden/>
              </w:rPr>
              <w:instrText xml:space="preserve"> PAGEREF _Toc229410847 \h </w:instrText>
            </w:r>
            <w:r w:rsidRPr="00AD74D0">
              <w:rPr>
                <w:noProof/>
                <w:webHidden/>
              </w:rPr>
            </w:r>
            <w:r w:rsidRPr="00AD74D0">
              <w:rPr>
                <w:noProof/>
                <w:webHidden/>
              </w:rPr>
              <w:fldChar w:fldCharType="separate"/>
            </w:r>
            <w:r w:rsidRPr="00AD74D0">
              <w:rPr>
                <w:noProof/>
                <w:webHidden/>
              </w:rPr>
              <w:t>10</w:t>
            </w:r>
            <w:r w:rsidRPr="00AD74D0">
              <w:rPr>
                <w:noProof/>
                <w:webHidden/>
              </w:rPr>
              <w:fldChar w:fldCharType="end"/>
            </w:r>
          </w:hyperlink>
        </w:p>
        <w:p w14:paraId="08145D39" w14:textId="28923FE7" w:rsidR="00036BA1" w:rsidRPr="00AD74D0" w:rsidRDefault="00036BA1">
          <w:pPr>
            <w:pStyle w:val="40"/>
            <w:tabs>
              <w:tab w:val="left" w:pos="2125"/>
              <w:tab w:val="right" w:leader="dot" w:pos="9016"/>
            </w:tabs>
            <w:ind w:left="1320"/>
            <w:rPr>
              <w:noProof/>
            </w:rPr>
          </w:pPr>
          <w:hyperlink w:anchor="_Toc229410848" w:history="1">
            <w:r w:rsidRPr="00AD74D0">
              <w:rPr>
                <w:rStyle w:val="ac"/>
                <w:noProof/>
              </w:rPr>
              <w:t>1.4.3.</w:t>
            </w:r>
            <w:r w:rsidRPr="00AD74D0">
              <w:rPr>
                <w:noProof/>
              </w:rPr>
              <w:tab/>
            </w:r>
            <w:r w:rsidRPr="00AD74D0">
              <w:rPr>
                <w:rStyle w:val="ac"/>
                <w:noProof/>
              </w:rPr>
              <w:t>Dot Pad 左侧</w:t>
            </w:r>
            <w:r w:rsidRPr="00AD74D0">
              <w:rPr>
                <w:noProof/>
                <w:webHidden/>
              </w:rPr>
              <w:tab/>
            </w:r>
            <w:r w:rsidRPr="00AD74D0">
              <w:rPr>
                <w:noProof/>
                <w:webHidden/>
              </w:rPr>
              <w:fldChar w:fldCharType="begin"/>
            </w:r>
            <w:r w:rsidRPr="00AD74D0">
              <w:rPr>
                <w:noProof/>
                <w:webHidden/>
              </w:rPr>
              <w:instrText xml:space="preserve"> PAGEREF _Toc229410848 \h </w:instrText>
            </w:r>
            <w:r w:rsidRPr="00AD74D0">
              <w:rPr>
                <w:noProof/>
                <w:webHidden/>
              </w:rPr>
            </w:r>
            <w:r w:rsidRPr="00AD74D0">
              <w:rPr>
                <w:noProof/>
                <w:webHidden/>
              </w:rPr>
              <w:fldChar w:fldCharType="separate"/>
            </w:r>
            <w:r w:rsidRPr="00AD74D0">
              <w:rPr>
                <w:noProof/>
                <w:webHidden/>
              </w:rPr>
              <w:t>10</w:t>
            </w:r>
            <w:r w:rsidRPr="00AD74D0">
              <w:rPr>
                <w:noProof/>
                <w:webHidden/>
              </w:rPr>
              <w:fldChar w:fldCharType="end"/>
            </w:r>
          </w:hyperlink>
        </w:p>
        <w:p w14:paraId="10490D12" w14:textId="564F90DC" w:rsidR="00036BA1" w:rsidRPr="00AD74D0" w:rsidRDefault="00036BA1">
          <w:pPr>
            <w:pStyle w:val="40"/>
            <w:tabs>
              <w:tab w:val="left" w:pos="2125"/>
              <w:tab w:val="right" w:leader="dot" w:pos="9016"/>
            </w:tabs>
            <w:ind w:left="1320"/>
            <w:rPr>
              <w:noProof/>
            </w:rPr>
          </w:pPr>
          <w:hyperlink w:anchor="_Toc229410849" w:history="1">
            <w:r w:rsidRPr="00AD74D0">
              <w:rPr>
                <w:rStyle w:val="ac"/>
                <w:noProof/>
              </w:rPr>
              <w:t>1.4.4.</w:t>
            </w:r>
            <w:r w:rsidRPr="00AD74D0">
              <w:rPr>
                <w:noProof/>
              </w:rPr>
              <w:tab/>
            </w:r>
            <w:r w:rsidRPr="00AD74D0">
              <w:rPr>
                <w:rStyle w:val="ac"/>
                <w:noProof/>
              </w:rPr>
              <w:t>Dot Pad 底部</w:t>
            </w:r>
            <w:r w:rsidRPr="00AD74D0">
              <w:rPr>
                <w:noProof/>
                <w:webHidden/>
              </w:rPr>
              <w:tab/>
            </w:r>
            <w:r w:rsidRPr="00AD74D0">
              <w:rPr>
                <w:noProof/>
                <w:webHidden/>
              </w:rPr>
              <w:fldChar w:fldCharType="begin"/>
            </w:r>
            <w:r w:rsidRPr="00AD74D0">
              <w:rPr>
                <w:noProof/>
                <w:webHidden/>
              </w:rPr>
              <w:instrText xml:space="preserve"> PAGEREF _Toc229410849 \h </w:instrText>
            </w:r>
            <w:r w:rsidRPr="00AD74D0">
              <w:rPr>
                <w:noProof/>
                <w:webHidden/>
              </w:rPr>
            </w:r>
            <w:r w:rsidRPr="00AD74D0">
              <w:rPr>
                <w:noProof/>
                <w:webHidden/>
              </w:rPr>
              <w:fldChar w:fldCharType="separate"/>
            </w:r>
            <w:r w:rsidRPr="00AD74D0">
              <w:rPr>
                <w:noProof/>
                <w:webHidden/>
              </w:rPr>
              <w:t>10</w:t>
            </w:r>
            <w:r w:rsidRPr="00AD74D0">
              <w:rPr>
                <w:noProof/>
                <w:webHidden/>
              </w:rPr>
              <w:fldChar w:fldCharType="end"/>
            </w:r>
          </w:hyperlink>
        </w:p>
        <w:p w14:paraId="5D871918" w14:textId="3DF85555" w:rsidR="00036BA1" w:rsidRPr="00AD74D0" w:rsidRDefault="00036BA1">
          <w:pPr>
            <w:pStyle w:val="20"/>
            <w:rPr>
              <w:rFonts w:asciiTheme="minorHAnsi" w:hAnsiTheme="minorHAnsi" w:cstheme="minorBidi"/>
              <w:b w:val="0"/>
              <w:bCs w:val="0"/>
              <w:lang w:val="en-US"/>
            </w:rPr>
          </w:pPr>
          <w:hyperlink w:anchor="_Toc229410850" w:history="1">
            <w:r w:rsidRPr="00AD74D0">
              <w:rPr>
                <w:rStyle w:val="ac"/>
              </w:rPr>
              <w:t>2.</w:t>
            </w:r>
            <w:r w:rsidRPr="00AD74D0">
              <w:rPr>
                <w:rFonts w:asciiTheme="minorHAnsi" w:hAnsiTheme="minorHAnsi" w:cstheme="minorBidi"/>
                <w:b w:val="0"/>
                <w:bCs w:val="0"/>
                <w:lang w:val="en-US"/>
              </w:rPr>
              <w:tab/>
            </w:r>
            <w:r w:rsidRPr="00AD74D0">
              <w:rPr>
                <w:rStyle w:val="ac"/>
              </w:rPr>
              <w:t>基本功能</w:t>
            </w:r>
            <w:r w:rsidRPr="00AD74D0">
              <w:rPr>
                <w:webHidden/>
              </w:rPr>
              <w:tab/>
            </w:r>
            <w:r w:rsidRPr="00AD74D0">
              <w:rPr>
                <w:webHidden/>
              </w:rPr>
              <w:fldChar w:fldCharType="begin"/>
            </w:r>
            <w:r w:rsidRPr="00AD74D0">
              <w:rPr>
                <w:webHidden/>
              </w:rPr>
              <w:instrText xml:space="preserve"> PAGEREF _Toc229410850 \h </w:instrText>
            </w:r>
            <w:r w:rsidRPr="00AD74D0">
              <w:rPr>
                <w:webHidden/>
              </w:rPr>
            </w:r>
            <w:r w:rsidRPr="00AD74D0">
              <w:rPr>
                <w:webHidden/>
              </w:rPr>
              <w:fldChar w:fldCharType="separate"/>
            </w:r>
            <w:r w:rsidRPr="00AD74D0">
              <w:rPr>
                <w:webHidden/>
              </w:rPr>
              <w:t>11</w:t>
            </w:r>
            <w:r w:rsidRPr="00AD74D0">
              <w:rPr>
                <w:webHidden/>
              </w:rPr>
              <w:fldChar w:fldCharType="end"/>
            </w:r>
          </w:hyperlink>
        </w:p>
        <w:p w14:paraId="22DA9858" w14:textId="2B39CB15" w:rsidR="00036BA1" w:rsidRPr="00AD74D0" w:rsidRDefault="00036BA1">
          <w:pPr>
            <w:pStyle w:val="30"/>
            <w:tabs>
              <w:tab w:val="left" w:pos="1700"/>
              <w:tab w:val="right" w:leader="dot" w:pos="9016"/>
            </w:tabs>
            <w:ind w:left="880"/>
            <w:rPr>
              <w:noProof/>
            </w:rPr>
          </w:pPr>
          <w:hyperlink w:anchor="_Toc229410851" w:history="1">
            <w:r w:rsidRPr="00AD74D0">
              <w:rPr>
                <w:rStyle w:val="ac"/>
                <w:noProof/>
              </w:rPr>
              <w:t>2.1.</w:t>
            </w:r>
            <w:r w:rsidRPr="00AD74D0">
              <w:rPr>
                <w:noProof/>
              </w:rPr>
              <w:tab/>
            </w:r>
            <w:r w:rsidRPr="00AD74D0">
              <w:rPr>
                <w:rStyle w:val="ac"/>
                <w:noProof/>
              </w:rPr>
              <w:t>开启Dot Pad电源</w:t>
            </w:r>
            <w:r w:rsidRPr="00AD74D0">
              <w:rPr>
                <w:noProof/>
                <w:webHidden/>
              </w:rPr>
              <w:tab/>
            </w:r>
            <w:r w:rsidRPr="00AD74D0">
              <w:rPr>
                <w:noProof/>
                <w:webHidden/>
              </w:rPr>
              <w:fldChar w:fldCharType="begin"/>
            </w:r>
            <w:r w:rsidRPr="00AD74D0">
              <w:rPr>
                <w:noProof/>
                <w:webHidden/>
              </w:rPr>
              <w:instrText xml:space="preserve"> PAGEREF _Toc229410851 \h </w:instrText>
            </w:r>
            <w:r w:rsidRPr="00AD74D0">
              <w:rPr>
                <w:noProof/>
                <w:webHidden/>
              </w:rPr>
            </w:r>
            <w:r w:rsidRPr="00AD74D0">
              <w:rPr>
                <w:noProof/>
                <w:webHidden/>
              </w:rPr>
              <w:fldChar w:fldCharType="separate"/>
            </w:r>
            <w:r w:rsidRPr="00AD74D0">
              <w:rPr>
                <w:noProof/>
                <w:webHidden/>
              </w:rPr>
              <w:t>11</w:t>
            </w:r>
            <w:r w:rsidRPr="00AD74D0">
              <w:rPr>
                <w:noProof/>
                <w:webHidden/>
              </w:rPr>
              <w:fldChar w:fldCharType="end"/>
            </w:r>
          </w:hyperlink>
        </w:p>
        <w:p w14:paraId="37132DA7" w14:textId="601ED23B" w:rsidR="00036BA1" w:rsidRPr="00AD74D0" w:rsidRDefault="00036BA1">
          <w:pPr>
            <w:pStyle w:val="30"/>
            <w:tabs>
              <w:tab w:val="left" w:pos="1700"/>
              <w:tab w:val="right" w:leader="dot" w:pos="9016"/>
            </w:tabs>
            <w:ind w:left="880"/>
            <w:rPr>
              <w:noProof/>
            </w:rPr>
          </w:pPr>
          <w:hyperlink w:anchor="_Toc229410852" w:history="1">
            <w:r w:rsidRPr="00AD74D0">
              <w:rPr>
                <w:rStyle w:val="ac"/>
                <w:noProof/>
              </w:rPr>
              <w:t>2.2.</w:t>
            </w:r>
            <w:r w:rsidRPr="00AD74D0">
              <w:rPr>
                <w:noProof/>
              </w:rPr>
              <w:tab/>
            </w:r>
            <w:r w:rsidRPr="00AD74D0">
              <w:rPr>
                <w:rStyle w:val="ac"/>
                <w:noProof/>
              </w:rPr>
              <w:t>关闭点阵板</w:t>
            </w:r>
            <w:r w:rsidRPr="00AD74D0">
              <w:rPr>
                <w:noProof/>
                <w:webHidden/>
              </w:rPr>
              <w:tab/>
            </w:r>
            <w:r w:rsidRPr="00AD74D0">
              <w:rPr>
                <w:noProof/>
                <w:webHidden/>
              </w:rPr>
              <w:fldChar w:fldCharType="begin"/>
            </w:r>
            <w:r w:rsidRPr="00AD74D0">
              <w:rPr>
                <w:noProof/>
                <w:webHidden/>
              </w:rPr>
              <w:instrText xml:space="preserve"> PAGEREF _Toc229410852 \h </w:instrText>
            </w:r>
            <w:r w:rsidRPr="00AD74D0">
              <w:rPr>
                <w:noProof/>
                <w:webHidden/>
              </w:rPr>
            </w:r>
            <w:r w:rsidRPr="00AD74D0">
              <w:rPr>
                <w:noProof/>
                <w:webHidden/>
              </w:rPr>
              <w:fldChar w:fldCharType="separate"/>
            </w:r>
            <w:r w:rsidRPr="00AD74D0">
              <w:rPr>
                <w:noProof/>
                <w:webHidden/>
              </w:rPr>
              <w:t>11</w:t>
            </w:r>
            <w:r w:rsidRPr="00AD74D0">
              <w:rPr>
                <w:noProof/>
                <w:webHidden/>
              </w:rPr>
              <w:fldChar w:fldCharType="end"/>
            </w:r>
          </w:hyperlink>
        </w:p>
        <w:p w14:paraId="75CB36A8" w14:textId="12393592" w:rsidR="00036BA1" w:rsidRPr="00AD74D0" w:rsidRDefault="00036BA1">
          <w:pPr>
            <w:pStyle w:val="30"/>
            <w:tabs>
              <w:tab w:val="left" w:pos="1700"/>
              <w:tab w:val="right" w:leader="dot" w:pos="9016"/>
            </w:tabs>
            <w:ind w:left="880"/>
            <w:rPr>
              <w:noProof/>
            </w:rPr>
          </w:pPr>
          <w:hyperlink w:anchor="_Toc229410853" w:history="1">
            <w:r w:rsidRPr="00AD74D0">
              <w:rPr>
                <w:rStyle w:val="ac"/>
                <w:noProof/>
              </w:rPr>
              <w:t>2.3.</w:t>
            </w:r>
            <w:r w:rsidRPr="00AD74D0">
              <w:rPr>
                <w:noProof/>
              </w:rPr>
              <w:tab/>
            </w:r>
            <w:r w:rsidRPr="00AD74D0">
              <w:rPr>
                <w:rStyle w:val="ac"/>
                <w:noProof/>
              </w:rPr>
              <w:t>为点阵板充电</w:t>
            </w:r>
            <w:r w:rsidRPr="00AD74D0">
              <w:rPr>
                <w:noProof/>
                <w:webHidden/>
              </w:rPr>
              <w:tab/>
            </w:r>
            <w:r w:rsidRPr="00AD74D0">
              <w:rPr>
                <w:noProof/>
                <w:webHidden/>
              </w:rPr>
              <w:fldChar w:fldCharType="begin"/>
            </w:r>
            <w:r w:rsidRPr="00AD74D0">
              <w:rPr>
                <w:noProof/>
                <w:webHidden/>
              </w:rPr>
              <w:instrText xml:space="preserve"> PAGEREF _Toc229410853 \h </w:instrText>
            </w:r>
            <w:r w:rsidRPr="00AD74D0">
              <w:rPr>
                <w:noProof/>
                <w:webHidden/>
              </w:rPr>
            </w:r>
            <w:r w:rsidRPr="00AD74D0">
              <w:rPr>
                <w:noProof/>
                <w:webHidden/>
              </w:rPr>
              <w:fldChar w:fldCharType="separate"/>
            </w:r>
            <w:r w:rsidRPr="00AD74D0">
              <w:rPr>
                <w:noProof/>
                <w:webHidden/>
              </w:rPr>
              <w:t>11</w:t>
            </w:r>
            <w:r w:rsidRPr="00AD74D0">
              <w:rPr>
                <w:noProof/>
                <w:webHidden/>
              </w:rPr>
              <w:fldChar w:fldCharType="end"/>
            </w:r>
          </w:hyperlink>
        </w:p>
        <w:p w14:paraId="0FFCC6D1" w14:textId="2E1E815A" w:rsidR="00036BA1" w:rsidRPr="00AD74D0" w:rsidRDefault="00036BA1">
          <w:pPr>
            <w:pStyle w:val="40"/>
            <w:tabs>
              <w:tab w:val="left" w:pos="2125"/>
              <w:tab w:val="right" w:leader="dot" w:pos="9016"/>
            </w:tabs>
            <w:ind w:left="1320"/>
            <w:rPr>
              <w:noProof/>
            </w:rPr>
          </w:pPr>
          <w:hyperlink w:anchor="_Toc229410854" w:history="1">
            <w:r w:rsidRPr="00AD74D0">
              <w:rPr>
                <w:rStyle w:val="ac"/>
                <w:noProof/>
              </w:rPr>
              <w:t>2.3.1.</w:t>
            </w:r>
            <w:r w:rsidRPr="00AD74D0">
              <w:rPr>
                <w:noProof/>
              </w:rPr>
              <w:tab/>
            </w:r>
            <w:r w:rsidRPr="00AD74D0">
              <w:rPr>
                <w:rStyle w:val="ac"/>
                <w:noProof/>
              </w:rPr>
              <w:t>检查电量</w:t>
            </w:r>
            <w:r w:rsidRPr="00AD74D0">
              <w:rPr>
                <w:noProof/>
                <w:webHidden/>
              </w:rPr>
              <w:tab/>
            </w:r>
            <w:r w:rsidRPr="00AD74D0">
              <w:rPr>
                <w:noProof/>
                <w:webHidden/>
              </w:rPr>
              <w:fldChar w:fldCharType="begin"/>
            </w:r>
            <w:r w:rsidRPr="00AD74D0">
              <w:rPr>
                <w:noProof/>
                <w:webHidden/>
              </w:rPr>
              <w:instrText xml:space="preserve"> PAGEREF _Toc229410854 \h </w:instrText>
            </w:r>
            <w:r w:rsidRPr="00AD74D0">
              <w:rPr>
                <w:noProof/>
                <w:webHidden/>
              </w:rPr>
            </w:r>
            <w:r w:rsidRPr="00AD74D0">
              <w:rPr>
                <w:noProof/>
                <w:webHidden/>
              </w:rPr>
              <w:fldChar w:fldCharType="separate"/>
            </w:r>
            <w:r w:rsidRPr="00AD74D0">
              <w:rPr>
                <w:noProof/>
                <w:webHidden/>
              </w:rPr>
              <w:t>11</w:t>
            </w:r>
            <w:r w:rsidRPr="00AD74D0">
              <w:rPr>
                <w:noProof/>
                <w:webHidden/>
              </w:rPr>
              <w:fldChar w:fldCharType="end"/>
            </w:r>
          </w:hyperlink>
        </w:p>
        <w:p w14:paraId="6F63F619" w14:textId="54343CA2" w:rsidR="00036BA1" w:rsidRPr="00AD74D0" w:rsidRDefault="00036BA1">
          <w:pPr>
            <w:pStyle w:val="30"/>
            <w:tabs>
              <w:tab w:val="left" w:pos="1700"/>
              <w:tab w:val="right" w:leader="dot" w:pos="9016"/>
            </w:tabs>
            <w:ind w:left="880"/>
            <w:rPr>
              <w:noProof/>
            </w:rPr>
          </w:pPr>
          <w:hyperlink w:anchor="_Toc229410855" w:history="1">
            <w:r w:rsidRPr="00AD74D0">
              <w:rPr>
                <w:rStyle w:val="ac"/>
                <w:noProof/>
              </w:rPr>
              <w:t>2.4.</w:t>
            </w:r>
            <w:r w:rsidRPr="00AD74D0">
              <w:rPr>
                <w:noProof/>
              </w:rPr>
              <w:tab/>
            </w:r>
            <w:r w:rsidRPr="00AD74D0">
              <w:rPr>
                <w:rStyle w:val="ac"/>
                <w:noProof/>
              </w:rPr>
              <w:t>查看充电状态</w:t>
            </w:r>
            <w:r w:rsidRPr="00AD74D0">
              <w:rPr>
                <w:noProof/>
                <w:webHidden/>
              </w:rPr>
              <w:tab/>
            </w:r>
            <w:r w:rsidRPr="00AD74D0">
              <w:rPr>
                <w:noProof/>
                <w:webHidden/>
              </w:rPr>
              <w:fldChar w:fldCharType="begin"/>
            </w:r>
            <w:r w:rsidRPr="00AD74D0">
              <w:rPr>
                <w:noProof/>
                <w:webHidden/>
              </w:rPr>
              <w:instrText xml:space="preserve"> PAGEREF _Toc229410855 \h </w:instrText>
            </w:r>
            <w:r w:rsidRPr="00AD74D0">
              <w:rPr>
                <w:noProof/>
                <w:webHidden/>
              </w:rPr>
            </w:r>
            <w:r w:rsidRPr="00AD74D0">
              <w:rPr>
                <w:noProof/>
                <w:webHidden/>
              </w:rPr>
              <w:fldChar w:fldCharType="separate"/>
            </w:r>
            <w:r w:rsidRPr="00AD74D0">
              <w:rPr>
                <w:noProof/>
                <w:webHidden/>
              </w:rPr>
              <w:t>12</w:t>
            </w:r>
            <w:r w:rsidRPr="00AD74D0">
              <w:rPr>
                <w:noProof/>
                <w:webHidden/>
              </w:rPr>
              <w:fldChar w:fldCharType="end"/>
            </w:r>
          </w:hyperlink>
        </w:p>
        <w:p w14:paraId="68E5036F" w14:textId="6E08F912" w:rsidR="00036BA1" w:rsidRPr="00AD74D0" w:rsidRDefault="00036BA1">
          <w:pPr>
            <w:pStyle w:val="40"/>
            <w:tabs>
              <w:tab w:val="left" w:pos="2125"/>
              <w:tab w:val="right" w:leader="dot" w:pos="9016"/>
            </w:tabs>
            <w:ind w:left="1320"/>
            <w:rPr>
              <w:noProof/>
            </w:rPr>
          </w:pPr>
          <w:hyperlink w:anchor="_Toc229410856" w:history="1">
            <w:r w:rsidRPr="00AD74D0">
              <w:rPr>
                <w:rStyle w:val="ac"/>
                <w:noProof/>
              </w:rPr>
              <w:t>2.4.1.</w:t>
            </w:r>
            <w:r w:rsidRPr="00AD74D0">
              <w:rPr>
                <w:noProof/>
              </w:rPr>
              <w:tab/>
            </w:r>
            <w:r w:rsidRPr="00AD74D0">
              <w:rPr>
                <w:rStyle w:val="ac"/>
                <w:noProof/>
              </w:rPr>
              <w:t>开机状态下充电</w:t>
            </w:r>
            <w:r w:rsidRPr="00AD74D0">
              <w:rPr>
                <w:noProof/>
                <w:webHidden/>
              </w:rPr>
              <w:tab/>
            </w:r>
            <w:r w:rsidRPr="00AD74D0">
              <w:rPr>
                <w:noProof/>
                <w:webHidden/>
              </w:rPr>
              <w:fldChar w:fldCharType="begin"/>
            </w:r>
            <w:r w:rsidRPr="00AD74D0">
              <w:rPr>
                <w:noProof/>
                <w:webHidden/>
              </w:rPr>
              <w:instrText xml:space="preserve"> PAGEREF _Toc229410856 \h </w:instrText>
            </w:r>
            <w:r w:rsidRPr="00AD74D0">
              <w:rPr>
                <w:noProof/>
                <w:webHidden/>
              </w:rPr>
            </w:r>
            <w:r w:rsidRPr="00AD74D0">
              <w:rPr>
                <w:noProof/>
                <w:webHidden/>
              </w:rPr>
              <w:fldChar w:fldCharType="separate"/>
            </w:r>
            <w:r w:rsidRPr="00AD74D0">
              <w:rPr>
                <w:noProof/>
                <w:webHidden/>
              </w:rPr>
              <w:t>12</w:t>
            </w:r>
            <w:r w:rsidRPr="00AD74D0">
              <w:rPr>
                <w:noProof/>
                <w:webHidden/>
              </w:rPr>
              <w:fldChar w:fldCharType="end"/>
            </w:r>
          </w:hyperlink>
        </w:p>
        <w:p w14:paraId="34C197F6" w14:textId="0E240D0D" w:rsidR="00036BA1" w:rsidRPr="00AD74D0" w:rsidRDefault="00036BA1">
          <w:pPr>
            <w:pStyle w:val="40"/>
            <w:tabs>
              <w:tab w:val="left" w:pos="2125"/>
              <w:tab w:val="right" w:leader="dot" w:pos="9016"/>
            </w:tabs>
            <w:ind w:left="1320"/>
            <w:rPr>
              <w:noProof/>
            </w:rPr>
          </w:pPr>
          <w:hyperlink w:anchor="_Toc229410857" w:history="1">
            <w:r w:rsidRPr="00AD74D0">
              <w:rPr>
                <w:rStyle w:val="ac"/>
                <w:noProof/>
              </w:rPr>
              <w:t>2.4.2.</w:t>
            </w:r>
            <w:r w:rsidRPr="00AD74D0">
              <w:rPr>
                <w:noProof/>
              </w:rPr>
              <w:tab/>
            </w:r>
            <w:r w:rsidRPr="00AD74D0">
              <w:rPr>
                <w:rStyle w:val="ac"/>
                <w:noProof/>
              </w:rPr>
              <w:t>关机状态下充电</w:t>
            </w:r>
            <w:r w:rsidRPr="00AD74D0">
              <w:rPr>
                <w:noProof/>
                <w:webHidden/>
              </w:rPr>
              <w:tab/>
            </w:r>
            <w:r w:rsidRPr="00AD74D0">
              <w:rPr>
                <w:noProof/>
                <w:webHidden/>
              </w:rPr>
              <w:fldChar w:fldCharType="begin"/>
            </w:r>
            <w:r w:rsidRPr="00AD74D0">
              <w:rPr>
                <w:noProof/>
                <w:webHidden/>
              </w:rPr>
              <w:instrText xml:space="preserve"> PAGEREF _Toc229410857 \h </w:instrText>
            </w:r>
            <w:r w:rsidRPr="00AD74D0">
              <w:rPr>
                <w:noProof/>
                <w:webHidden/>
              </w:rPr>
            </w:r>
            <w:r w:rsidRPr="00AD74D0">
              <w:rPr>
                <w:noProof/>
                <w:webHidden/>
              </w:rPr>
              <w:fldChar w:fldCharType="separate"/>
            </w:r>
            <w:r w:rsidRPr="00AD74D0">
              <w:rPr>
                <w:noProof/>
                <w:webHidden/>
              </w:rPr>
              <w:t>12</w:t>
            </w:r>
            <w:r w:rsidRPr="00AD74D0">
              <w:rPr>
                <w:noProof/>
                <w:webHidden/>
              </w:rPr>
              <w:fldChar w:fldCharType="end"/>
            </w:r>
          </w:hyperlink>
        </w:p>
        <w:p w14:paraId="01EF7BA8" w14:textId="09DA77B5" w:rsidR="00036BA1" w:rsidRPr="00AD74D0" w:rsidRDefault="00036BA1">
          <w:pPr>
            <w:pStyle w:val="40"/>
            <w:tabs>
              <w:tab w:val="left" w:pos="2125"/>
              <w:tab w:val="right" w:leader="dot" w:pos="9016"/>
            </w:tabs>
            <w:ind w:left="1320"/>
            <w:rPr>
              <w:noProof/>
            </w:rPr>
          </w:pPr>
          <w:hyperlink w:anchor="_Toc229410858" w:history="1">
            <w:r w:rsidRPr="00AD74D0">
              <w:rPr>
                <w:rStyle w:val="ac"/>
                <w:noProof/>
              </w:rPr>
              <w:t>2.4.3.</w:t>
            </w:r>
            <w:r w:rsidRPr="00AD74D0">
              <w:rPr>
                <w:noProof/>
              </w:rPr>
              <w:tab/>
            </w:r>
            <w:r w:rsidRPr="00AD74D0">
              <w:rPr>
                <w:rStyle w:val="ac"/>
                <w:noProof/>
              </w:rPr>
              <w:t>充电完成</w:t>
            </w:r>
            <w:r w:rsidRPr="00AD74D0">
              <w:rPr>
                <w:noProof/>
                <w:webHidden/>
              </w:rPr>
              <w:tab/>
            </w:r>
            <w:r w:rsidRPr="00AD74D0">
              <w:rPr>
                <w:noProof/>
                <w:webHidden/>
              </w:rPr>
              <w:fldChar w:fldCharType="begin"/>
            </w:r>
            <w:r w:rsidRPr="00AD74D0">
              <w:rPr>
                <w:noProof/>
                <w:webHidden/>
              </w:rPr>
              <w:instrText xml:space="preserve"> PAGEREF _Toc229410858 \h </w:instrText>
            </w:r>
            <w:r w:rsidRPr="00AD74D0">
              <w:rPr>
                <w:noProof/>
                <w:webHidden/>
              </w:rPr>
            </w:r>
            <w:r w:rsidRPr="00AD74D0">
              <w:rPr>
                <w:noProof/>
                <w:webHidden/>
              </w:rPr>
              <w:fldChar w:fldCharType="separate"/>
            </w:r>
            <w:r w:rsidRPr="00AD74D0">
              <w:rPr>
                <w:noProof/>
                <w:webHidden/>
              </w:rPr>
              <w:t>12</w:t>
            </w:r>
            <w:r w:rsidRPr="00AD74D0">
              <w:rPr>
                <w:noProof/>
                <w:webHidden/>
              </w:rPr>
              <w:fldChar w:fldCharType="end"/>
            </w:r>
          </w:hyperlink>
        </w:p>
        <w:p w14:paraId="5B6793DA" w14:textId="3236141D" w:rsidR="00036BA1" w:rsidRPr="00AD74D0" w:rsidRDefault="00036BA1">
          <w:pPr>
            <w:pStyle w:val="20"/>
            <w:rPr>
              <w:rFonts w:asciiTheme="minorHAnsi" w:hAnsiTheme="minorHAnsi" w:cstheme="minorBidi"/>
              <w:b w:val="0"/>
              <w:bCs w:val="0"/>
              <w:lang w:val="en-US"/>
            </w:rPr>
          </w:pPr>
          <w:hyperlink w:anchor="_Toc229410859" w:history="1">
            <w:r w:rsidRPr="00AD74D0">
              <w:rPr>
                <w:rStyle w:val="ac"/>
              </w:rPr>
              <w:t>3.</w:t>
            </w:r>
            <w:r w:rsidRPr="00AD74D0">
              <w:rPr>
                <w:rFonts w:asciiTheme="minorHAnsi" w:hAnsiTheme="minorHAnsi" w:cstheme="minorBidi"/>
                <w:b w:val="0"/>
                <w:bCs w:val="0"/>
                <w:lang w:val="en-US"/>
              </w:rPr>
              <w:tab/>
            </w:r>
            <w:r w:rsidRPr="00AD74D0">
              <w:rPr>
                <w:rStyle w:val="ac"/>
              </w:rPr>
              <w:t>技术规格</w:t>
            </w:r>
            <w:r w:rsidRPr="00AD74D0">
              <w:rPr>
                <w:webHidden/>
              </w:rPr>
              <w:tab/>
            </w:r>
            <w:r w:rsidRPr="00AD74D0">
              <w:rPr>
                <w:webHidden/>
              </w:rPr>
              <w:fldChar w:fldCharType="begin"/>
            </w:r>
            <w:r w:rsidRPr="00AD74D0">
              <w:rPr>
                <w:webHidden/>
              </w:rPr>
              <w:instrText xml:space="preserve"> PAGEREF _Toc229410859 \h </w:instrText>
            </w:r>
            <w:r w:rsidRPr="00AD74D0">
              <w:rPr>
                <w:webHidden/>
              </w:rPr>
            </w:r>
            <w:r w:rsidRPr="00AD74D0">
              <w:rPr>
                <w:webHidden/>
              </w:rPr>
              <w:fldChar w:fldCharType="separate"/>
            </w:r>
            <w:r w:rsidRPr="00AD74D0">
              <w:rPr>
                <w:webHidden/>
              </w:rPr>
              <w:t>13</w:t>
            </w:r>
            <w:r w:rsidRPr="00AD74D0">
              <w:rPr>
                <w:webHidden/>
              </w:rPr>
              <w:fldChar w:fldCharType="end"/>
            </w:r>
          </w:hyperlink>
        </w:p>
        <w:p w14:paraId="2F9FF867" w14:textId="422E3BFD" w:rsidR="00036BA1" w:rsidRPr="00AD74D0" w:rsidRDefault="00036BA1">
          <w:pPr>
            <w:pStyle w:val="30"/>
            <w:tabs>
              <w:tab w:val="left" w:pos="1700"/>
              <w:tab w:val="right" w:leader="dot" w:pos="9016"/>
            </w:tabs>
            <w:ind w:left="880"/>
            <w:rPr>
              <w:noProof/>
            </w:rPr>
          </w:pPr>
          <w:hyperlink w:anchor="_Toc229410860" w:history="1">
            <w:r w:rsidRPr="00AD74D0">
              <w:rPr>
                <w:rStyle w:val="ac"/>
                <w:noProof/>
              </w:rPr>
              <w:t>3.1.</w:t>
            </w:r>
            <w:r w:rsidRPr="00AD74D0">
              <w:rPr>
                <w:noProof/>
              </w:rPr>
              <w:tab/>
            </w:r>
            <w:r w:rsidRPr="00AD74D0">
              <w:rPr>
                <w:rStyle w:val="ac"/>
                <w:noProof/>
              </w:rPr>
              <w:t>硬件规格</w:t>
            </w:r>
            <w:r w:rsidRPr="00AD74D0">
              <w:rPr>
                <w:noProof/>
                <w:webHidden/>
              </w:rPr>
              <w:tab/>
            </w:r>
            <w:r w:rsidRPr="00AD74D0">
              <w:rPr>
                <w:noProof/>
                <w:webHidden/>
              </w:rPr>
              <w:fldChar w:fldCharType="begin"/>
            </w:r>
            <w:r w:rsidRPr="00AD74D0">
              <w:rPr>
                <w:noProof/>
                <w:webHidden/>
              </w:rPr>
              <w:instrText xml:space="preserve"> PAGEREF _Toc229410860 \h </w:instrText>
            </w:r>
            <w:r w:rsidRPr="00AD74D0">
              <w:rPr>
                <w:noProof/>
                <w:webHidden/>
              </w:rPr>
            </w:r>
            <w:r w:rsidRPr="00AD74D0">
              <w:rPr>
                <w:noProof/>
                <w:webHidden/>
              </w:rPr>
              <w:fldChar w:fldCharType="separate"/>
            </w:r>
            <w:r w:rsidRPr="00AD74D0">
              <w:rPr>
                <w:noProof/>
                <w:webHidden/>
              </w:rPr>
              <w:t>13</w:t>
            </w:r>
            <w:r w:rsidRPr="00AD74D0">
              <w:rPr>
                <w:noProof/>
                <w:webHidden/>
              </w:rPr>
              <w:fldChar w:fldCharType="end"/>
            </w:r>
          </w:hyperlink>
        </w:p>
        <w:p w14:paraId="2709489C" w14:textId="216DACAD" w:rsidR="00036BA1" w:rsidRPr="00AD74D0" w:rsidRDefault="00036BA1">
          <w:pPr>
            <w:pStyle w:val="30"/>
            <w:tabs>
              <w:tab w:val="left" w:pos="1700"/>
              <w:tab w:val="right" w:leader="dot" w:pos="9016"/>
            </w:tabs>
            <w:ind w:left="880"/>
            <w:rPr>
              <w:noProof/>
            </w:rPr>
          </w:pPr>
          <w:hyperlink w:anchor="_Toc229410861" w:history="1">
            <w:r w:rsidRPr="00AD74D0">
              <w:rPr>
                <w:rStyle w:val="ac"/>
                <w:noProof/>
              </w:rPr>
              <w:t>3.2.</w:t>
            </w:r>
            <w:r w:rsidRPr="00AD74D0">
              <w:rPr>
                <w:noProof/>
              </w:rPr>
              <w:tab/>
            </w:r>
            <w:r w:rsidRPr="00AD74D0">
              <w:rPr>
                <w:rStyle w:val="ac"/>
                <w:noProof/>
              </w:rPr>
              <w:t>通信规格</w:t>
            </w:r>
            <w:r w:rsidRPr="00AD74D0">
              <w:rPr>
                <w:noProof/>
                <w:webHidden/>
              </w:rPr>
              <w:tab/>
            </w:r>
            <w:r w:rsidRPr="00AD74D0">
              <w:rPr>
                <w:noProof/>
                <w:webHidden/>
              </w:rPr>
              <w:fldChar w:fldCharType="begin"/>
            </w:r>
            <w:r w:rsidRPr="00AD74D0">
              <w:rPr>
                <w:noProof/>
                <w:webHidden/>
              </w:rPr>
              <w:instrText xml:space="preserve"> PAGEREF _Toc229410861 \h </w:instrText>
            </w:r>
            <w:r w:rsidRPr="00AD74D0">
              <w:rPr>
                <w:noProof/>
                <w:webHidden/>
              </w:rPr>
            </w:r>
            <w:r w:rsidRPr="00AD74D0">
              <w:rPr>
                <w:noProof/>
                <w:webHidden/>
              </w:rPr>
              <w:fldChar w:fldCharType="separate"/>
            </w:r>
            <w:r w:rsidRPr="00AD74D0">
              <w:rPr>
                <w:noProof/>
                <w:webHidden/>
              </w:rPr>
              <w:t>13</w:t>
            </w:r>
            <w:r w:rsidRPr="00AD74D0">
              <w:rPr>
                <w:noProof/>
                <w:webHidden/>
              </w:rPr>
              <w:fldChar w:fldCharType="end"/>
            </w:r>
          </w:hyperlink>
        </w:p>
        <w:p w14:paraId="2A333D33" w14:textId="40E50EB6" w:rsidR="00036BA1" w:rsidRPr="00AD74D0" w:rsidRDefault="00036BA1">
          <w:pPr>
            <w:pStyle w:val="20"/>
            <w:rPr>
              <w:rFonts w:asciiTheme="minorHAnsi" w:hAnsiTheme="minorHAnsi" w:cstheme="minorBidi"/>
              <w:b w:val="0"/>
              <w:bCs w:val="0"/>
              <w:lang w:val="en-US"/>
            </w:rPr>
          </w:pPr>
          <w:hyperlink w:anchor="_Toc229410862" w:history="1">
            <w:r w:rsidRPr="00AD74D0">
              <w:rPr>
                <w:rStyle w:val="ac"/>
              </w:rPr>
              <w:t>4.</w:t>
            </w:r>
            <w:r w:rsidRPr="00AD74D0">
              <w:rPr>
                <w:rFonts w:asciiTheme="minorHAnsi" w:hAnsiTheme="minorHAnsi" w:cstheme="minorBidi"/>
                <w:b w:val="0"/>
                <w:bCs w:val="0"/>
                <w:lang w:val="en-US"/>
              </w:rPr>
              <w:tab/>
            </w:r>
            <w:r w:rsidRPr="00AD74D0">
              <w:rPr>
                <w:rStyle w:val="ac"/>
              </w:rPr>
              <w:t>使用与安全注意事项</w:t>
            </w:r>
            <w:r w:rsidRPr="00AD74D0">
              <w:rPr>
                <w:webHidden/>
              </w:rPr>
              <w:tab/>
            </w:r>
            <w:r w:rsidRPr="00AD74D0">
              <w:rPr>
                <w:webHidden/>
              </w:rPr>
              <w:fldChar w:fldCharType="begin"/>
            </w:r>
            <w:r w:rsidRPr="00AD74D0">
              <w:rPr>
                <w:webHidden/>
              </w:rPr>
              <w:instrText xml:space="preserve"> PAGEREF _Toc229410862 \h </w:instrText>
            </w:r>
            <w:r w:rsidRPr="00AD74D0">
              <w:rPr>
                <w:webHidden/>
              </w:rPr>
            </w:r>
            <w:r w:rsidRPr="00AD74D0">
              <w:rPr>
                <w:webHidden/>
              </w:rPr>
              <w:fldChar w:fldCharType="separate"/>
            </w:r>
            <w:r w:rsidRPr="00AD74D0">
              <w:rPr>
                <w:webHidden/>
              </w:rPr>
              <w:t>14</w:t>
            </w:r>
            <w:r w:rsidRPr="00AD74D0">
              <w:rPr>
                <w:webHidden/>
              </w:rPr>
              <w:fldChar w:fldCharType="end"/>
            </w:r>
          </w:hyperlink>
        </w:p>
        <w:p w14:paraId="0ABF8DAB" w14:textId="70C03053" w:rsidR="00036BA1" w:rsidRPr="00AD74D0" w:rsidRDefault="00036BA1">
          <w:pPr>
            <w:pStyle w:val="20"/>
            <w:rPr>
              <w:rFonts w:asciiTheme="minorHAnsi" w:hAnsiTheme="minorHAnsi" w:cstheme="minorBidi"/>
              <w:b w:val="0"/>
              <w:bCs w:val="0"/>
              <w:lang w:val="en-US"/>
            </w:rPr>
          </w:pPr>
          <w:hyperlink w:anchor="_Toc229410863" w:history="1">
            <w:r w:rsidRPr="00AD74D0">
              <w:rPr>
                <w:rStyle w:val="ac"/>
              </w:rPr>
              <w:t>5.</w:t>
            </w:r>
            <w:r w:rsidRPr="00AD74D0">
              <w:rPr>
                <w:rFonts w:asciiTheme="minorHAnsi" w:hAnsiTheme="minorHAnsi" w:cstheme="minorBidi"/>
                <w:b w:val="0"/>
                <w:bCs w:val="0"/>
                <w:lang w:val="en-US"/>
              </w:rPr>
              <w:tab/>
            </w:r>
            <w:r w:rsidRPr="00AD74D0">
              <w:rPr>
                <w:rStyle w:val="ac"/>
              </w:rPr>
              <w:t>客户支持</w:t>
            </w:r>
            <w:r w:rsidRPr="00AD74D0">
              <w:rPr>
                <w:webHidden/>
              </w:rPr>
              <w:tab/>
            </w:r>
            <w:r w:rsidRPr="00AD74D0">
              <w:rPr>
                <w:webHidden/>
              </w:rPr>
              <w:fldChar w:fldCharType="begin"/>
            </w:r>
            <w:r w:rsidRPr="00AD74D0">
              <w:rPr>
                <w:webHidden/>
              </w:rPr>
              <w:instrText xml:space="preserve"> PAGEREF _Toc229410863 \h </w:instrText>
            </w:r>
            <w:r w:rsidRPr="00AD74D0">
              <w:rPr>
                <w:webHidden/>
              </w:rPr>
            </w:r>
            <w:r w:rsidRPr="00AD74D0">
              <w:rPr>
                <w:webHidden/>
              </w:rPr>
              <w:fldChar w:fldCharType="separate"/>
            </w:r>
            <w:r w:rsidRPr="00AD74D0">
              <w:rPr>
                <w:webHidden/>
              </w:rPr>
              <w:t>17</w:t>
            </w:r>
            <w:r w:rsidRPr="00AD74D0">
              <w:rPr>
                <w:webHidden/>
              </w:rPr>
              <w:fldChar w:fldCharType="end"/>
            </w:r>
          </w:hyperlink>
        </w:p>
        <w:p w14:paraId="71AA9F2D" w14:textId="73EC1933" w:rsidR="00036BA1" w:rsidRPr="00AD74D0" w:rsidRDefault="00036BA1">
          <w:pPr>
            <w:pStyle w:val="20"/>
            <w:rPr>
              <w:rFonts w:asciiTheme="minorHAnsi" w:hAnsiTheme="minorHAnsi" w:cstheme="minorBidi"/>
              <w:b w:val="0"/>
              <w:bCs w:val="0"/>
              <w:lang w:val="en-US"/>
            </w:rPr>
          </w:pPr>
          <w:hyperlink w:anchor="_Toc229410864" w:history="1">
            <w:r w:rsidRPr="00AD74D0">
              <w:rPr>
                <w:rStyle w:val="ac"/>
              </w:rPr>
              <w:t>6.</w:t>
            </w:r>
            <w:r w:rsidRPr="00AD74D0">
              <w:rPr>
                <w:rFonts w:asciiTheme="minorHAnsi" w:hAnsiTheme="minorHAnsi" w:cstheme="minorBidi"/>
                <w:b w:val="0"/>
                <w:bCs w:val="0"/>
                <w:lang w:val="en-US"/>
              </w:rPr>
              <w:tab/>
            </w:r>
            <w:r w:rsidRPr="00AD74D0">
              <w:rPr>
                <w:rStyle w:val="ac"/>
              </w:rPr>
              <w:t>产品认证</w:t>
            </w:r>
            <w:r w:rsidRPr="00AD74D0">
              <w:rPr>
                <w:webHidden/>
              </w:rPr>
              <w:tab/>
            </w:r>
            <w:r w:rsidRPr="00AD74D0">
              <w:rPr>
                <w:webHidden/>
              </w:rPr>
              <w:fldChar w:fldCharType="begin"/>
            </w:r>
            <w:r w:rsidRPr="00AD74D0">
              <w:rPr>
                <w:webHidden/>
              </w:rPr>
              <w:instrText xml:space="preserve"> PAGEREF _Toc229410864 \h </w:instrText>
            </w:r>
            <w:r w:rsidRPr="00AD74D0">
              <w:rPr>
                <w:webHidden/>
              </w:rPr>
            </w:r>
            <w:r w:rsidRPr="00AD74D0">
              <w:rPr>
                <w:webHidden/>
              </w:rPr>
              <w:fldChar w:fldCharType="separate"/>
            </w:r>
            <w:r w:rsidRPr="00AD74D0">
              <w:rPr>
                <w:webHidden/>
              </w:rPr>
              <w:t>17</w:t>
            </w:r>
            <w:r w:rsidRPr="00AD74D0">
              <w:rPr>
                <w:webHidden/>
              </w:rPr>
              <w:fldChar w:fldCharType="end"/>
            </w:r>
          </w:hyperlink>
        </w:p>
        <w:p w14:paraId="39A97B2F" w14:textId="7ACF785F" w:rsidR="00036BA1" w:rsidRPr="00AD74D0" w:rsidRDefault="00036BA1">
          <w:pPr>
            <w:pStyle w:val="10"/>
            <w:rPr>
              <w:rFonts w:asciiTheme="minorHAnsi" w:hAnsiTheme="minorHAnsi" w:cstheme="minorBidi"/>
              <w:b w:val="0"/>
              <w:bCs w:val="0"/>
              <w:sz w:val="22"/>
              <w:szCs w:val="24"/>
            </w:rPr>
          </w:pPr>
          <w:hyperlink w:anchor="_Toc229410865" w:history="1">
            <w:r w:rsidRPr="00AD74D0">
              <w:rPr>
                <w:rStyle w:val="ac"/>
                <w:lang w:val="en"/>
              </w:rPr>
              <w:t>用户指南：如何将点阵板与点阵画布配合使用</w:t>
            </w:r>
            <w:r w:rsidRPr="00AD74D0">
              <w:rPr>
                <w:webHidden/>
              </w:rPr>
              <w:tab/>
            </w:r>
            <w:r w:rsidRPr="00AD74D0">
              <w:rPr>
                <w:webHidden/>
              </w:rPr>
              <w:fldChar w:fldCharType="begin"/>
            </w:r>
            <w:r w:rsidRPr="00AD74D0">
              <w:rPr>
                <w:webHidden/>
              </w:rPr>
              <w:instrText xml:space="preserve"> PAGEREF _Toc229410865 \h </w:instrText>
            </w:r>
            <w:r w:rsidRPr="00AD74D0">
              <w:rPr>
                <w:webHidden/>
              </w:rPr>
            </w:r>
            <w:r w:rsidRPr="00AD74D0">
              <w:rPr>
                <w:webHidden/>
              </w:rPr>
              <w:fldChar w:fldCharType="separate"/>
            </w:r>
            <w:r w:rsidRPr="00AD74D0">
              <w:rPr>
                <w:webHidden/>
              </w:rPr>
              <w:t>21</w:t>
            </w:r>
            <w:r w:rsidRPr="00AD74D0">
              <w:rPr>
                <w:webHidden/>
              </w:rPr>
              <w:fldChar w:fldCharType="end"/>
            </w:r>
          </w:hyperlink>
        </w:p>
        <w:p w14:paraId="35E77B0A" w14:textId="1E1671F4" w:rsidR="00036BA1" w:rsidRPr="00AD74D0" w:rsidRDefault="00036BA1">
          <w:pPr>
            <w:pStyle w:val="20"/>
            <w:rPr>
              <w:rFonts w:asciiTheme="minorHAnsi" w:hAnsiTheme="minorHAnsi" w:cstheme="minorBidi"/>
              <w:b w:val="0"/>
              <w:bCs w:val="0"/>
              <w:lang w:val="en-US"/>
            </w:rPr>
          </w:pPr>
          <w:hyperlink w:anchor="_Toc229410866" w:history="1">
            <w:r w:rsidRPr="00AD74D0">
              <w:rPr>
                <w:rStyle w:val="ac"/>
              </w:rPr>
              <w:t>7.</w:t>
            </w:r>
            <w:r w:rsidRPr="00AD74D0">
              <w:rPr>
                <w:rFonts w:asciiTheme="minorHAnsi" w:hAnsiTheme="minorHAnsi" w:cstheme="minorBidi"/>
                <w:b w:val="0"/>
                <w:bCs w:val="0"/>
                <w:lang w:val="en-US"/>
              </w:rPr>
              <w:tab/>
            </w:r>
            <w:r w:rsidRPr="00AD74D0">
              <w:rPr>
                <w:rStyle w:val="ac"/>
              </w:rPr>
              <w:t>简介</w:t>
            </w:r>
            <w:r w:rsidRPr="00AD74D0">
              <w:rPr>
                <w:webHidden/>
              </w:rPr>
              <w:tab/>
            </w:r>
            <w:r w:rsidRPr="00AD74D0">
              <w:rPr>
                <w:webHidden/>
              </w:rPr>
              <w:fldChar w:fldCharType="begin"/>
            </w:r>
            <w:r w:rsidRPr="00AD74D0">
              <w:rPr>
                <w:webHidden/>
              </w:rPr>
              <w:instrText xml:space="preserve"> PAGEREF _Toc229410866 \h </w:instrText>
            </w:r>
            <w:r w:rsidRPr="00AD74D0">
              <w:rPr>
                <w:webHidden/>
              </w:rPr>
            </w:r>
            <w:r w:rsidRPr="00AD74D0">
              <w:rPr>
                <w:webHidden/>
              </w:rPr>
              <w:fldChar w:fldCharType="separate"/>
            </w:r>
            <w:r w:rsidRPr="00AD74D0">
              <w:rPr>
                <w:webHidden/>
              </w:rPr>
              <w:t>21</w:t>
            </w:r>
            <w:r w:rsidRPr="00AD74D0">
              <w:rPr>
                <w:webHidden/>
              </w:rPr>
              <w:fldChar w:fldCharType="end"/>
            </w:r>
          </w:hyperlink>
        </w:p>
        <w:p w14:paraId="0C67F49F" w14:textId="4E1D466C" w:rsidR="00036BA1" w:rsidRPr="00AD74D0" w:rsidRDefault="00036BA1">
          <w:pPr>
            <w:pStyle w:val="30"/>
            <w:tabs>
              <w:tab w:val="left" w:pos="1700"/>
              <w:tab w:val="right" w:leader="dot" w:pos="9016"/>
            </w:tabs>
            <w:ind w:left="880"/>
            <w:rPr>
              <w:noProof/>
            </w:rPr>
          </w:pPr>
          <w:hyperlink w:anchor="_Toc229410867" w:history="1">
            <w:r w:rsidRPr="00AD74D0">
              <w:rPr>
                <w:rStyle w:val="ac"/>
                <w:noProof/>
              </w:rPr>
              <w:t>7.1.</w:t>
            </w:r>
            <w:r w:rsidRPr="00AD74D0">
              <w:rPr>
                <w:noProof/>
              </w:rPr>
              <w:tab/>
            </w:r>
            <w:r w:rsidRPr="00AD74D0">
              <w:rPr>
                <w:rStyle w:val="ac"/>
                <w:noProof/>
              </w:rPr>
              <w:t>Dot Canvas 简介</w:t>
            </w:r>
            <w:r w:rsidRPr="00AD74D0">
              <w:rPr>
                <w:noProof/>
                <w:webHidden/>
              </w:rPr>
              <w:tab/>
            </w:r>
            <w:r w:rsidRPr="00AD74D0">
              <w:rPr>
                <w:noProof/>
                <w:webHidden/>
              </w:rPr>
              <w:fldChar w:fldCharType="begin"/>
            </w:r>
            <w:r w:rsidRPr="00AD74D0">
              <w:rPr>
                <w:noProof/>
                <w:webHidden/>
              </w:rPr>
              <w:instrText xml:space="preserve"> PAGEREF _Toc229410867 \h </w:instrText>
            </w:r>
            <w:r w:rsidRPr="00AD74D0">
              <w:rPr>
                <w:noProof/>
                <w:webHidden/>
              </w:rPr>
            </w:r>
            <w:r w:rsidRPr="00AD74D0">
              <w:rPr>
                <w:noProof/>
                <w:webHidden/>
              </w:rPr>
              <w:fldChar w:fldCharType="separate"/>
            </w:r>
            <w:r w:rsidRPr="00AD74D0">
              <w:rPr>
                <w:noProof/>
                <w:webHidden/>
              </w:rPr>
              <w:t>21</w:t>
            </w:r>
            <w:r w:rsidRPr="00AD74D0">
              <w:rPr>
                <w:noProof/>
                <w:webHidden/>
              </w:rPr>
              <w:fldChar w:fldCharType="end"/>
            </w:r>
          </w:hyperlink>
        </w:p>
        <w:p w14:paraId="0B201DE7" w14:textId="6E3A557B" w:rsidR="00036BA1" w:rsidRPr="00AD74D0" w:rsidRDefault="00036BA1">
          <w:pPr>
            <w:pStyle w:val="30"/>
            <w:tabs>
              <w:tab w:val="left" w:pos="1700"/>
              <w:tab w:val="right" w:leader="dot" w:pos="9016"/>
            </w:tabs>
            <w:ind w:left="880"/>
            <w:rPr>
              <w:noProof/>
            </w:rPr>
          </w:pPr>
          <w:hyperlink w:anchor="_Toc229410868" w:history="1">
            <w:r w:rsidRPr="00AD74D0">
              <w:rPr>
                <w:rStyle w:val="ac"/>
                <w:noProof/>
              </w:rPr>
              <w:t>7.2.</w:t>
            </w:r>
            <w:r w:rsidRPr="00AD74D0">
              <w:rPr>
                <w:noProof/>
              </w:rPr>
              <w:tab/>
            </w:r>
            <w:r w:rsidRPr="00AD74D0">
              <w:rPr>
                <w:rStyle w:val="ac"/>
                <w:noProof/>
              </w:rPr>
              <w:t>系统要求</w:t>
            </w:r>
            <w:r w:rsidRPr="00AD74D0">
              <w:rPr>
                <w:noProof/>
                <w:webHidden/>
              </w:rPr>
              <w:tab/>
            </w:r>
            <w:r w:rsidRPr="00AD74D0">
              <w:rPr>
                <w:noProof/>
                <w:webHidden/>
              </w:rPr>
              <w:fldChar w:fldCharType="begin"/>
            </w:r>
            <w:r w:rsidRPr="00AD74D0">
              <w:rPr>
                <w:noProof/>
                <w:webHidden/>
              </w:rPr>
              <w:instrText xml:space="preserve"> PAGEREF _Toc229410868 \h </w:instrText>
            </w:r>
            <w:r w:rsidRPr="00AD74D0">
              <w:rPr>
                <w:noProof/>
                <w:webHidden/>
              </w:rPr>
            </w:r>
            <w:r w:rsidRPr="00AD74D0">
              <w:rPr>
                <w:noProof/>
                <w:webHidden/>
              </w:rPr>
              <w:fldChar w:fldCharType="separate"/>
            </w:r>
            <w:r w:rsidRPr="00AD74D0">
              <w:rPr>
                <w:noProof/>
                <w:webHidden/>
              </w:rPr>
              <w:t>21</w:t>
            </w:r>
            <w:r w:rsidRPr="00AD74D0">
              <w:rPr>
                <w:noProof/>
                <w:webHidden/>
              </w:rPr>
              <w:fldChar w:fldCharType="end"/>
            </w:r>
          </w:hyperlink>
        </w:p>
        <w:p w14:paraId="6A27EBDA" w14:textId="22E3DE2F" w:rsidR="00036BA1" w:rsidRPr="00AD74D0" w:rsidRDefault="00036BA1">
          <w:pPr>
            <w:pStyle w:val="20"/>
            <w:rPr>
              <w:rFonts w:asciiTheme="minorHAnsi" w:hAnsiTheme="minorHAnsi" w:cstheme="minorBidi"/>
              <w:b w:val="0"/>
              <w:bCs w:val="0"/>
              <w:lang w:val="en-US"/>
            </w:rPr>
          </w:pPr>
          <w:hyperlink w:anchor="_Toc229410869" w:history="1">
            <w:r w:rsidRPr="00AD74D0">
              <w:rPr>
                <w:rStyle w:val="ac"/>
              </w:rPr>
              <w:t>8.</w:t>
            </w:r>
            <w:r w:rsidRPr="00AD74D0">
              <w:rPr>
                <w:rFonts w:asciiTheme="minorHAnsi" w:hAnsiTheme="minorHAnsi" w:cstheme="minorBidi"/>
                <w:b w:val="0"/>
                <w:bCs w:val="0"/>
                <w:lang w:val="en-US"/>
              </w:rPr>
              <w:tab/>
            </w:r>
            <w:r w:rsidRPr="00AD74D0">
              <w:rPr>
                <w:rStyle w:val="ac"/>
              </w:rPr>
              <w:t>使用</w:t>
            </w:r>
            <w:r w:rsidRPr="00AD74D0">
              <w:rPr>
                <w:rStyle w:val="ac"/>
              </w:rPr>
              <w:t xml:space="preserve"> Dot Canvas </w:t>
            </w:r>
            <w:r w:rsidRPr="00AD74D0">
              <w:rPr>
                <w:rStyle w:val="ac"/>
              </w:rPr>
              <w:t>应用程序</w:t>
            </w:r>
            <w:r w:rsidRPr="00AD74D0">
              <w:rPr>
                <w:webHidden/>
              </w:rPr>
              <w:tab/>
            </w:r>
            <w:r w:rsidRPr="00AD74D0">
              <w:rPr>
                <w:webHidden/>
              </w:rPr>
              <w:fldChar w:fldCharType="begin"/>
            </w:r>
            <w:r w:rsidRPr="00AD74D0">
              <w:rPr>
                <w:webHidden/>
              </w:rPr>
              <w:instrText xml:space="preserve"> PAGEREF _Toc229410869 \h </w:instrText>
            </w:r>
            <w:r w:rsidRPr="00AD74D0">
              <w:rPr>
                <w:webHidden/>
              </w:rPr>
            </w:r>
            <w:r w:rsidRPr="00AD74D0">
              <w:rPr>
                <w:webHidden/>
              </w:rPr>
              <w:fldChar w:fldCharType="separate"/>
            </w:r>
            <w:r w:rsidRPr="00AD74D0">
              <w:rPr>
                <w:webHidden/>
              </w:rPr>
              <w:t>21</w:t>
            </w:r>
            <w:r w:rsidRPr="00AD74D0">
              <w:rPr>
                <w:webHidden/>
              </w:rPr>
              <w:fldChar w:fldCharType="end"/>
            </w:r>
          </w:hyperlink>
        </w:p>
        <w:p w14:paraId="188FE83C" w14:textId="22F7D3E3" w:rsidR="00036BA1" w:rsidRPr="00AD74D0" w:rsidRDefault="00036BA1">
          <w:pPr>
            <w:pStyle w:val="30"/>
            <w:tabs>
              <w:tab w:val="left" w:pos="1700"/>
              <w:tab w:val="right" w:leader="dot" w:pos="9016"/>
            </w:tabs>
            <w:ind w:left="880"/>
            <w:rPr>
              <w:noProof/>
            </w:rPr>
          </w:pPr>
          <w:hyperlink w:anchor="_Toc229410870" w:history="1">
            <w:r w:rsidRPr="00AD74D0">
              <w:rPr>
                <w:rStyle w:val="ac"/>
                <w:noProof/>
              </w:rPr>
              <w:t>8.1.</w:t>
            </w:r>
            <w:r w:rsidRPr="00AD74D0">
              <w:rPr>
                <w:noProof/>
              </w:rPr>
              <w:tab/>
            </w:r>
            <w:r w:rsidRPr="00AD74D0">
              <w:rPr>
                <w:rStyle w:val="ac"/>
                <w:noProof/>
              </w:rPr>
              <w:t>Dot Canvas 应用简介</w:t>
            </w:r>
            <w:r w:rsidRPr="00AD74D0">
              <w:rPr>
                <w:noProof/>
                <w:webHidden/>
              </w:rPr>
              <w:tab/>
            </w:r>
            <w:r w:rsidRPr="00AD74D0">
              <w:rPr>
                <w:noProof/>
                <w:webHidden/>
              </w:rPr>
              <w:fldChar w:fldCharType="begin"/>
            </w:r>
            <w:r w:rsidRPr="00AD74D0">
              <w:rPr>
                <w:noProof/>
                <w:webHidden/>
              </w:rPr>
              <w:instrText xml:space="preserve"> PAGEREF _Toc229410870 \h </w:instrText>
            </w:r>
            <w:r w:rsidRPr="00AD74D0">
              <w:rPr>
                <w:noProof/>
                <w:webHidden/>
              </w:rPr>
            </w:r>
            <w:r w:rsidRPr="00AD74D0">
              <w:rPr>
                <w:noProof/>
                <w:webHidden/>
              </w:rPr>
              <w:fldChar w:fldCharType="separate"/>
            </w:r>
            <w:r w:rsidRPr="00AD74D0">
              <w:rPr>
                <w:noProof/>
                <w:webHidden/>
              </w:rPr>
              <w:t>21</w:t>
            </w:r>
            <w:r w:rsidRPr="00AD74D0">
              <w:rPr>
                <w:noProof/>
                <w:webHidden/>
              </w:rPr>
              <w:fldChar w:fldCharType="end"/>
            </w:r>
          </w:hyperlink>
        </w:p>
        <w:p w14:paraId="63CCF7B2" w14:textId="43D16829" w:rsidR="00036BA1" w:rsidRPr="00AD74D0" w:rsidRDefault="00036BA1">
          <w:pPr>
            <w:pStyle w:val="30"/>
            <w:tabs>
              <w:tab w:val="left" w:pos="1700"/>
              <w:tab w:val="right" w:leader="dot" w:pos="9016"/>
            </w:tabs>
            <w:ind w:left="880"/>
            <w:rPr>
              <w:noProof/>
            </w:rPr>
          </w:pPr>
          <w:hyperlink w:anchor="_Toc229410871" w:history="1">
            <w:r w:rsidRPr="00AD74D0">
              <w:rPr>
                <w:rStyle w:val="ac"/>
                <w:noProof/>
              </w:rPr>
              <w:t>8.2.</w:t>
            </w:r>
            <w:r w:rsidRPr="00AD74D0">
              <w:rPr>
                <w:noProof/>
              </w:rPr>
              <w:tab/>
            </w:r>
            <w:r w:rsidRPr="00AD74D0">
              <w:rPr>
                <w:rStyle w:val="ac"/>
                <w:noProof/>
              </w:rPr>
              <w:t>启动 Dot Canvas 应用</w:t>
            </w:r>
            <w:r w:rsidRPr="00AD74D0">
              <w:rPr>
                <w:noProof/>
                <w:webHidden/>
              </w:rPr>
              <w:tab/>
            </w:r>
            <w:r w:rsidRPr="00AD74D0">
              <w:rPr>
                <w:noProof/>
                <w:webHidden/>
              </w:rPr>
              <w:fldChar w:fldCharType="begin"/>
            </w:r>
            <w:r w:rsidRPr="00AD74D0">
              <w:rPr>
                <w:noProof/>
                <w:webHidden/>
              </w:rPr>
              <w:instrText xml:space="preserve"> PAGEREF _Toc229410871 \h </w:instrText>
            </w:r>
            <w:r w:rsidRPr="00AD74D0">
              <w:rPr>
                <w:noProof/>
                <w:webHidden/>
              </w:rPr>
            </w:r>
            <w:r w:rsidRPr="00AD74D0">
              <w:rPr>
                <w:noProof/>
                <w:webHidden/>
              </w:rPr>
              <w:fldChar w:fldCharType="separate"/>
            </w:r>
            <w:r w:rsidRPr="00AD74D0">
              <w:rPr>
                <w:noProof/>
                <w:webHidden/>
              </w:rPr>
              <w:t>22</w:t>
            </w:r>
            <w:r w:rsidRPr="00AD74D0">
              <w:rPr>
                <w:noProof/>
                <w:webHidden/>
              </w:rPr>
              <w:fldChar w:fldCharType="end"/>
            </w:r>
          </w:hyperlink>
        </w:p>
        <w:p w14:paraId="494766D1" w14:textId="34C202CA" w:rsidR="00036BA1" w:rsidRPr="00AD74D0" w:rsidRDefault="00036BA1">
          <w:pPr>
            <w:pStyle w:val="40"/>
            <w:tabs>
              <w:tab w:val="left" w:pos="2125"/>
              <w:tab w:val="right" w:leader="dot" w:pos="9016"/>
            </w:tabs>
            <w:ind w:left="1320"/>
            <w:rPr>
              <w:noProof/>
            </w:rPr>
          </w:pPr>
          <w:hyperlink w:anchor="_Toc229410872" w:history="1">
            <w:r w:rsidRPr="00AD74D0">
              <w:rPr>
                <w:rStyle w:val="ac"/>
                <w:noProof/>
              </w:rPr>
              <w:t>8.2.1.</w:t>
            </w:r>
            <w:r w:rsidRPr="00AD74D0">
              <w:rPr>
                <w:noProof/>
              </w:rPr>
              <w:tab/>
            </w:r>
            <w:r w:rsidRPr="00AD74D0">
              <w:rPr>
                <w:rStyle w:val="ac"/>
                <w:noProof/>
              </w:rPr>
              <w:t>下载 Dot Canvas 应用</w:t>
            </w:r>
            <w:r w:rsidRPr="00AD74D0">
              <w:rPr>
                <w:noProof/>
                <w:webHidden/>
              </w:rPr>
              <w:tab/>
            </w:r>
            <w:r w:rsidRPr="00AD74D0">
              <w:rPr>
                <w:noProof/>
                <w:webHidden/>
              </w:rPr>
              <w:fldChar w:fldCharType="begin"/>
            </w:r>
            <w:r w:rsidRPr="00AD74D0">
              <w:rPr>
                <w:noProof/>
                <w:webHidden/>
              </w:rPr>
              <w:instrText xml:space="preserve"> PAGEREF _Toc229410872 \h </w:instrText>
            </w:r>
            <w:r w:rsidRPr="00AD74D0">
              <w:rPr>
                <w:noProof/>
                <w:webHidden/>
              </w:rPr>
            </w:r>
            <w:r w:rsidRPr="00AD74D0">
              <w:rPr>
                <w:noProof/>
                <w:webHidden/>
              </w:rPr>
              <w:fldChar w:fldCharType="separate"/>
            </w:r>
            <w:r w:rsidRPr="00AD74D0">
              <w:rPr>
                <w:noProof/>
                <w:webHidden/>
              </w:rPr>
              <w:t>22</w:t>
            </w:r>
            <w:r w:rsidRPr="00AD74D0">
              <w:rPr>
                <w:noProof/>
                <w:webHidden/>
              </w:rPr>
              <w:fldChar w:fldCharType="end"/>
            </w:r>
          </w:hyperlink>
        </w:p>
        <w:p w14:paraId="53404321" w14:textId="027B3BAC" w:rsidR="00036BA1" w:rsidRPr="00AD74D0" w:rsidRDefault="00036BA1">
          <w:pPr>
            <w:pStyle w:val="40"/>
            <w:tabs>
              <w:tab w:val="left" w:pos="2125"/>
              <w:tab w:val="right" w:leader="dot" w:pos="9016"/>
            </w:tabs>
            <w:ind w:left="1320"/>
            <w:rPr>
              <w:noProof/>
            </w:rPr>
          </w:pPr>
          <w:hyperlink w:anchor="_Toc229410873" w:history="1">
            <w:r w:rsidRPr="00AD74D0">
              <w:rPr>
                <w:rStyle w:val="ac"/>
                <w:noProof/>
              </w:rPr>
              <w:t>8.2.2.</w:t>
            </w:r>
            <w:r w:rsidRPr="00AD74D0">
              <w:rPr>
                <w:noProof/>
              </w:rPr>
              <w:tab/>
            </w:r>
            <w:r w:rsidRPr="00AD74D0">
              <w:rPr>
                <w:rStyle w:val="ac"/>
                <w:noProof/>
              </w:rPr>
              <w:t>创建账户</w:t>
            </w:r>
            <w:r w:rsidRPr="00AD74D0">
              <w:rPr>
                <w:noProof/>
                <w:webHidden/>
              </w:rPr>
              <w:tab/>
            </w:r>
            <w:r w:rsidRPr="00AD74D0">
              <w:rPr>
                <w:noProof/>
                <w:webHidden/>
              </w:rPr>
              <w:fldChar w:fldCharType="begin"/>
            </w:r>
            <w:r w:rsidRPr="00AD74D0">
              <w:rPr>
                <w:noProof/>
                <w:webHidden/>
              </w:rPr>
              <w:instrText xml:space="preserve"> PAGEREF _Toc229410873 \h </w:instrText>
            </w:r>
            <w:r w:rsidRPr="00AD74D0">
              <w:rPr>
                <w:noProof/>
                <w:webHidden/>
              </w:rPr>
            </w:r>
            <w:r w:rsidRPr="00AD74D0">
              <w:rPr>
                <w:noProof/>
                <w:webHidden/>
              </w:rPr>
              <w:fldChar w:fldCharType="separate"/>
            </w:r>
            <w:r w:rsidRPr="00AD74D0">
              <w:rPr>
                <w:noProof/>
                <w:webHidden/>
              </w:rPr>
              <w:t>22</w:t>
            </w:r>
            <w:r w:rsidRPr="00AD74D0">
              <w:rPr>
                <w:noProof/>
                <w:webHidden/>
              </w:rPr>
              <w:fldChar w:fldCharType="end"/>
            </w:r>
          </w:hyperlink>
        </w:p>
        <w:p w14:paraId="635C35B5" w14:textId="211B8F6A" w:rsidR="00036BA1" w:rsidRPr="00AD74D0" w:rsidRDefault="00036BA1">
          <w:pPr>
            <w:pStyle w:val="40"/>
            <w:tabs>
              <w:tab w:val="left" w:pos="2125"/>
              <w:tab w:val="right" w:leader="dot" w:pos="9016"/>
            </w:tabs>
            <w:ind w:left="1320"/>
            <w:rPr>
              <w:noProof/>
            </w:rPr>
          </w:pPr>
          <w:hyperlink w:anchor="_Toc229410874" w:history="1">
            <w:r w:rsidRPr="00AD74D0">
              <w:rPr>
                <w:rStyle w:val="ac"/>
                <w:noProof/>
              </w:rPr>
              <w:t>8.2.3.</w:t>
            </w:r>
            <w:r w:rsidRPr="00AD74D0">
              <w:rPr>
                <w:noProof/>
              </w:rPr>
              <w:tab/>
            </w:r>
            <w:r w:rsidRPr="00AD74D0">
              <w:rPr>
                <w:rStyle w:val="ac"/>
                <w:noProof/>
              </w:rPr>
              <w:t>登录</w:t>
            </w:r>
            <w:r w:rsidRPr="00AD74D0">
              <w:rPr>
                <w:noProof/>
                <w:webHidden/>
              </w:rPr>
              <w:tab/>
            </w:r>
            <w:r w:rsidRPr="00AD74D0">
              <w:rPr>
                <w:noProof/>
                <w:webHidden/>
              </w:rPr>
              <w:fldChar w:fldCharType="begin"/>
            </w:r>
            <w:r w:rsidRPr="00AD74D0">
              <w:rPr>
                <w:noProof/>
                <w:webHidden/>
              </w:rPr>
              <w:instrText xml:space="preserve"> PAGEREF _Toc229410874 \h </w:instrText>
            </w:r>
            <w:r w:rsidRPr="00AD74D0">
              <w:rPr>
                <w:noProof/>
                <w:webHidden/>
              </w:rPr>
            </w:r>
            <w:r w:rsidRPr="00AD74D0">
              <w:rPr>
                <w:noProof/>
                <w:webHidden/>
              </w:rPr>
              <w:fldChar w:fldCharType="separate"/>
            </w:r>
            <w:r w:rsidRPr="00AD74D0">
              <w:rPr>
                <w:noProof/>
                <w:webHidden/>
              </w:rPr>
              <w:t>22</w:t>
            </w:r>
            <w:r w:rsidRPr="00AD74D0">
              <w:rPr>
                <w:noProof/>
                <w:webHidden/>
              </w:rPr>
              <w:fldChar w:fldCharType="end"/>
            </w:r>
          </w:hyperlink>
        </w:p>
        <w:p w14:paraId="63855018" w14:textId="3C58ECAA" w:rsidR="00036BA1" w:rsidRPr="00AD74D0" w:rsidRDefault="00036BA1">
          <w:pPr>
            <w:pStyle w:val="40"/>
            <w:tabs>
              <w:tab w:val="left" w:pos="2125"/>
              <w:tab w:val="right" w:leader="dot" w:pos="9016"/>
            </w:tabs>
            <w:ind w:left="1320"/>
            <w:rPr>
              <w:noProof/>
            </w:rPr>
          </w:pPr>
          <w:hyperlink w:anchor="_Toc229410875" w:history="1">
            <w:r w:rsidRPr="00AD74D0">
              <w:rPr>
                <w:rStyle w:val="ac"/>
                <w:noProof/>
              </w:rPr>
              <w:t>8.2.4.</w:t>
            </w:r>
            <w:r w:rsidRPr="00AD74D0">
              <w:rPr>
                <w:noProof/>
              </w:rPr>
              <w:tab/>
            </w:r>
            <w:r w:rsidRPr="00AD74D0">
              <w:rPr>
                <w:rStyle w:val="ac"/>
                <w:noProof/>
              </w:rPr>
              <w:t>找回忘记的用户名/密码</w:t>
            </w:r>
            <w:r w:rsidRPr="00AD74D0">
              <w:rPr>
                <w:noProof/>
                <w:webHidden/>
              </w:rPr>
              <w:tab/>
            </w:r>
            <w:r w:rsidRPr="00AD74D0">
              <w:rPr>
                <w:noProof/>
                <w:webHidden/>
              </w:rPr>
              <w:fldChar w:fldCharType="begin"/>
            </w:r>
            <w:r w:rsidRPr="00AD74D0">
              <w:rPr>
                <w:noProof/>
                <w:webHidden/>
              </w:rPr>
              <w:instrText xml:space="preserve"> PAGEREF _Toc229410875 \h </w:instrText>
            </w:r>
            <w:r w:rsidRPr="00AD74D0">
              <w:rPr>
                <w:noProof/>
                <w:webHidden/>
              </w:rPr>
            </w:r>
            <w:r w:rsidRPr="00AD74D0">
              <w:rPr>
                <w:noProof/>
                <w:webHidden/>
              </w:rPr>
              <w:fldChar w:fldCharType="separate"/>
            </w:r>
            <w:r w:rsidRPr="00AD74D0">
              <w:rPr>
                <w:noProof/>
                <w:webHidden/>
              </w:rPr>
              <w:t>22</w:t>
            </w:r>
            <w:r w:rsidRPr="00AD74D0">
              <w:rPr>
                <w:noProof/>
                <w:webHidden/>
              </w:rPr>
              <w:fldChar w:fldCharType="end"/>
            </w:r>
          </w:hyperlink>
        </w:p>
        <w:p w14:paraId="0C5EA5C7" w14:textId="45CDE27A" w:rsidR="00036BA1" w:rsidRPr="00AD74D0" w:rsidRDefault="00036BA1">
          <w:pPr>
            <w:pStyle w:val="40"/>
            <w:tabs>
              <w:tab w:val="left" w:pos="2125"/>
              <w:tab w:val="right" w:leader="dot" w:pos="9016"/>
            </w:tabs>
            <w:ind w:left="1320"/>
            <w:rPr>
              <w:noProof/>
            </w:rPr>
          </w:pPr>
          <w:hyperlink w:anchor="_Toc229410876" w:history="1">
            <w:r w:rsidRPr="00AD74D0">
              <w:rPr>
                <w:rStyle w:val="ac"/>
                <w:noProof/>
              </w:rPr>
              <w:t>8.2.5.</w:t>
            </w:r>
            <w:r w:rsidRPr="00AD74D0">
              <w:rPr>
                <w:noProof/>
              </w:rPr>
              <w:tab/>
            </w:r>
            <w:r w:rsidRPr="00AD74D0">
              <w:rPr>
                <w:rStyle w:val="ac"/>
                <w:noProof/>
              </w:rPr>
              <w:t>Dot Canvas 应用的界面布局</w:t>
            </w:r>
            <w:r w:rsidRPr="00AD74D0">
              <w:rPr>
                <w:noProof/>
                <w:webHidden/>
              </w:rPr>
              <w:tab/>
            </w:r>
            <w:r w:rsidRPr="00AD74D0">
              <w:rPr>
                <w:noProof/>
                <w:webHidden/>
              </w:rPr>
              <w:fldChar w:fldCharType="begin"/>
            </w:r>
            <w:r w:rsidRPr="00AD74D0">
              <w:rPr>
                <w:noProof/>
                <w:webHidden/>
              </w:rPr>
              <w:instrText xml:space="preserve"> PAGEREF _Toc229410876 \h </w:instrText>
            </w:r>
            <w:r w:rsidRPr="00AD74D0">
              <w:rPr>
                <w:noProof/>
                <w:webHidden/>
              </w:rPr>
            </w:r>
            <w:r w:rsidRPr="00AD74D0">
              <w:rPr>
                <w:noProof/>
                <w:webHidden/>
              </w:rPr>
              <w:fldChar w:fldCharType="separate"/>
            </w:r>
            <w:r w:rsidRPr="00AD74D0">
              <w:rPr>
                <w:noProof/>
                <w:webHidden/>
              </w:rPr>
              <w:t>22</w:t>
            </w:r>
            <w:r w:rsidRPr="00AD74D0">
              <w:rPr>
                <w:noProof/>
                <w:webHidden/>
              </w:rPr>
              <w:fldChar w:fldCharType="end"/>
            </w:r>
          </w:hyperlink>
        </w:p>
        <w:p w14:paraId="260A7CD7" w14:textId="00424A55" w:rsidR="00036BA1" w:rsidRPr="00AD74D0" w:rsidRDefault="00036BA1">
          <w:pPr>
            <w:pStyle w:val="30"/>
            <w:tabs>
              <w:tab w:val="left" w:pos="1700"/>
              <w:tab w:val="right" w:leader="dot" w:pos="9016"/>
            </w:tabs>
            <w:ind w:left="880"/>
            <w:rPr>
              <w:noProof/>
            </w:rPr>
          </w:pPr>
          <w:hyperlink w:anchor="_Toc229410877" w:history="1">
            <w:r w:rsidRPr="00AD74D0">
              <w:rPr>
                <w:rStyle w:val="ac"/>
                <w:noProof/>
              </w:rPr>
              <w:t>8.3.</w:t>
            </w:r>
            <w:r w:rsidRPr="00AD74D0">
              <w:rPr>
                <w:noProof/>
              </w:rPr>
              <w:tab/>
            </w:r>
            <w:r w:rsidRPr="00AD74D0">
              <w:rPr>
                <w:rStyle w:val="ac"/>
                <w:noProof/>
              </w:rPr>
              <w:t>将 Dot Canvas 应用与 Dot Pad 连接</w:t>
            </w:r>
            <w:r w:rsidRPr="00AD74D0">
              <w:rPr>
                <w:noProof/>
                <w:webHidden/>
              </w:rPr>
              <w:tab/>
            </w:r>
            <w:r w:rsidRPr="00AD74D0">
              <w:rPr>
                <w:noProof/>
                <w:webHidden/>
              </w:rPr>
              <w:fldChar w:fldCharType="begin"/>
            </w:r>
            <w:r w:rsidRPr="00AD74D0">
              <w:rPr>
                <w:noProof/>
                <w:webHidden/>
              </w:rPr>
              <w:instrText xml:space="preserve"> PAGEREF _Toc229410877 \h </w:instrText>
            </w:r>
            <w:r w:rsidRPr="00AD74D0">
              <w:rPr>
                <w:noProof/>
                <w:webHidden/>
              </w:rPr>
            </w:r>
            <w:r w:rsidRPr="00AD74D0">
              <w:rPr>
                <w:noProof/>
                <w:webHidden/>
              </w:rPr>
              <w:fldChar w:fldCharType="separate"/>
            </w:r>
            <w:r w:rsidRPr="00AD74D0">
              <w:rPr>
                <w:noProof/>
                <w:webHidden/>
              </w:rPr>
              <w:t>23</w:t>
            </w:r>
            <w:r w:rsidRPr="00AD74D0">
              <w:rPr>
                <w:noProof/>
                <w:webHidden/>
              </w:rPr>
              <w:fldChar w:fldCharType="end"/>
            </w:r>
          </w:hyperlink>
        </w:p>
        <w:p w14:paraId="7B640AC2" w14:textId="1164A43D" w:rsidR="00036BA1" w:rsidRPr="00AD74D0" w:rsidRDefault="00036BA1">
          <w:pPr>
            <w:pStyle w:val="40"/>
            <w:tabs>
              <w:tab w:val="left" w:pos="2125"/>
              <w:tab w:val="right" w:leader="dot" w:pos="9016"/>
            </w:tabs>
            <w:ind w:left="1320"/>
            <w:rPr>
              <w:noProof/>
            </w:rPr>
          </w:pPr>
          <w:hyperlink w:anchor="_Toc229410878" w:history="1">
            <w:r w:rsidRPr="00AD74D0">
              <w:rPr>
                <w:rStyle w:val="ac"/>
                <w:noProof/>
              </w:rPr>
              <w:t>8.3.1.</w:t>
            </w:r>
            <w:r w:rsidRPr="00AD74D0">
              <w:rPr>
                <w:noProof/>
              </w:rPr>
              <w:tab/>
            </w:r>
            <w:r w:rsidRPr="00AD74D0">
              <w:rPr>
                <w:rStyle w:val="ac"/>
                <w:noProof/>
              </w:rPr>
              <w:t>连接问题排查</w:t>
            </w:r>
            <w:r w:rsidRPr="00AD74D0">
              <w:rPr>
                <w:noProof/>
                <w:webHidden/>
              </w:rPr>
              <w:tab/>
            </w:r>
            <w:r w:rsidRPr="00AD74D0">
              <w:rPr>
                <w:noProof/>
                <w:webHidden/>
              </w:rPr>
              <w:fldChar w:fldCharType="begin"/>
            </w:r>
            <w:r w:rsidRPr="00AD74D0">
              <w:rPr>
                <w:noProof/>
                <w:webHidden/>
              </w:rPr>
              <w:instrText xml:space="preserve"> PAGEREF _Toc229410878 \h </w:instrText>
            </w:r>
            <w:r w:rsidRPr="00AD74D0">
              <w:rPr>
                <w:noProof/>
                <w:webHidden/>
              </w:rPr>
            </w:r>
            <w:r w:rsidRPr="00AD74D0">
              <w:rPr>
                <w:noProof/>
                <w:webHidden/>
              </w:rPr>
              <w:fldChar w:fldCharType="separate"/>
            </w:r>
            <w:r w:rsidRPr="00AD74D0">
              <w:rPr>
                <w:noProof/>
                <w:webHidden/>
              </w:rPr>
              <w:t>23</w:t>
            </w:r>
            <w:r w:rsidRPr="00AD74D0">
              <w:rPr>
                <w:noProof/>
                <w:webHidden/>
              </w:rPr>
              <w:fldChar w:fldCharType="end"/>
            </w:r>
          </w:hyperlink>
        </w:p>
        <w:p w14:paraId="47FDBFB1" w14:textId="040D9FC6" w:rsidR="00036BA1" w:rsidRPr="00AD74D0" w:rsidRDefault="00036BA1">
          <w:pPr>
            <w:pStyle w:val="40"/>
            <w:tabs>
              <w:tab w:val="left" w:pos="2125"/>
              <w:tab w:val="right" w:leader="dot" w:pos="9016"/>
            </w:tabs>
            <w:ind w:left="1320"/>
            <w:rPr>
              <w:noProof/>
            </w:rPr>
          </w:pPr>
          <w:hyperlink w:anchor="_Toc229410879" w:history="1">
            <w:r w:rsidRPr="00AD74D0">
              <w:rPr>
                <w:rStyle w:val="ac"/>
                <w:noProof/>
              </w:rPr>
              <w:t>8.3.2.</w:t>
            </w:r>
            <w:r w:rsidRPr="00AD74D0">
              <w:rPr>
                <w:noProof/>
              </w:rPr>
              <w:tab/>
            </w:r>
            <w:r w:rsidRPr="00AD74D0">
              <w:rPr>
                <w:rStyle w:val="ac"/>
                <w:noProof/>
              </w:rPr>
              <w:t>断开 Dot Pad 连接</w:t>
            </w:r>
            <w:r w:rsidRPr="00AD74D0">
              <w:rPr>
                <w:noProof/>
                <w:webHidden/>
              </w:rPr>
              <w:tab/>
            </w:r>
            <w:r w:rsidRPr="00AD74D0">
              <w:rPr>
                <w:noProof/>
                <w:webHidden/>
              </w:rPr>
              <w:fldChar w:fldCharType="begin"/>
            </w:r>
            <w:r w:rsidRPr="00AD74D0">
              <w:rPr>
                <w:noProof/>
                <w:webHidden/>
              </w:rPr>
              <w:instrText xml:space="preserve"> PAGEREF _Toc229410879 \h </w:instrText>
            </w:r>
            <w:r w:rsidRPr="00AD74D0">
              <w:rPr>
                <w:noProof/>
                <w:webHidden/>
              </w:rPr>
            </w:r>
            <w:r w:rsidRPr="00AD74D0">
              <w:rPr>
                <w:noProof/>
                <w:webHidden/>
              </w:rPr>
              <w:fldChar w:fldCharType="separate"/>
            </w:r>
            <w:r w:rsidRPr="00AD74D0">
              <w:rPr>
                <w:noProof/>
                <w:webHidden/>
              </w:rPr>
              <w:t>23</w:t>
            </w:r>
            <w:r w:rsidRPr="00AD74D0">
              <w:rPr>
                <w:noProof/>
                <w:webHidden/>
              </w:rPr>
              <w:fldChar w:fldCharType="end"/>
            </w:r>
          </w:hyperlink>
        </w:p>
        <w:p w14:paraId="6CAFD605" w14:textId="22A41676" w:rsidR="00036BA1" w:rsidRPr="00AD74D0" w:rsidRDefault="00036BA1">
          <w:pPr>
            <w:pStyle w:val="30"/>
            <w:tabs>
              <w:tab w:val="left" w:pos="1700"/>
              <w:tab w:val="right" w:leader="dot" w:pos="9016"/>
            </w:tabs>
            <w:ind w:left="880"/>
            <w:rPr>
              <w:noProof/>
            </w:rPr>
          </w:pPr>
          <w:hyperlink w:anchor="_Toc229410880" w:history="1">
            <w:r w:rsidRPr="00AD74D0">
              <w:rPr>
                <w:rStyle w:val="ac"/>
                <w:noProof/>
              </w:rPr>
              <w:t>8.4.</w:t>
            </w:r>
            <w:r w:rsidRPr="00AD74D0">
              <w:rPr>
                <w:noProof/>
              </w:rPr>
              <w:tab/>
            </w:r>
            <w:r w:rsidRPr="00AD74D0">
              <w:rPr>
                <w:rStyle w:val="ac"/>
                <w:noProof/>
              </w:rPr>
              <w:t>使用 Dot Canvas 应用功能</w:t>
            </w:r>
            <w:r w:rsidRPr="00AD74D0">
              <w:rPr>
                <w:noProof/>
                <w:webHidden/>
              </w:rPr>
              <w:tab/>
            </w:r>
            <w:r w:rsidRPr="00AD74D0">
              <w:rPr>
                <w:noProof/>
                <w:webHidden/>
              </w:rPr>
              <w:fldChar w:fldCharType="begin"/>
            </w:r>
            <w:r w:rsidRPr="00AD74D0">
              <w:rPr>
                <w:noProof/>
                <w:webHidden/>
              </w:rPr>
              <w:instrText xml:space="preserve"> PAGEREF _Toc229410880 \h </w:instrText>
            </w:r>
            <w:r w:rsidRPr="00AD74D0">
              <w:rPr>
                <w:noProof/>
                <w:webHidden/>
              </w:rPr>
            </w:r>
            <w:r w:rsidRPr="00AD74D0">
              <w:rPr>
                <w:noProof/>
                <w:webHidden/>
              </w:rPr>
              <w:fldChar w:fldCharType="separate"/>
            </w:r>
            <w:r w:rsidRPr="00AD74D0">
              <w:rPr>
                <w:noProof/>
                <w:webHidden/>
              </w:rPr>
              <w:t>24</w:t>
            </w:r>
            <w:r w:rsidRPr="00AD74D0">
              <w:rPr>
                <w:noProof/>
                <w:webHidden/>
              </w:rPr>
              <w:fldChar w:fldCharType="end"/>
            </w:r>
          </w:hyperlink>
        </w:p>
        <w:p w14:paraId="30B26D29" w14:textId="3DB0C8DE" w:rsidR="00036BA1" w:rsidRPr="00AD74D0" w:rsidRDefault="00036BA1">
          <w:pPr>
            <w:pStyle w:val="40"/>
            <w:tabs>
              <w:tab w:val="left" w:pos="2125"/>
              <w:tab w:val="right" w:leader="dot" w:pos="9016"/>
            </w:tabs>
            <w:ind w:left="1320"/>
            <w:rPr>
              <w:noProof/>
            </w:rPr>
          </w:pPr>
          <w:hyperlink w:anchor="_Toc229410881" w:history="1">
            <w:r w:rsidRPr="00AD74D0">
              <w:rPr>
                <w:rStyle w:val="ac"/>
                <w:noProof/>
              </w:rPr>
              <w:t>8.4.1.</w:t>
            </w:r>
            <w:r w:rsidRPr="00AD74D0">
              <w:rPr>
                <w:noProof/>
              </w:rPr>
              <w:tab/>
            </w:r>
            <w:r w:rsidRPr="00AD74D0">
              <w:rPr>
                <w:rStyle w:val="ac"/>
                <w:noProof/>
              </w:rPr>
              <w:t>创建画布</w:t>
            </w:r>
            <w:r w:rsidRPr="00AD74D0">
              <w:rPr>
                <w:noProof/>
                <w:webHidden/>
              </w:rPr>
              <w:tab/>
            </w:r>
            <w:r w:rsidRPr="00AD74D0">
              <w:rPr>
                <w:noProof/>
                <w:webHidden/>
              </w:rPr>
              <w:fldChar w:fldCharType="begin"/>
            </w:r>
            <w:r w:rsidRPr="00AD74D0">
              <w:rPr>
                <w:noProof/>
                <w:webHidden/>
              </w:rPr>
              <w:instrText xml:space="preserve"> PAGEREF _Toc229410881 \h </w:instrText>
            </w:r>
            <w:r w:rsidRPr="00AD74D0">
              <w:rPr>
                <w:noProof/>
                <w:webHidden/>
              </w:rPr>
            </w:r>
            <w:r w:rsidRPr="00AD74D0">
              <w:rPr>
                <w:noProof/>
                <w:webHidden/>
              </w:rPr>
              <w:fldChar w:fldCharType="separate"/>
            </w:r>
            <w:r w:rsidRPr="00AD74D0">
              <w:rPr>
                <w:noProof/>
                <w:webHidden/>
              </w:rPr>
              <w:t>24</w:t>
            </w:r>
            <w:r w:rsidRPr="00AD74D0">
              <w:rPr>
                <w:noProof/>
                <w:webHidden/>
              </w:rPr>
              <w:fldChar w:fldCharType="end"/>
            </w:r>
          </w:hyperlink>
        </w:p>
        <w:p w14:paraId="481294BC" w14:textId="7DCF6654" w:rsidR="00036BA1" w:rsidRPr="00AD74D0" w:rsidRDefault="00036BA1">
          <w:pPr>
            <w:pStyle w:val="40"/>
            <w:tabs>
              <w:tab w:val="left" w:pos="2125"/>
              <w:tab w:val="right" w:leader="dot" w:pos="9016"/>
            </w:tabs>
            <w:ind w:left="1320"/>
            <w:rPr>
              <w:noProof/>
            </w:rPr>
          </w:pPr>
          <w:hyperlink w:anchor="_Toc229410882" w:history="1">
            <w:r w:rsidRPr="00AD74D0">
              <w:rPr>
                <w:rStyle w:val="ac"/>
                <w:noProof/>
              </w:rPr>
              <w:t>8.4.2.</w:t>
            </w:r>
            <w:r w:rsidRPr="00AD74D0">
              <w:rPr>
                <w:noProof/>
              </w:rPr>
              <w:tab/>
            </w:r>
            <w:r w:rsidRPr="00AD74D0">
              <w:rPr>
                <w:rStyle w:val="ac"/>
                <w:noProof/>
              </w:rPr>
              <w:t>我的画作</w:t>
            </w:r>
            <w:r w:rsidRPr="00AD74D0">
              <w:rPr>
                <w:noProof/>
                <w:webHidden/>
              </w:rPr>
              <w:tab/>
            </w:r>
            <w:r w:rsidRPr="00AD74D0">
              <w:rPr>
                <w:noProof/>
                <w:webHidden/>
              </w:rPr>
              <w:fldChar w:fldCharType="begin"/>
            </w:r>
            <w:r w:rsidRPr="00AD74D0">
              <w:rPr>
                <w:noProof/>
                <w:webHidden/>
              </w:rPr>
              <w:instrText xml:space="preserve"> PAGEREF _Toc229410882 \h </w:instrText>
            </w:r>
            <w:r w:rsidRPr="00AD74D0">
              <w:rPr>
                <w:noProof/>
                <w:webHidden/>
              </w:rPr>
            </w:r>
            <w:r w:rsidRPr="00AD74D0">
              <w:rPr>
                <w:noProof/>
                <w:webHidden/>
              </w:rPr>
              <w:fldChar w:fldCharType="separate"/>
            </w:r>
            <w:r w:rsidRPr="00AD74D0">
              <w:rPr>
                <w:noProof/>
                <w:webHidden/>
              </w:rPr>
              <w:t>27</w:t>
            </w:r>
            <w:r w:rsidRPr="00AD74D0">
              <w:rPr>
                <w:noProof/>
                <w:webHidden/>
              </w:rPr>
              <w:fldChar w:fldCharType="end"/>
            </w:r>
          </w:hyperlink>
        </w:p>
        <w:p w14:paraId="0BE0DE25" w14:textId="41C8828D" w:rsidR="00036BA1" w:rsidRPr="00AD74D0" w:rsidRDefault="00036BA1">
          <w:pPr>
            <w:pStyle w:val="40"/>
            <w:tabs>
              <w:tab w:val="left" w:pos="2125"/>
              <w:tab w:val="right" w:leader="dot" w:pos="9016"/>
            </w:tabs>
            <w:ind w:left="1320"/>
            <w:rPr>
              <w:noProof/>
            </w:rPr>
          </w:pPr>
          <w:hyperlink w:anchor="_Toc229410883" w:history="1">
            <w:r w:rsidRPr="00AD74D0">
              <w:rPr>
                <w:rStyle w:val="ac"/>
                <w:noProof/>
              </w:rPr>
              <w:t>8.4.3.</w:t>
            </w:r>
            <w:r w:rsidRPr="00AD74D0">
              <w:rPr>
                <w:noProof/>
              </w:rPr>
              <w:tab/>
            </w:r>
            <w:r w:rsidRPr="00AD74D0">
              <w:rPr>
                <w:rStyle w:val="ac"/>
                <w:noProof/>
              </w:rPr>
              <w:t>点云</w:t>
            </w:r>
            <w:r w:rsidRPr="00AD74D0">
              <w:rPr>
                <w:noProof/>
                <w:webHidden/>
              </w:rPr>
              <w:tab/>
            </w:r>
            <w:r w:rsidRPr="00AD74D0">
              <w:rPr>
                <w:noProof/>
                <w:webHidden/>
              </w:rPr>
              <w:fldChar w:fldCharType="begin"/>
            </w:r>
            <w:r w:rsidRPr="00AD74D0">
              <w:rPr>
                <w:noProof/>
                <w:webHidden/>
              </w:rPr>
              <w:instrText xml:space="preserve"> PAGEREF _Toc229410883 \h </w:instrText>
            </w:r>
            <w:r w:rsidRPr="00AD74D0">
              <w:rPr>
                <w:noProof/>
                <w:webHidden/>
              </w:rPr>
            </w:r>
            <w:r w:rsidRPr="00AD74D0">
              <w:rPr>
                <w:noProof/>
                <w:webHidden/>
              </w:rPr>
              <w:fldChar w:fldCharType="separate"/>
            </w:r>
            <w:r w:rsidRPr="00AD74D0">
              <w:rPr>
                <w:noProof/>
                <w:webHidden/>
              </w:rPr>
              <w:t>27</w:t>
            </w:r>
            <w:r w:rsidRPr="00AD74D0">
              <w:rPr>
                <w:noProof/>
                <w:webHidden/>
              </w:rPr>
              <w:fldChar w:fldCharType="end"/>
            </w:r>
          </w:hyperlink>
        </w:p>
        <w:p w14:paraId="4CB6EFDB" w14:textId="2DF799A6" w:rsidR="00036BA1" w:rsidRPr="00AD74D0" w:rsidRDefault="00036BA1">
          <w:pPr>
            <w:pStyle w:val="40"/>
            <w:tabs>
              <w:tab w:val="left" w:pos="2125"/>
              <w:tab w:val="right" w:leader="dot" w:pos="9016"/>
            </w:tabs>
            <w:ind w:left="1320"/>
            <w:rPr>
              <w:noProof/>
            </w:rPr>
          </w:pPr>
          <w:hyperlink w:anchor="_Toc229410884" w:history="1">
            <w:r w:rsidRPr="00AD74D0">
              <w:rPr>
                <w:rStyle w:val="ac"/>
                <w:noProof/>
              </w:rPr>
              <w:t>8.4.4.</w:t>
            </w:r>
            <w:r w:rsidRPr="00AD74D0">
              <w:rPr>
                <w:noProof/>
              </w:rPr>
              <w:tab/>
            </w:r>
            <w:r w:rsidRPr="00AD74D0">
              <w:rPr>
                <w:rStyle w:val="ac"/>
                <w:noProof/>
              </w:rPr>
              <w:t>设置</w:t>
            </w:r>
            <w:r w:rsidRPr="00AD74D0">
              <w:rPr>
                <w:noProof/>
                <w:webHidden/>
              </w:rPr>
              <w:tab/>
            </w:r>
            <w:r w:rsidRPr="00AD74D0">
              <w:rPr>
                <w:noProof/>
                <w:webHidden/>
              </w:rPr>
              <w:fldChar w:fldCharType="begin"/>
            </w:r>
            <w:r w:rsidRPr="00AD74D0">
              <w:rPr>
                <w:noProof/>
                <w:webHidden/>
              </w:rPr>
              <w:instrText xml:space="preserve"> PAGEREF _Toc229410884 \h </w:instrText>
            </w:r>
            <w:r w:rsidRPr="00AD74D0">
              <w:rPr>
                <w:noProof/>
                <w:webHidden/>
              </w:rPr>
            </w:r>
            <w:r w:rsidRPr="00AD74D0">
              <w:rPr>
                <w:noProof/>
                <w:webHidden/>
              </w:rPr>
              <w:fldChar w:fldCharType="separate"/>
            </w:r>
            <w:r w:rsidRPr="00AD74D0">
              <w:rPr>
                <w:noProof/>
                <w:webHidden/>
              </w:rPr>
              <w:t>27</w:t>
            </w:r>
            <w:r w:rsidRPr="00AD74D0">
              <w:rPr>
                <w:noProof/>
                <w:webHidden/>
              </w:rPr>
              <w:fldChar w:fldCharType="end"/>
            </w:r>
          </w:hyperlink>
        </w:p>
        <w:p w14:paraId="211C8A2A" w14:textId="1B7CF317" w:rsidR="00036BA1" w:rsidRPr="00AD74D0" w:rsidRDefault="00036BA1">
          <w:pPr>
            <w:pStyle w:val="40"/>
            <w:tabs>
              <w:tab w:val="left" w:pos="2125"/>
              <w:tab w:val="right" w:leader="dot" w:pos="9016"/>
            </w:tabs>
            <w:ind w:left="1320"/>
            <w:rPr>
              <w:noProof/>
            </w:rPr>
          </w:pPr>
          <w:hyperlink w:anchor="_Toc229410885" w:history="1">
            <w:r w:rsidRPr="00AD74D0">
              <w:rPr>
                <w:rStyle w:val="ac"/>
                <w:noProof/>
              </w:rPr>
              <w:t>8.4.5.</w:t>
            </w:r>
            <w:r w:rsidRPr="00AD74D0">
              <w:rPr>
                <w:noProof/>
              </w:rPr>
              <w:tab/>
            </w:r>
            <w:r w:rsidRPr="00AD74D0">
              <w:rPr>
                <w:rStyle w:val="ac"/>
                <w:noProof/>
              </w:rPr>
              <w:t>在 Dot Canvas 应用中使用 Dot Pad 按钮</w:t>
            </w:r>
            <w:r w:rsidRPr="00AD74D0">
              <w:rPr>
                <w:noProof/>
                <w:webHidden/>
              </w:rPr>
              <w:tab/>
            </w:r>
            <w:r w:rsidRPr="00AD74D0">
              <w:rPr>
                <w:noProof/>
                <w:webHidden/>
              </w:rPr>
              <w:fldChar w:fldCharType="begin"/>
            </w:r>
            <w:r w:rsidRPr="00AD74D0">
              <w:rPr>
                <w:noProof/>
                <w:webHidden/>
              </w:rPr>
              <w:instrText xml:space="preserve"> PAGEREF _Toc229410885 \h </w:instrText>
            </w:r>
            <w:r w:rsidRPr="00AD74D0">
              <w:rPr>
                <w:noProof/>
                <w:webHidden/>
              </w:rPr>
            </w:r>
            <w:r w:rsidRPr="00AD74D0">
              <w:rPr>
                <w:noProof/>
                <w:webHidden/>
              </w:rPr>
              <w:fldChar w:fldCharType="separate"/>
            </w:r>
            <w:r w:rsidRPr="00AD74D0">
              <w:rPr>
                <w:noProof/>
                <w:webHidden/>
              </w:rPr>
              <w:t>27</w:t>
            </w:r>
            <w:r w:rsidRPr="00AD74D0">
              <w:rPr>
                <w:noProof/>
                <w:webHidden/>
              </w:rPr>
              <w:fldChar w:fldCharType="end"/>
            </w:r>
          </w:hyperlink>
        </w:p>
        <w:p w14:paraId="5EED2C6C" w14:textId="79AD7AA8" w:rsidR="00036BA1" w:rsidRPr="00AD74D0" w:rsidRDefault="00036BA1">
          <w:pPr>
            <w:pStyle w:val="20"/>
            <w:rPr>
              <w:rFonts w:asciiTheme="minorHAnsi" w:hAnsiTheme="minorHAnsi" w:cstheme="minorBidi"/>
              <w:b w:val="0"/>
              <w:bCs w:val="0"/>
              <w:lang w:val="en-US"/>
            </w:rPr>
          </w:pPr>
          <w:hyperlink w:anchor="_Toc229410886" w:history="1">
            <w:r w:rsidRPr="00AD74D0">
              <w:rPr>
                <w:rStyle w:val="ac"/>
              </w:rPr>
              <w:t>9.</w:t>
            </w:r>
            <w:r w:rsidRPr="00AD74D0">
              <w:rPr>
                <w:rFonts w:asciiTheme="minorHAnsi" w:hAnsiTheme="minorHAnsi" w:cstheme="minorBidi"/>
                <w:b w:val="0"/>
                <w:bCs w:val="0"/>
                <w:lang w:val="en-US"/>
              </w:rPr>
              <w:tab/>
            </w:r>
            <w:r w:rsidRPr="00AD74D0">
              <w:rPr>
                <w:rStyle w:val="ac"/>
              </w:rPr>
              <w:t>使用</w:t>
            </w:r>
            <w:r w:rsidRPr="00AD74D0">
              <w:rPr>
                <w:rStyle w:val="ac"/>
              </w:rPr>
              <w:t xml:space="preserve"> Dot Canvas Web</w:t>
            </w:r>
            <w:r w:rsidRPr="00AD74D0">
              <w:rPr>
                <w:webHidden/>
              </w:rPr>
              <w:tab/>
            </w:r>
            <w:r w:rsidRPr="00AD74D0">
              <w:rPr>
                <w:webHidden/>
              </w:rPr>
              <w:fldChar w:fldCharType="begin"/>
            </w:r>
            <w:r w:rsidRPr="00AD74D0">
              <w:rPr>
                <w:webHidden/>
              </w:rPr>
              <w:instrText xml:space="preserve"> PAGEREF _Toc229410886 \h </w:instrText>
            </w:r>
            <w:r w:rsidRPr="00AD74D0">
              <w:rPr>
                <w:webHidden/>
              </w:rPr>
            </w:r>
            <w:r w:rsidRPr="00AD74D0">
              <w:rPr>
                <w:webHidden/>
              </w:rPr>
              <w:fldChar w:fldCharType="separate"/>
            </w:r>
            <w:r w:rsidRPr="00AD74D0">
              <w:rPr>
                <w:webHidden/>
              </w:rPr>
              <w:t>30</w:t>
            </w:r>
            <w:r w:rsidRPr="00AD74D0">
              <w:rPr>
                <w:webHidden/>
              </w:rPr>
              <w:fldChar w:fldCharType="end"/>
            </w:r>
          </w:hyperlink>
        </w:p>
        <w:p w14:paraId="4BCE09CB" w14:textId="43706369" w:rsidR="00036BA1" w:rsidRPr="00AD74D0" w:rsidRDefault="00036BA1">
          <w:pPr>
            <w:pStyle w:val="30"/>
            <w:tabs>
              <w:tab w:val="left" w:pos="1700"/>
              <w:tab w:val="right" w:leader="dot" w:pos="9016"/>
            </w:tabs>
            <w:ind w:left="880"/>
            <w:rPr>
              <w:noProof/>
            </w:rPr>
          </w:pPr>
          <w:hyperlink w:anchor="_Toc229410887" w:history="1">
            <w:r w:rsidRPr="00AD74D0">
              <w:rPr>
                <w:rStyle w:val="ac"/>
                <w:noProof/>
              </w:rPr>
              <w:t>9.1.</w:t>
            </w:r>
            <w:r w:rsidRPr="00AD74D0">
              <w:rPr>
                <w:noProof/>
              </w:rPr>
              <w:tab/>
            </w:r>
            <w:r w:rsidRPr="00AD74D0">
              <w:rPr>
                <w:rStyle w:val="ac"/>
                <w:noProof/>
              </w:rPr>
              <w:t>Dot Canvas Web 简介</w:t>
            </w:r>
            <w:r w:rsidRPr="00AD74D0">
              <w:rPr>
                <w:noProof/>
                <w:webHidden/>
              </w:rPr>
              <w:tab/>
            </w:r>
            <w:r w:rsidRPr="00AD74D0">
              <w:rPr>
                <w:noProof/>
                <w:webHidden/>
              </w:rPr>
              <w:fldChar w:fldCharType="begin"/>
            </w:r>
            <w:r w:rsidRPr="00AD74D0">
              <w:rPr>
                <w:noProof/>
                <w:webHidden/>
              </w:rPr>
              <w:instrText xml:space="preserve"> PAGEREF _Toc229410887 \h </w:instrText>
            </w:r>
            <w:r w:rsidRPr="00AD74D0">
              <w:rPr>
                <w:noProof/>
                <w:webHidden/>
              </w:rPr>
            </w:r>
            <w:r w:rsidRPr="00AD74D0">
              <w:rPr>
                <w:noProof/>
                <w:webHidden/>
              </w:rPr>
              <w:fldChar w:fldCharType="separate"/>
            </w:r>
            <w:r w:rsidRPr="00AD74D0">
              <w:rPr>
                <w:noProof/>
                <w:webHidden/>
              </w:rPr>
              <w:t>30</w:t>
            </w:r>
            <w:r w:rsidRPr="00AD74D0">
              <w:rPr>
                <w:noProof/>
                <w:webHidden/>
              </w:rPr>
              <w:fldChar w:fldCharType="end"/>
            </w:r>
          </w:hyperlink>
        </w:p>
        <w:p w14:paraId="3A5A936D" w14:textId="7C608D35" w:rsidR="00036BA1" w:rsidRPr="00AD74D0" w:rsidRDefault="00036BA1">
          <w:pPr>
            <w:pStyle w:val="40"/>
            <w:tabs>
              <w:tab w:val="left" w:pos="2125"/>
              <w:tab w:val="right" w:leader="dot" w:pos="9016"/>
            </w:tabs>
            <w:ind w:left="1320"/>
            <w:rPr>
              <w:noProof/>
            </w:rPr>
          </w:pPr>
          <w:hyperlink w:anchor="_Toc229410888" w:history="1">
            <w:r w:rsidRPr="00AD74D0">
              <w:rPr>
                <w:rStyle w:val="ac"/>
                <w:noProof/>
              </w:rPr>
              <w:t>9.1.1.</w:t>
            </w:r>
            <w:r w:rsidRPr="00AD74D0">
              <w:rPr>
                <w:noProof/>
              </w:rPr>
              <w:tab/>
            </w:r>
            <w:r w:rsidRPr="00AD74D0">
              <w:rPr>
                <w:rStyle w:val="ac"/>
                <w:noProof/>
              </w:rPr>
              <w:t>Dot Canvas Web 的屏幕布局</w:t>
            </w:r>
            <w:r w:rsidRPr="00AD74D0">
              <w:rPr>
                <w:noProof/>
                <w:webHidden/>
              </w:rPr>
              <w:tab/>
            </w:r>
            <w:r w:rsidRPr="00AD74D0">
              <w:rPr>
                <w:noProof/>
                <w:webHidden/>
              </w:rPr>
              <w:fldChar w:fldCharType="begin"/>
            </w:r>
            <w:r w:rsidRPr="00AD74D0">
              <w:rPr>
                <w:noProof/>
                <w:webHidden/>
              </w:rPr>
              <w:instrText xml:space="preserve"> PAGEREF _Toc229410888 \h </w:instrText>
            </w:r>
            <w:r w:rsidRPr="00AD74D0">
              <w:rPr>
                <w:noProof/>
                <w:webHidden/>
              </w:rPr>
            </w:r>
            <w:r w:rsidRPr="00AD74D0">
              <w:rPr>
                <w:noProof/>
                <w:webHidden/>
              </w:rPr>
              <w:fldChar w:fldCharType="separate"/>
            </w:r>
            <w:r w:rsidRPr="00AD74D0">
              <w:rPr>
                <w:noProof/>
                <w:webHidden/>
              </w:rPr>
              <w:t>30</w:t>
            </w:r>
            <w:r w:rsidRPr="00AD74D0">
              <w:rPr>
                <w:noProof/>
                <w:webHidden/>
              </w:rPr>
              <w:fldChar w:fldCharType="end"/>
            </w:r>
          </w:hyperlink>
        </w:p>
        <w:p w14:paraId="3FD69EE7" w14:textId="2E7092CF" w:rsidR="00036BA1" w:rsidRPr="00AD74D0" w:rsidRDefault="00036BA1">
          <w:pPr>
            <w:pStyle w:val="30"/>
            <w:tabs>
              <w:tab w:val="left" w:pos="1700"/>
              <w:tab w:val="right" w:leader="dot" w:pos="9016"/>
            </w:tabs>
            <w:ind w:left="880"/>
            <w:rPr>
              <w:noProof/>
            </w:rPr>
          </w:pPr>
          <w:hyperlink w:anchor="_Toc229410889" w:history="1">
            <w:r w:rsidRPr="00AD74D0">
              <w:rPr>
                <w:rStyle w:val="ac"/>
                <w:noProof/>
              </w:rPr>
              <w:t>9.2.</w:t>
            </w:r>
            <w:r w:rsidRPr="00AD74D0">
              <w:rPr>
                <w:noProof/>
              </w:rPr>
              <w:tab/>
            </w:r>
            <w:r w:rsidRPr="00AD74D0">
              <w:rPr>
                <w:rStyle w:val="ac"/>
                <w:noProof/>
              </w:rPr>
              <w:t>启动 Dot Canvas Web</w:t>
            </w:r>
            <w:r w:rsidRPr="00AD74D0">
              <w:rPr>
                <w:noProof/>
                <w:webHidden/>
              </w:rPr>
              <w:tab/>
            </w:r>
            <w:r w:rsidRPr="00AD74D0">
              <w:rPr>
                <w:noProof/>
                <w:webHidden/>
              </w:rPr>
              <w:fldChar w:fldCharType="begin"/>
            </w:r>
            <w:r w:rsidRPr="00AD74D0">
              <w:rPr>
                <w:noProof/>
                <w:webHidden/>
              </w:rPr>
              <w:instrText xml:space="preserve"> PAGEREF _Toc229410889 \h </w:instrText>
            </w:r>
            <w:r w:rsidRPr="00AD74D0">
              <w:rPr>
                <w:noProof/>
                <w:webHidden/>
              </w:rPr>
            </w:r>
            <w:r w:rsidRPr="00AD74D0">
              <w:rPr>
                <w:noProof/>
                <w:webHidden/>
              </w:rPr>
              <w:fldChar w:fldCharType="separate"/>
            </w:r>
            <w:r w:rsidRPr="00AD74D0">
              <w:rPr>
                <w:noProof/>
                <w:webHidden/>
              </w:rPr>
              <w:t>30</w:t>
            </w:r>
            <w:r w:rsidRPr="00AD74D0">
              <w:rPr>
                <w:noProof/>
                <w:webHidden/>
              </w:rPr>
              <w:fldChar w:fldCharType="end"/>
            </w:r>
          </w:hyperlink>
        </w:p>
        <w:p w14:paraId="279AE9BF" w14:textId="7C0BA466" w:rsidR="00036BA1" w:rsidRPr="00AD74D0" w:rsidRDefault="00036BA1">
          <w:pPr>
            <w:pStyle w:val="30"/>
            <w:tabs>
              <w:tab w:val="left" w:pos="1700"/>
              <w:tab w:val="right" w:leader="dot" w:pos="9016"/>
            </w:tabs>
            <w:ind w:left="880"/>
            <w:rPr>
              <w:noProof/>
            </w:rPr>
          </w:pPr>
          <w:hyperlink w:anchor="_Toc229410890" w:history="1">
            <w:r w:rsidRPr="00AD74D0">
              <w:rPr>
                <w:rStyle w:val="ac"/>
                <w:noProof/>
              </w:rPr>
              <w:t>9.3.</w:t>
            </w:r>
            <w:r w:rsidRPr="00AD74D0">
              <w:rPr>
                <w:noProof/>
              </w:rPr>
              <w:tab/>
            </w:r>
            <w:r w:rsidRPr="00AD74D0">
              <w:rPr>
                <w:rStyle w:val="ac"/>
                <w:noProof/>
              </w:rPr>
              <w:t>将 Dot Canvas Web 连接到 Dot Pad</w:t>
            </w:r>
            <w:r w:rsidRPr="00AD74D0">
              <w:rPr>
                <w:noProof/>
                <w:webHidden/>
              </w:rPr>
              <w:tab/>
            </w:r>
            <w:r w:rsidRPr="00AD74D0">
              <w:rPr>
                <w:noProof/>
                <w:webHidden/>
              </w:rPr>
              <w:fldChar w:fldCharType="begin"/>
            </w:r>
            <w:r w:rsidRPr="00AD74D0">
              <w:rPr>
                <w:noProof/>
                <w:webHidden/>
              </w:rPr>
              <w:instrText xml:space="preserve"> PAGEREF _Toc229410890 \h </w:instrText>
            </w:r>
            <w:r w:rsidRPr="00AD74D0">
              <w:rPr>
                <w:noProof/>
                <w:webHidden/>
              </w:rPr>
            </w:r>
            <w:r w:rsidRPr="00AD74D0">
              <w:rPr>
                <w:noProof/>
                <w:webHidden/>
              </w:rPr>
              <w:fldChar w:fldCharType="separate"/>
            </w:r>
            <w:r w:rsidRPr="00AD74D0">
              <w:rPr>
                <w:noProof/>
                <w:webHidden/>
              </w:rPr>
              <w:t>30</w:t>
            </w:r>
            <w:r w:rsidRPr="00AD74D0">
              <w:rPr>
                <w:noProof/>
                <w:webHidden/>
              </w:rPr>
              <w:fldChar w:fldCharType="end"/>
            </w:r>
          </w:hyperlink>
        </w:p>
        <w:p w14:paraId="7D061874" w14:textId="7EAD72B1" w:rsidR="00036BA1" w:rsidRPr="00AD74D0" w:rsidRDefault="00036BA1">
          <w:pPr>
            <w:pStyle w:val="40"/>
            <w:tabs>
              <w:tab w:val="left" w:pos="2125"/>
              <w:tab w:val="right" w:leader="dot" w:pos="9016"/>
            </w:tabs>
            <w:ind w:left="1320"/>
            <w:rPr>
              <w:noProof/>
            </w:rPr>
          </w:pPr>
          <w:hyperlink w:anchor="_Toc229410891" w:history="1">
            <w:r w:rsidRPr="00AD74D0">
              <w:rPr>
                <w:rStyle w:val="ac"/>
                <w:noProof/>
              </w:rPr>
              <w:t>9.3.1.</w:t>
            </w:r>
            <w:r w:rsidRPr="00AD74D0">
              <w:rPr>
                <w:noProof/>
              </w:rPr>
              <w:tab/>
            </w:r>
            <w:r w:rsidRPr="00AD74D0">
              <w:rPr>
                <w:rStyle w:val="ac"/>
                <w:noProof/>
              </w:rPr>
              <w:t>连接问题排查</w:t>
            </w:r>
            <w:r w:rsidRPr="00AD74D0">
              <w:rPr>
                <w:noProof/>
                <w:webHidden/>
              </w:rPr>
              <w:tab/>
            </w:r>
            <w:r w:rsidRPr="00AD74D0">
              <w:rPr>
                <w:noProof/>
                <w:webHidden/>
              </w:rPr>
              <w:fldChar w:fldCharType="begin"/>
            </w:r>
            <w:r w:rsidRPr="00AD74D0">
              <w:rPr>
                <w:noProof/>
                <w:webHidden/>
              </w:rPr>
              <w:instrText xml:space="preserve"> PAGEREF _Toc229410891 \h </w:instrText>
            </w:r>
            <w:r w:rsidRPr="00AD74D0">
              <w:rPr>
                <w:noProof/>
                <w:webHidden/>
              </w:rPr>
            </w:r>
            <w:r w:rsidRPr="00AD74D0">
              <w:rPr>
                <w:noProof/>
                <w:webHidden/>
              </w:rPr>
              <w:fldChar w:fldCharType="separate"/>
            </w:r>
            <w:r w:rsidRPr="00AD74D0">
              <w:rPr>
                <w:noProof/>
                <w:webHidden/>
              </w:rPr>
              <w:t>31</w:t>
            </w:r>
            <w:r w:rsidRPr="00AD74D0">
              <w:rPr>
                <w:noProof/>
                <w:webHidden/>
              </w:rPr>
              <w:fldChar w:fldCharType="end"/>
            </w:r>
          </w:hyperlink>
        </w:p>
        <w:p w14:paraId="6DE512B3" w14:textId="65A48E9C" w:rsidR="00036BA1" w:rsidRPr="00AD74D0" w:rsidRDefault="00036BA1">
          <w:pPr>
            <w:pStyle w:val="40"/>
            <w:tabs>
              <w:tab w:val="left" w:pos="2125"/>
              <w:tab w:val="right" w:leader="dot" w:pos="9016"/>
            </w:tabs>
            <w:ind w:left="1320"/>
            <w:rPr>
              <w:noProof/>
            </w:rPr>
          </w:pPr>
          <w:hyperlink w:anchor="_Toc229410892" w:history="1">
            <w:r w:rsidRPr="00AD74D0">
              <w:rPr>
                <w:rStyle w:val="ac"/>
                <w:noProof/>
              </w:rPr>
              <w:t>9.3.2.</w:t>
            </w:r>
            <w:r w:rsidRPr="00AD74D0">
              <w:rPr>
                <w:noProof/>
              </w:rPr>
              <w:tab/>
            </w:r>
            <w:r w:rsidRPr="00AD74D0">
              <w:rPr>
                <w:rStyle w:val="ac"/>
                <w:noProof/>
              </w:rPr>
              <w:t>断开 Dot Pad 连接</w:t>
            </w:r>
            <w:r w:rsidRPr="00AD74D0">
              <w:rPr>
                <w:noProof/>
                <w:webHidden/>
              </w:rPr>
              <w:tab/>
            </w:r>
            <w:r w:rsidRPr="00AD74D0">
              <w:rPr>
                <w:noProof/>
                <w:webHidden/>
              </w:rPr>
              <w:fldChar w:fldCharType="begin"/>
            </w:r>
            <w:r w:rsidRPr="00AD74D0">
              <w:rPr>
                <w:noProof/>
                <w:webHidden/>
              </w:rPr>
              <w:instrText xml:space="preserve"> PAGEREF _Toc229410892 \h </w:instrText>
            </w:r>
            <w:r w:rsidRPr="00AD74D0">
              <w:rPr>
                <w:noProof/>
                <w:webHidden/>
              </w:rPr>
            </w:r>
            <w:r w:rsidRPr="00AD74D0">
              <w:rPr>
                <w:noProof/>
                <w:webHidden/>
              </w:rPr>
              <w:fldChar w:fldCharType="separate"/>
            </w:r>
            <w:r w:rsidRPr="00AD74D0">
              <w:rPr>
                <w:noProof/>
                <w:webHidden/>
              </w:rPr>
              <w:t>31</w:t>
            </w:r>
            <w:r w:rsidRPr="00AD74D0">
              <w:rPr>
                <w:noProof/>
                <w:webHidden/>
              </w:rPr>
              <w:fldChar w:fldCharType="end"/>
            </w:r>
          </w:hyperlink>
        </w:p>
        <w:p w14:paraId="080B40E9" w14:textId="16399464" w:rsidR="00036BA1" w:rsidRPr="00AD74D0" w:rsidRDefault="00036BA1">
          <w:pPr>
            <w:pStyle w:val="30"/>
            <w:tabs>
              <w:tab w:val="left" w:pos="1700"/>
              <w:tab w:val="right" w:leader="dot" w:pos="9016"/>
            </w:tabs>
            <w:ind w:left="880"/>
            <w:rPr>
              <w:noProof/>
            </w:rPr>
          </w:pPr>
          <w:hyperlink w:anchor="_Toc229410893" w:history="1">
            <w:r w:rsidRPr="00AD74D0">
              <w:rPr>
                <w:rStyle w:val="ac"/>
                <w:noProof/>
              </w:rPr>
              <w:t>9.4.</w:t>
            </w:r>
            <w:r w:rsidRPr="00AD74D0">
              <w:rPr>
                <w:noProof/>
              </w:rPr>
              <w:tab/>
            </w:r>
            <w:r w:rsidRPr="00AD74D0">
              <w:rPr>
                <w:rStyle w:val="ac"/>
                <w:noProof/>
              </w:rPr>
              <w:t>使用 Dot Canvas Web 功能</w:t>
            </w:r>
            <w:r w:rsidRPr="00AD74D0">
              <w:rPr>
                <w:noProof/>
                <w:webHidden/>
              </w:rPr>
              <w:tab/>
            </w:r>
            <w:r w:rsidRPr="00AD74D0">
              <w:rPr>
                <w:noProof/>
                <w:webHidden/>
              </w:rPr>
              <w:fldChar w:fldCharType="begin"/>
            </w:r>
            <w:r w:rsidRPr="00AD74D0">
              <w:rPr>
                <w:noProof/>
                <w:webHidden/>
              </w:rPr>
              <w:instrText xml:space="preserve"> PAGEREF _Toc229410893 \h </w:instrText>
            </w:r>
            <w:r w:rsidRPr="00AD74D0">
              <w:rPr>
                <w:noProof/>
                <w:webHidden/>
              </w:rPr>
            </w:r>
            <w:r w:rsidRPr="00AD74D0">
              <w:rPr>
                <w:noProof/>
                <w:webHidden/>
              </w:rPr>
              <w:fldChar w:fldCharType="separate"/>
            </w:r>
            <w:r w:rsidRPr="00AD74D0">
              <w:rPr>
                <w:noProof/>
                <w:webHidden/>
              </w:rPr>
              <w:t>31</w:t>
            </w:r>
            <w:r w:rsidRPr="00AD74D0">
              <w:rPr>
                <w:noProof/>
                <w:webHidden/>
              </w:rPr>
              <w:fldChar w:fldCharType="end"/>
            </w:r>
          </w:hyperlink>
        </w:p>
        <w:p w14:paraId="32C5E311" w14:textId="75568D58" w:rsidR="00036BA1" w:rsidRPr="00AD74D0" w:rsidRDefault="00036BA1">
          <w:pPr>
            <w:pStyle w:val="40"/>
            <w:tabs>
              <w:tab w:val="left" w:pos="2125"/>
              <w:tab w:val="right" w:leader="dot" w:pos="9016"/>
            </w:tabs>
            <w:ind w:left="1320"/>
            <w:rPr>
              <w:noProof/>
            </w:rPr>
          </w:pPr>
          <w:hyperlink w:anchor="_Toc229410894" w:history="1">
            <w:r w:rsidRPr="00AD74D0">
              <w:rPr>
                <w:rStyle w:val="ac"/>
                <w:noProof/>
              </w:rPr>
              <w:t>9.4.1.</w:t>
            </w:r>
            <w:r w:rsidRPr="00AD74D0">
              <w:rPr>
                <w:noProof/>
              </w:rPr>
              <w:tab/>
            </w:r>
            <w:r w:rsidRPr="00AD74D0">
              <w:rPr>
                <w:rStyle w:val="ac"/>
                <w:noProof/>
              </w:rPr>
              <w:t>创建画布</w:t>
            </w:r>
            <w:r w:rsidRPr="00AD74D0">
              <w:rPr>
                <w:noProof/>
                <w:webHidden/>
              </w:rPr>
              <w:tab/>
            </w:r>
            <w:r w:rsidRPr="00AD74D0">
              <w:rPr>
                <w:noProof/>
                <w:webHidden/>
              </w:rPr>
              <w:fldChar w:fldCharType="begin"/>
            </w:r>
            <w:r w:rsidRPr="00AD74D0">
              <w:rPr>
                <w:noProof/>
                <w:webHidden/>
              </w:rPr>
              <w:instrText xml:space="preserve"> PAGEREF _Toc229410894 \h </w:instrText>
            </w:r>
            <w:r w:rsidRPr="00AD74D0">
              <w:rPr>
                <w:noProof/>
                <w:webHidden/>
              </w:rPr>
            </w:r>
            <w:r w:rsidRPr="00AD74D0">
              <w:rPr>
                <w:noProof/>
                <w:webHidden/>
              </w:rPr>
              <w:fldChar w:fldCharType="separate"/>
            </w:r>
            <w:r w:rsidRPr="00AD74D0">
              <w:rPr>
                <w:noProof/>
                <w:webHidden/>
              </w:rPr>
              <w:t>31</w:t>
            </w:r>
            <w:r w:rsidRPr="00AD74D0">
              <w:rPr>
                <w:noProof/>
                <w:webHidden/>
              </w:rPr>
              <w:fldChar w:fldCharType="end"/>
            </w:r>
          </w:hyperlink>
        </w:p>
        <w:p w14:paraId="6CA4D465" w14:textId="109690CE" w:rsidR="00036BA1" w:rsidRPr="00AD74D0" w:rsidRDefault="00036BA1">
          <w:pPr>
            <w:pStyle w:val="40"/>
            <w:tabs>
              <w:tab w:val="left" w:pos="2125"/>
              <w:tab w:val="right" w:leader="dot" w:pos="9016"/>
            </w:tabs>
            <w:ind w:left="1320"/>
            <w:rPr>
              <w:noProof/>
            </w:rPr>
          </w:pPr>
          <w:hyperlink w:anchor="_Toc229410895" w:history="1">
            <w:r w:rsidRPr="00AD74D0">
              <w:rPr>
                <w:rStyle w:val="ac"/>
                <w:noProof/>
              </w:rPr>
              <w:t>9.4.2.</w:t>
            </w:r>
            <w:r w:rsidRPr="00AD74D0">
              <w:rPr>
                <w:noProof/>
              </w:rPr>
              <w:tab/>
            </w:r>
            <w:r w:rsidRPr="00AD74D0">
              <w:rPr>
                <w:rStyle w:val="ac"/>
                <w:noProof/>
              </w:rPr>
              <w:t>Dot Cloud</w:t>
            </w:r>
            <w:r w:rsidRPr="00AD74D0">
              <w:rPr>
                <w:noProof/>
                <w:webHidden/>
              </w:rPr>
              <w:tab/>
            </w:r>
            <w:r w:rsidRPr="00AD74D0">
              <w:rPr>
                <w:noProof/>
                <w:webHidden/>
              </w:rPr>
              <w:fldChar w:fldCharType="begin"/>
            </w:r>
            <w:r w:rsidRPr="00AD74D0">
              <w:rPr>
                <w:noProof/>
                <w:webHidden/>
              </w:rPr>
              <w:instrText xml:space="preserve"> PAGEREF _Toc229410895 \h </w:instrText>
            </w:r>
            <w:r w:rsidRPr="00AD74D0">
              <w:rPr>
                <w:noProof/>
                <w:webHidden/>
              </w:rPr>
            </w:r>
            <w:r w:rsidRPr="00AD74D0">
              <w:rPr>
                <w:noProof/>
                <w:webHidden/>
              </w:rPr>
              <w:fldChar w:fldCharType="separate"/>
            </w:r>
            <w:r w:rsidRPr="00AD74D0">
              <w:rPr>
                <w:noProof/>
                <w:webHidden/>
              </w:rPr>
              <w:t>35</w:t>
            </w:r>
            <w:r w:rsidRPr="00AD74D0">
              <w:rPr>
                <w:noProof/>
                <w:webHidden/>
              </w:rPr>
              <w:fldChar w:fldCharType="end"/>
            </w:r>
          </w:hyperlink>
        </w:p>
        <w:p w14:paraId="0A752300" w14:textId="0F7C101C" w:rsidR="00036BA1" w:rsidRPr="00AD74D0" w:rsidRDefault="00036BA1">
          <w:pPr>
            <w:pStyle w:val="30"/>
            <w:tabs>
              <w:tab w:val="left" w:pos="1700"/>
              <w:tab w:val="right" w:leader="dot" w:pos="9016"/>
            </w:tabs>
            <w:ind w:left="880"/>
            <w:rPr>
              <w:noProof/>
            </w:rPr>
          </w:pPr>
          <w:hyperlink w:anchor="_Toc229410896" w:history="1">
            <w:r w:rsidRPr="00AD74D0">
              <w:rPr>
                <w:rStyle w:val="ac"/>
                <w:noProof/>
              </w:rPr>
              <w:t>9.5.</w:t>
            </w:r>
            <w:r w:rsidRPr="00AD74D0">
              <w:rPr>
                <w:noProof/>
              </w:rPr>
              <w:tab/>
            </w:r>
            <w:r w:rsidRPr="00AD74D0">
              <w:rPr>
                <w:rStyle w:val="ac"/>
                <w:noProof/>
              </w:rPr>
              <w:t>在 Dot 支持页面更新固件</w:t>
            </w:r>
            <w:r w:rsidRPr="00AD74D0">
              <w:rPr>
                <w:noProof/>
                <w:webHidden/>
              </w:rPr>
              <w:tab/>
            </w:r>
            <w:r w:rsidRPr="00AD74D0">
              <w:rPr>
                <w:noProof/>
                <w:webHidden/>
              </w:rPr>
              <w:fldChar w:fldCharType="begin"/>
            </w:r>
            <w:r w:rsidRPr="00AD74D0">
              <w:rPr>
                <w:noProof/>
                <w:webHidden/>
              </w:rPr>
              <w:instrText xml:space="preserve"> PAGEREF _Toc229410896 \h </w:instrText>
            </w:r>
            <w:r w:rsidRPr="00AD74D0">
              <w:rPr>
                <w:noProof/>
                <w:webHidden/>
              </w:rPr>
            </w:r>
            <w:r w:rsidRPr="00AD74D0">
              <w:rPr>
                <w:noProof/>
                <w:webHidden/>
              </w:rPr>
              <w:fldChar w:fldCharType="separate"/>
            </w:r>
            <w:r w:rsidRPr="00AD74D0">
              <w:rPr>
                <w:noProof/>
                <w:webHidden/>
              </w:rPr>
              <w:t>36</w:t>
            </w:r>
            <w:r w:rsidRPr="00AD74D0">
              <w:rPr>
                <w:noProof/>
                <w:webHidden/>
              </w:rPr>
              <w:fldChar w:fldCharType="end"/>
            </w:r>
          </w:hyperlink>
        </w:p>
        <w:p w14:paraId="4ACC77AA" w14:textId="23262B7A" w:rsidR="00036BA1" w:rsidRPr="00AD74D0" w:rsidRDefault="00036BA1">
          <w:pPr>
            <w:pStyle w:val="30"/>
            <w:tabs>
              <w:tab w:val="left" w:pos="1700"/>
              <w:tab w:val="right" w:leader="dot" w:pos="9016"/>
            </w:tabs>
            <w:ind w:left="880"/>
            <w:rPr>
              <w:noProof/>
            </w:rPr>
          </w:pPr>
          <w:hyperlink w:anchor="_Toc229410897" w:history="1">
            <w:r w:rsidRPr="00AD74D0">
              <w:rPr>
                <w:rStyle w:val="ac"/>
                <w:rFonts w:ascii="Arial" w:hAnsi="Arial" w:cs="Arial"/>
                <w:noProof/>
              </w:rPr>
              <w:t>9.6.</w:t>
            </w:r>
            <w:r w:rsidRPr="00AD74D0">
              <w:rPr>
                <w:noProof/>
              </w:rPr>
              <w:tab/>
            </w:r>
            <w:r w:rsidRPr="00AD74D0">
              <w:rPr>
                <w:rStyle w:val="ac"/>
                <w:rFonts w:ascii="Arial" w:hAnsi="Arial" w:cs="Arial"/>
                <w:noProof/>
              </w:rPr>
              <w:t>使用</w:t>
            </w:r>
            <w:r w:rsidRPr="00AD74D0">
              <w:rPr>
                <w:rStyle w:val="ac"/>
                <w:rFonts w:ascii="Arial" w:hAnsi="Arial" w:cs="Arial"/>
                <w:noProof/>
              </w:rPr>
              <w:t xml:space="preserve"> Dot Canvas </w:t>
            </w:r>
            <w:r w:rsidRPr="00AD74D0">
              <w:rPr>
                <w:rStyle w:val="ac"/>
                <w:rFonts w:ascii="Arial" w:hAnsi="Arial" w:cs="Arial"/>
                <w:noProof/>
              </w:rPr>
              <w:t>无障碍模式</w:t>
            </w:r>
            <w:r w:rsidRPr="00AD74D0">
              <w:rPr>
                <w:noProof/>
                <w:webHidden/>
              </w:rPr>
              <w:tab/>
            </w:r>
            <w:r w:rsidRPr="00AD74D0">
              <w:rPr>
                <w:noProof/>
                <w:webHidden/>
              </w:rPr>
              <w:fldChar w:fldCharType="begin"/>
            </w:r>
            <w:r w:rsidRPr="00AD74D0">
              <w:rPr>
                <w:noProof/>
                <w:webHidden/>
              </w:rPr>
              <w:instrText xml:space="preserve"> PAGEREF _Toc229410897 \h </w:instrText>
            </w:r>
            <w:r w:rsidRPr="00AD74D0">
              <w:rPr>
                <w:noProof/>
                <w:webHidden/>
              </w:rPr>
            </w:r>
            <w:r w:rsidRPr="00AD74D0">
              <w:rPr>
                <w:noProof/>
                <w:webHidden/>
              </w:rPr>
              <w:fldChar w:fldCharType="separate"/>
            </w:r>
            <w:r w:rsidRPr="00AD74D0">
              <w:rPr>
                <w:noProof/>
                <w:webHidden/>
              </w:rPr>
              <w:t>36</w:t>
            </w:r>
            <w:r w:rsidRPr="00AD74D0">
              <w:rPr>
                <w:noProof/>
                <w:webHidden/>
              </w:rPr>
              <w:fldChar w:fldCharType="end"/>
            </w:r>
          </w:hyperlink>
        </w:p>
        <w:p w14:paraId="2117853C" w14:textId="6EC0A39A" w:rsidR="00036BA1" w:rsidRPr="00AD74D0" w:rsidRDefault="00036BA1">
          <w:pPr>
            <w:pStyle w:val="30"/>
            <w:tabs>
              <w:tab w:val="left" w:pos="1700"/>
              <w:tab w:val="right" w:leader="dot" w:pos="9016"/>
            </w:tabs>
            <w:ind w:left="880"/>
            <w:rPr>
              <w:noProof/>
            </w:rPr>
          </w:pPr>
          <w:hyperlink w:anchor="_Toc229410898" w:history="1">
            <w:r w:rsidRPr="00AD74D0">
              <w:rPr>
                <w:rStyle w:val="ac"/>
                <w:rFonts w:ascii="Arial" w:hAnsi="Arial" w:cs="Arial"/>
                <w:noProof/>
              </w:rPr>
              <w:t>9.7.</w:t>
            </w:r>
            <w:r w:rsidRPr="00AD74D0">
              <w:rPr>
                <w:noProof/>
              </w:rPr>
              <w:tab/>
            </w:r>
            <w:r w:rsidRPr="00AD74D0">
              <w:rPr>
                <w:rStyle w:val="ac"/>
                <w:rFonts w:ascii="Arial" w:hAnsi="Arial" w:cs="Arial"/>
                <w:noProof/>
              </w:rPr>
              <w:t xml:space="preserve">Dot Canvas </w:t>
            </w:r>
            <w:r w:rsidRPr="00AD74D0">
              <w:rPr>
                <w:rStyle w:val="ac"/>
                <w:rFonts w:ascii="Arial" w:hAnsi="Arial" w:cs="Arial"/>
                <w:noProof/>
              </w:rPr>
              <w:t>无障碍模式主屏幕</w:t>
            </w:r>
            <w:r w:rsidRPr="00AD74D0">
              <w:rPr>
                <w:noProof/>
                <w:webHidden/>
              </w:rPr>
              <w:tab/>
            </w:r>
            <w:r w:rsidRPr="00AD74D0">
              <w:rPr>
                <w:noProof/>
                <w:webHidden/>
              </w:rPr>
              <w:fldChar w:fldCharType="begin"/>
            </w:r>
            <w:r w:rsidRPr="00AD74D0">
              <w:rPr>
                <w:noProof/>
                <w:webHidden/>
              </w:rPr>
              <w:instrText xml:space="preserve"> PAGEREF _Toc229410898 \h </w:instrText>
            </w:r>
            <w:r w:rsidRPr="00AD74D0">
              <w:rPr>
                <w:noProof/>
                <w:webHidden/>
              </w:rPr>
            </w:r>
            <w:r w:rsidRPr="00AD74D0">
              <w:rPr>
                <w:noProof/>
                <w:webHidden/>
              </w:rPr>
              <w:fldChar w:fldCharType="separate"/>
            </w:r>
            <w:r w:rsidRPr="00AD74D0">
              <w:rPr>
                <w:noProof/>
                <w:webHidden/>
              </w:rPr>
              <w:t>36</w:t>
            </w:r>
            <w:r w:rsidRPr="00AD74D0">
              <w:rPr>
                <w:noProof/>
                <w:webHidden/>
              </w:rPr>
              <w:fldChar w:fldCharType="end"/>
            </w:r>
          </w:hyperlink>
        </w:p>
        <w:p w14:paraId="1E5F056C" w14:textId="18C33056" w:rsidR="00036BA1" w:rsidRPr="00AD74D0" w:rsidRDefault="00036BA1">
          <w:pPr>
            <w:pStyle w:val="40"/>
            <w:tabs>
              <w:tab w:val="left" w:pos="2125"/>
              <w:tab w:val="right" w:leader="dot" w:pos="9016"/>
            </w:tabs>
            <w:ind w:left="1320"/>
            <w:rPr>
              <w:noProof/>
            </w:rPr>
          </w:pPr>
          <w:hyperlink w:anchor="_Toc229410899" w:history="1">
            <w:r w:rsidRPr="00AD74D0">
              <w:rPr>
                <w:rStyle w:val="ac"/>
                <w:rFonts w:ascii="Arial" w:hAnsi="Arial" w:cs="Arial"/>
                <w:noProof/>
              </w:rPr>
              <w:t>9.7.1.</w:t>
            </w:r>
            <w:r w:rsidRPr="00AD74D0">
              <w:rPr>
                <w:noProof/>
              </w:rPr>
              <w:tab/>
            </w:r>
            <w:r w:rsidRPr="00AD74D0">
              <w:rPr>
                <w:rStyle w:val="ac"/>
                <w:rFonts w:ascii="Arial" w:hAnsi="Arial" w:cs="Arial"/>
                <w:noProof/>
              </w:rPr>
              <w:t>主屏幕右上角区域的按钮</w:t>
            </w:r>
            <w:r w:rsidRPr="00AD74D0">
              <w:rPr>
                <w:noProof/>
                <w:webHidden/>
              </w:rPr>
              <w:tab/>
            </w:r>
            <w:r w:rsidRPr="00AD74D0">
              <w:rPr>
                <w:noProof/>
                <w:webHidden/>
              </w:rPr>
              <w:fldChar w:fldCharType="begin"/>
            </w:r>
            <w:r w:rsidRPr="00AD74D0">
              <w:rPr>
                <w:noProof/>
                <w:webHidden/>
              </w:rPr>
              <w:instrText xml:space="preserve"> PAGEREF _Toc229410899 \h </w:instrText>
            </w:r>
            <w:r w:rsidRPr="00AD74D0">
              <w:rPr>
                <w:noProof/>
                <w:webHidden/>
              </w:rPr>
            </w:r>
            <w:r w:rsidRPr="00AD74D0">
              <w:rPr>
                <w:noProof/>
                <w:webHidden/>
              </w:rPr>
              <w:fldChar w:fldCharType="separate"/>
            </w:r>
            <w:r w:rsidRPr="00AD74D0">
              <w:rPr>
                <w:noProof/>
                <w:webHidden/>
              </w:rPr>
              <w:t>36</w:t>
            </w:r>
            <w:r w:rsidRPr="00AD74D0">
              <w:rPr>
                <w:noProof/>
                <w:webHidden/>
              </w:rPr>
              <w:fldChar w:fldCharType="end"/>
            </w:r>
          </w:hyperlink>
        </w:p>
        <w:p w14:paraId="3E5FC3AC" w14:textId="1C8DC554" w:rsidR="00036BA1" w:rsidRPr="00AD74D0" w:rsidRDefault="00036BA1">
          <w:pPr>
            <w:pStyle w:val="40"/>
            <w:tabs>
              <w:tab w:val="left" w:pos="2125"/>
              <w:tab w:val="right" w:leader="dot" w:pos="9016"/>
            </w:tabs>
            <w:ind w:left="1320"/>
            <w:rPr>
              <w:noProof/>
            </w:rPr>
          </w:pPr>
          <w:hyperlink w:anchor="_Toc229410900" w:history="1">
            <w:r w:rsidRPr="00AD74D0">
              <w:rPr>
                <w:rStyle w:val="ac"/>
                <w:rFonts w:ascii="Arial" w:hAnsi="Arial" w:cs="Arial"/>
                <w:noProof/>
              </w:rPr>
              <w:t>9.7.2.</w:t>
            </w:r>
            <w:r w:rsidRPr="00AD74D0">
              <w:rPr>
                <w:noProof/>
              </w:rPr>
              <w:tab/>
            </w:r>
            <w:r w:rsidRPr="00AD74D0">
              <w:rPr>
                <w:rStyle w:val="ac"/>
                <w:rFonts w:ascii="Arial" w:hAnsi="Arial" w:cs="Arial"/>
                <w:noProof/>
              </w:rPr>
              <w:t>主屏幕上的左侧菜单列表和主屏幕</w:t>
            </w:r>
            <w:r w:rsidRPr="00AD74D0">
              <w:rPr>
                <w:noProof/>
                <w:webHidden/>
              </w:rPr>
              <w:tab/>
            </w:r>
            <w:r w:rsidRPr="00AD74D0">
              <w:rPr>
                <w:noProof/>
                <w:webHidden/>
              </w:rPr>
              <w:fldChar w:fldCharType="begin"/>
            </w:r>
            <w:r w:rsidRPr="00AD74D0">
              <w:rPr>
                <w:noProof/>
                <w:webHidden/>
              </w:rPr>
              <w:instrText xml:space="preserve"> PAGEREF _Toc229410900 \h </w:instrText>
            </w:r>
            <w:r w:rsidRPr="00AD74D0">
              <w:rPr>
                <w:noProof/>
                <w:webHidden/>
              </w:rPr>
            </w:r>
            <w:r w:rsidRPr="00AD74D0">
              <w:rPr>
                <w:noProof/>
                <w:webHidden/>
              </w:rPr>
              <w:fldChar w:fldCharType="separate"/>
            </w:r>
            <w:r w:rsidRPr="00AD74D0">
              <w:rPr>
                <w:noProof/>
                <w:webHidden/>
              </w:rPr>
              <w:t>37</w:t>
            </w:r>
            <w:r w:rsidRPr="00AD74D0">
              <w:rPr>
                <w:noProof/>
                <w:webHidden/>
              </w:rPr>
              <w:fldChar w:fldCharType="end"/>
            </w:r>
          </w:hyperlink>
        </w:p>
        <w:p w14:paraId="7AE2633D" w14:textId="452711E0" w:rsidR="00036BA1" w:rsidRPr="00AD74D0" w:rsidRDefault="00036BA1">
          <w:pPr>
            <w:pStyle w:val="30"/>
            <w:tabs>
              <w:tab w:val="left" w:pos="1700"/>
              <w:tab w:val="right" w:leader="dot" w:pos="9016"/>
            </w:tabs>
            <w:ind w:left="880"/>
            <w:rPr>
              <w:noProof/>
            </w:rPr>
          </w:pPr>
          <w:hyperlink w:anchor="_Toc229410901" w:history="1">
            <w:r w:rsidRPr="00AD74D0">
              <w:rPr>
                <w:rStyle w:val="ac"/>
                <w:rFonts w:ascii="Arial" w:hAnsi="Arial" w:cs="Arial"/>
                <w:noProof/>
              </w:rPr>
              <w:t>9.8.</w:t>
            </w:r>
            <w:r w:rsidRPr="00AD74D0">
              <w:rPr>
                <w:noProof/>
              </w:rPr>
              <w:tab/>
            </w:r>
            <w:r w:rsidRPr="00AD74D0">
              <w:rPr>
                <w:rStyle w:val="ac"/>
                <w:rFonts w:ascii="Arial" w:hAnsi="Arial" w:cs="Arial"/>
                <w:noProof/>
              </w:rPr>
              <w:t>在画布上绘制触觉图形</w:t>
            </w:r>
            <w:r w:rsidRPr="00AD74D0">
              <w:rPr>
                <w:noProof/>
                <w:webHidden/>
              </w:rPr>
              <w:tab/>
            </w:r>
            <w:r w:rsidRPr="00AD74D0">
              <w:rPr>
                <w:noProof/>
                <w:webHidden/>
              </w:rPr>
              <w:fldChar w:fldCharType="begin"/>
            </w:r>
            <w:r w:rsidRPr="00AD74D0">
              <w:rPr>
                <w:noProof/>
                <w:webHidden/>
              </w:rPr>
              <w:instrText xml:space="preserve"> PAGEREF _Toc229410901 \h </w:instrText>
            </w:r>
            <w:r w:rsidRPr="00AD74D0">
              <w:rPr>
                <w:noProof/>
                <w:webHidden/>
              </w:rPr>
            </w:r>
            <w:r w:rsidRPr="00AD74D0">
              <w:rPr>
                <w:noProof/>
                <w:webHidden/>
              </w:rPr>
              <w:fldChar w:fldCharType="separate"/>
            </w:r>
            <w:r w:rsidRPr="00AD74D0">
              <w:rPr>
                <w:noProof/>
                <w:webHidden/>
              </w:rPr>
              <w:t>39</w:t>
            </w:r>
            <w:r w:rsidRPr="00AD74D0">
              <w:rPr>
                <w:noProof/>
                <w:webHidden/>
              </w:rPr>
              <w:fldChar w:fldCharType="end"/>
            </w:r>
          </w:hyperlink>
        </w:p>
        <w:p w14:paraId="5A061F7B" w14:textId="3299F5CE" w:rsidR="00036BA1" w:rsidRPr="00AD74D0" w:rsidRDefault="00036BA1">
          <w:pPr>
            <w:pStyle w:val="40"/>
            <w:tabs>
              <w:tab w:val="left" w:pos="2125"/>
              <w:tab w:val="right" w:leader="dot" w:pos="9016"/>
            </w:tabs>
            <w:ind w:left="1320"/>
            <w:rPr>
              <w:noProof/>
            </w:rPr>
          </w:pPr>
          <w:hyperlink w:anchor="_Toc229410902" w:history="1">
            <w:r w:rsidRPr="00AD74D0">
              <w:rPr>
                <w:rStyle w:val="ac"/>
                <w:rFonts w:ascii="Arial" w:hAnsi="Arial" w:cs="Arial"/>
                <w:noProof/>
              </w:rPr>
              <w:t>9.8.1.</w:t>
            </w:r>
            <w:r w:rsidRPr="00AD74D0">
              <w:rPr>
                <w:noProof/>
              </w:rPr>
              <w:tab/>
            </w:r>
            <w:r w:rsidRPr="00AD74D0">
              <w:rPr>
                <w:rStyle w:val="ac"/>
                <w:rFonts w:ascii="Arial" w:hAnsi="Arial" w:cs="Arial"/>
                <w:noProof/>
              </w:rPr>
              <w:t>画布页面顶部的按钮</w:t>
            </w:r>
            <w:r w:rsidRPr="00AD74D0">
              <w:rPr>
                <w:noProof/>
                <w:webHidden/>
              </w:rPr>
              <w:tab/>
            </w:r>
            <w:r w:rsidRPr="00AD74D0">
              <w:rPr>
                <w:noProof/>
                <w:webHidden/>
              </w:rPr>
              <w:fldChar w:fldCharType="begin"/>
            </w:r>
            <w:r w:rsidRPr="00AD74D0">
              <w:rPr>
                <w:noProof/>
                <w:webHidden/>
              </w:rPr>
              <w:instrText xml:space="preserve"> PAGEREF _Toc229410902 \h </w:instrText>
            </w:r>
            <w:r w:rsidRPr="00AD74D0">
              <w:rPr>
                <w:noProof/>
                <w:webHidden/>
              </w:rPr>
            </w:r>
            <w:r w:rsidRPr="00AD74D0">
              <w:rPr>
                <w:noProof/>
                <w:webHidden/>
              </w:rPr>
              <w:fldChar w:fldCharType="separate"/>
            </w:r>
            <w:r w:rsidRPr="00AD74D0">
              <w:rPr>
                <w:noProof/>
                <w:webHidden/>
              </w:rPr>
              <w:t>39</w:t>
            </w:r>
            <w:r w:rsidRPr="00AD74D0">
              <w:rPr>
                <w:noProof/>
                <w:webHidden/>
              </w:rPr>
              <w:fldChar w:fldCharType="end"/>
            </w:r>
          </w:hyperlink>
        </w:p>
        <w:p w14:paraId="37F2A97F" w14:textId="280C68A8" w:rsidR="00036BA1" w:rsidRPr="00AD74D0" w:rsidRDefault="00036BA1">
          <w:pPr>
            <w:pStyle w:val="40"/>
            <w:tabs>
              <w:tab w:val="left" w:pos="2125"/>
              <w:tab w:val="right" w:leader="dot" w:pos="9016"/>
            </w:tabs>
            <w:ind w:left="1320"/>
            <w:rPr>
              <w:noProof/>
            </w:rPr>
          </w:pPr>
          <w:hyperlink w:anchor="_Toc229410903" w:history="1">
            <w:r w:rsidRPr="00AD74D0">
              <w:rPr>
                <w:rStyle w:val="ac"/>
                <w:rFonts w:ascii="Arial" w:hAnsi="Arial" w:cs="Arial"/>
                <w:noProof/>
              </w:rPr>
              <w:t>9.8.2.</w:t>
            </w:r>
            <w:r w:rsidRPr="00AD74D0">
              <w:rPr>
                <w:noProof/>
              </w:rPr>
              <w:tab/>
            </w:r>
            <w:r w:rsidRPr="00AD74D0">
              <w:rPr>
                <w:rStyle w:val="ac"/>
                <w:rFonts w:ascii="Arial" w:hAnsi="Arial" w:cs="Arial"/>
                <w:noProof/>
              </w:rPr>
              <w:t>画布页面上的左侧菜单</w:t>
            </w:r>
            <w:r w:rsidRPr="00AD74D0">
              <w:rPr>
                <w:noProof/>
                <w:webHidden/>
              </w:rPr>
              <w:tab/>
            </w:r>
            <w:r w:rsidRPr="00AD74D0">
              <w:rPr>
                <w:noProof/>
                <w:webHidden/>
              </w:rPr>
              <w:fldChar w:fldCharType="begin"/>
            </w:r>
            <w:r w:rsidRPr="00AD74D0">
              <w:rPr>
                <w:noProof/>
                <w:webHidden/>
              </w:rPr>
              <w:instrText xml:space="preserve"> PAGEREF _Toc229410903 \h </w:instrText>
            </w:r>
            <w:r w:rsidRPr="00AD74D0">
              <w:rPr>
                <w:noProof/>
                <w:webHidden/>
              </w:rPr>
            </w:r>
            <w:r w:rsidRPr="00AD74D0">
              <w:rPr>
                <w:noProof/>
                <w:webHidden/>
              </w:rPr>
              <w:fldChar w:fldCharType="separate"/>
            </w:r>
            <w:r w:rsidRPr="00AD74D0">
              <w:rPr>
                <w:noProof/>
                <w:webHidden/>
              </w:rPr>
              <w:t>39</w:t>
            </w:r>
            <w:r w:rsidRPr="00AD74D0">
              <w:rPr>
                <w:noProof/>
                <w:webHidden/>
              </w:rPr>
              <w:fldChar w:fldCharType="end"/>
            </w:r>
          </w:hyperlink>
        </w:p>
        <w:p w14:paraId="735D319E" w14:textId="4F345503" w:rsidR="00036BA1" w:rsidRPr="00AD74D0" w:rsidRDefault="00036BA1">
          <w:pPr>
            <w:pStyle w:val="40"/>
            <w:tabs>
              <w:tab w:val="left" w:pos="2125"/>
              <w:tab w:val="right" w:leader="dot" w:pos="9016"/>
            </w:tabs>
            <w:ind w:left="1320"/>
            <w:rPr>
              <w:noProof/>
            </w:rPr>
          </w:pPr>
          <w:hyperlink w:anchor="_Toc229410904" w:history="1">
            <w:r w:rsidRPr="00AD74D0">
              <w:rPr>
                <w:rStyle w:val="ac"/>
                <w:rFonts w:ascii="Arial" w:hAnsi="Arial" w:cs="Arial"/>
                <w:noProof/>
              </w:rPr>
              <w:t>9.8.3.</w:t>
            </w:r>
            <w:r w:rsidRPr="00AD74D0">
              <w:rPr>
                <w:noProof/>
              </w:rPr>
              <w:tab/>
            </w:r>
            <w:r w:rsidRPr="00AD74D0">
              <w:rPr>
                <w:rStyle w:val="ac"/>
                <w:rFonts w:ascii="Arial" w:hAnsi="Arial" w:cs="Arial"/>
                <w:noProof/>
              </w:rPr>
              <w:t>画布主屏幕</w:t>
            </w:r>
            <w:r w:rsidRPr="00AD74D0">
              <w:rPr>
                <w:noProof/>
                <w:webHidden/>
              </w:rPr>
              <w:tab/>
            </w:r>
            <w:r w:rsidRPr="00AD74D0">
              <w:rPr>
                <w:noProof/>
                <w:webHidden/>
              </w:rPr>
              <w:fldChar w:fldCharType="begin"/>
            </w:r>
            <w:r w:rsidRPr="00AD74D0">
              <w:rPr>
                <w:noProof/>
                <w:webHidden/>
              </w:rPr>
              <w:instrText xml:space="preserve"> PAGEREF _Toc229410904 \h </w:instrText>
            </w:r>
            <w:r w:rsidRPr="00AD74D0">
              <w:rPr>
                <w:noProof/>
                <w:webHidden/>
              </w:rPr>
            </w:r>
            <w:r w:rsidRPr="00AD74D0">
              <w:rPr>
                <w:noProof/>
                <w:webHidden/>
              </w:rPr>
              <w:fldChar w:fldCharType="separate"/>
            </w:r>
            <w:r w:rsidRPr="00AD74D0">
              <w:rPr>
                <w:noProof/>
                <w:webHidden/>
              </w:rPr>
              <w:t>39</w:t>
            </w:r>
            <w:r w:rsidRPr="00AD74D0">
              <w:rPr>
                <w:noProof/>
                <w:webHidden/>
              </w:rPr>
              <w:fldChar w:fldCharType="end"/>
            </w:r>
          </w:hyperlink>
        </w:p>
        <w:p w14:paraId="59457B59" w14:textId="25B1DA4F" w:rsidR="00036BA1" w:rsidRPr="00AD74D0" w:rsidRDefault="00036BA1">
          <w:pPr>
            <w:pStyle w:val="30"/>
            <w:tabs>
              <w:tab w:val="left" w:pos="1700"/>
              <w:tab w:val="right" w:leader="dot" w:pos="9016"/>
            </w:tabs>
            <w:ind w:left="880"/>
            <w:rPr>
              <w:noProof/>
            </w:rPr>
          </w:pPr>
          <w:hyperlink w:anchor="_Toc229410905" w:history="1">
            <w:r w:rsidRPr="00AD74D0">
              <w:rPr>
                <w:rStyle w:val="ac"/>
                <w:noProof/>
              </w:rPr>
              <w:t>9.9.</w:t>
            </w:r>
            <w:r w:rsidRPr="00AD74D0">
              <w:rPr>
                <w:noProof/>
              </w:rPr>
              <w:tab/>
            </w:r>
            <w:r w:rsidRPr="00AD74D0">
              <w:rPr>
                <w:rStyle w:val="ac"/>
                <w:noProof/>
              </w:rPr>
              <w:t>了解点阵画布快捷键</w:t>
            </w:r>
            <w:r w:rsidRPr="00AD74D0">
              <w:rPr>
                <w:noProof/>
                <w:webHidden/>
              </w:rPr>
              <w:tab/>
            </w:r>
            <w:r w:rsidRPr="00AD74D0">
              <w:rPr>
                <w:noProof/>
                <w:webHidden/>
              </w:rPr>
              <w:fldChar w:fldCharType="begin"/>
            </w:r>
            <w:r w:rsidRPr="00AD74D0">
              <w:rPr>
                <w:noProof/>
                <w:webHidden/>
              </w:rPr>
              <w:instrText xml:space="preserve"> PAGEREF _Toc229410905 \h </w:instrText>
            </w:r>
            <w:r w:rsidRPr="00AD74D0">
              <w:rPr>
                <w:noProof/>
                <w:webHidden/>
              </w:rPr>
            </w:r>
            <w:r w:rsidRPr="00AD74D0">
              <w:rPr>
                <w:noProof/>
                <w:webHidden/>
              </w:rPr>
              <w:fldChar w:fldCharType="separate"/>
            </w:r>
            <w:r w:rsidRPr="00AD74D0">
              <w:rPr>
                <w:noProof/>
                <w:webHidden/>
              </w:rPr>
              <w:t>40</w:t>
            </w:r>
            <w:r w:rsidRPr="00AD74D0">
              <w:rPr>
                <w:noProof/>
                <w:webHidden/>
              </w:rPr>
              <w:fldChar w:fldCharType="end"/>
            </w:r>
          </w:hyperlink>
        </w:p>
        <w:p w14:paraId="5999F666" w14:textId="25B38924" w:rsidR="00036BA1" w:rsidRPr="00AD74D0" w:rsidRDefault="00036BA1">
          <w:pPr>
            <w:pStyle w:val="10"/>
            <w:rPr>
              <w:rFonts w:asciiTheme="minorHAnsi" w:hAnsiTheme="minorHAnsi" w:cstheme="minorBidi"/>
              <w:b w:val="0"/>
              <w:bCs w:val="0"/>
              <w:sz w:val="22"/>
              <w:szCs w:val="24"/>
            </w:rPr>
          </w:pPr>
          <w:hyperlink w:anchor="_Toc229410906" w:history="1">
            <w:r w:rsidRPr="00AD74D0">
              <w:rPr>
                <w:rStyle w:val="ac"/>
                <w:rFonts w:eastAsia="Times New Roman"/>
                <w:kern w:val="0"/>
                <w:lang w:val="en"/>
                <w14:ligatures w14:val="none"/>
              </w:rPr>
              <w:t>用户指南</w:t>
            </w:r>
            <w:r w:rsidRPr="00AD74D0">
              <w:rPr>
                <w:rStyle w:val="ac"/>
                <w:kern w:val="0"/>
                <w:lang w:val="en"/>
                <w14:ligatures w14:val="none"/>
              </w:rPr>
              <w:t xml:space="preserve">: </w:t>
            </w:r>
            <w:r w:rsidRPr="00AD74D0">
              <w:rPr>
                <w:rStyle w:val="ac"/>
                <w:rFonts w:eastAsia="Times New Roman"/>
                <w:kern w:val="0"/>
                <w:lang w:val="en"/>
                <w14:ligatures w14:val="none"/>
              </w:rPr>
              <w:t xml:space="preserve"> 在 NVDA 中使用 Dot Pad</w:t>
            </w:r>
            <w:r w:rsidRPr="00AD74D0">
              <w:rPr>
                <w:webHidden/>
              </w:rPr>
              <w:tab/>
            </w:r>
            <w:r w:rsidRPr="00AD74D0">
              <w:rPr>
                <w:webHidden/>
              </w:rPr>
              <w:fldChar w:fldCharType="begin"/>
            </w:r>
            <w:r w:rsidRPr="00AD74D0">
              <w:rPr>
                <w:webHidden/>
              </w:rPr>
              <w:instrText xml:space="preserve"> PAGEREF _Toc229410906 \h </w:instrText>
            </w:r>
            <w:r w:rsidRPr="00AD74D0">
              <w:rPr>
                <w:webHidden/>
              </w:rPr>
            </w:r>
            <w:r w:rsidRPr="00AD74D0">
              <w:rPr>
                <w:webHidden/>
              </w:rPr>
              <w:fldChar w:fldCharType="separate"/>
            </w:r>
            <w:r w:rsidRPr="00AD74D0">
              <w:rPr>
                <w:webHidden/>
              </w:rPr>
              <w:t>43</w:t>
            </w:r>
            <w:r w:rsidRPr="00AD74D0">
              <w:rPr>
                <w:webHidden/>
              </w:rPr>
              <w:fldChar w:fldCharType="end"/>
            </w:r>
          </w:hyperlink>
        </w:p>
        <w:p w14:paraId="028E8492" w14:textId="7F20CE14" w:rsidR="00036BA1" w:rsidRPr="00AD74D0" w:rsidRDefault="00036BA1">
          <w:pPr>
            <w:pStyle w:val="20"/>
            <w:rPr>
              <w:rFonts w:asciiTheme="minorHAnsi" w:hAnsiTheme="minorHAnsi" w:cstheme="minorBidi"/>
              <w:b w:val="0"/>
              <w:bCs w:val="0"/>
              <w:lang w:val="en-US"/>
            </w:rPr>
          </w:pPr>
          <w:hyperlink w:anchor="_Toc229410907" w:history="1">
            <w:r w:rsidRPr="00AD74D0">
              <w:rPr>
                <w:rStyle w:val="ac"/>
              </w:rPr>
              <w:t>10.</w:t>
            </w:r>
            <w:r w:rsidRPr="00AD74D0">
              <w:rPr>
                <w:rFonts w:asciiTheme="minorHAnsi" w:hAnsiTheme="minorHAnsi" w:cstheme="minorBidi"/>
                <w:b w:val="0"/>
                <w:bCs w:val="0"/>
                <w:lang w:val="en-US"/>
              </w:rPr>
              <w:tab/>
            </w:r>
            <w:r w:rsidRPr="00AD74D0">
              <w:rPr>
                <w:rStyle w:val="ac"/>
              </w:rPr>
              <w:t>简介</w:t>
            </w:r>
            <w:r w:rsidRPr="00AD74D0">
              <w:rPr>
                <w:webHidden/>
              </w:rPr>
              <w:tab/>
            </w:r>
            <w:r w:rsidRPr="00AD74D0">
              <w:rPr>
                <w:webHidden/>
              </w:rPr>
              <w:fldChar w:fldCharType="begin"/>
            </w:r>
            <w:r w:rsidRPr="00AD74D0">
              <w:rPr>
                <w:webHidden/>
              </w:rPr>
              <w:instrText xml:space="preserve"> PAGEREF _Toc229410907 \h </w:instrText>
            </w:r>
            <w:r w:rsidRPr="00AD74D0">
              <w:rPr>
                <w:webHidden/>
              </w:rPr>
            </w:r>
            <w:r w:rsidRPr="00AD74D0">
              <w:rPr>
                <w:webHidden/>
              </w:rPr>
              <w:fldChar w:fldCharType="separate"/>
            </w:r>
            <w:r w:rsidRPr="00AD74D0">
              <w:rPr>
                <w:webHidden/>
              </w:rPr>
              <w:t>43</w:t>
            </w:r>
            <w:r w:rsidRPr="00AD74D0">
              <w:rPr>
                <w:webHidden/>
              </w:rPr>
              <w:fldChar w:fldCharType="end"/>
            </w:r>
          </w:hyperlink>
        </w:p>
        <w:p w14:paraId="30807C87" w14:textId="0BF91ED3" w:rsidR="00036BA1" w:rsidRPr="00AD74D0" w:rsidRDefault="00036BA1">
          <w:pPr>
            <w:pStyle w:val="30"/>
            <w:tabs>
              <w:tab w:val="left" w:pos="1700"/>
              <w:tab w:val="right" w:leader="dot" w:pos="9016"/>
            </w:tabs>
            <w:ind w:left="880"/>
            <w:rPr>
              <w:noProof/>
            </w:rPr>
          </w:pPr>
          <w:hyperlink w:anchor="_Toc229410908" w:history="1">
            <w:r w:rsidRPr="00AD74D0">
              <w:rPr>
                <w:rStyle w:val="ac"/>
                <w:rFonts w:eastAsia="Times New Roman"/>
                <w:noProof/>
                <w:kern w:val="0"/>
                <w14:ligatures w14:val="none"/>
              </w:rPr>
              <w:t>10.1.</w:t>
            </w:r>
            <w:r w:rsidRPr="00AD74D0">
              <w:rPr>
                <w:noProof/>
              </w:rPr>
              <w:tab/>
            </w:r>
            <w:r w:rsidRPr="00AD74D0">
              <w:rPr>
                <w:rStyle w:val="ac"/>
                <w:rFonts w:eastAsia="Times New Roman"/>
                <w:noProof/>
                <w:kern w:val="0"/>
                <w14:ligatures w14:val="none"/>
              </w:rPr>
              <w:t>NVDA 与点阵板配合使用的概述</w:t>
            </w:r>
            <w:r w:rsidRPr="00AD74D0">
              <w:rPr>
                <w:noProof/>
                <w:webHidden/>
              </w:rPr>
              <w:tab/>
            </w:r>
            <w:r w:rsidRPr="00AD74D0">
              <w:rPr>
                <w:noProof/>
                <w:webHidden/>
              </w:rPr>
              <w:fldChar w:fldCharType="begin"/>
            </w:r>
            <w:r w:rsidRPr="00AD74D0">
              <w:rPr>
                <w:noProof/>
                <w:webHidden/>
              </w:rPr>
              <w:instrText xml:space="preserve"> PAGEREF _Toc229410908 \h </w:instrText>
            </w:r>
            <w:r w:rsidRPr="00AD74D0">
              <w:rPr>
                <w:noProof/>
                <w:webHidden/>
              </w:rPr>
            </w:r>
            <w:r w:rsidRPr="00AD74D0">
              <w:rPr>
                <w:noProof/>
                <w:webHidden/>
              </w:rPr>
              <w:fldChar w:fldCharType="separate"/>
            </w:r>
            <w:r w:rsidRPr="00AD74D0">
              <w:rPr>
                <w:noProof/>
                <w:webHidden/>
              </w:rPr>
              <w:t>43</w:t>
            </w:r>
            <w:r w:rsidRPr="00AD74D0">
              <w:rPr>
                <w:noProof/>
                <w:webHidden/>
              </w:rPr>
              <w:fldChar w:fldCharType="end"/>
            </w:r>
          </w:hyperlink>
        </w:p>
        <w:p w14:paraId="4C361652" w14:textId="43B1292B" w:rsidR="00036BA1" w:rsidRPr="00AD74D0" w:rsidRDefault="00036BA1">
          <w:pPr>
            <w:pStyle w:val="30"/>
            <w:tabs>
              <w:tab w:val="left" w:pos="1700"/>
              <w:tab w:val="right" w:leader="dot" w:pos="9016"/>
            </w:tabs>
            <w:ind w:left="880"/>
            <w:rPr>
              <w:noProof/>
            </w:rPr>
          </w:pPr>
          <w:hyperlink w:anchor="_Toc229410909" w:history="1">
            <w:r w:rsidRPr="00AD74D0">
              <w:rPr>
                <w:rStyle w:val="ac"/>
                <w:rFonts w:eastAsia="Times New Roman"/>
                <w:noProof/>
                <w:kern w:val="0"/>
                <w14:ligatures w14:val="none"/>
              </w:rPr>
              <w:t>10.2.</w:t>
            </w:r>
            <w:r w:rsidRPr="00AD74D0">
              <w:rPr>
                <w:noProof/>
              </w:rPr>
              <w:tab/>
            </w:r>
            <w:r w:rsidRPr="00AD74D0">
              <w:rPr>
                <w:rStyle w:val="ac"/>
                <w:rFonts w:eastAsia="Times New Roman"/>
                <w:noProof/>
                <w:kern w:val="0"/>
                <w14:ligatures w14:val="none"/>
              </w:rPr>
              <w:t>功能概述</w:t>
            </w:r>
            <w:r w:rsidRPr="00AD74D0">
              <w:rPr>
                <w:noProof/>
                <w:webHidden/>
              </w:rPr>
              <w:tab/>
            </w:r>
            <w:r w:rsidRPr="00AD74D0">
              <w:rPr>
                <w:noProof/>
                <w:webHidden/>
              </w:rPr>
              <w:fldChar w:fldCharType="begin"/>
            </w:r>
            <w:r w:rsidRPr="00AD74D0">
              <w:rPr>
                <w:noProof/>
                <w:webHidden/>
              </w:rPr>
              <w:instrText xml:space="preserve"> PAGEREF _Toc229410909 \h </w:instrText>
            </w:r>
            <w:r w:rsidRPr="00AD74D0">
              <w:rPr>
                <w:noProof/>
                <w:webHidden/>
              </w:rPr>
            </w:r>
            <w:r w:rsidRPr="00AD74D0">
              <w:rPr>
                <w:noProof/>
                <w:webHidden/>
              </w:rPr>
              <w:fldChar w:fldCharType="separate"/>
            </w:r>
            <w:r w:rsidRPr="00AD74D0">
              <w:rPr>
                <w:noProof/>
                <w:webHidden/>
              </w:rPr>
              <w:t>43</w:t>
            </w:r>
            <w:r w:rsidRPr="00AD74D0">
              <w:rPr>
                <w:noProof/>
                <w:webHidden/>
              </w:rPr>
              <w:fldChar w:fldCharType="end"/>
            </w:r>
          </w:hyperlink>
        </w:p>
        <w:p w14:paraId="52031903" w14:textId="547EC91C" w:rsidR="00036BA1" w:rsidRPr="00AD74D0" w:rsidRDefault="00036BA1">
          <w:pPr>
            <w:pStyle w:val="30"/>
            <w:tabs>
              <w:tab w:val="left" w:pos="1700"/>
              <w:tab w:val="right" w:leader="dot" w:pos="9016"/>
            </w:tabs>
            <w:ind w:left="880"/>
            <w:rPr>
              <w:noProof/>
            </w:rPr>
          </w:pPr>
          <w:hyperlink w:anchor="_Toc229410910" w:history="1">
            <w:r w:rsidRPr="00AD74D0">
              <w:rPr>
                <w:rStyle w:val="ac"/>
                <w:rFonts w:eastAsia="Times New Roman"/>
                <w:noProof/>
                <w:kern w:val="0"/>
                <w14:ligatures w14:val="none"/>
              </w:rPr>
              <w:t>10.3.</w:t>
            </w:r>
            <w:r w:rsidRPr="00AD74D0">
              <w:rPr>
                <w:noProof/>
              </w:rPr>
              <w:tab/>
            </w:r>
            <w:r w:rsidRPr="00AD74D0">
              <w:rPr>
                <w:rStyle w:val="ac"/>
                <w:rFonts w:eastAsia="Times New Roman"/>
                <w:noProof/>
                <w:kern w:val="0"/>
                <w14:ligatures w14:val="none"/>
              </w:rPr>
              <w:t>系统要求</w:t>
            </w:r>
            <w:r w:rsidRPr="00AD74D0">
              <w:rPr>
                <w:noProof/>
                <w:webHidden/>
              </w:rPr>
              <w:tab/>
            </w:r>
            <w:r w:rsidRPr="00AD74D0">
              <w:rPr>
                <w:noProof/>
                <w:webHidden/>
              </w:rPr>
              <w:fldChar w:fldCharType="begin"/>
            </w:r>
            <w:r w:rsidRPr="00AD74D0">
              <w:rPr>
                <w:noProof/>
                <w:webHidden/>
              </w:rPr>
              <w:instrText xml:space="preserve"> PAGEREF _Toc229410910 \h </w:instrText>
            </w:r>
            <w:r w:rsidRPr="00AD74D0">
              <w:rPr>
                <w:noProof/>
                <w:webHidden/>
              </w:rPr>
            </w:r>
            <w:r w:rsidRPr="00AD74D0">
              <w:rPr>
                <w:noProof/>
                <w:webHidden/>
              </w:rPr>
              <w:fldChar w:fldCharType="separate"/>
            </w:r>
            <w:r w:rsidRPr="00AD74D0">
              <w:rPr>
                <w:noProof/>
                <w:webHidden/>
              </w:rPr>
              <w:t>44</w:t>
            </w:r>
            <w:r w:rsidRPr="00AD74D0">
              <w:rPr>
                <w:noProof/>
                <w:webHidden/>
              </w:rPr>
              <w:fldChar w:fldCharType="end"/>
            </w:r>
          </w:hyperlink>
        </w:p>
        <w:p w14:paraId="5BE35E08" w14:textId="6341D761" w:rsidR="00036BA1" w:rsidRPr="00AD74D0" w:rsidRDefault="00036BA1">
          <w:pPr>
            <w:pStyle w:val="20"/>
            <w:rPr>
              <w:rFonts w:asciiTheme="minorHAnsi" w:hAnsiTheme="minorHAnsi" w:cstheme="minorBidi"/>
              <w:b w:val="0"/>
              <w:bCs w:val="0"/>
              <w:lang w:val="en-US"/>
            </w:rPr>
          </w:pPr>
          <w:hyperlink w:anchor="_Toc229410911" w:history="1">
            <w:r w:rsidRPr="00AD74D0">
              <w:rPr>
                <w:rStyle w:val="ac"/>
                <w:rFonts w:eastAsia="Times New Roman"/>
                <w:kern w:val="0"/>
                <w14:ligatures w14:val="none"/>
              </w:rPr>
              <w:t>11.</w:t>
            </w:r>
            <w:r w:rsidRPr="00AD74D0">
              <w:rPr>
                <w:rFonts w:asciiTheme="minorHAnsi" w:hAnsiTheme="minorHAnsi" w:cstheme="minorBidi"/>
                <w:b w:val="0"/>
                <w:bCs w:val="0"/>
                <w:lang w:val="en-US"/>
              </w:rPr>
              <w:tab/>
            </w:r>
            <w:r w:rsidRPr="00AD74D0">
              <w:rPr>
                <w:rStyle w:val="ac"/>
                <w:rFonts w:eastAsia="Times New Roman"/>
                <w:kern w:val="0"/>
                <w14:ligatures w14:val="none"/>
              </w:rPr>
              <w:t>NVDA 与点阵板配合使用的入门指南</w:t>
            </w:r>
            <w:r w:rsidRPr="00AD74D0">
              <w:rPr>
                <w:webHidden/>
              </w:rPr>
              <w:tab/>
            </w:r>
            <w:r w:rsidRPr="00AD74D0">
              <w:rPr>
                <w:webHidden/>
              </w:rPr>
              <w:fldChar w:fldCharType="begin"/>
            </w:r>
            <w:r w:rsidRPr="00AD74D0">
              <w:rPr>
                <w:webHidden/>
              </w:rPr>
              <w:instrText xml:space="preserve"> PAGEREF _Toc229410911 \h </w:instrText>
            </w:r>
            <w:r w:rsidRPr="00AD74D0">
              <w:rPr>
                <w:webHidden/>
              </w:rPr>
            </w:r>
            <w:r w:rsidRPr="00AD74D0">
              <w:rPr>
                <w:webHidden/>
              </w:rPr>
              <w:fldChar w:fldCharType="separate"/>
            </w:r>
            <w:r w:rsidRPr="00AD74D0">
              <w:rPr>
                <w:webHidden/>
              </w:rPr>
              <w:t>44</w:t>
            </w:r>
            <w:r w:rsidRPr="00AD74D0">
              <w:rPr>
                <w:webHidden/>
              </w:rPr>
              <w:fldChar w:fldCharType="end"/>
            </w:r>
          </w:hyperlink>
        </w:p>
        <w:p w14:paraId="3C9B3FDC" w14:textId="788ED205" w:rsidR="00036BA1" w:rsidRPr="00AD74D0" w:rsidRDefault="00036BA1">
          <w:pPr>
            <w:pStyle w:val="30"/>
            <w:tabs>
              <w:tab w:val="left" w:pos="1700"/>
              <w:tab w:val="right" w:leader="dot" w:pos="9016"/>
            </w:tabs>
            <w:ind w:left="880"/>
            <w:rPr>
              <w:noProof/>
            </w:rPr>
          </w:pPr>
          <w:hyperlink w:anchor="_Toc229410912" w:history="1">
            <w:r w:rsidRPr="00AD74D0">
              <w:rPr>
                <w:rStyle w:val="ac"/>
                <w:rFonts w:eastAsia="Times New Roman"/>
                <w:noProof/>
                <w:kern w:val="0"/>
                <w14:ligatures w14:val="none"/>
              </w:rPr>
              <w:t>11.1.</w:t>
            </w:r>
            <w:r w:rsidRPr="00AD74D0">
              <w:rPr>
                <w:noProof/>
              </w:rPr>
              <w:tab/>
            </w:r>
            <w:r w:rsidRPr="00AD74D0">
              <w:rPr>
                <w:rStyle w:val="ac"/>
                <w:rFonts w:eastAsia="Times New Roman"/>
                <w:noProof/>
                <w:kern w:val="0"/>
                <w14:ligatures w14:val="none"/>
              </w:rPr>
              <w:t>安装与设置</w:t>
            </w:r>
            <w:r w:rsidRPr="00AD74D0">
              <w:rPr>
                <w:noProof/>
                <w:webHidden/>
              </w:rPr>
              <w:tab/>
            </w:r>
            <w:r w:rsidRPr="00AD74D0">
              <w:rPr>
                <w:noProof/>
                <w:webHidden/>
              </w:rPr>
              <w:fldChar w:fldCharType="begin"/>
            </w:r>
            <w:r w:rsidRPr="00AD74D0">
              <w:rPr>
                <w:noProof/>
                <w:webHidden/>
              </w:rPr>
              <w:instrText xml:space="preserve"> PAGEREF _Toc229410912 \h </w:instrText>
            </w:r>
            <w:r w:rsidRPr="00AD74D0">
              <w:rPr>
                <w:noProof/>
                <w:webHidden/>
              </w:rPr>
            </w:r>
            <w:r w:rsidRPr="00AD74D0">
              <w:rPr>
                <w:noProof/>
                <w:webHidden/>
              </w:rPr>
              <w:fldChar w:fldCharType="separate"/>
            </w:r>
            <w:r w:rsidRPr="00AD74D0">
              <w:rPr>
                <w:noProof/>
                <w:webHidden/>
              </w:rPr>
              <w:t>44</w:t>
            </w:r>
            <w:r w:rsidRPr="00AD74D0">
              <w:rPr>
                <w:noProof/>
                <w:webHidden/>
              </w:rPr>
              <w:fldChar w:fldCharType="end"/>
            </w:r>
          </w:hyperlink>
        </w:p>
        <w:p w14:paraId="2AEDA46E" w14:textId="402F39C5" w:rsidR="00036BA1" w:rsidRPr="00AD74D0" w:rsidRDefault="00036BA1">
          <w:pPr>
            <w:pStyle w:val="40"/>
            <w:tabs>
              <w:tab w:val="left" w:pos="2550"/>
              <w:tab w:val="right" w:leader="dot" w:pos="9016"/>
            </w:tabs>
            <w:ind w:left="1320"/>
            <w:rPr>
              <w:noProof/>
            </w:rPr>
          </w:pPr>
          <w:hyperlink w:anchor="_Toc229410913" w:history="1">
            <w:r w:rsidRPr="00AD74D0">
              <w:rPr>
                <w:rStyle w:val="ac"/>
                <w:rFonts w:ascii="Times New Roman" w:eastAsia="Times New Roman" w:hAnsi="Times New Roman" w:cs="Times New Roman"/>
                <w:noProof/>
                <w:kern w:val="0"/>
                <w14:ligatures w14:val="none"/>
              </w:rPr>
              <w:t>11.1.1.</w:t>
            </w:r>
            <w:r w:rsidRPr="00AD74D0">
              <w:rPr>
                <w:noProof/>
              </w:rPr>
              <w:tab/>
            </w:r>
            <w:r w:rsidRPr="00AD74D0">
              <w:rPr>
                <w:rStyle w:val="ac"/>
                <w:rFonts w:ascii="Times New Roman" w:eastAsia="Times New Roman" w:hAnsi="Times New Roman" w:cs="Times New Roman"/>
                <w:noProof/>
                <w:kern w:val="0"/>
                <w14:ligatures w14:val="none"/>
              </w:rPr>
              <w:t>安装 NVDA</w:t>
            </w:r>
            <w:r w:rsidRPr="00AD74D0">
              <w:rPr>
                <w:noProof/>
                <w:webHidden/>
              </w:rPr>
              <w:tab/>
            </w:r>
            <w:r w:rsidRPr="00AD74D0">
              <w:rPr>
                <w:noProof/>
                <w:webHidden/>
              </w:rPr>
              <w:fldChar w:fldCharType="begin"/>
            </w:r>
            <w:r w:rsidRPr="00AD74D0">
              <w:rPr>
                <w:noProof/>
                <w:webHidden/>
              </w:rPr>
              <w:instrText xml:space="preserve"> PAGEREF _Toc229410913 \h </w:instrText>
            </w:r>
            <w:r w:rsidRPr="00AD74D0">
              <w:rPr>
                <w:noProof/>
                <w:webHidden/>
              </w:rPr>
            </w:r>
            <w:r w:rsidRPr="00AD74D0">
              <w:rPr>
                <w:noProof/>
                <w:webHidden/>
              </w:rPr>
              <w:fldChar w:fldCharType="separate"/>
            </w:r>
            <w:r w:rsidRPr="00AD74D0">
              <w:rPr>
                <w:noProof/>
                <w:webHidden/>
              </w:rPr>
              <w:t>44</w:t>
            </w:r>
            <w:r w:rsidRPr="00AD74D0">
              <w:rPr>
                <w:noProof/>
                <w:webHidden/>
              </w:rPr>
              <w:fldChar w:fldCharType="end"/>
            </w:r>
          </w:hyperlink>
        </w:p>
        <w:p w14:paraId="79C9CAB4" w14:textId="0EA3B5DC" w:rsidR="00036BA1" w:rsidRPr="00AD74D0" w:rsidRDefault="00036BA1">
          <w:pPr>
            <w:pStyle w:val="40"/>
            <w:tabs>
              <w:tab w:val="left" w:pos="2550"/>
              <w:tab w:val="right" w:leader="dot" w:pos="9016"/>
            </w:tabs>
            <w:ind w:left="1320"/>
            <w:rPr>
              <w:noProof/>
            </w:rPr>
          </w:pPr>
          <w:hyperlink w:anchor="_Toc229410914" w:history="1">
            <w:r w:rsidRPr="00AD74D0">
              <w:rPr>
                <w:rStyle w:val="ac"/>
                <w:rFonts w:ascii="Times New Roman" w:eastAsia="Times New Roman" w:hAnsi="Times New Roman" w:cs="Times New Roman"/>
                <w:noProof/>
                <w:kern w:val="0"/>
                <w14:ligatures w14:val="none"/>
              </w:rPr>
              <w:t>11.1.2.</w:t>
            </w:r>
            <w:r w:rsidRPr="00AD74D0">
              <w:rPr>
                <w:noProof/>
              </w:rPr>
              <w:tab/>
            </w:r>
            <w:r w:rsidRPr="00AD74D0">
              <w:rPr>
                <w:rStyle w:val="ac"/>
                <w:rFonts w:ascii="Times New Roman" w:eastAsia="Times New Roman" w:hAnsi="Times New Roman" w:cs="Times New Roman"/>
                <w:noProof/>
                <w:kern w:val="0"/>
                <w14:ligatures w14:val="none"/>
              </w:rPr>
              <w:t>安装 NVDA 点阵板驱动程序</w:t>
            </w:r>
            <w:r w:rsidRPr="00AD74D0">
              <w:rPr>
                <w:noProof/>
                <w:webHidden/>
              </w:rPr>
              <w:tab/>
            </w:r>
            <w:r w:rsidRPr="00AD74D0">
              <w:rPr>
                <w:noProof/>
                <w:webHidden/>
              </w:rPr>
              <w:fldChar w:fldCharType="begin"/>
            </w:r>
            <w:r w:rsidRPr="00AD74D0">
              <w:rPr>
                <w:noProof/>
                <w:webHidden/>
              </w:rPr>
              <w:instrText xml:space="preserve"> PAGEREF _Toc229410914 \h </w:instrText>
            </w:r>
            <w:r w:rsidRPr="00AD74D0">
              <w:rPr>
                <w:noProof/>
                <w:webHidden/>
              </w:rPr>
            </w:r>
            <w:r w:rsidRPr="00AD74D0">
              <w:rPr>
                <w:noProof/>
                <w:webHidden/>
              </w:rPr>
              <w:fldChar w:fldCharType="separate"/>
            </w:r>
            <w:r w:rsidRPr="00AD74D0">
              <w:rPr>
                <w:noProof/>
                <w:webHidden/>
              </w:rPr>
              <w:t>44</w:t>
            </w:r>
            <w:r w:rsidRPr="00AD74D0">
              <w:rPr>
                <w:noProof/>
                <w:webHidden/>
              </w:rPr>
              <w:fldChar w:fldCharType="end"/>
            </w:r>
          </w:hyperlink>
        </w:p>
        <w:p w14:paraId="4D7244D0" w14:textId="288A135E" w:rsidR="00036BA1" w:rsidRPr="00AD74D0" w:rsidRDefault="00036BA1">
          <w:pPr>
            <w:pStyle w:val="30"/>
            <w:tabs>
              <w:tab w:val="left" w:pos="1700"/>
              <w:tab w:val="right" w:leader="dot" w:pos="9016"/>
            </w:tabs>
            <w:ind w:left="880"/>
            <w:rPr>
              <w:noProof/>
            </w:rPr>
          </w:pPr>
          <w:hyperlink w:anchor="_Toc229410915" w:history="1">
            <w:r w:rsidRPr="00AD74D0">
              <w:rPr>
                <w:rStyle w:val="ac"/>
                <w:rFonts w:eastAsia="Times New Roman"/>
                <w:noProof/>
                <w:kern w:val="0"/>
                <w14:ligatures w14:val="none"/>
              </w:rPr>
              <w:t>11.2.</w:t>
            </w:r>
            <w:r w:rsidRPr="00AD74D0">
              <w:rPr>
                <w:noProof/>
              </w:rPr>
              <w:tab/>
            </w:r>
            <w:r w:rsidRPr="00AD74D0">
              <w:rPr>
                <w:rStyle w:val="ac"/>
                <w:rFonts w:eastAsia="Times New Roman"/>
                <w:noProof/>
                <w:kern w:val="0"/>
                <w14:ligatures w14:val="none"/>
              </w:rPr>
              <w:t>将点阵板连接到 NVDA</w:t>
            </w:r>
            <w:r w:rsidRPr="00AD74D0">
              <w:rPr>
                <w:noProof/>
                <w:webHidden/>
              </w:rPr>
              <w:tab/>
            </w:r>
            <w:r w:rsidRPr="00AD74D0">
              <w:rPr>
                <w:noProof/>
                <w:webHidden/>
              </w:rPr>
              <w:fldChar w:fldCharType="begin"/>
            </w:r>
            <w:r w:rsidRPr="00AD74D0">
              <w:rPr>
                <w:noProof/>
                <w:webHidden/>
              </w:rPr>
              <w:instrText xml:space="preserve"> PAGEREF _Toc229410915 \h </w:instrText>
            </w:r>
            <w:r w:rsidRPr="00AD74D0">
              <w:rPr>
                <w:noProof/>
                <w:webHidden/>
              </w:rPr>
            </w:r>
            <w:r w:rsidRPr="00AD74D0">
              <w:rPr>
                <w:noProof/>
                <w:webHidden/>
              </w:rPr>
              <w:fldChar w:fldCharType="separate"/>
            </w:r>
            <w:r w:rsidRPr="00AD74D0">
              <w:rPr>
                <w:noProof/>
                <w:webHidden/>
              </w:rPr>
              <w:t>44</w:t>
            </w:r>
            <w:r w:rsidRPr="00AD74D0">
              <w:rPr>
                <w:noProof/>
                <w:webHidden/>
              </w:rPr>
              <w:fldChar w:fldCharType="end"/>
            </w:r>
          </w:hyperlink>
        </w:p>
        <w:p w14:paraId="33C6CF48" w14:textId="60452EDD" w:rsidR="00036BA1" w:rsidRPr="00AD74D0" w:rsidRDefault="00036BA1">
          <w:pPr>
            <w:pStyle w:val="40"/>
            <w:tabs>
              <w:tab w:val="left" w:pos="2550"/>
              <w:tab w:val="right" w:leader="dot" w:pos="9016"/>
            </w:tabs>
            <w:ind w:left="1320"/>
            <w:rPr>
              <w:noProof/>
            </w:rPr>
          </w:pPr>
          <w:hyperlink w:anchor="_Toc229410916" w:history="1">
            <w:r w:rsidRPr="00AD74D0">
              <w:rPr>
                <w:rStyle w:val="ac"/>
                <w:rFonts w:ascii="Times New Roman" w:eastAsia="Times New Roman" w:hAnsi="Times New Roman" w:cs="Times New Roman"/>
                <w:noProof/>
                <w:kern w:val="0"/>
                <w14:ligatures w14:val="none"/>
              </w:rPr>
              <w:t>11.2.1.</w:t>
            </w:r>
            <w:r w:rsidRPr="00AD74D0">
              <w:rPr>
                <w:noProof/>
              </w:rPr>
              <w:tab/>
            </w:r>
            <w:r w:rsidRPr="00AD74D0">
              <w:rPr>
                <w:rStyle w:val="ac"/>
                <w:rFonts w:ascii="Times New Roman" w:eastAsia="Times New Roman" w:hAnsi="Times New Roman" w:cs="Times New Roman"/>
                <w:noProof/>
                <w:kern w:val="0"/>
                <w14:ligatures w14:val="none"/>
              </w:rPr>
              <w:t>自动连接</w:t>
            </w:r>
            <w:r w:rsidRPr="00AD74D0">
              <w:rPr>
                <w:noProof/>
                <w:webHidden/>
              </w:rPr>
              <w:tab/>
            </w:r>
            <w:r w:rsidRPr="00AD74D0">
              <w:rPr>
                <w:noProof/>
                <w:webHidden/>
              </w:rPr>
              <w:fldChar w:fldCharType="begin"/>
            </w:r>
            <w:r w:rsidRPr="00AD74D0">
              <w:rPr>
                <w:noProof/>
                <w:webHidden/>
              </w:rPr>
              <w:instrText xml:space="preserve"> PAGEREF _Toc229410916 \h </w:instrText>
            </w:r>
            <w:r w:rsidRPr="00AD74D0">
              <w:rPr>
                <w:noProof/>
                <w:webHidden/>
              </w:rPr>
            </w:r>
            <w:r w:rsidRPr="00AD74D0">
              <w:rPr>
                <w:noProof/>
                <w:webHidden/>
              </w:rPr>
              <w:fldChar w:fldCharType="separate"/>
            </w:r>
            <w:r w:rsidRPr="00AD74D0">
              <w:rPr>
                <w:noProof/>
                <w:webHidden/>
              </w:rPr>
              <w:t>45</w:t>
            </w:r>
            <w:r w:rsidRPr="00AD74D0">
              <w:rPr>
                <w:noProof/>
                <w:webHidden/>
              </w:rPr>
              <w:fldChar w:fldCharType="end"/>
            </w:r>
          </w:hyperlink>
        </w:p>
        <w:p w14:paraId="6D0AD053" w14:textId="4A460300" w:rsidR="00036BA1" w:rsidRPr="00AD74D0" w:rsidRDefault="00036BA1">
          <w:pPr>
            <w:pStyle w:val="40"/>
            <w:tabs>
              <w:tab w:val="left" w:pos="2550"/>
              <w:tab w:val="right" w:leader="dot" w:pos="9016"/>
            </w:tabs>
            <w:ind w:left="1320"/>
            <w:rPr>
              <w:noProof/>
            </w:rPr>
          </w:pPr>
          <w:hyperlink w:anchor="_Toc229410917" w:history="1">
            <w:r w:rsidRPr="00AD74D0">
              <w:rPr>
                <w:rStyle w:val="ac"/>
                <w:rFonts w:ascii="Times New Roman" w:eastAsia="Times New Roman" w:hAnsi="Times New Roman" w:cs="Times New Roman"/>
                <w:noProof/>
                <w:kern w:val="0"/>
                <w14:ligatures w14:val="none"/>
              </w:rPr>
              <w:t>11.2.2.</w:t>
            </w:r>
            <w:r w:rsidRPr="00AD74D0">
              <w:rPr>
                <w:noProof/>
              </w:rPr>
              <w:tab/>
            </w:r>
            <w:r w:rsidRPr="00AD74D0">
              <w:rPr>
                <w:rStyle w:val="ac"/>
                <w:rFonts w:ascii="Times New Roman" w:eastAsia="Times New Roman" w:hAnsi="Times New Roman" w:cs="Times New Roman"/>
                <w:noProof/>
                <w:kern w:val="0"/>
                <w14:ligatures w14:val="none"/>
              </w:rPr>
              <w:t>手动连接</w:t>
            </w:r>
            <w:r w:rsidRPr="00AD74D0">
              <w:rPr>
                <w:noProof/>
                <w:webHidden/>
              </w:rPr>
              <w:tab/>
            </w:r>
            <w:r w:rsidRPr="00AD74D0">
              <w:rPr>
                <w:noProof/>
                <w:webHidden/>
              </w:rPr>
              <w:fldChar w:fldCharType="begin"/>
            </w:r>
            <w:r w:rsidRPr="00AD74D0">
              <w:rPr>
                <w:noProof/>
                <w:webHidden/>
              </w:rPr>
              <w:instrText xml:space="preserve"> PAGEREF _Toc229410917 \h </w:instrText>
            </w:r>
            <w:r w:rsidRPr="00AD74D0">
              <w:rPr>
                <w:noProof/>
                <w:webHidden/>
              </w:rPr>
            </w:r>
            <w:r w:rsidRPr="00AD74D0">
              <w:rPr>
                <w:noProof/>
                <w:webHidden/>
              </w:rPr>
              <w:fldChar w:fldCharType="separate"/>
            </w:r>
            <w:r w:rsidRPr="00AD74D0">
              <w:rPr>
                <w:noProof/>
                <w:webHidden/>
              </w:rPr>
              <w:t>45</w:t>
            </w:r>
            <w:r w:rsidRPr="00AD74D0">
              <w:rPr>
                <w:noProof/>
                <w:webHidden/>
              </w:rPr>
              <w:fldChar w:fldCharType="end"/>
            </w:r>
          </w:hyperlink>
        </w:p>
        <w:p w14:paraId="52E6F1D1" w14:textId="17D81BC7" w:rsidR="00036BA1" w:rsidRPr="00AD74D0" w:rsidRDefault="00036BA1">
          <w:pPr>
            <w:pStyle w:val="30"/>
            <w:tabs>
              <w:tab w:val="left" w:pos="1700"/>
              <w:tab w:val="right" w:leader="dot" w:pos="9016"/>
            </w:tabs>
            <w:ind w:left="880"/>
            <w:rPr>
              <w:noProof/>
            </w:rPr>
          </w:pPr>
          <w:hyperlink w:anchor="_Toc229410918" w:history="1">
            <w:r w:rsidRPr="00AD74D0">
              <w:rPr>
                <w:rStyle w:val="ac"/>
                <w:rFonts w:eastAsia="Times New Roman"/>
                <w:noProof/>
                <w:kern w:val="0"/>
                <w14:ligatures w14:val="none"/>
              </w:rPr>
              <w:t>11.3.</w:t>
            </w:r>
            <w:r w:rsidRPr="00AD74D0">
              <w:rPr>
                <w:noProof/>
              </w:rPr>
              <w:tab/>
            </w:r>
            <w:r w:rsidRPr="00AD74D0">
              <w:rPr>
                <w:rStyle w:val="ac"/>
                <w:rFonts w:eastAsia="Times New Roman"/>
                <w:noProof/>
                <w:kern w:val="0"/>
                <w14:ligatures w14:val="none"/>
              </w:rPr>
              <w:t>学习 NVDA 基本快捷键和操作</w:t>
            </w:r>
            <w:r w:rsidRPr="00AD74D0">
              <w:rPr>
                <w:noProof/>
                <w:webHidden/>
              </w:rPr>
              <w:tab/>
            </w:r>
            <w:r w:rsidRPr="00AD74D0">
              <w:rPr>
                <w:noProof/>
                <w:webHidden/>
              </w:rPr>
              <w:fldChar w:fldCharType="begin"/>
            </w:r>
            <w:r w:rsidRPr="00AD74D0">
              <w:rPr>
                <w:noProof/>
                <w:webHidden/>
              </w:rPr>
              <w:instrText xml:space="preserve"> PAGEREF _Toc229410918 \h </w:instrText>
            </w:r>
            <w:r w:rsidRPr="00AD74D0">
              <w:rPr>
                <w:noProof/>
                <w:webHidden/>
              </w:rPr>
            </w:r>
            <w:r w:rsidRPr="00AD74D0">
              <w:rPr>
                <w:noProof/>
                <w:webHidden/>
              </w:rPr>
              <w:fldChar w:fldCharType="separate"/>
            </w:r>
            <w:r w:rsidRPr="00AD74D0">
              <w:rPr>
                <w:noProof/>
                <w:webHidden/>
              </w:rPr>
              <w:t>45</w:t>
            </w:r>
            <w:r w:rsidRPr="00AD74D0">
              <w:rPr>
                <w:noProof/>
                <w:webHidden/>
              </w:rPr>
              <w:fldChar w:fldCharType="end"/>
            </w:r>
          </w:hyperlink>
        </w:p>
        <w:p w14:paraId="00D7CDE6" w14:textId="335E5695" w:rsidR="00036BA1" w:rsidRPr="00AD74D0" w:rsidRDefault="00036BA1">
          <w:pPr>
            <w:pStyle w:val="20"/>
            <w:rPr>
              <w:rFonts w:asciiTheme="minorHAnsi" w:hAnsiTheme="minorHAnsi" w:cstheme="minorBidi"/>
              <w:b w:val="0"/>
              <w:bCs w:val="0"/>
              <w:lang w:val="en-US"/>
            </w:rPr>
          </w:pPr>
          <w:hyperlink w:anchor="_Toc229410919" w:history="1">
            <w:r w:rsidRPr="00AD74D0">
              <w:rPr>
                <w:rStyle w:val="ac"/>
                <w:rFonts w:eastAsia="Times New Roman"/>
                <w:kern w:val="0"/>
                <w14:ligatures w14:val="none"/>
              </w:rPr>
              <w:t>12.</w:t>
            </w:r>
            <w:r w:rsidRPr="00AD74D0">
              <w:rPr>
                <w:rFonts w:asciiTheme="minorHAnsi" w:hAnsiTheme="minorHAnsi" w:cstheme="minorBidi"/>
                <w:b w:val="0"/>
                <w:bCs w:val="0"/>
                <w:lang w:val="en-US"/>
              </w:rPr>
              <w:tab/>
            </w:r>
            <w:r w:rsidRPr="00AD74D0">
              <w:rPr>
                <w:rStyle w:val="ac"/>
                <w:rFonts w:eastAsia="Times New Roman"/>
                <w:kern w:val="0"/>
                <w14:ligatures w14:val="none"/>
              </w:rPr>
              <w:t>使用点阵板操作 NVDA</w:t>
            </w:r>
            <w:r w:rsidRPr="00AD74D0">
              <w:rPr>
                <w:webHidden/>
              </w:rPr>
              <w:tab/>
            </w:r>
            <w:r w:rsidRPr="00AD74D0">
              <w:rPr>
                <w:webHidden/>
              </w:rPr>
              <w:fldChar w:fldCharType="begin"/>
            </w:r>
            <w:r w:rsidRPr="00AD74D0">
              <w:rPr>
                <w:webHidden/>
              </w:rPr>
              <w:instrText xml:space="preserve"> PAGEREF _Toc229410919 \h </w:instrText>
            </w:r>
            <w:r w:rsidRPr="00AD74D0">
              <w:rPr>
                <w:webHidden/>
              </w:rPr>
            </w:r>
            <w:r w:rsidRPr="00AD74D0">
              <w:rPr>
                <w:webHidden/>
              </w:rPr>
              <w:fldChar w:fldCharType="separate"/>
            </w:r>
            <w:r w:rsidRPr="00AD74D0">
              <w:rPr>
                <w:webHidden/>
              </w:rPr>
              <w:t>45</w:t>
            </w:r>
            <w:r w:rsidRPr="00AD74D0">
              <w:rPr>
                <w:webHidden/>
              </w:rPr>
              <w:fldChar w:fldCharType="end"/>
            </w:r>
          </w:hyperlink>
        </w:p>
        <w:p w14:paraId="7202A467" w14:textId="54E912BF" w:rsidR="00036BA1" w:rsidRPr="00AD74D0" w:rsidRDefault="00036BA1">
          <w:pPr>
            <w:pStyle w:val="30"/>
            <w:tabs>
              <w:tab w:val="left" w:pos="1700"/>
              <w:tab w:val="right" w:leader="dot" w:pos="9016"/>
            </w:tabs>
            <w:ind w:left="880"/>
            <w:rPr>
              <w:noProof/>
            </w:rPr>
          </w:pPr>
          <w:hyperlink w:anchor="_Toc229410920" w:history="1">
            <w:r w:rsidRPr="00AD74D0">
              <w:rPr>
                <w:rStyle w:val="ac"/>
                <w:rFonts w:eastAsia="Times New Roman"/>
                <w:noProof/>
                <w:kern w:val="0"/>
                <w14:ligatures w14:val="none"/>
              </w:rPr>
              <w:t>12.1.</w:t>
            </w:r>
            <w:r w:rsidRPr="00AD74D0">
              <w:rPr>
                <w:noProof/>
              </w:rPr>
              <w:tab/>
            </w:r>
            <w:r w:rsidRPr="00AD74D0">
              <w:rPr>
                <w:rStyle w:val="ac"/>
                <w:rFonts w:eastAsia="Times New Roman"/>
                <w:noProof/>
                <w:kern w:val="0"/>
                <w14:ligatures w14:val="none"/>
              </w:rPr>
              <w:t>使用点阵板导航系统焦点</w:t>
            </w:r>
            <w:r w:rsidRPr="00AD74D0">
              <w:rPr>
                <w:noProof/>
                <w:webHidden/>
              </w:rPr>
              <w:tab/>
            </w:r>
            <w:r w:rsidRPr="00AD74D0">
              <w:rPr>
                <w:noProof/>
                <w:webHidden/>
              </w:rPr>
              <w:fldChar w:fldCharType="begin"/>
            </w:r>
            <w:r w:rsidRPr="00AD74D0">
              <w:rPr>
                <w:noProof/>
                <w:webHidden/>
              </w:rPr>
              <w:instrText xml:space="preserve"> PAGEREF _Toc229410920 \h </w:instrText>
            </w:r>
            <w:r w:rsidRPr="00AD74D0">
              <w:rPr>
                <w:noProof/>
                <w:webHidden/>
              </w:rPr>
            </w:r>
            <w:r w:rsidRPr="00AD74D0">
              <w:rPr>
                <w:noProof/>
                <w:webHidden/>
              </w:rPr>
              <w:fldChar w:fldCharType="separate"/>
            </w:r>
            <w:r w:rsidRPr="00AD74D0">
              <w:rPr>
                <w:noProof/>
                <w:webHidden/>
              </w:rPr>
              <w:t>46</w:t>
            </w:r>
            <w:r w:rsidRPr="00AD74D0">
              <w:rPr>
                <w:noProof/>
                <w:webHidden/>
              </w:rPr>
              <w:fldChar w:fldCharType="end"/>
            </w:r>
          </w:hyperlink>
        </w:p>
        <w:p w14:paraId="6A69F7EE" w14:textId="4E488404" w:rsidR="00036BA1" w:rsidRPr="00AD74D0" w:rsidRDefault="00036BA1">
          <w:pPr>
            <w:pStyle w:val="30"/>
            <w:tabs>
              <w:tab w:val="left" w:pos="1700"/>
              <w:tab w:val="right" w:leader="dot" w:pos="9016"/>
            </w:tabs>
            <w:ind w:left="880"/>
            <w:rPr>
              <w:noProof/>
            </w:rPr>
          </w:pPr>
          <w:hyperlink w:anchor="_Toc229410921" w:history="1">
            <w:r w:rsidRPr="00AD74D0">
              <w:rPr>
                <w:rStyle w:val="ac"/>
                <w:rFonts w:eastAsia="Times New Roman"/>
                <w:noProof/>
                <w:kern w:val="0"/>
                <w14:ligatures w14:val="none"/>
              </w:rPr>
              <w:t>12.2.</w:t>
            </w:r>
            <w:r w:rsidRPr="00AD74D0">
              <w:rPr>
                <w:noProof/>
              </w:rPr>
              <w:tab/>
            </w:r>
            <w:r w:rsidRPr="00AD74D0">
              <w:rPr>
                <w:rStyle w:val="ac"/>
                <w:rFonts w:eastAsia="Times New Roman"/>
                <w:noProof/>
                <w:kern w:val="0"/>
                <w14:ligatures w14:val="none"/>
              </w:rPr>
              <w:t>使用点阵键盘导航系统光标</w:t>
            </w:r>
            <w:r w:rsidRPr="00AD74D0">
              <w:rPr>
                <w:noProof/>
                <w:webHidden/>
              </w:rPr>
              <w:tab/>
            </w:r>
            <w:r w:rsidRPr="00AD74D0">
              <w:rPr>
                <w:noProof/>
                <w:webHidden/>
              </w:rPr>
              <w:fldChar w:fldCharType="begin"/>
            </w:r>
            <w:r w:rsidRPr="00AD74D0">
              <w:rPr>
                <w:noProof/>
                <w:webHidden/>
              </w:rPr>
              <w:instrText xml:space="preserve"> PAGEREF _Toc229410921 \h </w:instrText>
            </w:r>
            <w:r w:rsidRPr="00AD74D0">
              <w:rPr>
                <w:noProof/>
                <w:webHidden/>
              </w:rPr>
            </w:r>
            <w:r w:rsidRPr="00AD74D0">
              <w:rPr>
                <w:noProof/>
                <w:webHidden/>
              </w:rPr>
              <w:fldChar w:fldCharType="separate"/>
            </w:r>
            <w:r w:rsidRPr="00AD74D0">
              <w:rPr>
                <w:noProof/>
                <w:webHidden/>
              </w:rPr>
              <w:t>46</w:t>
            </w:r>
            <w:r w:rsidRPr="00AD74D0">
              <w:rPr>
                <w:noProof/>
                <w:webHidden/>
              </w:rPr>
              <w:fldChar w:fldCharType="end"/>
            </w:r>
          </w:hyperlink>
        </w:p>
        <w:p w14:paraId="7E595C38" w14:textId="6A1A3DCC" w:rsidR="00036BA1" w:rsidRPr="00AD74D0" w:rsidRDefault="00036BA1">
          <w:pPr>
            <w:pStyle w:val="30"/>
            <w:tabs>
              <w:tab w:val="left" w:pos="1700"/>
              <w:tab w:val="right" w:leader="dot" w:pos="9016"/>
            </w:tabs>
            <w:ind w:left="880"/>
            <w:rPr>
              <w:noProof/>
            </w:rPr>
          </w:pPr>
          <w:hyperlink w:anchor="_Toc229410922" w:history="1">
            <w:r w:rsidRPr="00AD74D0">
              <w:rPr>
                <w:rStyle w:val="ac"/>
                <w:rFonts w:eastAsia="Times New Roman"/>
                <w:noProof/>
                <w:kern w:val="0"/>
                <w14:ligatures w14:val="none"/>
              </w:rPr>
              <w:t>12.3.</w:t>
            </w:r>
            <w:r w:rsidRPr="00AD74D0">
              <w:rPr>
                <w:noProof/>
              </w:rPr>
              <w:tab/>
            </w:r>
            <w:r w:rsidRPr="00AD74D0">
              <w:rPr>
                <w:rStyle w:val="ac"/>
                <w:rFonts w:eastAsia="Times New Roman"/>
                <w:noProof/>
                <w:kern w:val="0"/>
                <w14:ligatures w14:val="none"/>
              </w:rPr>
              <w:t>使用点阵键盘导航“导航器”对象</w:t>
            </w:r>
            <w:r w:rsidRPr="00AD74D0">
              <w:rPr>
                <w:noProof/>
                <w:webHidden/>
              </w:rPr>
              <w:tab/>
            </w:r>
            <w:r w:rsidRPr="00AD74D0">
              <w:rPr>
                <w:noProof/>
                <w:webHidden/>
              </w:rPr>
              <w:fldChar w:fldCharType="begin"/>
            </w:r>
            <w:r w:rsidRPr="00AD74D0">
              <w:rPr>
                <w:noProof/>
                <w:webHidden/>
              </w:rPr>
              <w:instrText xml:space="preserve"> PAGEREF _Toc229410922 \h </w:instrText>
            </w:r>
            <w:r w:rsidRPr="00AD74D0">
              <w:rPr>
                <w:noProof/>
                <w:webHidden/>
              </w:rPr>
            </w:r>
            <w:r w:rsidRPr="00AD74D0">
              <w:rPr>
                <w:noProof/>
                <w:webHidden/>
              </w:rPr>
              <w:fldChar w:fldCharType="separate"/>
            </w:r>
            <w:r w:rsidRPr="00AD74D0">
              <w:rPr>
                <w:noProof/>
                <w:webHidden/>
              </w:rPr>
              <w:t>47</w:t>
            </w:r>
            <w:r w:rsidRPr="00AD74D0">
              <w:rPr>
                <w:noProof/>
                <w:webHidden/>
              </w:rPr>
              <w:fldChar w:fldCharType="end"/>
            </w:r>
          </w:hyperlink>
        </w:p>
        <w:p w14:paraId="4533CCBA" w14:textId="1DB271FC" w:rsidR="00036BA1" w:rsidRPr="00AD74D0" w:rsidRDefault="00036BA1">
          <w:pPr>
            <w:pStyle w:val="30"/>
            <w:tabs>
              <w:tab w:val="left" w:pos="1700"/>
              <w:tab w:val="right" w:leader="dot" w:pos="9016"/>
            </w:tabs>
            <w:ind w:left="880"/>
            <w:rPr>
              <w:noProof/>
            </w:rPr>
          </w:pPr>
          <w:hyperlink w:anchor="_Toc229410923" w:history="1">
            <w:r w:rsidRPr="00AD74D0">
              <w:rPr>
                <w:rStyle w:val="ac"/>
                <w:rFonts w:eastAsia="Times New Roman"/>
                <w:noProof/>
                <w:kern w:val="0"/>
                <w14:ligatures w14:val="none"/>
              </w:rPr>
              <w:t>12.4.</w:t>
            </w:r>
            <w:r w:rsidRPr="00AD74D0">
              <w:rPr>
                <w:noProof/>
              </w:rPr>
              <w:tab/>
            </w:r>
            <w:r w:rsidRPr="00AD74D0">
              <w:rPr>
                <w:rStyle w:val="ac"/>
                <w:rFonts w:eastAsia="Times New Roman"/>
                <w:noProof/>
                <w:kern w:val="0"/>
                <w14:ligatures w14:val="none"/>
              </w:rPr>
              <w:t>使用点阵键盘按键导航 NVDA</w:t>
            </w:r>
            <w:r w:rsidRPr="00AD74D0">
              <w:rPr>
                <w:noProof/>
                <w:webHidden/>
              </w:rPr>
              <w:tab/>
            </w:r>
            <w:r w:rsidRPr="00AD74D0">
              <w:rPr>
                <w:noProof/>
                <w:webHidden/>
              </w:rPr>
              <w:fldChar w:fldCharType="begin"/>
            </w:r>
            <w:r w:rsidRPr="00AD74D0">
              <w:rPr>
                <w:noProof/>
                <w:webHidden/>
              </w:rPr>
              <w:instrText xml:space="preserve"> PAGEREF _Toc229410923 \h </w:instrText>
            </w:r>
            <w:r w:rsidRPr="00AD74D0">
              <w:rPr>
                <w:noProof/>
                <w:webHidden/>
              </w:rPr>
            </w:r>
            <w:r w:rsidRPr="00AD74D0">
              <w:rPr>
                <w:noProof/>
                <w:webHidden/>
              </w:rPr>
              <w:fldChar w:fldCharType="separate"/>
            </w:r>
            <w:r w:rsidRPr="00AD74D0">
              <w:rPr>
                <w:noProof/>
                <w:webHidden/>
              </w:rPr>
              <w:t>47</w:t>
            </w:r>
            <w:r w:rsidRPr="00AD74D0">
              <w:rPr>
                <w:noProof/>
                <w:webHidden/>
              </w:rPr>
              <w:fldChar w:fldCharType="end"/>
            </w:r>
          </w:hyperlink>
        </w:p>
        <w:p w14:paraId="6F41C320" w14:textId="59CDD23E" w:rsidR="00036BA1" w:rsidRPr="00AD74D0" w:rsidRDefault="00036BA1">
          <w:pPr>
            <w:pStyle w:val="20"/>
            <w:rPr>
              <w:rFonts w:asciiTheme="minorHAnsi" w:hAnsiTheme="minorHAnsi" w:cstheme="minorBidi"/>
              <w:b w:val="0"/>
              <w:bCs w:val="0"/>
              <w:lang w:val="en-US"/>
            </w:rPr>
          </w:pPr>
          <w:hyperlink w:anchor="_Toc229410924" w:history="1">
            <w:r w:rsidRPr="00AD74D0">
              <w:rPr>
                <w:rStyle w:val="ac"/>
                <w:rFonts w:eastAsia="Times New Roman"/>
                <w:kern w:val="0"/>
                <w14:ligatures w14:val="none"/>
              </w:rPr>
              <w:t>13.</w:t>
            </w:r>
            <w:r w:rsidRPr="00AD74D0">
              <w:rPr>
                <w:rFonts w:asciiTheme="minorHAnsi" w:hAnsiTheme="minorHAnsi" w:cstheme="minorBidi"/>
                <w:b w:val="0"/>
                <w:bCs w:val="0"/>
                <w:lang w:val="en-US"/>
              </w:rPr>
              <w:tab/>
            </w:r>
            <w:r w:rsidRPr="00AD74D0">
              <w:rPr>
                <w:rStyle w:val="ac"/>
                <w:rFonts w:eastAsia="Times New Roman"/>
                <w:kern w:val="0"/>
                <w14:ligatures w14:val="none"/>
              </w:rPr>
              <w:t>在 Dot Pad 的双盲文显示器上使用 NVDA</w:t>
            </w:r>
            <w:r w:rsidRPr="00AD74D0">
              <w:rPr>
                <w:webHidden/>
              </w:rPr>
              <w:tab/>
            </w:r>
            <w:r w:rsidRPr="00AD74D0">
              <w:rPr>
                <w:webHidden/>
              </w:rPr>
              <w:fldChar w:fldCharType="begin"/>
            </w:r>
            <w:r w:rsidRPr="00AD74D0">
              <w:rPr>
                <w:webHidden/>
              </w:rPr>
              <w:instrText xml:space="preserve"> PAGEREF _Toc229410924 \h </w:instrText>
            </w:r>
            <w:r w:rsidRPr="00AD74D0">
              <w:rPr>
                <w:webHidden/>
              </w:rPr>
            </w:r>
            <w:r w:rsidRPr="00AD74D0">
              <w:rPr>
                <w:webHidden/>
              </w:rPr>
              <w:fldChar w:fldCharType="separate"/>
            </w:r>
            <w:r w:rsidRPr="00AD74D0">
              <w:rPr>
                <w:webHidden/>
              </w:rPr>
              <w:t>48</w:t>
            </w:r>
            <w:r w:rsidRPr="00AD74D0">
              <w:rPr>
                <w:webHidden/>
              </w:rPr>
              <w:fldChar w:fldCharType="end"/>
            </w:r>
          </w:hyperlink>
        </w:p>
        <w:p w14:paraId="48E78E5F" w14:textId="644387DD" w:rsidR="00036BA1" w:rsidRPr="00AD74D0" w:rsidRDefault="00036BA1">
          <w:pPr>
            <w:pStyle w:val="30"/>
            <w:tabs>
              <w:tab w:val="left" w:pos="1700"/>
              <w:tab w:val="right" w:leader="dot" w:pos="9016"/>
            </w:tabs>
            <w:ind w:left="880"/>
            <w:rPr>
              <w:noProof/>
            </w:rPr>
          </w:pPr>
          <w:hyperlink w:anchor="_Toc229410925" w:history="1">
            <w:r w:rsidRPr="00AD74D0">
              <w:rPr>
                <w:rStyle w:val="ac"/>
                <w:rFonts w:eastAsia="Times New Roman"/>
                <w:noProof/>
                <w:kern w:val="0"/>
                <w14:ligatures w14:val="none"/>
              </w:rPr>
              <w:t>13.1.</w:t>
            </w:r>
            <w:r w:rsidRPr="00AD74D0">
              <w:rPr>
                <w:noProof/>
              </w:rPr>
              <w:tab/>
            </w:r>
            <w:r w:rsidRPr="00AD74D0">
              <w:rPr>
                <w:rStyle w:val="ac"/>
                <w:rFonts w:eastAsia="Times New Roman"/>
                <w:noProof/>
                <w:kern w:val="0"/>
                <w14:ligatures w14:val="none"/>
              </w:rPr>
              <w:t>NVDA 导航器对象命令</w:t>
            </w:r>
            <w:r w:rsidRPr="00AD74D0">
              <w:rPr>
                <w:noProof/>
                <w:webHidden/>
              </w:rPr>
              <w:tab/>
            </w:r>
            <w:r w:rsidRPr="00AD74D0">
              <w:rPr>
                <w:noProof/>
                <w:webHidden/>
              </w:rPr>
              <w:fldChar w:fldCharType="begin"/>
            </w:r>
            <w:r w:rsidRPr="00AD74D0">
              <w:rPr>
                <w:noProof/>
                <w:webHidden/>
              </w:rPr>
              <w:instrText xml:space="preserve"> PAGEREF _Toc229410925 \h </w:instrText>
            </w:r>
            <w:r w:rsidRPr="00AD74D0">
              <w:rPr>
                <w:noProof/>
                <w:webHidden/>
              </w:rPr>
            </w:r>
            <w:r w:rsidRPr="00AD74D0">
              <w:rPr>
                <w:noProof/>
                <w:webHidden/>
              </w:rPr>
              <w:fldChar w:fldCharType="separate"/>
            </w:r>
            <w:r w:rsidRPr="00AD74D0">
              <w:rPr>
                <w:noProof/>
                <w:webHidden/>
              </w:rPr>
              <w:t>48</w:t>
            </w:r>
            <w:r w:rsidRPr="00AD74D0">
              <w:rPr>
                <w:noProof/>
                <w:webHidden/>
              </w:rPr>
              <w:fldChar w:fldCharType="end"/>
            </w:r>
          </w:hyperlink>
        </w:p>
        <w:p w14:paraId="764DB424" w14:textId="1CE55609" w:rsidR="00036BA1" w:rsidRPr="00AD74D0" w:rsidRDefault="00036BA1">
          <w:pPr>
            <w:pStyle w:val="30"/>
            <w:tabs>
              <w:tab w:val="left" w:pos="1700"/>
              <w:tab w:val="right" w:leader="dot" w:pos="9016"/>
            </w:tabs>
            <w:ind w:left="880"/>
            <w:rPr>
              <w:noProof/>
            </w:rPr>
          </w:pPr>
          <w:hyperlink w:anchor="_Toc229410926" w:history="1">
            <w:r w:rsidRPr="00AD74D0">
              <w:rPr>
                <w:rStyle w:val="ac"/>
                <w:rFonts w:eastAsia="Times New Roman"/>
                <w:noProof/>
                <w:kern w:val="0"/>
                <w14:ligatures w14:val="none"/>
              </w:rPr>
              <w:t>13.2.</w:t>
            </w:r>
            <w:r w:rsidRPr="00AD74D0">
              <w:rPr>
                <w:noProof/>
              </w:rPr>
              <w:tab/>
            </w:r>
            <w:r w:rsidRPr="00AD74D0">
              <w:rPr>
                <w:rStyle w:val="ac"/>
                <w:rFonts w:eastAsia="Times New Roman"/>
                <w:noProof/>
                <w:kern w:val="0"/>
                <w14:ligatures w14:val="none"/>
              </w:rPr>
              <w:t>NVDA 审阅光标命令</w:t>
            </w:r>
            <w:r w:rsidRPr="00AD74D0">
              <w:rPr>
                <w:noProof/>
                <w:webHidden/>
              </w:rPr>
              <w:tab/>
            </w:r>
            <w:r w:rsidRPr="00AD74D0">
              <w:rPr>
                <w:noProof/>
                <w:webHidden/>
              </w:rPr>
              <w:fldChar w:fldCharType="begin"/>
            </w:r>
            <w:r w:rsidRPr="00AD74D0">
              <w:rPr>
                <w:noProof/>
                <w:webHidden/>
              </w:rPr>
              <w:instrText xml:space="preserve"> PAGEREF _Toc229410926 \h </w:instrText>
            </w:r>
            <w:r w:rsidRPr="00AD74D0">
              <w:rPr>
                <w:noProof/>
                <w:webHidden/>
              </w:rPr>
            </w:r>
            <w:r w:rsidRPr="00AD74D0">
              <w:rPr>
                <w:noProof/>
                <w:webHidden/>
              </w:rPr>
              <w:fldChar w:fldCharType="separate"/>
            </w:r>
            <w:r w:rsidRPr="00AD74D0">
              <w:rPr>
                <w:noProof/>
                <w:webHidden/>
              </w:rPr>
              <w:t>49</w:t>
            </w:r>
            <w:r w:rsidRPr="00AD74D0">
              <w:rPr>
                <w:noProof/>
                <w:webHidden/>
              </w:rPr>
              <w:fldChar w:fldCharType="end"/>
            </w:r>
          </w:hyperlink>
        </w:p>
        <w:p w14:paraId="1E04BCEB" w14:textId="347F9AAC" w:rsidR="00036BA1" w:rsidRPr="00AD74D0" w:rsidRDefault="00036BA1">
          <w:pPr>
            <w:pStyle w:val="20"/>
            <w:rPr>
              <w:rFonts w:asciiTheme="minorHAnsi" w:hAnsiTheme="minorHAnsi" w:cstheme="minorBidi"/>
              <w:b w:val="0"/>
              <w:bCs w:val="0"/>
              <w:lang w:val="en-US"/>
            </w:rPr>
          </w:pPr>
          <w:hyperlink w:anchor="_Toc229410927" w:history="1">
            <w:r w:rsidRPr="00AD74D0">
              <w:rPr>
                <w:rStyle w:val="ac"/>
                <w:rFonts w:eastAsia="Times New Roman"/>
                <w:kern w:val="0"/>
                <w14:ligatures w14:val="none"/>
              </w:rPr>
              <w:t>14.</w:t>
            </w:r>
            <w:r w:rsidRPr="00AD74D0">
              <w:rPr>
                <w:rFonts w:asciiTheme="minorHAnsi" w:hAnsiTheme="minorHAnsi" w:cstheme="minorBidi"/>
                <w:b w:val="0"/>
                <w:bCs w:val="0"/>
                <w:lang w:val="en-US"/>
              </w:rPr>
              <w:tab/>
            </w:r>
            <w:r w:rsidRPr="00AD74D0">
              <w:rPr>
                <w:rStyle w:val="ac"/>
                <w:rFonts w:eastAsia="Times New Roman"/>
                <w:kern w:val="0"/>
                <w14:ligatures w14:val="none"/>
              </w:rPr>
              <w:t>在点阵键盘上转换 Microsoft Excel 图表</w:t>
            </w:r>
            <w:r w:rsidRPr="00AD74D0">
              <w:rPr>
                <w:webHidden/>
              </w:rPr>
              <w:tab/>
            </w:r>
            <w:r w:rsidRPr="00AD74D0">
              <w:rPr>
                <w:webHidden/>
              </w:rPr>
              <w:fldChar w:fldCharType="begin"/>
            </w:r>
            <w:r w:rsidRPr="00AD74D0">
              <w:rPr>
                <w:webHidden/>
              </w:rPr>
              <w:instrText xml:space="preserve"> PAGEREF _Toc229410927 \h </w:instrText>
            </w:r>
            <w:r w:rsidRPr="00AD74D0">
              <w:rPr>
                <w:webHidden/>
              </w:rPr>
            </w:r>
            <w:r w:rsidRPr="00AD74D0">
              <w:rPr>
                <w:webHidden/>
              </w:rPr>
              <w:fldChar w:fldCharType="separate"/>
            </w:r>
            <w:r w:rsidRPr="00AD74D0">
              <w:rPr>
                <w:webHidden/>
              </w:rPr>
              <w:t>50</w:t>
            </w:r>
            <w:r w:rsidRPr="00AD74D0">
              <w:rPr>
                <w:webHidden/>
              </w:rPr>
              <w:fldChar w:fldCharType="end"/>
            </w:r>
          </w:hyperlink>
        </w:p>
        <w:p w14:paraId="36D05651" w14:textId="07A381BE" w:rsidR="00036BA1" w:rsidRPr="00AD74D0" w:rsidRDefault="00036BA1">
          <w:pPr>
            <w:pStyle w:val="20"/>
            <w:rPr>
              <w:rFonts w:asciiTheme="minorHAnsi" w:hAnsiTheme="minorHAnsi" w:cstheme="minorBidi"/>
              <w:b w:val="0"/>
              <w:bCs w:val="0"/>
              <w:lang w:val="en-US"/>
            </w:rPr>
          </w:pPr>
          <w:hyperlink w:anchor="_Toc229410928" w:history="1">
            <w:r w:rsidRPr="00AD74D0">
              <w:rPr>
                <w:rStyle w:val="ac"/>
                <w:rFonts w:eastAsia="Times New Roman"/>
                <w:kern w:val="0"/>
                <w14:ligatures w14:val="none"/>
              </w:rPr>
              <w:t>15.</w:t>
            </w:r>
            <w:r w:rsidRPr="00AD74D0">
              <w:rPr>
                <w:rFonts w:asciiTheme="minorHAnsi" w:hAnsiTheme="minorHAnsi" w:cstheme="minorBidi"/>
                <w:b w:val="0"/>
                <w:bCs w:val="0"/>
                <w:lang w:val="en-US"/>
              </w:rPr>
              <w:tab/>
            </w:r>
            <w:r w:rsidRPr="00AD74D0">
              <w:rPr>
                <w:rStyle w:val="ac"/>
                <w:rFonts w:eastAsia="Times New Roman"/>
                <w:kern w:val="0"/>
                <w14:ligatures w14:val="none"/>
              </w:rPr>
              <w:t>在 NVDA 中配置点阵显示器的指南</w:t>
            </w:r>
            <w:r w:rsidRPr="00AD74D0">
              <w:rPr>
                <w:webHidden/>
              </w:rPr>
              <w:tab/>
            </w:r>
            <w:r w:rsidRPr="00AD74D0">
              <w:rPr>
                <w:webHidden/>
              </w:rPr>
              <w:fldChar w:fldCharType="begin"/>
            </w:r>
            <w:r w:rsidRPr="00AD74D0">
              <w:rPr>
                <w:webHidden/>
              </w:rPr>
              <w:instrText xml:space="preserve"> PAGEREF _Toc229410928 \h </w:instrText>
            </w:r>
            <w:r w:rsidRPr="00AD74D0">
              <w:rPr>
                <w:webHidden/>
              </w:rPr>
            </w:r>
            <w:r w:rsidRPr="00AD74D0">
              <w:rPr>
                <w:webHidden/>
              </w:rPr>
              <w:fldChar w:fldCharType="separate"/>
            </w:r>
            <w:r w:rsidRPr="00AD74D0">
              <w:rPr>
                <w:webHidden/>
              </w:rPr>
              <w:t>51</w:t>
            </w:r>
            <w:r w:rsidRPr="00AD74D0">
              <w:rPr>
                <w:webHidden/>
              </w:rPr>
              <w:fldChar w:fldCharType="end"/>
            </w:r>
          </w:hyperlink>
        </w:p>
        <w:p w14:paraId="718C3E2F" w14:textId="07FB5F0A" w:rsidR="00036BA1" w:rsidRPr="00AD74D0" w:rsidRDefault="00036BA1">
          <w:pPr>
            <w:pStyle w:val="30"/>
            <w:tabs>
              <w:tab w:val="left" w:pos="1700"/>
              <w:tab w:val="right" w:leader="dot" w:pos="9016"/>
            </w:tabs>
            <w:ind w:left="880"/>
            <w:rPr>
              <w:noProof/>
            </w:rPr>
          </w:pPr>
          <w:hyperlink w:anchor="_Toc229410929" w:history="1">
            <w:r w:rsidRPr="00AD74D0">
              <w:rPr>
                <w:rStyle w:val="ac"/>
                <w:rFonts w:eastAsia="Times New Roman"/>
                <w:noProof/>
                <w:kern w:val="0"/>
                <w14:ligatures w14:val="none"/>
              </w:rPr>
              <w:t>15.1.</w:t>
            </w:r>
            <w:r w:rsidRPr="00AD74D0">
              <w:rPr>
                <w:noProof/>
              </w:rPr>
              <w:tab/>
            </w:r>
            <w:r w:rsidRPr="00AD74D0">
              <w:rPr>
                <w:rStyle w:val="ac"/>
                <w:rFonts w:eastAsia="Times New Roman"/>
                <w:noProof/>
                <w:kern w:val="0"/>
                <w14:ligatures w14:val="none"/>
              </w:rPr>
              <w:t>在 NVDA 中调整 Dot Pad 的设置</w:t>
            </w:r>
            <w:r w:rsidRPr="00AD74D0">
              <w:rPr>
                <w:noProof/>
                <w:webHidden/>
              </w:rPr>
              <w:tab/>
            </w:r>
            <w:r w:rsidRPr="00AD74D0">
              <w:rPr>
                <w:noProof/>
                <w:webHidden/>
              </w:rPr>
              <w:fldChar w:fldCharType="begin"/>
            </w:r>
            <w:r w:rsidRPr="00AD74D0">
              <w:rPr>
                <w:noProof/>
                <w:webHidden/>
              </w:rPr>
              <w:instrText xml:space="preserve"> PAGEREF _Toc229410929 \h </w:instrText>
            </w:r>
            <w:r w:rsidRPr="00AD74D0">
              <w:rPr>
                <w:noProof/>
                <w:webHidden/>
              </w:rPr>
            </w:r>
            <w:r w:rsidRPr="00AD74D0">
              <w:rPr>
                <w:noProof/>
                <w:webHidden/>
              </w:rPr>
              <w:fldChar w:fldCharType="separate"/>
            </w:r>
            <w:r w:rsidRPr="00AD74D0">
              <w:rPr>
                <w:noProof/>
                <w:webHidden/>
              </w:rPr>
              <w:t>51</w:t>
            </w:r>
            <w:r w:rsidRPr="00AD74D0">
              <w:rPr>
                <w:noProof/>
                <w:webHidden/>
              </w:rPr>
              <w:fldChar w:fldCharType="end"/>
            </w:r>
          </w:hyperlink>
        </w:p>
        <w:p w14:paraId="2C3A8C55" w14:textId="4803C28C" w:rsidR="00036BA1" w:rsidRPr="00AD74D0" w:rsidRDefault="00036BA1">
          <w:pPr>
            <w:pStyle w:val="40"/>
            <w:tabs>
              <w:tab w:val="left" w:pos="2550"/>
              <w:tab w:val="right" w:leader="dot" w:pos="9016"/>
            </w:tabs>
            <w:ind w:left="1320"/>
            <w:rPr>
              <w:noProof/>
            </w:rPr>
          </w:pPr>
          <w:hyperlink w:anchor="_Toc229410930" w:history="1">
            <w:r w:rsidRPr="00AD74D0">
              <w:rPr>
                <w:rStyle w:val="ac"/>
                <w:rFonts w:ascii="Times New Roman" w:eastAsia="Times New Roman" w:hAnsi="Times New Roman" w:cs="Times New Roman"/>
                <w:noProof/>
                <w:kern w:val="0"/>
                <w14:ligatures w14:val="none"/>
              </w:rPr>
              <w:t>15.1.1.</w:t>
            </w:r>
            <w:r w:rsidRPr="00AD74D0">
              <w:rPr>
                <w:noProof/>
              </w:rPr>
              <w:tab/>
            </w:r>
            <w:r w:rsidRPr="00AD74D0">
              <w:rPr>
                <w:rStyle w:val="ac"/>
                <w:rFonts w:ascii="Times New Roman" w:eastAsia="Times New Roman" w:hAnsi="Times New Roman" w:cs="Times New Roman"/>
                <w:noProof/>
                <w:kern w:val="0"/>
                <w14:ligatures w14:val="none"/>
              </w:rPr>
              <w:t>盲文绑定（默认自动）</w:t>
            </w:r>
            <w:r w:rsidRPr="00AD74D0">
              <w:rPr>
                <w:noProof/>
                <w:webHidden/>
              </w:rPr>
              <w:tab/>
            </w:r>
            <w:r w:rsidRPr="00AD74D0">
              <w:rPr>
                <w:noProof/>
                <w:webHidden/>
              </w:rPr>
              <w:fldChar w:fldCharType="begin"/>
            </w:r>
            <w:r w:rsidRPr="00AD74D0">
              <w:rPr>
                <w:noProof/>
                <w:webHidden/>
              </w:rPr>
              <w:instrText xml:space="preserve"> PAGEREF _Toc229410930 \h </w:instrText>
            </w:r>
            <w:r w:rsidRPr="00AD74D0">
              <w:rPr>
                <w:noProof/>
                <w:webHidden/>
              </w:rPr>
            </w:r>
            <w:r w:rsidRPr="00AD74D0">
              <w:rPr>
                <w:noProof/>
                <w:webHidden/>
              </w:rPr>
              <w:fldChar w:fldCharType="separate"/>
            </w:r>
            <w:r w:rsidRPr="00AD74D0">
              <w:rPr>
                <w:noProof/>
                <w:webHidden/>
              </w:rPr>
              <w:t>51</w:t>
            </w:r>
            <w:r w:rsidRPr="00AD74D0">
              <w:rPr>
                <w:noProof/>
                <w:webHidden/>
              </w:rPr>
              <w:fldChar w:fldCharType="end"/>
            </w:r>
          </w:hyperlink>
        </w:p>
        <w:p w14:paraId="5D266B13" w14:textId="0B0B7B38" w:rsidR="00036BA1" w:rsidRPr="00AD74D0" w:rsidRDefault="00036BA1">
          <w:pPr>
            <w:pStyle w:val="30"/>
            <w:tabs>
              <w:tab w:val="left" w:pos="1700"/>
              <w:tab w:val="right" w:leader="dot" w:pos="9016"/>
            </w:tabs>
            <w:ind w:left="880"/>
            <w:rPr>
              <w:noProof/>
            </w:rPr>
          </w:pPr>
          <w:hyperlink w:anchor="_Toc229410931" w:history="1">
            <w:r w:rsidRPr="00AD74D0">
              <w:rPr>
                <w:rStyle w:val="ac"/>
                <w:rFonts w:eastAsia="Times New Roman"/>
                <w:noProof/>
                <w:kern w:val="0"/>
                <w14:ligatures w14:val="none"/>
              </w:rPr>
              <w:t>15.2.</w:t>
            </w:r>
            <w:r w:rsidRPr="00AD74D0">
              <w:rPr>
                <w:noProof/>
              </w:rPr>
              <w:tab/>
            </w:r>
            <w:r w:rsidRPr="00AD74D0">
              <w:rPr>
                <w:rStyle w:val="ac"/>
                <w:rFonts w:eastAsia="Times New Roman"/>
                <w:noProof/>
                <w:kern w:val="0"/>
                <w14:ligatures w14:val="none"/>
              </w:rPr>
              <w:t>设置点阵板按键</w:t>
            </w:r>
            <w:r w:rsidRPr="00AD74D0">
              <w:rPr>
                <w:noProof/>
                <w:webHidden/>
              </w:rPr>
              <w:tab/>
            </w:r>
            <w:r w:rsidRPr="00AD74D0">
              <w:rPr>
                <w:noProof/>
                <w:webHidden/>
              </w:rPr>
              <w:fldChar w:fldCharType="begin"/>
            </w:r>
            <w:r w:rsidRPr="00AD74D0">
              <w:rPr>
                <w:noProof/>
                <w:webHidden/>
              </w:rPr>
              <w:instrText xml:space="preserve"> PAGEREF _Toc229410931 \h </w:instrText>
            </w:r>
            <w:r w:rsidRPr="00AD74D0">
              <w:rPr>
                <w:noProof/>
                <w:webHidden/>
              </w:rPr>
            </w:r>
            <w:r w:rsidRPr="00AD74D0">
              <w:rPr>
                <w:noProof/>
                <w:webHidden/>
              </w:rPr>
              <w:fldChar w:fldCharType="separate"/>
            </w:r>
            <w:r w:rsidRPr="00AD74D0">
              <w:rPr>
                <w:noProof/>
                <w:webHidden/>
              </w:rPr>
              <w:t>51</w:t>
            </w:r>
            <w:r w:rsidRPr="00AD74D0">
              <w:rPr>
                <w:noProof/>
                <w:webHidden/>
              </w:rPr>
              <w:fldChar w:fldCharType="end"/>
            </w:r>
          </w:hyperlink>
        </w:p>
        <w:p w14:paraId="25E69BB5" w14:textId="00795C4A" w:rsidR="00036BA1" w:rsidRPr="00AD74D0" w:rsidRDefault="00036BA1">
          <w:pPr>
            <w:pStyle w:val="10"/>
            <w:rPr>
              <w:rFonts w:asciiTheme="minorHAnsi" w:hAnsiTheme="minorHAnsi" w:cstheme="minorBidi"/>
              <w:b w:val="0"/>
              <w:bCs w:val="0"/>
              <w:sz w:val="22"/>
              <w:szCs w:val="24"/>
            </w:rPr>
          </w:pPr>
          <w:hyperlink w:anchor="_Toc229410932" w:history="1">
            <w:r w:rsidRPr="00AD74D0">
              <w:rPr>
                <w:rStyle w:val="ac"/>
                <w:lang w:val="en"/>
              </w:rPr>
              <w:t>用户指南：如何在</w:t>
            </w:r>
            <w:r w:rsidRPr="00AD74D0">
              <w:rPr>
                <w:rStyle w:val="ac"/>
                <w:lang w:val="en"/>
              </w:rPr>
              <w:t xml:space="preserve"> Jaws </w:t>
            </w:r>
            <w:r w:rsidRPr="00AD74D0">
              <w:rPr>
                <w:rStyle w:val="ac"/>
                <w:lang w:val="en"/>
              </w:rPr>
              <w:t>中使用点阵板</w:t>
            </w:r>
            <w:r w:rsidRPr="00AD74D0">
              <w:rPr>
                <w:webHidden/>
              </w:rPr>
              <w:tab/>
            </w:r>
            <w:r w:rsidRPr="00AD74D0">
              <w:rPr>
                <w:webHidden/>
              </w:rPr>
              <w:fldChar w:fldCharType="begin"/>
            </w:r>
            <w:r w:rsidRPr="00AD74D0">
              <w:rPr>
                <w:webHidden/>
              </w:rPr>
              <w:instrText xml:space="preserve"> PAGEREF _Toc229410932 \h </w:instrText>
            </w:r>
            <w:r w:rsidRPr="00AD74D0">
              <w:rPr>
                <w:webHidden/>
              </w:rPr>
            </w:r>
            <w:r w:rsidRPr="00AD74D0">
              <w:rPr>
                <w:webHidden/>
              </w:rPr>
              <w:fldChar w:fldCharType="separate"/>
            </w:r>
            <w:r w:rsidRPr="00AD74D0">
              <w:rPr>
                <w:webHidden/>
              </w:rPr>
              <w:t>52</w:t>
            </w:r>
            <w:r w:rsidRPr="00AD74D0">
              <w:rPr>
                <w:webHidden/>
              </w:rPr>
              <w:fldChar w:fldCharType="end"/>
            </w:r>
          </w:hyperlink>
        </w:p>
        <w:p w14:paraId="1AF0467F" w14:textId="16F03919" w:rsidR="00036BA1" w:rsidRPr="00AD74D0" w:rsidRDefault="00036BA1">
          <w:pPr>
            <w:pStyle w:val="20"/>
            <w:rPr>
              <w:rFonts w:asciiTheme="minorHAnsi" w:hAnsiTheme="minorHAnsi" w:cstheme="minorBidi"/>
              <w:b w:val="0"/>
              <w:bCs w:val="0"/>
              <w:lang w:val="en-US"/>
            </w:rPr>
          </w:pPr>
          <w:hyperlink w:anchor="_Toc229410933" w:history="1">
            <w:r w:rsidRPr="00AD74D0">
              <w:rPr>
                <w:rStyle w:val="ac"/>
              </w:rPr>
              <w:t>16.</w:t>
            </w:r>
            <w:r w:rsidRPr="00AD74D0">
              <w:rPr>
                <w:rFonts w:asciiTheme="minorHAnsi" w:hAnsiTheme="minorHAnsi" w:cstheme="minorBidi"/>
                <w:b w:val="0"/>
                <w:bCs w:val="0"/>
                <w:lang w:val="en-US"/>
              </w:rPr>
              <w:tab/>
            </w:r>
            <w:r w:rsidRPr="00AD74D0">
              <w:rPr>
                <w:rStyle w:val="ac"/>
              </w:rPr>
              <w:t>简介</w:t>
            </w:r>
            <w:r w:rsidRPr="00AD74D0">
              <w:rPr>
                <w:webHidden/>
              </w:rPr>
              <w:tab/>
            </w:r>
            <w:r w:rsidRPr="00AD74D0">
              <w:rPr>
                <w:webHidden/>
              </w:rPr>
              <w:fldChar w:fldCharType="begin"/>
            </w:r>
            <w:r w:rsidRPr="00AD74D0">
              <w:rPr>
                <w:webHidden/>
              </w:rPr>
              <w:instrText xml:space="preserve"> PAGEREF _Toc229410933 \h </w:instrText>
            </w:r>
            <w:r w:rsidRPr="00AD74D0">
              <w:rPr>
                <w:webHidden/>
              </w:rPr>
            </w:r>
            <w:r w:rsidRPr="00AD74D0">
              <w:rPr>
                <w:webHidden/>
              </w:rPr>
              <w:fldChar w:fldCharType="separate"/>
            </w:r>
            <w:r w:rsidRPr="00AD74D0">
              <w:rPr>
                <w:webHidden/>
              </w:rPr>
              <w:t>52</w:t>
            </w:r>
            <w:r w:rsidRPr="00AD74D0">
              <w:rPr>
                <w:webHidden/>
              </w:rPr>
              <w:fldChar w:fldCharType="end"/>
            </w:r>
          </w:hyperlink>
        </w:p>
        <w:p w14:paraId="0ECD4484" w14:textId="465FF79C" w:rsidR="00036BA1" w:rsidRPr="00AD74D0" w:rsidRDefault="00036BA1">
          <w:pPr>
            <w:pStyle w:val="30"/>
            <w:tabs>
              <w:tab w:val="left" w:pos="1700"/>
              <w:tab w:val="right" w:leader="dot" w:pos="9016"/>
            </w:tabs>
            <w:ind w:left="880"/>
            <w:rPr>
              <w:noProof/>
            </w:rPr>
          </w:pPr>
          <w:hyperlink w:anchor="_Toc229410934" w:history="1">
            <w:r w:rsidRPr="00AD74D0">
              <w:rPr>
                <w:rStyle w:val="ac"/>
                <w:noProof/>
              </w:rPr>
              <w:t>16.1.</w:t>
            </w:r>
            <w:r w:rsidRPr="00AD74D0">
              <w:rPr>
                <w:noProof/>
              </w:rPr>
              <w:tab/>
            </w:r>
            <w:r w:rsidRPr="00AD74D0">
              <w:rPr>
                <w:rStyle w:val="ac"/>
                <w:noProof/>
              </w:rPr>
              <w:t>Jaws简介</w:t>
            </w:r>
            <w:r w:rsidRPr="00AD74D0">
              <w:rPr>
                <w:noProof/>
                <w:webHidden/>
              </w:rPr>
              <w:tab/>
            </w:r>
            <w:r w:rsidRPr="00AD74D0">
              <w:rPr>
                <w:noProof/>
                <w:webHidden/>
              </w:rPr>
              <w:fldChar w:fldCharType="begin"/>
            </w:r>
            <w:r w:rsidRPr="00AD74D0">
              <w:rPr>
                <w:noProof/>
                <w:webHidden/>
              </w:rPr>
              <w:instrText xml:space="preserve"> PAGEREF _Toc229410934 \h </w:instrText>
            </w:r>
            <w:r w:rsidRPr="00AD74D0">
              <w:rPr>
                <w:noProof/>
                <w:webHidden/>
              </w:rPr>
            </w:r>
            <w:r w:rsidRPr="00AD74D0">
              <w:rPr>
                <w:noProof/>
                <w:webHidden/>
              </w:rPr>
              <w:fldChar w:fldCharType="separate"/>
            </w:r>
            <w:r w:rsidRPr="00AD74D0">
              <w:rPr>
                <w:noProof/>
                <w:webHidden/>
              </w:rPr>
              <w:t>52</w:t>
            </w:r>
            <w:r w:rsidRPr="00AD74D0">
              <w:rPr>
                <w:noProof/>
                <w:webHidden/>
              </w:rPr>
              <w:fldChar w:fldCharType="end"/>
            </w:r>
          </w:hyperlink>
        </w:p>
        <w:p w14:paraId="73CA2F47" w14:textId="3CBBC733" w:rsidR="00036BA1" w:rsidRPr="00AD74D0" w:rsidRDefault="00036BA1">
          <w:pPr>
            <w:pStyle w:val="30"/>
            <w:tabs>
              <w:tab w:val="left" w:pos="1700"/>
              <w:tab w:val="right" w:leader="dot" w:pos="9016"/>
            </w:tabs>
            <w:ind w:left="880"/>
            <w:rPr>
              <w:noProof/>
            </w:rPr>
          </w:pPr>
          <w:hyperlink w:anchor="_Toc229410935" w:history="1">
            <w:r w:rsidRPr="00AD74D0">
              <w:rPr>
                <w:rStyle w:val="ac"/>
                <w:noProof/>
              </w:rPr>
              <w:t>16.2.</w:t>
            </w:r>
            <w:r w:rsidRPr="00AD74D0">
              <w:rPr>
                <w:noProof/>
              </w:rPr>
              <w:tab/>
            </w:r>
            <w:r w:rsidRPr="00AD74D0">
              <w:rPr>
                <w:rStyle w:val="ac"/>
                <w:noProof/>
              </w:rPr>
              <w:t>系统要求</w:t>
            </w:r>
            <w:r w:rsidRPr="00AD74D0">
              <w:rPr>
                <w:noProof/>
                <w:webHidden/>
              </w:rPr>
              <w:tab/>
            </w:r>
            <w:r w:rsidRPr="00AD74D0">
              <w:rPr>
                <w:noProof/>
                <w:webHidden/>
              </w:rPr>
              <w:fldChar w:fldCharType="begin"/>
            </w:r>
            <w:r w:rsidRPr="00AD74D0">
              <w:rPr>
                <w:noProof/>
                <w:webHidden/>
              </w:rPr>
              <w:instrText xml:space="preserve"> PAGEREF _Toc229410935 \h </w:instrText>
            </w:r>
            <w:r w:rsidRPr="00AD74D0">
              <w:rPr>
                <w:noProof/>
                <w:webHidden/>
              </w:rPr>
            </w:r>
            <w:r w:rsidRPr="00AD74D0">
              <w:rPr>
                <w:noProof/>
                <w:webHidden/>
              </w:rPr>
              <w:fldChar w:fldCharType="separate"/>
            </w:r>
            <w:r w:rsidRPr="00AD74D0">
              <w:rPr>
                <w:noProof/>
                <w:webHidden/>
              </w:rPr>
              <w:t>52</w:t>
            </w:r>
            <w:r w:rsidRPr="00AD74D0">
              <w:rPr>
                <w:noProof/>
                <w:webHidden/>
              </w:rPr>
              <w:fldChar w:fldCharType="end"/>
            </w:r>
          </w:hyperlink>
        </w:p>
        <w:p w14:paraId="2E84A0E5" w14:textId="476703A3" w:rsidR="00036BA1" w:rsidRPr="00AD74D0" w:rsidRDefault="00036BA1">
          <w:pPr>
            <w:pStyle w:val="20"/>
            <w:rPr>
              <w:rFonts w:asciiTheme="minorHAnsi" w:hAnsiTheme="minorHAnsi" w:cstheme="minorBidi"/>
              <w:b w:val="0"/>
              <w:bCs w:val="0"/>
              <w:lang w:val="en-US"/>
            </w:rPr>
          </w:pPr>
          <w:hyperlink w:anchor="_Toc229410936" w:history="1">
            <w:r w:rsidRPr="00AD74D0">
              <w:rPr>
                <w:rStyle w:val="ac"/>
              </w:rPr>
              <w:t>17.</w:t>
            </w:r>
            <w:r w:rsidRPr="00AD74D0">
              <w:rPr>
                <w:rFonts w:asciiTheme="minorHAnsi" w:hAnsiTheme="minorHAnsi" w:cstheme="minorBidi"/>
                <w:b w:val="0"/>
                <w:bCs w:val="0"/>
                <w:lang w:val="en-US"/>
              </w:rPr>
              <w:tab/>
            </w:r>
            <w:r w:rsidRPr="00AD74D0">
              <w:rPr>
                <w:rStyle w:val="ac"/>
              </w:rPr>
              <w:t>连接过程概述</w:t>
            </w:r>
            <w:r w:rsidRPr="00AD74D0">
              <w:rPr>
                <w:webHidden/>
              </w:rPr>
              <w:tab/>
            </w:r>
            <w:r w:rsidRPr="00AD74D0">
              <w:rPr>
                <w:webHidden/>
              </w:rPr>
              <w:fldChar w:fldCharType="begin"/>
            </w:r>
            <w:r w:rsidRPr="00AD74D0">
              <w:rPr>
                <w:webHidden/>
              </w:rPr>
              <w:instrText xml:space="preserve"> PAGEREF _Toc229410936 \h </w:instrText>
            </w:r>
            <w:r w:rsidRPr="00AD74D0">
              <w:rPr>
                <w:webHidden/>
              </w:rPr>
            </w:r>
            <w:r w:rsidRPr="00AD74D0">
              <w:rPr>
                <w:webHidden/>
              </w:rPr>
              <w:fldChar w:fldCharType="separate"/>
            </w:r>
            <w:r w:rsidRPr="00AD74D0">
              <w:rPr>
                <w:webHidden/>
              </w:rPr>
              <w:t>52</w:t>
            </w:r>
            <w:r w:rsidRPr="00AD74D0">
              <w:rPr>
                <w:webHidden/>
              </w:rPr>
              <w:fldChar w:fldCharType="end"/>
            </w:r>
          </w:hyperlink>
        </w:p>
        <w:p w14:paraId="311D2C76" w14:textId="5C4FD8D5" w:rsidR="00036BA1" w:rsidRPr="00AD74D0" w:rsidRDefault="00036BA1">
          <w:pPr>
            <w:pStyle w:val="30"/>
            <w:tabs>
              <w:tab w:val="left" w:pos="1700"/>
              <w:tab w:val="right" w:leader="dot" w:pos="9016"/>
            </w:tabs>
            <w:ind w:left="880"/>
            <w:rPr>
              <w:noProof/>
            </w:rPr>
          </w:pPr>
          <w:hyperlink w:anchor="_Toc229410937" w:history="1">
            <w:r w:rsidRPr="00AD74D0">
              <w:rPr>
                <w:rStyle w:val="ac"/>
                <w:noProof/>
              </w:rPr>
              <w:t>17.1.</w:t>
            </w:r>
            <w:r w:rsidRPr="00AD74D0">
              <w:rPr>
                <w:noProof/>
              </w:rPr>
              <w:tab/>
            </w:r>
            <w:r w:rsidRPr="00AD74D0">
              <w:rPr>
                <w:rStyle w:val="ac"/>
                <w:noProof/>
              </w:rPr>
              <w:t>将点阵板连接到JAWS</w:t>
            </w:r>
            <w:r w:rsidRPr="00AD74D0">
              <w:rPr>
                <w:noProof/>
                <w:webHidden/>
              </w:rPr>
              <w:tab/>
            </w:r>
            <w:r w:rsidRPr="00AD74D0">
              <w:rPr>
                <w:noProof/>
                <w:webHidden/>
              </w:rPr>
              <w:fldChar w:fldCharType="begin"/>
            </w:r>
            <w:r w:rsidRPr="00AD74D0">
              <w:rPr>
                <w:noProof/>
                <w:webHidden/>
              </w:rPr>
              <w:instrText xml:space="preserve"> PAGEREF _Toc229410937 \h </w:instrText>
            </w:r>
            <w:r w:rsidRPr="00AD74D0">
              <w:rPr>
                <w:noProof/>
                <w:webHidden/>
              </w:rPr>
            </w:r>
            <w:r w:rsidRPr="00AD74D0">
              <w:rPr>
                <w:noProof/>
                <w:webHidden/>
              </w:rPr>
              <w:fldChar w:fldCharType="separate"/>
            </w:r>
            <w:r w:rsidRPr="00AD74D0">
              <w:rPr>
                <w:noProof/>
                <w:webHidden/>
              </w:rPr>
              <w:t>52</w:t>
            </w:r>
            <w:r w:rsidRPr="00AD74D0">
              <w:rPr>
                <w:noProof/>
                <w:webHidden/>
              </w:rPr>
              <w:fldChar w:fldCharType="end"/>
            </w:r>
          </w:hyperlink>
        </w:p>
        <w:p w14:paraId="473F7858" w14:textId="3568F763" w:rsidR="00036BA1" w:rsidRPr="00AD74D0" w:rsidRDefault="00036BA1">
          <w:pPr>
            <w:pStyle w:val="30"/>
            <w:tabs>
              <w:tab w:val="left" w:pos="1700"/>
              <w:tab w:val="right" w:leader="dot" w:pos="9016"/>
            </w:tabs>
            <w:ind w:left="880"/>
            <w:rPr>
              <w:noProof/>
            </w:rPr>
          </w:pPr>
          <w:hyperlink w:anchor="_Toc229410938" w:history="1">
            <w:r w:rsidRPr="00AD74D0">
              <w:rPr>
                <w:rStyle w:val="ac"/>
                <w:noProof/>
              </w:rPr>
              <w:t>17.2.</w:t>
            </w:r>
            <w:r w:rsidRPr="00AD74D0">
              <w:rPr>
                <w:noProof/>
              </w:rPr>
              <w:tab/>
            </w:r>
            <w:r w:rsidRPr="00AD74D0">
              <w:rPr>
                <w:rStyle w:val="ac"/>
                <w:noProof/>
              </w:rPr>
              <w:t>使用 USB 数据线连接</w:t>
            </w:r>
            <w:r w:rsidRPr="00AD74D0">
              <w:rPr>
                <w:noProof/>
                <w:webHidden/>
              </w:rPr>
              <w:tab/>
            </w:r>
            <w:r w:rsidRPr="00AD74D0">
              <w:rPr>
                <w:noProof/>
                <w:webHidden/>
              </w:rPr>
              <w:fldChar w:fldCharType="begin"/>
            </w:r>
            <w:r w:rsidRPr="00AD74D0">
              <w:rPr>
                <w:noProof/>
                <w:webHidden/>
              </w:rPr>
              <w:instrText xml:space="preserve"> PAGEREF _Toc229410938 \h </w:instrText>
            </w:r>
            <w:r w:rsidRPr="00AD74D0">
              <w:rPr>
                <w:noProof/>
                <w:webHidden/>
              </w:rPr>
            </w:r>
            <w:r w:rsidRPr="00AD74D0">
              <w:rPr>
                <w:noProof/>
                <w:webHidden/>
              </w:rPr>
              <w:fldChar w:fldCharType="separate"/>
            </w:r>
            <w:r w:rsidRPr="00AD74D0">
              <w:rPr>
                <w:noProof/>
                <w:webHidden/>
              </w:rPr>
              <w:t>52</w:t>
            </w:r>
            <w:r w:rsidRPr="00AD74D0">
              <w:rPr>
                <w:noProof/>
                <w:webHidden/>
              </w:rPr>
              <w:fldChar w:fldCharType="end"/>
            </w:r>
          </w:hyperlink>
        </w:p>
        <w:p w14:paraId="68F89AC3" w14:textId="44F98987" w:rsidR="00036BA1" w:rsidRPr="00AD74D0" w:rsidRDefault="00036BA1">
          <w:pPr>
            <w:pStyle w:val="40"/>
            <w:tabs>
              <w:tab w:val="left" w:pos="2550"/>
              <w:tab w:val="right" w:leader="dot" w:pos="9016"/>
            </w:tabs>
            <w:ind w:left="1320"/>
            <w:rPr>
              <w:noProof/>
            </w:rPr>
          </w:pPr>
          <w:hyperlink w:anchor="_Toc229410939" w:history="1">
            <w:r w:rsidRPr="00AD74D0">
              <w:rPr>
                <w:rStyle w:val="ac"/>
                <w:noProof/>
              </w:rPr>
              <w:t>17.2.1.</w:t>
            </w:r>
            <w:r w:rsidRPr="00AD74D0">
              <w:rPr>
                <w:noProof/>
              </w:rPr>
              <w:tab/>
            </w:r>
            <w:r w:rsidRPr="00AD74D0">
              <w:rPr>
                <w:rStyle w:val="ac"/>
                <w:noProof/>
              </w:rPr>
              <w:t>使用 USB 数据线连接点阵板</w:t>
            </w:r>
            <w:r w:rsidRPr="00AD74D0">
              <w:rPr>
                <w:noProof/>
                <w:webHidden/>
              </w:rPr>
              <w:tab/>
            </w:r>
            <w:r w:rsidRPr="00AD74D0">
              <w:rPr>
                <w:noProof/>
                <w:webHidden/>
              </w:rPr>
              <w:fldChar w:fldCharType="begin"/>
            </w:r>
            <w:r w:rsidRPr="00AD74D0">
              <w:rPr>
                <w:noProof/>
                <w:webHidden/>
              </w:rPr>
              <w:instrText xml:space="preserve"> PAGEREF _Toc229410939 \h </w:instrText>
            </w:r>
            <w:r w:rsidRPr="00AD74D0">
              <w:rPr>
                <w:noProof/>
                <w:webHidden/>
              </w:rPr>
            </w:r>
            <w:r w:rsidRPr="00AD74D0">
              <w:rPr>
                <w:noProof/>
                <w:webHidden/>
              </w:rPr>
              <w:fldChar w:fldCharType="separate"/>
            </w:r>
            <w:r w:rsidRPr="00AD74D0">
              <w:rPr>
                <w:noProof/>
                <w:webHidden/>
              </w:rPr>
              <w:t>52</w:t>
            </w:r>
            <w:r w:rsidRPr="00AD74D0">
              <w:rPr>
                <w:noProof/>
                <w:webHidden/>
              </w:rPr>
              <w:fldChar w:fldCharType="end"/>
            </w:r>
          </w:hyperlink>
        </w:p>
        <w:p w14:paraId="24562008" w14:textId="78DD7D87" w:rsidR="00036BA1" w:rsidRPr="00AD74D0" w:rsidRDefault="00036BA1">
          <w:pPr>
            <w:pStyle w:val="40"/>
            <w:tabs>
              <w:tab w:val="left" w:pos="2550"/>
              <w:tab w:val="right" w:leader="dot" w:pos="9016"/>
            </w:tabs>
            <w:ind w:left="1320"/>
            <w:rPr>
              <w:noProof/>
            </w:rPr>
          </w:pPr>
          <w:hyperlink w:anchor="_Toc229410940" w:history="1">
            <w:r w:rsidRPr="00AD74D0">
              <w:rPr>
                <w:rStyle w:val="ac"/>
                <w:noProof/>
              </w:rPr>
              <w:t>17.2.2.</w:t>
            </w:r>
            <w:r w:rsidRPr="00AD74D0">
              <w:rPr>
                <w:noProof/>
              </w:rPr>
              <w:tab/>
            </w:r>
            <w:r w:rsidRPr="00AD74D0">
              <w:rPr>
                <w:rStyle w:val="ac"/>
                <w:noProof/>
              </w:rPr>
              <w:t>配置 JAWS 以支持 USB 连接</w:t>
            </w:r>
            <w:r w:rsidRPr="00AD74D0">
              <w:rPr>
                <w:noProof/>
                <w:webHidden/>
              </w:rPr>
              <w:tab/>
            </w:r>
            <w:r w:rsidRPr="00AD74D0">
              <w:rPr>
                <w:noProof/>
                <w:webHidden/>
              </w:rPr>
              <w:fldChar w:fldCharType="begin"/>
            </w:r>
            <w:r w:rsidRPr="00AD74D0">
              <w:rPr>
                <w:noProof/>
                <w:webHidden/>
              </w:rPr>
              <w:instrText xml:space="preserve"> PAGEREF _Toc229410940 \h </w:instrText>
            </w:r>
            <w:r w:rsidRPr="00AD74D0">
              <w:rPr>
                <w:noProof/>
                <w:webHidden/>
              </w:rPr>
            </w:r>
            <w:r w:rsidRPr="00AD74D0">
              <w:rPr>
                <w:noProof/>
                <w:webHidden/>
              </w:rPr>
              <w:fldChar w:fldCharType="separate"/>
            </w:r>
            <w:r w:rsidRPr="00AD74D0">
              <w:rPr>
                <w:noProof/>
                <w:webHidden/>
              </w:rPr>
              <w:t>52</w:t>
            </w:r>
            <w:r w:rsidRPr="00AD74D0">
              <w:rPr>
                <w:noProof/>
                <w:webHidden/>
              </w:rPr>
              <w:fldChar w:fldCharType="end"/>
            </w:r>
          </w:hyperlink>
        </w:p>
        <w:p w14:paraId="171789AF" w14:textId="12F29872" w:rsidR="00036BA1" w:rsidRPr="00AD74D0" w:rsidRDefault="00036BA1">
          <w:pPr>
            <w:pStyle w:val="30"/>
            <w:tabs>
              <w:tab w:val="left" w:pos="1700"/>
              <w:tab w:val="right" w:leader="dot" w:pos="9016"/>
            </w:tabs>
            <w:ind w:left="880"/>
            <w:rPr>
              <w:noProof/>
            </w:rPr>
          </w:pPr>
          <w:hyperlink w:anchor="_Toc229410941" w:history="1">
            <w:r w:rsidRPr="00AD74D0">
              <w:rPr>
                <w:rStyle w:val="ac"/>
                <w:noProof/>
              </w:rPr>
              <w:t>17.3.</w:t>
            </w:r>
            <w:r w:rsidRPr="00AD74D0">
              <w:rPr>
                <w:noProof/>
              </w:rPr>
              <w:tab/>
            </w:r>
            <w:r w:rsidRPr="00AD74D0">
              <w:rPr>
                <w:rStyle w:val="ac"/>
                <w:noProof/>
              </w:rPr>
              <w:t>通过蓝牙连接</w:t>
            </w:r>
            <w:r w:rsidRPr="00AD74D0">
              <w:rPr>
                <w:noProof/>
                <w:webHidden/>
              </w:rPr>
              <w:tab/>
            </w:r>
            <w:r w:rsidRPr="00AD74D0">
              <w:rPr>
                <w:noProof/>
                <w:webHidden/>
              </w:rPr>
              <w:fldChar w:fldCharType="begin"/>
            </w:r>
            <w:r w:rsidRPr="00AD74D0">
              <w:rPr>
                <w:noProof/>
                <w:webHidden/>
              </w:rPr>
              <w:instrText xml:space="preserve"> PAGEREF _Toc229410941 \h </w:instrText>
            </w:r>
            <w:r w:rsidRPr="00AD74D0">
              <w:rPr>
                <w:noProof/>
                <w:webHidden/>
              </w:rPr>
            </w:r>
            <w:r w:rsidRPr="00AD74D0">
              <w:rPr>
                <w:noProof/>
                <w:webHidden/>
              </w:rPr>
              <w:fldChar w:fldCharType="separate"/>
            </w:r>
            <w:r w:rsidRPr="00AD74D0">
              <w:rPr>
                <w:noProof/>
                <w:webHidden/>
              </w:rPr>
              <w:t>53</w:t>
            </w:r>
            <w:r w:rsidRPr="00AD74D0">
              <w:rPr>
                <w:noProof/>
                <w:webHidden/>
              </w:rPr>
              <w:fldChar w:fldCharType="end"/>
            </w:r>
          </w:hyperlink>
        </w:p>
        <w:p w14:paraId="7D09A994" w14:textId="4741AFE2" w:rsidR="00036BA1" w:rsidRPr="00AD74D0" w:rsidRDefault="00036BA1">
          <w:pPr>
            <w:pStyle w:val="20"/>
            <w:rPr>
              <w:rFonts w:asciiTheme="minorHAnsi" w:hAnsiTheme="minorHAnsi" w:cstheme="minorBidi"/>
              <w:b w:val="0"/>
              <w:bCs w:val="0"/>
              <w:lang w:val="en-US"/>
            </w:rPr>
          </w:pPr>
          <w:hyperlink w:anchor="_Toc229410942" w:history="1">
            <w:r w:rsidRPr="00AD74D0">
              <w:rPr>
                <w:rStyle w:val="ac"/>
              </w:rPr>
              <w:t>18.</w:t>
            </w:r>
            <w:r w:rsidRPr="00AD74D0">
              <w:rPr>
                <w:rFonts w:asciiTheme="minorHAnsi" w:hAnsiTheme="minorHAnsi" w:cstheme="minorBidi"/>
                <w:b w:val="0"/>
                <w:bCs w:val="0"/>
                <w:lang w:val="en-US"/>
              </w:rPr>
              <w:tab/>
            </w:r>
            <w:r w:rsidRPr="00AD74D0">
              <w:rPr>
                <w:rStyle w:val="ac"/>
              </w:rPr>
              <w:t xml:space="preserve">JAWS </w:t>
            </w:r>
            <w:r w:rsidRPr="00AD74D0">
              <w:rPr>
                <w:rStyle w:val="ac"/>
              </w:rPr>
              <w:t>与盲文的使用概述</w:t>
            </w:r>
            <w:r w:rsidRPr="00AD74D0">
              <w:rPr>
                <w:webHidden/>
              </w:rPr>
              <w:tab/>
            </w:r>
            <w:r w:rsidRPr="00AD74D0">
              <w:rPr>
                <w:webHidden/>
              </w:rPr>
              <w:fldChar w:fldCharType="begin"/>
            </w:r>
            <w:r w:rsidRPr="00AD74D0">
              <w:rPr>
                <w:webHidden/>
              </w:rPr>
              <w:instrText xml:space="preserve"> PAGEREF _Toc229410942 \h </w:instrText>
            </w:r>
            <w:r w:rsidRPr="00AD74D0">
              <w:rPr>
                <w:webHidden/>
              </w:rPr>
            </w:r>
            <w:r w:rsidRPr="00AD74D0">
              <w:rPr>
                <w:webHidden/>
              </w:rPr>
              <w:fldChar w:fldCharType="separate"/>
            </w:r>
            <w:r w:rsidRPr="00AD74D0">
              <w:rPr>
                <w:webHidden/>
              </w:rPr>
              <w:t>53</w:t>
            </w:r>
            <w:r w:rsidRPr="00AD74D0">
              <w:rPr>
                <w:webHidden/>
              </w:rPr>
              <w:fldChar w:fldCharType="end"/>
            </w:r>
          </w:hyperlink>
        </w:p>
        <w:p w14:paraId="76BB9D01" w14:textId="6BB155E0" w:rsidR="00036BA1" w:rsidRPr="00AD74D0" w:rsidRDefault="00036BA1">
          <w:pPr>
            <w:pStyle w:val="30"/>
            <w:tabs>
              <w:tab w:val="left" w:pos="1700"/>
              <w:tab w:val="right" w:leader="dot" w:pos="9016"/>
            </w:tabs>
            <w:ind w:left="880"/>
            <w:rPr>
              <w:noProof/>
            </w:rPr>
          </w:pPr>
          <w:hyperlink w:anchor="_Toc229410943" w:history="1">
            <w:r w:rsidRPr="00AD74D0">
              <w:rPr>
                <w:rStyle w:val="ac"/>
                <w:noProof/>
              </w:rPr>
              <w:t>18.1.</w:t>
            </w:r>
            <w:r w:rsidRPr="00AD74D0">
              <w:rPr>
                <w:noProof/>
              </w:rPr>
              <w:tab/>
            </w:r>
            <w:r w:rsidRPr="00AD74D0">
              <w:rPr>
                <w:rStyle w:val="ac"/>
                <w:noProof/>
              </w:rPr>
              <w:t>Dot Pad的显示内容</w:t>
            </w:r>
            <w:r w:rsidRPr="00AD74D0">
              <w:rPr>
                <w:noProof/>
                <w:webHidden/>
              </w:rPr>
              <w:tab/>
            </w:r>
            <w:r w:rsidRPr="00AD74D0">
              <w:rPr>
                <w:noProof/>
                <w:webHidden/>
              </w:rPr>
              <w:fldChar w:fldCharType="begin"/>
            </w:r>
            <w:r w:rsidRPr="00AD74D0">
              <w:rPr>
                <w:noProof/>
                <w:webHidden/>
              </w:rPr>
              <w:instrText xml:space="preserve"> PAGEREF _Toc229410943 \h </w:instrText>
            </w:r>
            <w:r w:rsidRPr="00AD74D0">
              <w:rPr>
                <w:noProof/>
                <w:webHidden/>
              </w:rPr>
            </w:r>
            <w:r w:rsidRPr="00AD74D0">
              <w:rPr>
                <w:noProof/>
                <w:webHidden/>
              </w:rPr>
              <w:fldChar w:fldCharType="separate"/>
            </w:r>
            <w:r w:rsidRPr="00AD74D0">
              <w:rPr>
                <w:noProof/>
                <w:webHidden/>
              </w:rPr>
              <w:t>53</w:t>
            </w:r>
            <w:r w:rsidRPr="00AD74D0">
              <w:rPr>
                <w:noProof/>
                <w:webHidden/>
              </w:rPr>
              <w:fldChar w:fldCharType="end"/>
            </w:r>
          </w:hyperlink>
        </w:p>
        <w:p w14:paraId="16833484" w14:textId="48BBB315" w:rsidR="00036BA1" w:rsidRPr="00AD74D0" w:rsidRDefault="00036BA1">
          <w:pPr>
            <w:pStyle w:val="40"/>
            <w:tabs>
              <w:tab w:val="left" w:pos="2550"/>
              <w:tab w:val="right" w:leader="dot" w:pos="9016"/>
            </w:tabs>
            <w:ind w:left="1320"/>
            <w:rPr>
              <w:noProof/>
            </w:rPr>
          </w:pPr>
          <w:hyperlink w:anchor="_Toc229410944" w:history="1">
            <w:r w:rsidRPr="00AD74D0">
              <w:rPr>
                <w:rStyle w:val="ac"/>
                <w:noProof/>
              </w:rPr>
              <w:t>18.1.1.</w:t>
            </w:r>
            <w:r w:rsidRPr="00AD74D0">
              <w:rPr>
                <w:noProof/>
              </w:rPr>
              <w:tab/>
            </w:r>
            <w:r w:rsidRPr="00AD74D0">
              <w:rPr>
                <w:rStyle w:val="ac"/>
                <w:noProof/>
              </w:rPr>
              <w:t>在 20 单元显示屏上：</w:t>
            </w:r>
            <w:r w:rsidRPr="00AD74D0">
              <w:rPr>
                <w:noProof/>
                <w:webHidden/>
              </w:rPr>
              <w:tab/>
            </w:r>
            <w:r w:rsidRPr="00AD74D0">
              <w:rPr>
                <w:noProof/>
                <w:webHidden/>
              </w:rPr>
              <w:fldChar w:fldCharType="begin"/>
            </w:r>
            <w:r w:rsidRPr="00AD74D0">
              <w:rPr>
                <w:noProof/>
                <w:webHidden/>
              </w:rPr>
              <w:instrText xml:space="preserve"> PAGEREF _Toc229410944 \h </w:instrText>
            </w:r>
            <w:r w:rsidRPr="00AD74D0">
              <w:rPr>
                <w:noProof/>
                <w:webHidden/>
              </w:rPr>
            </w:r>
            <w:r w:rsidRPr="00AD74D0">
              <w:rPr>
                <w:noProof/>
                <w:webHidden/>
              </w:rPr>
              <w:fldChar w:fldCharType="separate"/>
            </w:r>
            <w:r w:rsidRPr="00AD74D0">
              <w:rPr>
                <w:noProof/>
                <w:webHidden/>
              </w:rPr>
              <w:t>53</w:t>
            </w:r>
            <w:r w:rsidRPr="00AD74D0">
              <w:rPr>
                <w:noProof/>
                <w:webHidden/>
              </w:rPr>
              <w:fldChar w:fldCharType="end"/>
            </w:r>
          </w:hyperlink>
        </w:p>
        <w:p w14:paraId="428256E3" w14:textId="0BFE5361" w:rsidR="00036BA1" w:rsidRPr="00AD74D0" w:rsidRDefault="00036BA1">
          <w:pPr>
            <w:pStyle w:val="30"/>
            <w:tabs>
              <w:tab w:val="left" w:pos="1700"/>
              <w:tab w:val="right" w:leader="dot" w:pos="9016"/>
            </w:tabs>
            <w:ind w:left="880"/>
            <w:rPr>
              <w:noProof/>
            </w:rPr>
          </w:pPr>
          <w:hyperlink w:anchor="_Toc229410945" w:history="1">
            <w:r w:rsidRPr="00AD74D0">
              <w:rPr>
                <w:rStyle w:val="ac"/>
                <w:noProof/>
              </w:rPr>
              <w:t>18.2.</w:t>
            </w:r>
            <w:r w:rsidRPr="00AD74D0">
              <w:rPr>
                <w:noProof/>
              </w:rPr>
              <w:tab/>
            </w:r>
            <w:r w:rsidRPr="00AD74D0">
              <w:rPr>
                <w:rStyle w:val="ac"/>
                <w:noProof/>
              </w:rPr>
              <w:t>使用点阵板上的按钮进行导航</w:t>
            </w:r>
            <w:r w:rsidRPr="00AD74D0">
              <w:rPr>
                <w:noProof/>
                <w:webHidden/>
              </w:rPr>
              <w:tab/>
            </w:r>
            <w:r w:rsidRPr="00AD74D0">
              <w:rPr>
                <w:noProof/>
                <w:webHidden/>
              </w:rPr>
              <w:fldChar w:fldCharType="begin"/>
            </w:r>
            <w:r w:rsidRPr="00AD74D0">
              <w:rPr>
                <w:noProof/>
                <w:webHidden/>
              </w:rPr>
              <w:instrText xml:space="preserve"> PAGEREF _Toc229410945 \h </w:instrText>
            </w:r>
            <w:r w:rsidRPr="00AD74D0">
              <w:rPr>
                <w:noProof/>
                <w:webHidden/>
              </w:rPr>
            </w:r>
            <w:r w:rsidRPr="00AD74D0">
              <w:rPr>
                <w:noProof/>
                <w:webHidden/>
              </w:rPr>
              <w:fldChar w:fldCharType="separate"/>
            </w:r>
            <w:r w:rsidRPr="00AD74D0">
              <w:rPr>
                <w:noProof/>
                <w:webHidden/>
              </w:rPr>
              <w:t>54</w:t>
            </w:r>
            <w:r w:rsidRPr="00AD74D0">
              <w:rPr>
                <w:noProof/>
                <w:webHidden/>
              </w:rPr>
              <w:fldChar w:fldCharType="end"/>
            </w:r>
          </w:hyperlink>
        </w:p>
        <w:p w14:paraId="1D4C1F61" w14:textId="1C6C3851" w:rsidR="00036BA1" w:rsidRPr="00AD74D0" w:rsidRDefault="00036BA1">
          <w:pPr>
            <w:pStyle w:val="30"/>
            <w:tabs>
              <w:tab w:val="left" w:pos="1700"/>
              <w:tab w:val="right" w:leader="dot" w:pos="9016"/>
            </w:tabs>
            <w:ind w:left="880"/>
            <w:rPr>
              <w:noProof/>
            </w:rPr>
          </w:pPr>
          <w:hyperlink w:anchor="_Toc229410946" w:history="1">
            <w:r w:rsidRPr="00AD74D0">
              <w:rPr>
                <w:rStyle w:val="ac"/>
                <w:noProof/>
              </w:rPr>
              <w:t>18.3.</w:t>
            </w:r>
            <w:r w:rsidRPr="00AD74D0">
              <w:rPr>
                <w:noProof/>
              </w:rPr>
              <w:tab/>
            </w:r>
            <w:r w:rsidRPr="00AD74D0">
              <w:rPr>
                <w:rStyle w:val="ac"/>
                <w:noProof/>
              </w:rPr>
              <w:t>使用缩写盲文</w:t>
            </w:r>
            <w:r w:rsidRPr="00AD74D0">
              <w:rPr>
                <w:noProof/>
                <w:webHidden/>
              </w:rPr>
              <w:tab/>
            </w:r>
            <w:r w:rsidRPr="00AD74D0">
              <w:rPr>
                <w:noProof/>
                <w:webHidden/>
              </w:rPr>
              <w:fldChar w:fldCharType="begin"/>
            </w:r>
            <w:r w:rsidRPr="00AD74D0">
              <w:rPr>
                <w:noProof/>
                <w:webHidden/>
              </w:rPr>
              <w:instrText xml:space="preserve"> PAGEREF _Toc229410946 \h </w:instrText>
            </w:r>
            <w:r w:rsidRPr="00AD74D0">
              <w:rPr>
                <w:noProof/>
                <w:webHidden/>
              </w:rPr>
            </w:r>
            <w:r w:rsidRPr="00AD74D0">
              <w:rPr>
                <w:noProof/>
                <w:webHidden/>
              </w:rPr>
              <w:fldChar w:fldCharType="separate"/>
            </w:r>
            <w:r w:rsidRPr="00AD74D0">
              <w:rPr>
                <w:noProof/>
                <w:webHidden/>
              </w:rPr>
              <w:t>55</w:t>
            </w:r>
            <w:r w:rsidRPr="00AD74D0">
              <w:rPr>
                <w:noProof/>
                <w:webHidden/>
              </w:rPr>
              <w:fldChar w:fldCharType="end"/>
            </w:r>
          </w:hyperlink>
        </w:p>
        <w:p w14:paraId="0C5C88B5" w14:textId="217A0365" w:rsidR="00036BA1" w:rsidRPr="00AD74D0" w:rsidRDefault="00036BA1">
          <w:pPr>
            <w:pStyle w:val="20"/>
            <w:rPr>
              <w:rFonts w:asciiTheme="minorHAnsi" w:hAnsiTheme="minorHAnsi" w:cstheme="minorBidi"/>
              <w:b w:val="0"/>
              <w:bCs w:val="0"/>
              <w:lang w:val="en-US"/>
            </w:rPr>
          </w:pPr>
          <w:hyperlink w:anchor="_Toc229410947" w:history="1">
            <w:r w:rsidRPr="00AD74D0">
              <w:rPr>
                <w:rStyle w:val="ac"/>
              </w:rPr>
              <w:t>19.</w:t>
            </w:r>
            <w:r w:rsidRPr="00AD74D0">
              <w:rPr>
                <w:rFonts w:asciiTheme="minorHAnsi" w:hAnsiTheme="minorHAnsi" w:cstheme="minorBidi"/>
                <w:b w:val="0"/>
                <w:bCs w:val="0"/>
                <w:lang w:val="en-US"/>
              </w:rPr>
              <w:tab/>
            </w:r>
            <w:r w:rsidRPr="00AD74D0">
              <w:rPr>
                <w:rStyle w:val="ac"/>
              </w:rPr>
              <w:t>多行盲文支持</w:t>
            </w:r>
            <w:r w:rsidRPr="00AD74D0">
              <w:rPr>
                <w:webHidden/>
              </w:rPr>
              <w:tab/>
            </w:r>
            <w:r w:rsidRPr="00AD74D0">
              <w:rPr>
                <w:webHidden/>
              </w:rPr>
              <w:fldChar w:fldCharType="begin"/>
            </w:r>
            <w:r w:rsidRPr="00AD74D0">
              <w:rPr>
                <w:webHidden/>
              </w:rPr>
              <w:instrText xml:space="preserve"> PAGEREF _Toc229410947 \h </w:instrText>
            </w:r>
            <w:r w:rsidRPr="00AD74D0">
              <w:rPr>
                <w:webHidden/>
              </w:rPr>
            </w:r>
            <w:r w:rsidRPr="00AD74D0">
              <w:rPr>
                <w:webHidden/>
              </w:rPr>
              <w:fldChar w:fldCharType="separate"/>
            </w:r>
            <w:r w:rsidRPr="00AD74D0">
              <w:rPr>
                <w:webHidden/>
              </w:rPr>
              <w:t>55</w:t>
            </w:r>
            <w:r w:rsidRPr="00AD74D0">
              <w:rPr>
                <w:webHidden/>
              </w:rPr>
              <w:fldChar w:fldCharType="end"/>
            </w:r>
          </w:hyperlink>
        </w:p>
        <w:p w14:paraId="54F551A2" w14:textId="30E8D16E" w:rsidR="00036BA1" w:rsidRPr="00AD74D0" w:rsidRDefault="00036BA1">
          <w:pPr>
            <w:pStyle w:val="30"/>
            <w:tabs>
              <w:tab w:val="left" w:pos="1700"/>
              <w:tab w:val="right" w:leader="dot" w:pos="9016"/>
            </w:tabs>
            <w:ind w:left="880"/>
            <w:rPr>
              <w:noProof/>
            </w:rPr>
          </w:pPr>
          <w:hyperlink w:anchor="_Toc229410948" w:history="1">
            <w:r w:rsidRPr="00AD74D0">
              <w:rPr>
                <w:rStyle w:val="ac"/>
                <w:noProof/>
              </w:rPr>
              <w:t>19.1.</w:t>
            </w:r>
            <w:r w:rsidRPr="00AD74D0">
              <w:rPr>
                <w:noProof/>
              </w:rPr>
              <w:tab/>
            </w:r>
            <w:r w:rsidRPr="00AD74D0">
              <w:rPr>
                <w:rStyle w:val="ac"/>
                <w:noProof/>
              </w:rPr>
              <w:t>换行模式</w:t>
            </w:r>
            <w:r w:rsidRPr="00AD74D0">
              <w:rPr>
                <w:noProof/>
                <w:webHidden/>
              </w:rPr>
              <w:tab/>
            </w:r>
            <w:r w:rsidRPr="00AD74D0">
              <w:rPr>
                <w:noProof/>
                <w:webHidden/>
              </w:rPr>
              <w:fldChar w:fldCharType="begin"/>
            </w:r>
            <w:r w:rsidRPr="00AD74D0">
              <w:rPr>
                <w:noProof/>
                <w:webHidden/>
              </w:rPr>
              <w:instrText xml:space="preserve"> PAGEREF _Toc229410948 \h </w:instrText>
            </w:r>
            <w:r w:rsidRPr="00AD74D0">
              <w:rPr>
                <w:noProof/>
                <w:webHidden/>
              </w:rPr>
            </w:r>
            <w:r w:rsidRPr="00AD74D0">
              <w:rPr>
                <w:noProof/>
                <w:webHidden/>
              </w:rPr>
              <w:fldChar w:fldCharType="separate"/>
            </w:r>
            <w:r w:rsidRPr="00AD74D0">
              <w:rPr>
                <w:noProof/>
                <w:webHidden/>
              </w:rPr>
              <w:t>55</w:t>
            </w:r>
            <w:r w:rsidRPr="00AD74D0">
              <w:rPr>
                <w:noProof/>
                <w:webHidden/>
              </w:rPr>
              <w:fldChar w:fldCharType="end"/>
            </w:r>
          </w:hyperlink>
        </w:p>
        <w:p w14:paraId="6249916F" w14:textId="0756C67A" w:rsidR="00036BA1" w:rsidRPr="00AD74D0" w:rsidRDefault="00036BA1">
          <w:pPr>
            <w:pStyle w:val="30"/>
            <w:tabs>
              <w:tab w:val="left" w:pos="1700"/>
              <w:tab w:val="right" w:leader="dot" w:pos="9016"/>
            </w:tabs>
            <w:ind w:left="880"/>
            <w:rPr>
              <w:noProof/>
            </w:rPr>
          </w:pPr>
          <w:hyperlink w:anchor="_Toc229410949" w:history="1">
            <w:r w:rsidRPr="00AD74D0">
              <w:rPr>
                <w:rStyle w:val="ac"/>
                <w:noProof/>
              </w:rPr>
              <w:t>19.2.</w:t>
            </w:r>
            <w:r w:rsidRPr="00AD74D0">
              <w:rPr>
                <w:noProof/>
              </w:rPr>
              <w:tab/>
            </w:r>
            <w:r w:rsidRPr="00AD74D0">
              <w:rPr>
                <w:rStyle w:val="ac"/>
                <w:noProof/>
              </w:rPr>
              <w:t>裁剪模式</w:t>
            </w:r>
            <w:r w:rsidRPr="00AD74D0">
              <w:rPr>
                <w:noProof/>
                <w:webHidden/>
              </w:rPr>
              <w:tab/>
            </w:r>
            <w:r w:rsidRPr="00AD74D0">
              <w:rPr>
                <w:noProof/>
                <w:webHidden/>
              </w:rPr>
              <w:fldChar w:fldCharType="begin"/>
            </w:r>
            <w:r w:rsidRPr="00AD74D0">
              <w:rPr>
                <w:noProof/>
                <w:webHidden/>
              </w:rPr>
              <w:instrText xml:space="preserve"> PAGEREF _Toc229410949 \h </w:instrText>
            </w:r>
            <w:r w:rsidRPr="00AD74D0">
              <w:rPr>
                <w:noProof/>
                <w:webHidden/>
              </w:rPr>
            </w:r>
            <w:r w:rsidRPr="00AD74D0">
              <w:rPr>
                <w:noProof/>
                <w:webHidden/>
              </w:rPr>
              <w:fldChar w:fldCharType="separate"/>
            </w:r>
            <w:r w:rsidRPr="00AD74D0">
              <w:rPr>
                <w:noProof/>
                <w:webHidden/>
              </w:rPr>
              <w:t>55</w:t>
            </w:r>
            <w:r w:rsidRPr="00AD74D0">
              <w:rPr>
                <w:noProof/>
                <w:webHidden/>
              </w:rPr>
              <w:fldChar w:fldCharType="end"/>
            </w:r>
          </w:hyperlink>
        </w:p>
        <w:p w14:paraId="3B5D4A82" w14:textId="1B8B0DF5" w:rsidR="00036BA1" w:rsidRPr="00AD74D0" w:rsidRDefault="00036BA1">
          <w:pPr>
            <w:pStyle w:val="30"/>
            <w:tabs>
              <w:tab w:val="left" w:pos="1700"/>
              <w:tab w:val="right" w:leader="dot" w:pos="9016"/>
            </w:tabs>
            <w:ind w:left="880"/>
            <w:rPr>
              <w:noProof/>
            </w:rPr>
          </w:pPr>
          <w:hyperlink w:anchor="_Toc229410950" w:history="1">
            <w:r w:rsidRPr="00AD74D0">
              <w:rPr>
                <w:rStyle w:val="ac"/>
                <w:noProof/>
              </w:rPr>
              <w:t>19.3.</w:t>
            </w:r>
            <w:r w:rsidRPr="00AD74D0">
              <w:rPr>
                <w:noProof/>
              </w:rPr>
              <w:tab/>
            </w:r>
            <w:r w:rsidRPr="00AD74D0">
              <w:rPr>
                <w:rStyle w:val="ac"/>
                <w:noProof/>
              </w:rPr>
              <w:t>设置盲文模式</w:t>
            </w:r>
            <w:r w:rsidRPr="00AD74D0">
              <w:rPr>
                <w:noProof/>
                <w:webHidden/>
              </w:rPr>
              <w:tab/>
            </w:r>
            <w:r w:rsidRPr="00AD74D0">
              <w:rPr>
                <w:noProof/>
                <w:webHidden/>
              </w:rPr>
              <w:fldChar w:fldCharType="begin"/>
            </w:r>
            <w:r w:rsidRPr="00AD74D0">
              <w:rPr>
                <w:noProof/>
                <w:webHidden/>
              </w:rPr>
              <w:instrText xml:space="preserve"> PAGEREF _Toc229410950 \h </w:instrText>
            </w:r>
            <w:r w:rsidRPr="00AD74D0">
              <w:rPr>
                <w:noProof/>
                <w:webHidden/>
              </w:rPr>
            </w:r>
            <w:r w:rsidRPr="00AD74D0">
              <w:rPr>
                <w:noProof/>
                <w:webHidden/>
              </w:rPr>
              <w:fldChar w:fldCharType="separate"/>
            </w:r>
            <w:r w:rsidRPr="00AD74D0">
              <w:rPr>
                <w:noProof/>
                <w:webHidden/>
              </w:rPr>
              <w:t>55</w:t>
            </w:r>
            <w:r w:rsidRPr="00AD74D0">
              <w:rPr>
                <w:noProof/>
                <w:webHidden/>
              </w:rPr>
              <w:fldChar w:fldCharType="end"/>
            </w:r>
          </w:hyperlink>
        </w:p>
        <w:p w14:paraId="05002862" w14:textId="4F38A479" w:rsidR="00036BA1" w:rsidRPr="00AD74D0" w:rsidRDefault="00036BA1">
          <w:pPr>
            <w:pStyle w:val="20"/>
            <w:rPr>
              <w:rFonts w:asciiTheme="minorHAnsi" w:hAnsiTheme="minorHAnsi" w:cstheme="minorBidi"/>
              <w:b w:val="0"/>
              <w:bCs w:val="0"/>
              <w:lang w:val="en-US"/>
            </w:rPr>
          </w:pPr>
          <w:hyperlink w:anchor="_Toc229410951" w:history="1">
            <w:r w:rsidRPr="00AD74D0">
              <w:rPr>
                <w:rStyle w:val="ac"/>
              </w:rPr>
              <w:t>20.</w:t>
            </w:r>
            <w:r w:rsidRPr="00AD74D0">
              <w:rPr>
                <w:rFonts w:asciiTheme="minorHAnsi" w:hAnsiTheme="minorHAnsi" w:cstheme="minorBidi"/>
                <w:b w:val="0"/>
                <w:bCs w:val="0"/>
                <w:lang w:val="en-US"/>
              </w:rPr>
              <w:tab/>
            </w:r>
            <w:r w:rsidRPr="00AD74D0">
              <w:rPr>
                <w:rStyle w:val="ac"/>
              </w:rPr>
              <w:t>使用分屏盲文</w:t>
            </w:r>
            <w:r w:rsidRPr="00AD74D0">
              <w:rPr>
                <w:webHidden/>
              </w:rPr>
              <w:tab/>
            </w:r>
            <w:r w:rsidRPr="00AD74D0">
              <w:rPr>
                <w:webHidden/>
              </w:rPr>
              <w:fldChar w:fldCharType="begin"/>
            </w:r>
            <w:r w:rsidRPr="00AD74D0">
              <w:rPr>
                <w:webHidden/>
              </w:rPr>
              <w:instrText xml:space="preserve"> PAGEREF _Toc229410951 \h </w:instrText>
            </w:r>
            <w:r w:rsidRPr="00AD74D0">
              <w:rPr>
                <w:webHidden/>
              </w:rPr>
            </w:r>
            <w:r w:rsidRPr="00AD74D0">
              <w:rPr>
                <w:webHidden/>
              </w:rPr>
              <w:fldChar w:fldCharType="separate"/>
            </w:r>
            <w:r w:rsidRPr="00AD74D0">
              <w:rPr>
                <w:webHidden/>
              </w:rPr>
              <w:t>55</w:t>
            </w:r>
            <w:r w:rsidRPr="00AD74D0">
              <w:rPr>
                <w:webHidden/>
              </w:rPr>
              <w:fldChar w:fldCharType="end"/>
            </w:r>
          </w:hyperlink>
        </w:p>
        <w:p w14:paraId="7219F231" w14:textId="70FBC29B" w:rsidR="00036BA1" w:rsidRPr="00AD74D0" w:rsidRDefault="00036BA1">
          <w:pPr>
            <w:pStyle w:val="30"/>
            <w:tabs>
              <w:tab w:val="left" w:pos="1700"/>
              <w:tab w:val="right" w:leader="dot" w:pos="9016"/>
            </w:tabs>
            <w:ind w:left="880"/>
            <w:rPr>
              <w:noProof/>
            </w:rPr>
          </w:pPr>
          <w:hyperlink w:anchor="_Toc229410952" w:history="1">
            <w:r w:rsidRPr="00AD74D0">
              <w:rPr>
                <w:rStyle w:val="ac"/>
                <w:noProof/>
              </w:rPr>
              <w:t>20.1.</w:t>
            </w:r>
            <w:r w:rsidRPr="00AD74D0">
              <w:rPr>
                <w:noProof/>
              </w:rPr>
              <w:tab/>
            </w:r>
            <w:r w:rsidRPr="00AD74D0">
              <w:rPr>
                <w:rStyle w:val="ac"/>
                <w:noProof/>
              </w:rPr>
              <w:t>激活分段盲文</w:t>
            </w:r>
            <w:r w:rsidRPr="00AD74D0">
              <w:rPr>
                <w:noProof/>
                <w:webHidden/>
              </w:rPr>
              <w:tab/>
            </w:r>
            <w:r w:rsidRPr="00AD74D0">
              <w:rPr>
                <w:noProof/>
                <w:webHidden/>
              </w:rPr>
              <w:fldChar w:fldCharType="begin"/>
            </w:r>
            <w:r w:rsidRPr="00AD74D0">
              <w:rPr>
                <w:noProof/>
                <w:webHidden/>
              </w:rPr>
              <w:instrText xml:space="preserve"> PAGEREF _Toc229410952 \h </w:instrText>
            </w:r>
            <w:r w:rsidRPr="00AD74D0">
              <w:rPr>
                <w:noProof/>
                <w:webHidden/>
              </w:rPr>
            </w:r>
            <w:r w:rsidRPr="00AD74D0">
              <w:rPr>
                <w:noProof/>
                <w:webHidden/>
              </w:rPr>
              <w:fldChar w:fldCharType="separate"/>
            </w:r>
            <w:r w:rsidRPr="00AD74D0">
              <w:rPr>
                <w:noProof/>
                <w:webHidden/>
              </w:rPr>
              <w:t>55</w:t>
            </w:r>
            <w:r w:rsidRPr="00AD74D0">
              <w:rPr>
                <w:noProof/>
                <w:webHidden/>
              </w:rPr>
              <w:fldChar w:fldCharType="end"/>
            </w:r>
          </w:hyperlink>
        </w:p>
        <w:p w14:paraId="686D43A6" w14:textId="255E4A4B" w:rsidR="00036BA1" w:rsidRPr="00AD74D0" w:rsidRDefault="00036BA1">
          <w:pPr>
            <w:pStyle w:val="20"/>
            <w:rPr>
              <w:rFonts w:asciiTheme="minorHAnsi" w:hAnsiTheme="minorHAnsi" w:cstheme="minorBidi"/>
              <w:b w:val="0"/>
              <w:bCs w:val="0"/>
              <w:lang w:val="en-US"/>
            </w:rPr>
          </w:pPr>
          <w:hyperlink w:anchor="_Toc229410953" w:history="1">
            <w:r w:rsidRPr="00AD74D0">
              <w:rPr>
                <w:rStyle w:val="ac"/>
              </w:rPr>
              <w:t>21.</w:t>
            </w:r>
            <w:r w:rsidRPr="00AD74D0">
              <w:rPr>
                <w:rFonts w:asciiTheme="minorHAnsi" w:hAnsiTheme="minorHAnsi" w:cstheme="minorBidi"/>
                <w:b w:val="0"/>
                <w:bCs w:val="0"/>
                <w:lang w:val="en-US"/>
              </w:rPr>
              <w:tab/>
            </w:r>
            <w:r w:rsidRPr="00AD74D0">
              <w:rPr>
                <w:rStyle w:val="ac"/>
              </w:rPr>
              <w:t>使用</w:t>
            </w:r>
            <w:r w:rsidRPr="00AD74D0">
              <w:rPr>
                <w:rStyle w:val="ac"/>
              </w:rPr>
              <w:t xml:space="preserve"> JAWS </w:t>
            </w:r>
            <w:r w:rsidRPr="00AD74D0">
              <w:rPr>
                <w:rStyle w:val="ac"/>
              </w:rPr>
              <w:t>和点阵板访问数学内容</w:t>
            </w:r>
            <w:r w:rsidRPr="00AD74D0">
              <w:rPr>
                <w:webHidden/>
              </w:rPr>
              <w:tab/>
            </w:r>
            <w:r w:rsidRPr="00AD74D0">
              <w:rPr>
                <w:webHidden/>
              </w:rPr>
              <w:fldChar w:fldCharType="begin"/>
            </w:r>
            <w:r w:rsidRPr="00AD74D0">
              <w:rPr>
                <w:webHidden/>
              </w:rPr>
              <w:instrText xml:space="preserve"> PAGEREF _Toc229410953 \h </w:instrText>
            </w:r>
            <w:r w:rsidRPr="00AD74D0">
              <w:rPr>
                <w:webHidden/>
              </w:rPr>
            </w:r>
            <w:r w:rsidRPr="00AD74D0">
              <w:rPr>
                <w:webHidden/>
              </w:rPr>
              <w:fldChar w:fldCharType="separate"/>
            </w:r>
            <w:r w:rsidRPr="00AD74D0">
              <w:rPr>
                <w:webHidden/>
              </w:rPr>
              <w:t>56</w:t>
            </w:r>
            <w:r w:rsidRPr="00AD74D0">
              <w:rPr>
                <w:webHidden/>
              </w:rPr>
              <w:fldChar w:fldCharType="end"/>
            </w:r>
          </w:hyperlink>
        </w:p>
        <w:p w14:paraId="42C92F44" w14:textId="2CFC1429" w:rsidR="00036BA1" w:rsidRPr="00AD74D0" w:rsidRDefault="00036BA1">
          <w:pPr>
            <w:pStyle w:val="30"/>
            <w:tabs>
              <w:tab w:val="left" w:pos="1700"/>
              <w:tab w:val="right" w:leader="dot" w:pos="9016"/>
            </w:tabs>
            <w:ind w:left="880"/>
            <w:rPr>
              <w:noProof/>
            </w:rPr>
          </w:pPr>
          <w:hyperlink w:anchor="_Toc229410954" w:history="1">
            <w:r w:rsidRPr="00AD74D0">
              <w:rPr>
                <w:rStyle w:val="ac"/>
                <w:noProof/>
              </w:rPr>
              <w:t>21.1.</w:t>
            </w:r>
            <w:r w:rsidRPr="00AD74D0">
              <w:rPr>
                <w:noProof/>
              </w:rPr>
              <w:tab/>
            </w:r>
            <w:r w:rsidRPr="00AD74D0">
              <w:rPr>
                <w:rStyle w:val="ac"/>
                <w:noProof/>
              </w:rPr>
              <w:t>在网页上阅读数学内容</w:t>
            </w:r>
            <w:r w:rsidRPr="00AD74D0">
              <w:rPr>
                <w:noProof/>
                <w:webHidden/>
              </w:rPr>
              <w:tab/>
            </w:r>
            <w:r w:rsidRPr="00AD74D0">
              <w:rPr>
                <w:noProof/>
                <w:webHidden/>
              </w:rPr>
              <w:fldChar w:fldCharType="begin"/>
            </w:r>
            <w:r w:rsidRPr="00AD74D0">
              <w:rPr>
                <w:noProof/>
                <w:webHidden/>
              </w:rPr>
              <w:instrText xml:space="preserve"> PAGEREF _Toc229410954 \h </w:instrText>
            </w:r>
            <w:r w:rsidRPr="00AD74D0">
              <w:rPr>
                <w:noProof/>
                <w:webHidden/>
              </w:rPr>
            </w:r>
            <w:r w:rsidRPr="00AD74D0">
              <w:rPr>
                <w:noProof/>
                <w:webHidden/>
              </w:rPr>
              <w:fldChar w:fldCharType="separate"/>
            </w:r>
            <w:r w:rsidRPr="00AD74D0">
              <w:rPr>
                <w:noProof/>
                <w:webHidden/>
              </w:rPr>
              <w:t>56</w:t>
            </w:r>
            <w:r w:rsidRPr="00AD74D0">
              <w:rPr>
                <w:noProof/>
                <w:webHidden/>
              </w:rPr>
              <w:fldChar w:fldCharType="end"/>
            </w:r>
          </w:hyperlink>
        </w:p>
        <w:p w14:paraId="3B271620" w14:textId="1A5C2484" w:rsidR="00036BA1" w:rsidRPr="00AD74D0" w:rsidRDefault="00036BA1">
          <w:pPr>
            <w:pStyle w:val="30"/>
            <w:tabs>
              <w:tab w:val="left" w:pos="1700"/>
              <w:tab w:val="right" w:leader="dot" w:pos="9016"/>
            </w:tabs>
            <w:ind w:left="880"/>
            <w:rPr>
              <w:noProof/>
            </w:rPr>
          </w:pPr>
          <w:hyperlink w:anchor="_Toc229410955" w:history="1">
            <w:r w:rsidRPr="00AD74D0">
              <w:rPr>
                <w:rStyle w:val="ac"/>
                <w:noProof/>
              </w:rPr>
              <w:t>21.2.</w:t>
            </w:r>
            <w:r w:rsidRPr="00AD74D0">
              <w:rPr>
                <w:noProof/>
              </w:rPr>
              <w:tab/>
            </w:r>
            <w:r w:rsidRPr="00AD74D0">
              <w:rPr>
                <w:rStyle w:val="ac"/>
                <w:noProof/>
              </w:rPr>
              <w:t>在 Microsoft Word 中阅读数学内容</w:t>
            </w:r>
            <w:r w:rsidRPr="00AD74D0">
              <w:rPr>
                <w:noProof/>
                <w:webHidden/>
              </w:rPr>
              <w:tab/>
            </w:r>
            <w:r w:rsidRPr="00AD74D0">
              <w:rPr>
                <w:noProof/>
                <w:webHidden/>
              </w:rPr>
              <w:fldChar w:fldCharType="begin"/>
            </w:r>
            <w:r w:rsidRPr="00AD74D0">
              <w:rPr>
                <w:noProof/>
                <w:webHidden/>
              </w:rPr>
              <w:instrText xml:space="preserve"> PAGEREF _Toc229410955 \h </w:instrText>
            </w:r>
            <w:r w:rsidRPr="00AD74D0">
              <w:rPr>
                <w:noProof/>
                <w:webHidden/>
              </w:rPr>
            </w:r>
            <w:r w:rsidRPr="00AD74D0">
              <w:rPr>
                <w:noProof/>
                <w:webHidden/>
              </w:rPr>
              <w:fldChar w:fldCharType="separate"/>
            </w:r>
            <w:r w:rsidRPr="00AD74D0">
              <w:rPr>
                <w:noProof/>
                <w:webHidden/>
              </w:rPr>
              <w:t>56</w:t>
            </w:r>
            <w:r w:rsidRPr="00AD74D0">
              <w:rPr>
                <w:noProof/>
                <w:webHidden/>
              </w:rPr>
              <w:fldChar w:fldCharType="end"/>
            </w:r>
          </w:hyperlink>
        </w:p>
        <w:p w14:paraId="65889BF8" w14:textId="5F71059A" w:rsidR="00036BA1" w:rsidRPr="00AD74D0" w:rsidRDefault="00036BA1">
          <w:pPr>
            <w:pStyle w:val="10"/>
            <w:rPr>
              <w:rFonts w:asciiTheme="minorHAnsi" w:hAnsiTheme="minorHAnsi" w:cstheme="minorBidi"/>
              <w:b w:val="0"/>
              <w:bCs w:val="0"/>
              <w:sz w:val="22"/>
              <w:szCs w:val="24"/>
            </w:rPr>
          </w:pPr>
          <w:hyperlink w:anchor="_Toc229410956" w:history="1">
            <w:r w:rsidRPr="00AD74D0">
              <w:rPr>
                <w:rStyle w:val="ac"/>
              </w:rPr>
              <w:t>用户指南：在</w:t>
            </w:r>
            <w:r w:rsidRPr="00AD74D0">
              <w:rPr>
                <w:rStyle w:val="ac"/>
              </w:rPr>
              <w:t xml:space="preserve"> VoiceOver </w:t>
            </w:r>
            <w:r w:rsidRPr="00AD74D0">
              <w:rPr>
                <w:rStyle w:val="ac"/>
              </w:rPr>
              <w:t>中使用点阵板</w:t>
            </w:r>
            <w:r w:rsidRPr="00AD74D0">
              <w:rPr>
                <w:webHidden/>
              </w:rPr>
              <w:tab/>
            </w:r>
            <w:r w:rsidRPr="00AD74D0">
              <w:rPr>
                <w:webHidden/>
              </w:rPr>
              <w:fldChar w:fldCharType="begin"/>
            </w:r>
            <w:r w:rsidRPr="00AD74D0">
              <w:rPr>
                <w:webHidden/>
              </w:rPr>
              <w:instrText xml:space="preserve"> PAGEREF _Toc229410956 \h </w:instrText>
            </w:r>
            <w:r w:rsidRPr="00AD74D0">
              <w:rPr>
                <w:webHidden/>
              </w:rPr>
            </w:r>
            <w:r w:rsidRPr="00AD74D0">
              <w:rPr>
                <w:webHidden/>
              </w:rPr>
              <w:fldChar w:fldCharType="separate"/>
            </w:r>
            <w:r w:rsidRPr="00AD74D0">
              <w:rPr>
                <w:webHidden/>
              </w:rPr>
              <w:t>57</w:t>
            </w:r>
            <w:r w:rsidRPr="00AD74D0">
              <w:rPr>
                <w:webHidden/>
              </w:rPr>
              <w:fldChar w:fldCharType="end"/>
            </w:r>
          </w:hyperlink>
        </w:p>
        <w:p w14:paraId="44D46AD6" w14:textId="6AEA7320" w:rsidR="00036BA1" w:rsidRPr="00AD74D0" w:rsidRDefault="00036BA1">
          <w:pPr>
            <w:pStyle w:val="20"/>
            <w:rPr>
              <w:rFonts w:asciiTheme="minorHAnsi" w:hAnsiTheme="minorHAnsi" w:cstheme="minorBidi"/>
              <w:b w:val="0"/>
              <w:bCs w:val="0"/>
              <w:lang w:val="en-US"/>
            </w:rPr>
          </w:pPr>
          <w:hyperlink w:anchor="_Toc229410957" w:history="1">
            <w:r w:rsidRPr="00AD74D0">
              <w:rPr>
                <w:rStyle w:val="ac"/>
              </w:rPr>
              <w:t>22.</w:t>
            </w:r>
            <w:r w:rsidRPr="00AD74D0">
              <w:rPr>
                <w:rFonts w:asciiTheme="minorHAnsi" w:hAnsiTheme="minorHAnsi" w:cstheme="minorBidi"/>
                <w:b w:val="0"/>
                <w:bCs w:val="0"/>
                <w:lang w:val="en-US"/>
              </w:rPr>
              <w:tab/>
            </w:r>
            <w:r w:rsidRPr="00AD74D0">
              <w:rPr>
                <w:rStyle w:val="ac"/>
              </w:rPr>
              <w:t xml:space="preserve">VoiceOver </w:t>
            </w:r>
            <w:r w:rsidRPr="00AD74D0">
              <w:rPr>
                <w:rStyle w:val="ac"/>
              </w:rPr>
              <w:t>与点阵板简介</w:t>
            </w:r>
            <w:r w:rsidRPr="00AD74D0">
              <w:rPr>
                <w:webHidden/>
              </w:rPr>
              <w:tab/>
            </w:r>
            <w:r w:rsidRPr="00AD74D0">
              <w:rPr>
                <w:webHidden/>
              </w:rPr>
              <w:fldChar w:fldCharType="begin"/>
            </w:r>
            <w:r w:rsidRPr="00AD74D0">
              <w:rPr>
                <w:webHidden/>
              </w:rPr>
              <w:instrText xml:space="preserve"> PAGEREF _Toc229410957 \h </w:instrText>
            </w:r>
            <w:r w:rsidRPr="00AD74D0">
              <w:rPr>
                <w:webHidden/>
              </w:rPr>
            </w:r>
            <w:r w:rsidRPr="00AD74D0">
              <w:rPr>
                <w:webHidden/>
              </w:rPr>
              <w:fldChar w:fldCharType="separate"/>
            </w:r>
            <w:r w:rsidRPr="00AD74D0">
              <w:rPr>
                <w:webHidden/>
              </w:rPr>
              <w:t>57</w:t>
            </w:r>
            <w:r w:rsidRPr="00AD74D0">
              <w:rPr>
                <w:webHidden/>
              </w:rPr>
              <w:fldChar w:fldCharType="end"/>
            </w:r>
          </w:hyperlink>
        </w:p>
        <w:p w14:paraId="2413633E" w14:textId="67932549" w:rsidR="00036BA1" w:rsidRPr="00AD74D0" w:rsidRDefault="00036BA1">
          <w:pPr>
            <w:pStyle w:val="30"/>
            <w:tabs>
              <w:tab w:val="left" w:pos="1700"/>
              <w:tab w:val="right" w:leader="dot" w:pos="9016"/>
            </w:tabs>
            <w:ind w:left="880"/>
            <w:rPr>
              <w:noProof/>
            </w:rPr>
          </w:pPr>
          <w:hyperlink w:anchor="_Toc229410958" w:history="1">
            <w:r w:rsidRPr="00AD74D0">
              <w:rPr>
                <w:rStyle w:val="ac"/>
                <w:noProof/>
              </w:rPr>
              <w:t>22.1.</w:t>
            </w:r>
            <w:r w:rsidRPr="00AD74D0">
              <w:rPr>
                <w:noProof/>
              </w:rPr>
              <w:tab/>
            </w:r>
            <w:r w:rsidRPr="00AD74D0">
              <w:rPr>
                <w:rStyle w:val="ac"/>
                <w:noProof/>
              </w:rPr>
              <w:t>功能概述</w:t>
            </w:r>
            <w:r w:rsidRPr="00AD74D0">
              <w:rPr>
                <w:noProof/>
                <w:webHidden/>
              </w:rPr>
              <w:tab/>
            </w:r>
            <w:r w:rsidRPr="00AD74D0">
              <w:rPr>
                <w:noProof/>
                <w:webHidden/>
              </w:rPr>
              <w:fldChar w:fldCharType="begin"/>
            </w:r>
            <w:r w:rsidRPr="00AD74D0">
              <w:rPr>
                <w:noProof/>
                <w:webHidden/>
              </w:rPr>
              <w:instrText xml:space="preserve"> PAGEREF _Toc229410958 \h </w:instrText>
            </w:r>
            <w:r w:rsidRPr="00AD74D0">
              <w:rPr>
                <w:noProof/>
                <w:webHidden/>
              </w:rPr>
            </w:r>
            <w:r w:rsidRPr="00AD74D0">
              <w:rPr>
                <w:noProof/>
                <w:webHidden/>
              </w:rPr>
              <w:fldChar w:fldCharType="separate"/>
            </w:r>
            <w:r w:rsidRPr="00AD74D0">
              <w:rPr>
                <w:noProof/>
                <w:webHidden/>
              </w:rPr>
              <w:t>57</w:t>
            </w:r>
            <w:r w:rsidRPr="00AD74D0">
              <w:rPr>
                <w:noProof/>
                <w:webHidden/>
              </w:rPr>
              <w:fldChar w:fldCharType="end"/>
            </w:r>
          </w:hyperlink>
        </w:p>
        <w:p w14:paraId="16D310A7" w14:textId="0CD0105C" w:rsidR="00036BA1" w:rsidRPr="00AD74D0" w:rsidRDefault="00036BA1">
          <w:pPr>
            <w:pStyle w:val="30"/>
            <w:tabs>
              <w:tab w:val="left" w:pos="1700"/>
              <w:tab w:val="right" w:leader="dot" w:pos="9016"/>
            </w:tabs>
            <w:ind w:left="880"/>
            <w:rPr>
              <w:noProof/>
            </w:rPr>
          </w:pPr>
          <w:hyperlink w:anchor="_Toc229410959" w:history="1">
            <w:r w:rsidRPr="00AD74D0">
              <w:rPr>
                <w:rStyle w:val="ac"/>
                <w:noProof/>
              </w:rPr>
              <w:t>22.2.</w:t>
            </w:r>
            <w:r w:rsidRPr="00AD74D0">
              <w:rPr>
                <w:noProof/>
              </w:rPr>
              <w:tab/>
            </w:r>
            <w:r w:rsidRPr="00AD74D0">
              <w:rPr>
                <w:rStyle w:val="ac"/>
                <w:noProof/>
              </w:rPr>
              <w:t>系统要求</w:t>
            </w:r>
            <w:r w:rsidRPr="00AD74D0">
              <w:rPr>
                <w:noProof/>
                <w:webHidden/>
              </w:rPr>
              <w:tab/>
            </w:r>
            <w:r w:rsidRPr="00AD74D0">
              <w:rPr>
                <w:noProof/>
                <w:webHidden/>
              </w:rPr>
              <w:fldChar w:fldCharType="begin"/>
            </w:r>
            <w:r w:rsidRPr="00AD74D0">
              <w:rPr>
                <w:noProof/>
                <w:webHidden/>
              </w:rPr>
              <w:instrText xml:space="preserve"> PAGEREF _Toc229410959 \h </w:instrText>
            </w:r>
            <w:r w:rsidRPr="00AD74D0">
              <w:rPr>
                <w:noProof/>
                <w:webHidden/>
              </w:rPr>
            </w:r>
            <w:r w:rsidRPr="00AD74D0">
              <w:rPr>
                <w:noProof/>
                <w:webHidden/>
              </w:rPr>
              <w:fldChar w:fldCharType="separate"/>
            </w:r>
            <w:r w:rsidRPr="00AD74D0">
              <w:rPr>
                <w:noProof/>
                <w:webHidden/>
              </w:rPr>
              <w:t>58</w:t>
            </w:r>
            <w:r w:rsidRPr="00AD74D0">
              <w:rPr>
                <w:noProof/>
                <w:webHidden/>
              </w:rPr>
              <w:fldChar w:fldCharType="end"/>
            </w:r>
          </w:hyperlink>
        </w:p>
        <w:p w14:paraId="3A3282F4" w14:textId="00E69CC0" w:rsidR="00036BA1" w:rsidRPr="00AD74D0" w:rsidRDefault="00036BA1">
          <w:pPr>
            <w:pStyle w:val="20"/>
            <w:rPr>
              <w:rFonts w:asciiTheme="minorHAnsi" w:hAnsiTheme="minorHAnsi" w:cstheme="minorBidi"/>
              <w:b w:val="0"/>
              <w:bCs w:val="0"/>
              <w:lang w:val="en-US"/>
            </w:rPr>
          </w:pPr>
          <w:hyperlink w:anchor="_Toc229410960" w:history="1">
            <w:r w:rsidRPr="00AD74D0">
              <w:rPr>
                <w:rStyle w:val="ac"/>
              </w:rPr>
              <w:t>23.</w:t>
            </w:r>
            <w:r w:rsidRPr="00AD74D0">
              <w:rPr>
                <w:rFonts w:asciiTheme="minorHAnsi" w:hAnsiTheme="minorHAnsi" w:cstheme="minorBidi"/>
                <w:b w:val="0"/>
                <w:bCs w:val="0"/>
                <w:lang w:val="en-US"/>
              </w:rPr>
              <w:tab/>
            </w:r>
            <w:r w:rsidRPr="00AD74D0">
              <w:rPr>
                <w:rStyle w:val="ac"/>
              </w:rPr>
              <w:t>在</w:t>
            </w:r>
            <w:r w:rsidRPr="00AD74D0">
              <w:rPr>
                <w:rStyle w:val="ac"/>
              </w:rPr>
              <w:t xml:space="preserve"> iOS </w:t>
            </w:r>
            <w:r w:rsidRPr="00AD74D0">
              <w:rPr>
                <w:rStyle w:val="ac"/>
              </w:rPr>
              <w:t>和</w:t>
            </w:r>
            <w:r w:rsidRPr="00AD74D0">
              <w:rPr>
                <w:rStyle w:val="ac"/>
              </w:rPr>
              <w:t xml:space="preserve"> iPadOS </w:t>
            </w:r>
            <w:r w:rsidRPr="00AD74D0">
              <w:rPr>
                <w:rStyle w:val="ac"/>
              </w:rPr>
              <w:t>上使用点阵板</w:t>
            </w:r>
            <w:r w:rsidRPr="00AD74D0">
              <w:rPr>
                <w:webHidden/>
              </w:rPr>
              <w:tab/>
            </w:r>
            <w:r w:rsidRPr="00AD74D0">
              <w:rPr>
                <w:webHidden/>
              </w:rPr>
              <w:fldChar w:fldCharType="begin"/>
            </w:r>
            <w:r w:rsidRPr="00AD74D0">
              <w:rPr>
                <w:webHidden/>
              </w:rPr>
              <w:instrText xml:space="preserve"> PAGEREF _Toc229410960 \h </w:instrText>
            </w:r>
            <w:r w:rsidRPr="00AD74D0">
              <w:rPr>
                <w:webHidden/>
              </w:rPr>
            </w:r>
            <w:r w:rsidRPr="00AD74D0">
              <w:rPr>
                <w:webHidden/>
              </w:rPr>
              <w:fldChar w:fldCharType="separate"/>
            </w:r>
            <w:r w:rsidRPr="00AD74D0">
              <w:rPr>
                <w:webHidden/>
              </w:rPr>
              <w:t>58</w:t>
            </w:r>
            <w:r w:rsidRPr="00AD74D0">
              <w:rPr>
                <w:webHidden/>
              </w:rPr>
              <w:fldChar w:fldCharType="end"/>
            </w:r>
          </w:hyperlink>
        </w:p>
        <w:p w14:paraId="3ED68B87" w14:textId="7D727B8E" w:rsidR="00036BA1" w:rsidRPr="00AD74D0" w:rsidRDefault="00036BA1">
          <w:pPr>
            <w:pStyle w:val="30"/>
            <w:tabs>
              <w:tab w:val="left" w:pos="1700"/>
              <w:tab w:val="right" w:leader="dot" w:pos="9016"/>
            </w:tabs>
            <w:ind w:left="880"/>
            <w:rPr>
              <w:noProof/>
            </w:rPr>
          </w:pPr>
          <w:hyperlink w:anchor="_Toc229410961" w:history="1">
            <w:r w:rsidRPr="00AD74D0">
              <w:rPr>
                <w:rStyle w:val="ac"/>
                <w:noProof/>
              </w:rPr>
              <w:t>23.1.</w:t>
            </w:r>
            <w:r w:rsidRPr="00AD74D0">
              <w:rPr>
                <w:noProof/>
              </w:rPr>
              <w:tab/>
            </w:r>
            <w:r w:rsidRPr="00AD74D0">
              <w:rPr>
                <w:rStyle w:val="ac"/>
                <w:noProof/>
              </w:rPr>
              <w:t>功能概述</w:t>
            </w:r>
            <w:r w:rsidRPr="00AD74D0">
              <w:rPr>
                <w:noProof/>
                <w:webHidden/>
              </w:rPr>
              <w:tab/>
            </w:r>
            <w:r w:rsidRPr="00AD74D0">
              <w:rPr>
                <w:noProof/>
                <w:webHidden/>
              </w:rPr>
              <w:fldChar w:fldCharType="begin"/>
            </w:r>
            <w:r w:rsidRPr="00AD74D0">
              <w:rPr>
                <w:noProof/>
                <w:webHidden/>
              </w:rPr>
              <w:instrText xml:space="preserve"> PAGEREF _Toc229410961 \h </w:instrText>
            </w:r>
            <w:r w:rsidRPr="00AD74D0">
              <w:rPr>
                <w:noProof/>
                <w:webHidden/>
              </w:rPr>
            </w:r>
            <w:r w:rsidRPr="00AD74D0">
              <w:rPr>
                <w:noProof/>
                <w:webHidden/>
              </w:rPr>
              <w:fldChar w:fldCharType="separate"/>
            </w:r>
            <w:r w:rsidRPr="00AD74D0">
              <w:rPr>
                <w:noProof/>
                <w:webHidden/>
              </w:rPr>
              <w:t>58</w:t>
            </w:r>
            <w:r w:rsidRPr="00AD74D0">
              <w:rPr>
                <w:noProof/>
                <w:webHidden/>
              </w:rPr>
              <w:fldChar w:fldCharType="end"/>
            </w:r>
          </w:hyperlink>
        </w:p>
        <w:p w14:paraId="47B39F6C" w14:textId="570117D6" w:rsidR="00036BA1" w:rsidRPr="00AD74D0" w:rsidRDefault="00036BA1">
          <w:pPr>
            <w:pStyle w:val="30"/>
            <w:tabs>
              <w:tab w:val="left" w:pos="1700"/>
              <w:tab w:val="right" w:leader="dot" w:pos="9016"/>
            </w:tabs>
            <w:ind w:left="880"/>
            <w:rPr>
              <w:noProof/>
            </w:rPr>
          </w:pPr>
          <w:hyperlink w:anchor="_Toc229410962" w:history="1">
            <w:r w:rsidRPr="00AD74D0">
              <w:rPr>
                <w:rStyle w:val="ac"/>
                <w:noProof/>
              </w:rPr>
              <w:t>23.2.</w:t>
            </w:r>
            <w:r w:rsidRPr="00AD74D0">
              <w:rPr>
                <w:noProof/>
              </w:rPr>
              <w:tab/>
            </w:r>
            <w:r w:rsidRPr="00AD74D0">
              <w:rPr>
                <w:rStyle w:val="ac"/>
                <w:noProof/>
              </w:rPr>
              <w:t>系统要求</w:t>
            </w:r>
            <w:r w:rsidRPr="00AD74D0">
              <w:rPr>
                <w:noProof/>
                <w:webHidden/>
              </w:rPr>
              <w:tab/>
            </w:r>
            <w:r w:rsidRPr="00AD74D0">
              <w:rPr>
                <w:noProof/>
                <w:webHidden/>
              </w:rPr>
              <w:fldChar w:fldCharType="begin"/>
            </w:r>
            <w:r w:rsidRPr="00AD74D0">
              <w:rPr>
                <w:noProof/>
                <w:webHidden/>
              </w:rPr>
              <w:instrText xml:space="preserve"> PAGEREF _Toc229410962 \h </w:instrText>
            </w:r>
            <w:r w:rsidRPr="00AD74D0">
              <w:rPr>
                <w:noProof/>
                <w:webHidden/>
              </w:rPr>
            </w:r>
            <w:r w:rsidRPr="00AD74D0">
              <w:rPr>
                <w:noProof/>
                <w:webHidden/>
              </w:rPr>
              <w:fldChar w:fldCharType="separate"/>
            </w:r>
            <w:r w:rsidRPr="00AD74D0">
              <w:rPr>
                <w:noProof/>
                <w:webHidden/>
              </w:rPr>
              <w:t>58</w:t>
            </w:r>
            <w:r w:rsidRPr="00AD74D0">
              <w:rPr>
                <w:noProof/>
                <w:webHidden/>
              </w:rPr>
              <w:fldChar w:fldCharType="end"/>
            </w:r>
          </w:hyperlink>
        </w:p>
        <w:p w14:paraId="50F7C2DB" w14:textId="6C912F46" w:rsidR="00036BA1" w:rsidRPr="00AD74D0" w:rsidRDefault="00036BA1">
          <w:pPr>
            <w:pStyle w:val="30"/>
            <w:tabs>
              <w:tab w:val="left" w:pos="1700"/>
              <w:tab w:val="right" w:leader="dot" w:pos="9016"/>
            </w:tabs>
            <w:ind w:left="880"/>
            <w:rPr>
              <w:noProof/>
            </w:rPr>
          </w:pPr>
          <w:hyperlink w:anchor="_Toc229410963" w:history="1">
            <w:r w:rsidRPr="00AD74D0">
              <w:rPr>
                <w:rStyle w:val="ac"/>
                <w:noProof/>
              </w:rPr>
              <w:t>23.3.</w:t>
            </w:r>
            <w:r w:rsidRPr="00AD74D0">
              <w:rPr>
                <w:noProof/>
              </w:rPr>
              <w:tab/>
            </w:r>
            <w:r w:rsidRPr="00AD74D0">
              <w:rPr>
                <w:rStyle w:val="ac"/>
                <w:noProof/>
              </w:rPr>
              <w:t>将 Dot Pad 连接到 VoiceOver</w:t>
            </w:r>
            <w:r w:rsidRPr="00AD74D0">
              <w:rPr>
                <w:noProof/>
                <w:webHidden/>
              </w:rPr>
              <w:tab/>
            </w:r>
            <w:r w:rsidRPr="00AD74D0">
              <w:rPr>
                <w:noProof/>
                <w:webHidden/>
              </w:rPr>
              <w:fldChar w:fldCharType="begin"/>
            </w:r>
            <w:r w:rsidRPr="00AD74D0">
              <w:rPr>
                <w:noProof/>
                <w:webHidden/>
              </w:rPr>
              <w:instrText xml:space="preserve"> PAGEREF _Toc229410963 \h </w:instrText>
            </w:r>
            <w:r w:rsidRPr="00AD74D0">
              <w:rPr>
                <w:noProof/>
                <w:webHidden/>
              </w:rPr>
            </w:r>
            <w:r w:rsidRPr="00AD74D0">
              <w:rPr>
                <w:noProof/>
                <w:webHidden/>
              </w:rPr>
              <w:fldChar w:fldCharType="separate"/>
            </w:r>
            <w:r w:rsidRPr="00AD74D0">
              <w:rPr>
                <w:noProof/>
                <w:webHidden/>
              </w:rPr>
              <w:t>58</w:t>
            </w:r>
            <w:r w:rsidRPr="00AD74D0">
              <w:rPr>
                <w:noProof/>
                <w:webHidden/>
              </w:rPr>
              <w:fldChar w:fldCharType="end"/>
            </w:r>
          </w:hyperlink>
        </w:p>
        <w:p w14:paraId="4BFB367B" w14:textId="697CFB9B" w:rsidR="00036BA1" w:rsidRPr="00AD74D0" w:rsidRDefault="00036BA1">
          <w:pPr>
            <w:pStyle w:val="30"/>
            <w:tabs>
              <w:tab w:val="left" w:pos="1700"/>
              <w:tab w:val="right" w:leader="dot" w:pos="9016"/>
            </w:tabs>
            <w:ind w:left="880"/>
            <w:rPr>
              <w:noProof/>
            </w:rPr>
          </w:pPr>
          <w:hyperlink w:anchor="_Toc229410964" w:history="1">
            <w:r w:rsidRPr="00AD74D0">
              <w:rPr>
                <w:rStyle w:val="ac"/>
                <w:noProof/>
              </w:rPr>
              <w:t>23.4.</w:t>
            </w:r>
            <w:r w:rsidRPr="00AD74D0">
              <w:rPr>
                <w:noProof/>
              </w:rPr>
              <w:tab/>
            </w:r>
            <w:r w:rsidRPr="00AD74D0">
              <w:rPr>
                <w:rStyle w:val="ac"/>
                <w:noProof/>
              </w:rPr>
              <w:t>使用单行盲文显示器阅读内容</w:t>
            </w:r>
            <w:r w:rsidRPr="00AD74D0">
              <w:rPr>
                <w:noProof/>
                <w:webHidden/>
              </w:rPr>
              <w:tab/>
            </w:r>
            <w:r w:rsidRPr="00AD74D0">
              <w:rPr>
                <w:noProof/>
                <w:webHidden/>
              </w:rPr>
              <w:fldChar w:fldCharType="begin"/>
            </w:r>
            <w:r w:rsidRPr="00AD74D0">
              <w:rPr>
                <w:noProof/>
                <w:webHidden/>
              </w:rPr>
              <w:instrText xml:space="preserve"> PAGEREF _Toc229410964 \h </w:instrText>
            </w:r>
            <w:r w:rsidRPr="00AD74D0">
              <w:rPr>
                <w:noProof/>
                <w:webHidden/>
              </w:rPr>
            </w:r>
            <w:r w:rsidRPr="00AD74D0">
              <w:rPr>
                <w:noProof/>
                <w:webHidden/>
              </w:rPr>
              <w:fldChar w:fldCharType="separate"/>
            </w:r>
            <w:r w:rsidRPr="00AD74D0">
              <w:rPr>
                <w:noProof/>
                <w:webHidden/>
              </w:rPr>
              <w:t>59</w:t>
            </w:r>
            <w:r w:rsidRPr="00AD74D0">
              <w:rPr>
                <w:noProof/>
                <w:webHidden/>
              </w:rPr>
              <w:fldChar w:fldCharType="end"/>
            </w:r>
          </w:hyperlink>
        </w:p>
        <w:p w14:paraId="7F65EE3D" w14:textId="31FFDEAC" w:rsidR="00036BA1" w:rsidRPr="00AD74D0" w:rsidRDefault="00036BA1">
          <w:pPr>
            <w:pStyle w:val="30"/>
            <w:tabs>
              <w:tab w:val="left" w:pos="1700"/>
              <w:tab w:val="right" w:leader="dot" w:pos="9016"/>
            </w:tabs>
            <w:ind w:left="880"/>
            <w:rPr>
              <w:noProof/>
            </w:rPr>
          </w:pPr>
          <w:hyperlink w:anchor="_Toc229410965" w:history="1">
            <w:r w:rsidRPr="00AD74D0">
              <w:rPr>
                <w:rStyle w:val="ac"/>
                <w:noProof/>
              </w:rPr>
              <w:t>23.5.</w:t>
            </w:r>
            <w:r w:rsidRPr="00AD74D0">
              <w:rPr>
                <w:noProof/>
              </w:rPr>
              <w:tab/>
            </w:r>
            <w:r w:rsidRPr="00AD74D0">
              <w:rPr>
                <w:rStyle w:val="ac"/>
                <w:noProof/>
              </w:rPr>
              <w:t>使用多行盲文显示器阅读内容</w:t>
            </w:r>
            <w:r w:rsidRPr="00AD74D0">
              <w:rPr>
                <w:noProof/>
                <w:webHidden/>
              </w:rPr>
              <w:tab/>
            </w:r>
            <w:r w:rsidRPr="00AD74D0">
              <w:rPr>
                <w:noProof/>
                <w:webHidden/>
              </w:rPr>
              <w:fldChar w:fldCharType="begin"/>
            </w:r>
            <w:r w:rsidRPr="00AD74D0">
              <w:rPr>
                <w:noProof/>
                <w:webHidden/>
              </w:rPr>
              <w:instrText xml:space="preserve"> PAGEREF _Toc229410965 \h </w:instrText>
            </w:r>
            <w:r w:rsidRPr="00AD74D0">
              <w:rPr>
                <w:noProof/>
                <w:webHidden/>
              </w:rPr>
            </w:r>
            <w:r w:rsidRPr="00AD74D0">
              <w:rPr>
                <w:noProof/>
                <w:webHidden/>
              </w:rPr>
              <w:fldChar w:fldCharType="separate"/>
            </w:r>
            <w:r w:rsidRPr="00AD74D0">
              <w:rPr>
                <w:noProof/>
                <w:webHidden/>
              </w:rPr>
              <w:t>59</w:t>
            </w:r>
            <w:r w:rsidRPr="00AD74D0">
              <w:rPr>
                <w:noProof/>
                <w:webHidden/>
              </w:rPr>
              <w:fldChar w:fldCharType="end"/>
            </w:r>
          </w:hyperlink>
        </w:p>
        <w:p w14:paraId="04718709" w14:textId="7E1176CE" w:rsidR="00036BA1" w:rsidRPr="00AD74D0" w:rsidRDefault="00036BA1">
          <w:pPr>
            <w:pStyle w:val="40"/>
            <w:tabs>
              <w:tab w:val="left" w:pos="2550"/>
              <w:tab w:val="right" w:leader="dot" w:pos="9016"/>
            </w:tabs>
            <w:ind w:left="1320"/>
            <w:rPr>
              <w:noProof/>
            </w:rPr>
          </w:pPr>
          <w:hyperlink w:anchor="_Toc229410966" w:history="1">
            <w:r w:rsidRPr="00AD74D0">
              <w:rPr>
                <w:rStyle w:val="ac"/>
                <w:noProof/>
              </w:rPr>
              <w:t>23.5.1.</w:t>
            </w:r>
            <w:r w:rsidRPr="00AD74D0">
              <w:rPr>
                <w:noProof/>
              </w:rPr>
              <w:tab/>
            </w:r>
            <w:r w:rsidRPr="00AD74D0">
              <w:rPr>
                <w:rStyle w:val="ac"/>
                <w:noProof/>
              </w:rPr>
              <w:t>基本多行盲文输出模式（盲文文本模式 &gt; 阅读模式）</w:t>
            </w:r>
            <w:r w:rsidRPr="00AD74D0">
              <w:rPr>
                <w:noProof/>
                <w:webHidden/>
              </w:rPr>
              <w:tab/>
            </w:r>
            <w:r w:rsidRPr="00AD74D0">
              <w:rPr>
                <w:noProof/>
                <w:webHidden/>
              </w:rPr>
              <w:fldChar w:fldCharType="begin"/>
            </w:r>
            <w:r w:rsidRPr="00AD74D0">
              <w:rPr>
                <w:noProof/>
                <w:webHidden/>
              </w:rPr>
              <w:instrText xml:space="preserve"> PAGEREF _Toc229410966 \h </w:instrText>
            </w:r>
            <w:r w:rsidRPr="00AD74D0">
              <w:rPr>
                <w:noProof/>
                <w:webHidden/>
              </w:rPr>
            </w:r>
            <w:r w:rsidRPr="00AD74D0">
              <w:rPr>
                <w:noProof/>
                <w:webHidden/>
              </w:rPr>
              <w:fldChar w:fldCharType="separate"/>
            </w:r>
            <w:r w:rsidRPr="00AD74D0">
              <w:rPr>
                <w:noProof/>
                <w:webHidden/>
              </w:rPr>
              <w:t>59</w:t>
            </w:r>
            <w:r w:rsidRPr="00AD74D0">
              <w:rPr>
                <w:noProof/>
                <w:webHidden/>
              </w:rPr>
              <w:fldChar w:fldCharType="end"/>
            </w:r>
          </w:hyperlink>
        </w:p>
        <w:p w14:paraId="125614E7" w14:textId="65B58858" w:rsidR="00036BA1" w:rsidRPr="00AD74D0" w:rsidRDefault="00036BA1">
          <w:pPr>
            <w:pStyle w:val="40"/>
            <w:tabs>
              <w:tab w:val="left" w:pos="2550"/>
              <w:tab w:val="right" w:leader="dot" w:pos="9016"/>
            </w:tabs>
            <w:ind w:left="1320"/>
            <w:rPr>
              <w:noProof/>
            </w:rPr>
          </w:pPr>
          <w:hyperlink w:anchor="_Toc229410967" w:history="1">
            <w:r w:rsidRPr="00AD74D0">
              <w:rPr>
                <w:rStyle w:val="ac"/>
                <w:noProof/>
              </w:rPr>
              <w:t>23.5.2.</w:t>
            </w:r>
            <w:r w:rsidRPr="00AD74D0">
              <w:rPr>
                <w:noProof/>
              </w:rPr>
              <w:tab/>
            </w:r>
            <w:r w:rsidRPr="00AD74D0">
              <w:rPr>
                <w:rStyle w:val="ac"/>
                <w:noProof/>
              </w:rPr>
              <w:t>图像跳过模式（盲文文本模式 - 阅读模式（无图像））</w:t>
            </w:r>
            <w:r w:rsidRPr="00AD74D0">
              <w:rPr>
                <w:noProof/>
                <w:webHidden/>
              </w:rPr>
              <w:tab/>
            </w:r>
            <w:r w:rsidRPr="00AD74D0">
              <w:rPr>
                <w:noProof/>
                <w:webHidden/>
              </w:rPr>
              <w:fldChar w:fldCharType="begin"/>
            </w:r>
            <w:r w:rsidRPr="00AD74D0">
              <w:rPr>
                <w:noProof/>
                <w:webHidden/>
              </w:rPr>
              <w:instrText xml:space="preserve"> PAGEREF _Toc229410967 \h </w:instrText>
            </w:r>
            <w:r w:rsidRPr="00AD74D0">
              <w:rPr>
                <w:noProof/>
                <w:webHidden/>
              </w:rPr>
            </w:r>
            <w:r w:rsidRPr="00AD74D0">
              <w:rPr>
                <w:noProof/>
                <w:webHidden/>
              </w:rPr>
              <w:fldChar w:fldCharType="separate"/>
            </w:r>
            <w:r w:rsidRPr="00AD74D0">
              <w:rPr>
                <w:noProof/>
                <w:webHidden/>
              </w:rPr>
              <w:t>60</w:t>
            </w:r>
            <w:r w:rsidRPr="00AD74D0">
              <w:rPr>
                <w:noProof/>
                <w:webHidden/>
              </w:rPr>
              <w:fldChar w:fldCharType="end"/>
            </w:r>
          </w:hyperlink>
        </w:p>
        <w:p w14:paraId="0B6C90FA" w14:textId="2E5930A9" w:rsidR="00036BA1" w:rsidRPr="00AD74D0" w:rsidRDefault="00036BA1">
          <w:pPr>
            <w:pStyle w:val="40"/>
            <w:tabs>
              <w:tab w:val="left" w:pos="2550"/>
              <w:tab w:val="right" w:leader="dot" w:pos="9016"/>
            </w:tabs>
            <w:ind w:left="1320"/>
            <w:rPr>
              <w:noProof/>
            </w:rPr>
          </w:pPr>
          <w:hyperlink w:anchor="_Toc229410968" w:history="1">
            <w:r w:rsidRPr="00AD74D0">
              <w:rPr>
                <w:rStyle w:val="ac"/>
                <w:noProof/>
              </w:rPr>
              <w:t>23.5.3.</w:t>
            </w:r>
            <w:r w:rsidRPr="00AD74D0">
              <w:rPr>
                <w:noProof/>
              </w:rPr>
              <w:tab/>
            </w:r>
            <w:r w:rsidRPr="00AD74D0">
              <w:rPr>
                <w:rStyle w:val="ac"/>
                <w:noProof/>
              </w:rPr>
              <w:t>快速屏幕导航模式（预览模式）</w:t>
            </w:r>
            <w:r w:rsidRPr="00AD74D0">
              <w:rPr>
                <w:noProof/>
                <w:webHidden/>
              </w:rPr>
              <w:tab/>
            </w:r>
            <w:r w:rsidRPr="00AD74D0">
              <w:rPr>
                <w:noProof/>
                <w:webHidden/>
              </w:rPr>
              <w:fldChar w:fldCharType="begin"/>
            </w:r>
            <w:r w:rsidRPr="00AD74D0">
              <w:rPr>
                <w:noProof/>
                <w:webHidden/>
              </w:rPr>
              <w:instrText xml:space="preserve"> PAGEREF _Toc229410968 \h </w:instrText>
            </w:r>
            <w:r w:rsidRPr="00AD74D0">
              <w:rPr>
                <w:noProof/>
                <w:webHidden/>
              </w:rPr>
            </w:r>
            <w:r w:rsidRPr="00AD74D0">
              <w:rPr>
                <w:noProof/>
                <w:webHidden/>
              </w:rPr>
              <w:fldChar w:fldCharType="separate"/>
            </w:r>
            <w:r w:rsidRPr="00AD74D0">
              <w:rPr>
                <w:noProof/>
                <w:webHidden/>
              </w:rPr>
              <w:t>60</w:t>
            </w:r>
            <w:r w:rsidRPr="00AD74D0">
              <w:rPr>
                <w:noProof/>
                <w:webHidden/>
              </w:rPr>
              <w:fldChar w:fldCharType="end"/>
            </w:r>
          </w:hyperlink>
        </w:p>
        <w:p w14:paraId="5F027CFE" w14:textId="2BEE4B54" w:rsidR="00036BA1" w:rsidRPr="00AD74D0" w:rsidRDefault="00036BA1">
          <w:pPr>
            <w:pStyle w:val="40"/>
            <w:tabs>
              <w:tab w:val="left" w:pos="2550"/>
              <w:tab w:val="right" w:leader="dot" w:pos="9016"/>
            </w:tabs>
            <w:ind w:left="1320"/>
            <w:rPr>
              <w:noProof/>
            </w:rPr>
          </w:pPr>
          <w:hyperlink w:anchor="_Toc229410969" w:history="1">
            <w:r w:rsidRPr="00AD74D0">
              <w:rPr>
                <w:rStyle w:val="ac"/>
                <w:noProof/>
              </w:rPr>
              <w:t>23.5.4.</w:t>
            </w:r>
            <w:r w:rsidRPr="00AD74D0">
              <w:rPr>
                <w:noProof/>
              </w:rPr>
              <w:tab/>
            </w:r>
            <w:r w:rsidRPr="00AD74D0">
              <w:rPr>
                <w:rStyle w:val="ac"/>
                <w:noProof/>
              </w:rPr>
              <w:t>图像查看模式（图像）</w:t>
            </w:r>
            <w:r w:rsidRPr="00AD74D0">
              <w:rPr>
                <w:noProof/>
                <w:webHidden/>
              </w:rPr>
              <w:tab/>
            </w:r>
            <w:r w:rsidRPr="00AD74D0">
              <w:rPr>
                <w:noProof/>
                <w:webHidden/>
              </w:rPr>
              <w:fldChar w:fldCharType="begin"/>
            </w:r>
            <w:r w:rsidRPr="00AD74D0">
              <w:rPr>
                <w:noProof/>
                <w:webHidden/>
              </w:rPr>
              <w:instrText xml:space="preserve"> PAGEREF _Toc229410969 \h </w:instrText>
            </w:r>
            <w:r w:rsidRPr="00AD74D0">
              <w:rPr>
                <w:noProof/>
                <w:webHidden/>
              </w:rPr>
            </w:r>
            <w:r w:rsidRPr="00AD74D0">
              <w:rPr>
                <w:noProof/>
                <w:webHidden/>
              </w:rPr>
              <w:fldChar w:fldCharType="separate"/>
            </w:r>
            <w:r w:rsidRPr="00AD74D0">
              <w:rPr>
                <w:noProof/>
                <w:webHidden/>
              </w:rPr>
              <w:t>60</w:t>
            </w:r>
            <w:r w:rsidRPr="00AD74D0">
              <w:rPr>
                <w:noProof/>
                <w:webHidden/>
              </w:rPr>
              <w:fldChar w:fldCharType="end"/>
            </w:r>
          </w:hyperlink>
        </w:p>
        <w:p w14:paraId="7D82029F" w14:textId="15963F9A" w:rsidR="00036BA1" w:rsidRPr="00AD74D0" w:rsidRDefault="00036BA1">
          <w:pPr>
            <w:pStyle w:val="30"/>
            <w:tabs>
              <w:tab w:val="left" w:pos="1700"/>
              <w:tab w:val="right" w:leader="dot" w:pos="9016"/>
            </w:tabs>
            <w:ind w:left="880"/>
            <w:rPr>
              <w:noProof/>
            </w:rPr>
          </w:pPr>
          <w:hyperlink w:anchor="_Toc229410970" w:history="1">
            <w:r w:rsidRPr="00AD74D0">
              <w:rPr>
                <w:rStyle w:val="ac"/>
                <w:noProof/>
              </w:rPr>
              <w:t>23.6.</w:t>
            </w:r>
            <w:r w:rsidRPr="00AD74D0">
              <w:rPr>
                <w:noProof/>
              </w:rPr>
              <w:tab/>
            </w:r>
            <w:r w:rsidRPr="00AD74D0">
              <w:rPr>
                <w:rStyle w:val="ac"/>
                <w:noProof/>
              </w:rPr>
              <w:t>在点阵板上显示屏幕图像</w:t>
            </w:r>
            <w:r w:rsidRPr="00AD74D0">
              <w:rPr>
                <w:noProof/>
                <w:webHidden/>
              </w:rPr>
              <w:tab/>
            </w:r>
            <w:r w:rsidRPr="00AD74D0">
              <w:rPr>
                <w:noProof/>
                <w:webHidden/>
              </w:rPr>
              <w:fldChar w:fldCharType="begin"/>
            </w:r>
            <w:r w:rsidRPr="00AD74D0">
              <w:rPr>
                <w:noProof/>
                <w:webHidden/>
              </w:rPr>
              <w:instrText xml:space="preserve"> PAGEREF _Toc229410970 \h </w:instrText>
            </w:r>
            <w:r w:rsidRPr="00AD74D0">
              <w:rPr>
                <w:noProof/>
                <w:webHidden/>
              </w:rPr>
            </w:r>
            <w:r w:rsidRPr="00AD74D0">
              <w:rPr>
                <w:noProof/>
                <w:webHidden/>
              </w:rPr>
              <w:fldChar w:fldCharType="separate"/>
            </w:r>
            <w:r w:rsidRPr="00AD74D0">
              <w:rPr>
                <w:noProof/>
                <w:webHidden/>
              </w:rPr>
              <w:t>60</w:t>
            </w:r>
            <w:r w:rsidRPr="00AD74D0">
              <w:rPr>
                <w:noProof/>
                <w:webHidden/>
              </w:rPr>
              <w:fldChar w:fldCharType="end"/>
            </w:r>
          </w:hyperlink>
        </w:p>
        <w:p w14:paraId="7FAB929B" w14:textId="296B2887" w:rsidR="00036BA1" w:rsidRPr="00AD74D0" w:rsidRDefault="00036BA1">
          <w:pPr>
            <w:pStyle w:val="40"/>
            <w:tabs>
              <w:tab w:val="left" w:pos="2550"/>
              <w:tab w:val="right" w:leader="dot" w:pos="9016"/>
            </w:tabs>
            <w:ind w:left="1320"/>
            <w:rPr>
              <w:noProof/>
            </w:rPr>
          </w:pPr>
          <w:hyperlink w:anchor="_Toc229410971" w:history="1">
            <w:r w:rsidRPr="00AD74D0">
              <w:rPr>
                <w:rStyle w:val="ac"/>
                <w:noProof/>
              </w:rPr>
              <w:t>23.6.1.</w:t>
            </w:r>
            <w:r w:rsidRPr="00AD74D0">
              <w:rPr>
                <w:noProof/>
              </w:rPr>
              <w:tab/>
            </w:r>
            <w:r w:rsidRPr="00AD74D0">
              <w:rPr>
                <w:rStyle w:val="ac"/>
                <w:noProof/>
              </w:rPr>
              <w:t>基本图像输出设置</w:t>
            </w:r>
            <w:r w:rsidRPr="00AD74D0">
              <w:rPr>
                <w:noProof/>
                <w:webHidden/>
              </w:rPr>
              <w:tab/>
            </w:r>
            <w:r w:rsidRPr="00AD74D0">
              <w:rPr>
                <w:noProof/>
                <w:webHidden/>
              </w:rPr>
              <w:fldChar w:fldCharType="begin"/>
            </w:r>
            <w:r w:rsidRPr="00AD74D0">
              <w:rPr>
                <w:noProof/>
                <w:webHidden/>
              </w:rPr>
              <w:instrText xml:space="preserve"> PAGEREF _Toc229410971 \h </w:instrText>
            </w:r>
            <w:r w:rsidRPr="00AD74D0">
              <w:rPr>
                <w:noProof/>
                <w:webHidden/>
              </w:rPr>
            </w:r>
            <w:r w:rsidRPr="00AD74D0">
              <w:rPr>
                <w:noProof/>
                <w:webHidden/>
              </w:rPr>
              <w:fldChar w:fldCharType="separate"/>
            </w:r>
            <w:r w:rsidRPr="00AD74D0">
              <w:rPr>
                <w:noProof/>
                <w:webHidden/>
              </w:rPr>
              <w:t>60</w:t>
            </w:r>
            <w:r w:rsidRPr="00AD74D0">
              <w:rPr>
                <w:noProof/>
                <w:webHidden/>
              </w:rPr>
              <w:fldChar w:fldCharType="end"/>
            </w:r>
          </w:hyperlink>
        </w:p>
        <w:p w14:paraId="74244675" w14:textId="5382D913" w:rsidR="00036BA1" w:rsidRPr="00AD74D0" w:rsidRDefault="00036BA1">
          <w:pPr>
            <w:pStyle w:val="40"/>
            <w:tabs>
              <w:tab w:val="left" w:pos="2550"/>
              <w:tab w:val="right" w:leader="dot" w:pos="9016"/>
            </w:tabs>
            <w:ind w:left="1320"/>
            <w:rPr>
              <w:noProof/>
            </w:rPr>
          </w:pPr>
          <w:hyperlink w:anchor="_Toc229410972" w:history="1">
            <w:r w:rsidRPr="00AD74D0">
              <w:rPr>
                <w:rStyle w:val="ac"/>
                <w:noProof/>
              </w:rPr>
              <w:t>23.6.2.</w:t>
            </w:r>
            <w:r w:rsidRPr="00AD74D0">
              <w:rPr>
                <w:noProof/>
              </w:rPr>
              <w:tab/>
            </w:r>
            <w:r w:rsidRPr="00AD74D0">
              <w:rPr>
                <w:rStyle w:val="ac"/>
                <w:noProof/>
              </w:rPr>
              <w:t>图像的放大/缩小</w:t>
            </w:r>
            <w:r w:rsidRPr="00AD74D0">
              <w:rPr>
                <w:noProof/>
                <w:webHidden/>
              </w:rPr>
              <w:tab/>
            </w:r>
            <w:r w:rsidRPr="00AD74D0">
              <w:rPr>
                <w:noProof/>
                <w:webHidden/>
              </w:rPr>
              <w:fldChar w:fldCharType="begin"/>
            </w:r>
            <w:r w:rsidRPr="00AD74D0">
              <w:rPr>
                <w:noProof/>
                <w:webHidden/>
              </w:rPr>
              <w:instrText xml:space="preserve"> PAGEREF _Toc229410972 \h </w:instrText>
            </w:r>
            <w:r w:rsidRPr="00AD74D0">
              <w:rPr>
                <w:noProof/>
                <w:webHidden/>
              </w:rPr>
            </w:r>
            <w:r w:rsidRPr="00AD74D0">
              <w:rPr>
                <w:noProof/>
                <w:webHidden/>
              </w:rPr>
              <w:fldChar w:fldCharType="separate"/>
            </w:r>
            <w:r w:rsidRPr="00AD74D0">
              <w:rPr>
                <w:noProof/>
                <w:webHidden/>
              </w:rPr>
              <w:t>61</w:t>
            </w:r>
            <w:r w:rsidRPr="00AD74D0">
              <w:rPr>
                <w:noProof/>
                <w:webHidden/>
              </w:rPr>
              <w:fldChar w:fldCharType="end"/>
            </w:r>
          </w:hyperlink>
        </w:p>
        <w:p w14:paraId="2EAFE3FA" w14:textId="56B05BE7" w:rsidR="00036BA1" w:rsidRPr="00AD74D0" w:rsidRDefault="00036BA1">
          <w:pPr>
            <w:pStyle w:val="40"/>
            <w:tabs>
              <w:tab w:val="left" w:pos="2550"/>
              <w:tab w:val="right" w:leader="dot" w:pos="9016"/>
            </w:tabs>
            <w:ind w:left="1320"/>
            <w:rPr>
              <w:noProof/>
            </w:rPr>
          </w:pPr>
          <w:hyperlink w:anchor="_Toc229410973" w:history="1">
            <w:r w:rsidRPr="00AD74D0">
              <w:rPr>
                <w:rStyle w:val="ac"/>
                <w:noProof/>
              </w:rPr>
              <w:t>23.6.3.</w:t>
            </w:r>
            <w:r w:rsidRPr="00AD74D0">
              <w:rPr>
                <w:noProof/>
              </w:rPr>
              <w:tab/>
            </w:r>
            <w:r w:rsidRPr="00AD74D0">
              <w:rPr>
                <w:rStyle w:val="ac"/>
                <w:noProof/>
              </w:rPr>
              <w:t>滚动浏览图像</w:t>
            </w:r>
            <w:r w:rsidRPr="00AD74D0">
              <w:rPr>
                <w:noProof/>
                <w:webHidden/>
              </w:rPr>
              <w:tab/>
            </w:r>
            <w:r w:rsidRPr="00AD74D0">
              <w:rPr>
                <w:noProof/>
                <w:webHidden/>
              </w:rPr>
              <w:fldChar w:fldCharType="begin"/>
            </w:r>
            <w:r w:rsidRPr="00AD74D0">
              <w:rPr>
                <w:noProof/>
                <w:webHidden/>
              </w:rPr>
              <w:instrText xml:space="preserve"> PAGEREF _Toc229410973 \h </w:instrText>
            </w:r>
            <w:r w:rsidRPr="00AD74D0">
              <w:rPr>
                <w:noProof/>
                <w:webHidden/>
              </w:rPr>
            </w:r>
            <w:r w:rsidRPr="00AD74D0">
              <w:rPr>
                <w:noProof/>
                <w:webHidden/>
              </w:rPr>
              <w:fldChar w:fldCharType="separate"/>
            </w:r>
            <w:r w:rsidRPr="00AD74D0">
              <w:rPr>
                <w:noProof/>
                <w:webHidden/>
              </w:rPr>
              <w:t>61</w:t>
            </w:r>
            <w:r w:rsidRPr="00AD74D0">
              <w:rPr>
                <w:noProof/>
                <w:webHidden/>
              </w:rPr>
              <w:fldChar w:fldCharType="end"/>
            </w:r>
          </w:hyperlink>
        </w:p>
        <w:p w14:paraId="2CC9AFD5" w14:textId="308D4894" w:rsidR="00036BA1" w:rsidRPr="00AD74D0" w:rsidRDefault="00036BA1">
          <w:pPr>
            <w:pStyle w:val="40"/>
            <w:tabs>
              <w:tab w:val="left" w:pos="2550"/>
              <w:tab w:val="right" w:leader="dot" w:pos="9016"/>
            </w:tabs>
            <w:ind w:left="1320"/>
            <w:rPr>
              <w:noProof/>
            </w:rPr>
          </w:pPr>
          <w:hyperlink w:anchor="_Toc229410974" w:history="1">
            <w:r w:rsidRPr="00AD74D0">
              <w:rPr>
                <w:rStyle w:val="ac"/>
                <w:noProof/>
              </w:rPr>
              <w:t>23.6.4.</w:t>
            </w:r>
            <w:r w:rsidRPr="00AD74D0">
              <w:rPr>
                <w:noProof/>
              </w:rPr>
              <w:tab/>
            </w:r>
            <w:r w:rsidRPr="00AD74D0">
              <w:rPr>
                <w:rStyle w:val="ac"/>
                <w:noProof/>
              </w:rPr>
              <w:t>反转图像</w:t>
            </w:r>
            <w:r w:rsidRPr="00AD74D0">
              <w:rPr>
                <w:noProof/>
                <w:webHidden/>
              </w:rPr>
              <w:tab/>
            </w:r>
            <w:r w:rsidRPr="00AD74D0">
              <w:rPr>
                <w:noProof/>
                <w:webHidden/>
              </w:rPr>
              <w:fldChar w:fldCharType="begin"/>
            </w:r>
            <w:r w:rsidRPr="00AD74D0">
              <w:rPr>
                <w:noProof/>
                <w:webHidden/>
              </w:rPr>
              <w:instrText xml:space="preserve"> PAGEREF _Toc229410974 \h </w:instrText>
            </w:r>
            <w:r w:rsidRPr="00AD74D0">
              <w:rPr>
                <w:noProof/>
                <w:webHidden/>
              </w:rPr>
            </w:r>
            <w:r w:rsidRPr="00AD74D0">
              <w:rPr>
                <w:noProof/>
                <w:webHidden/>
              </w:rPr>
              <w:fldChar w:fldCharType="separate"/>
            </w:r>
            <w:r w:rsidRPr="00AD74D0">
              <w:rPr>
                <w:noProof/>
                <w:webHidden/>
              </w:rPr>
              <w:t>61</w:t>
            </w:r>
            <w:r w:rsidRPr="00AD74D0">
              <w:rPr>
                <w:noProof/>
                <w:webHidden/>
              </w:rPr>
              <w:fldChar w:fldCharType="end"/>
            </w:r>
          </w:hyperlink>
        </w:p>
        <w:p w14:paraId="506B5931" w14:textId="4F369C65" w:rsidR="00036BA1" w:rsidRPr="00AD74D0" w:rsidRDefault="00036BA1">
          <w:pPr>
            <w:pStyle w:val="40"/>
            <w:tabs>
              <w:tab w:val="left" w:pos="2550"/>
              <w:tab w:val="right" w:leader="dot" w:pos="9016"/>
            </w:tabs>
            <w:ind w:left="1320"/>
            <w:rPr>
              <w:noProof/>
            </w:rPr>
          </w:pPr>
          <w:hyperlink w:anchor="_Toc229410975" w:history="1">
            <w:r w:rsidRPr="00AD74D0">
              <w:rPr>
                <w:rStyle w:val="ac"/>
                <w:noProof/>
              </w:rPr>
              <w:t>23.6.5.</w:t>
            </w:r>
            <w:r w:rsidRPr="00AD74D0">
              <w:rPr>
                <w:noProof/>
              </w:rPr>
              <w:tab/>
            </w:r>
            <w:r w:rsidRPr="00AD74D0">
              <w:rPr>
                <w:rStyle w:val="ac"/>
                <w:noProof/>
              </w:rPr>
              <w:t>使用VoiceOver识别功能在点阵键盘上读取图像</w:t>
            </w:r>
            <w:r w:rsidRPr="00AD74D0">
              <w:rPr>
                <w:noProof/>
                <w:webHidden/>
              </w:rPr>
              <w:tab/>
            </w:r>
            <w:r w:rsidRPr="00AD74D0">
              <w:rPr>
                <w:noProof/>
                <w:webHidden/>
              </w:rPr>
              <w:fldChar w:fldCharType="begin"/>
            </w:r>
            <w:r w:rsidRPr="00AD74D0">
              <w:rPr>
                <w:noProof/>
                <w:webHidden/>
              </w:rPr>
              <w:instrText xml:space="preserve"> PAGEREF _Toc229410975 \h </w:instrText>
            </w:r>
            <w:r w:rsidRPr="00AD74D0">
              <w:rPr>
                <w:noProof/>
                <w:webHidden/>
              </w:rPr>
            </w:r>
            <w:r w:rsidRPr="00AD74D0">
              <w:rPr>
                <w:noProof/>
                <w:webHidden/>
              </w:rPr>
              <w:fldChar w:fldCharType="separate"/>
            </w:r>
            <w:r w:rsidRPr="00AD74D0">
              <w:rPr>
                <w:noProof/>
                <w:webHidden/>
              </w:rPr>
              <w:t>62</w:t>
            </w:r>
            <w:r w:rsidRPr="00AD74D0">
              <w:rPr>
                <w:noProof/>
                <w:webHidden/>
              </w:rPr>
              <w:fldChar w:fldCharType="end"/>
            </w:r>
          </w:hyperlink>
        </w:p>
        <w:p w14:paraId="41498C56" w14:textId="01D485B0" w:rsidR="00036BA1" w:rsidRPr="00AD74D0" w:rsidRDefault="00036BA1">
          <w:pPr>
            <w:pStyle w:val="30"/>
            <w:tabs>
              <w:tab w:val="left" w:pos="1700"/>
              <w:tab w:val="right" w:leader="dot" w:pos="9016"/>
            </w:tabs>
            <w:ind w:left="880"/>
            <w:rPr>
              <w:noProof/>
            </w:rPr>
          </w:pPr>
          <w:hyperlink w:anchor="_Toc229410976" w:history="1">
            <w:r w:rsidRPr="00AD74D0">
              <w:rPr>
                <w:rStyle w:val="ac"/>
                <w:noProof/>
              </w:rPr>
              <w:t>23.7.</w:t>
            </w:r>
            <w:r w:rsidRPr="00AD74D0">
              <w:rPr>
                <w:noProof/>
              </w:rPr>
              <w:tab/>
            </w:r>
            <w:r w:rsidRPr="00AD74D0">
              <w:rPr>
                <w:rStyle w:val="ac"/>
                <w:noProof/>
              </w:rPr>
              <w:t>阅读图表</w:t>
            </w:r>
            <w:r w:rsidRPr="00AD74D0">
              <w:rPr>
                <w:noProof/>
                <w:webHidden/>
              </w:rPr>
              <w:tab/>
            </w:r>
            <w:r w:rsidRPr="00AD74D0">
              <w:rPr>
                <w:noProof/>
                <w:webHidden/>
              </w:rPr>
              <w:fldChar w:fldCharType="begin"/>
            </w:r>
            <w:r w:rsidRPr="00AD74D0">
              <w:rPr>
                <w:noProof/>
                <w:webHidden/>
              </w:rPr>
              <w:instrText xml:space="preserve"> PAGEREF _Toc229410976 \h </w:instrText>
            </w:r>
            <w:r w:rsidRPr="00AD74D0">
              <w:rPr>
                <w:noProof/>
                <w:webHidden/>
              </w:rPr>
            </w:r>
            <w:r w:rsidRPr="00AD74D0">
              <w:rPr>
                <w:noProof/>
                <w:webHidden/>
              </w:rPr>
              <w:fldChar w:fldCharType="separate"/>
            </w:r>
            <w:r w:rsidRPr="00AD74D0">
              <w:rPr>
                <w:noProof/>
                <w:webHidden/>
              </w:rPr>
              <w:t>62</w:t>
            </w:r>
            <w:r w:rsidRPr="00AD74D0">
              <w:rPr>
                <w:noProof/>
                <w:webHidden/>
              </w:rPr>
              <w:fldChar w:fldCharType="end"/>
            </w:r>
          </w:hyperlink>
        </w:p>
        <w:p w14:paraId="3D99896C" w14:textId="550315A2" w:rsidR="00036BA1" w:rsidRPr="00AD74D0" w:rsidRDefault="00036BA1">
          <w:pPr>
            <w:pStyle w:val="30"/>
            <w:tabs>
              <w:tab w:val="left" w:pos="1700"/>
              <w:tab w:val="right" w:leader="dot" w:pos="9016"/>
            </w:tabs>
            <w:ind w:left="880"/>
            <w:rPr>
              <w:noProof/>
            </w:rPr>
          </w:pPr>
          <w:hyperlink w:anchor="_Toc229410977" w:history="1">
            <w:r w:rsidRPr="00AD74D0">
              <w:rPr>
                <w:rStyle w:val="ac"/>
                <w:noProof/>
              </w:rPr>
              <w:t>23.8.</w:t>
            </w:r>
            <w:r w:rsidRPr="00AD74D0">
              <w:rPr>
                <w:noProof/>
              </w:rPr>
              <w:tab/>
            </w:r>
            <w:r w:rsidRPr="00AD74D0">
              <w:rPr>
                <w:rStyle w:val="ac"/>
                <w:noProof/>
              </w:rPr>
              <w:t>iOS 和 iPadOS 中的点阵板快捷键列表</w:t>
            </w:r>
            <w:r w:rsidRPr="00AD74D0">
              <w:rPr>
                <w:noProof/>
                <w:webHidden/>
              </w:rPr>
              <w:tab/>
            </w:r>
            <w:r w:rsidRPr="00AD74D0">
              <w:rPr>
                <w:noProof/>
                <w:webHidden/>
              </w:rPr>
              <w:fldChar w:fldCharType="begin"/>
            </w:r>
            <w:r w:rsidRPr="00AD74D0">
              <w:rPr>
                <w:noProof/>
                <w:webHidden/>
              </w:rPr>
              <w:instrText xml:space="preserve"> PAGEREF _Toc229410977 \h </w:instrText>
            </w:r>
            <w:r w:rsidRPr="00AD74D0">
              <w:rPr>
                <w:noProof/>
                <w:webHidden/>
              </w:rPr>
            </w:r>
            <w:r w:rsidRPr="00AD74D0">
              <w:rPr>
                <w:noProof/>
                <w:webHidden/>
              </w:rPr>
              <w:fldChar w:fldCharType="separate"/>
            </w:r>
            <w:r w:rsidRPr="00AD74D0">
              <w:rPr>
                <w:noProof/>
                <w:webHidden/>
              </w:rPr>
              <w:t>62</w:t>
            </w:r>
            <w:r w:rsidRPr="00AD74D0">
              <w:rPr>
                <w:noProof/>
                <w:webHidden/>
              </w:rPr>
              <w:fldChar w:fldCharType="end"/>
            </w:r>
          </w:hyperlink>
        </w:p>
        <w:p w14:paraId="4639C754" w14:textId="29EEE4E2" w:rsidR="00036BA1" w:rsidRPr="00AD74D0" w:rsidRDefault="00036BA1">
          <w:pPr>
            <w:pStyle w:val="30"/>
            <w:tabs>
              <w:tab w:val="left" w:pos="1700"/>
              <w:tab w:val="right" w:leader="dot" w:pos="9016"/>
            </w:tabs>
            <w:ind w:left="880"/>
            <w:rPr>
              <w:noProof/>
            </w:rPr>
          </w:pPr>
          <w:hyperlink w:anchor="_Toc229410978" w:history="1">
            <w:r w:rsidRPr="00AD74D0">
              <w:rPr>
                <w:rStyle w:val="ac"/>
                <w:noProof/>
              </w:rPr>
              <w:t>23.9.</w:t>
            </w:r>
            <w:r w:rsidRPr="00AD74D0">
              <w:rPr>
                <w:noProof/>
              </w:rPr>
              <w:tab/>
            </w:r>
            <w:r w:rsidRPr="00AD74D0">
              <w:rPr>
                <w:rStyle w:val="ac"/>
                <w:noProof/>
              </w:rPr>
              <w:t>修改点阵键盘快捷键</w:t>
            </w:r>
            <w:r w:rsidRPr="00AD74D0">
              <w:rPr>
                <w:noProof/>
                <w:webHidden/>
              </w:rPr>
              <w:tab/>
            </w:r>
            <w:r w:rsidRPr="00AD74D0">
              <w:rPr>
                <w:noProof/>
                <w:webHidden/>
              </w:rPr>
              <w:fldChar w:fldCharType="begin"/>
            </w:r>
            <w:r w:rsidRPr="00AD74D0">
              <w:rPr>
                <w:noProof/>
                <w:webHidden/>
              </w:rPr>
              <w:instrText xml:space="preserve"> PAGEREF _Toc229410978 \h </w:instrText>
            </w:r>
            <w:r w:rsidRPr="00AD74D0">
              <w:rPr>
                <w:noProof/>
                <w:webHidden/>
              </w:rPr>
            </w:r>
            <w:r w:rsidRPr="00AD74D0">
              <w:rPr>
                <w:noProof/>
                <w:webHidden/>
              </w:rPr>
              <w:fldChar w:fldCharType="separate"/>
            </w:r>
            <w:r w:rsidRPr="00AD74D0">
              <w:rPr>
                <w:noProof/>
                <w:webHidden/>
              </w:rPr>
              <w:t>63</w:t>
            </w:r>
            <w:r w:rsidRPr="00AD74D0">
              <w:rPr>
                <w:noProof/>
                <w:webHidden/>
              </w:rPr>
              <w:fldChar w:fldCharType="end"/>
            </w:r>
          </w:hyperlink>
        </w:p>
        <w:p w14:paraId="31A0CC37" w14:textId="4CA3A2FD" w:rsidR="00036BA1" w:rsidRPr="00AD74D0" w:rsidRDefault="00036BA1">
          <w:pPr>
            <w:pStyle w:val="20"/>
            <w:rPr>
              <w:rFonts w:asciiTheme="minorHAnsi" w:hAnsiTheme="minorHAnsi" w:cstheme="minorBidi"/>
              <w:b w:val="0"/>
              <w:bCs w:val="0"/>
              <w:lang w:val="en-US"/>
            </w:rPr>
          </w:pPr>
          <w:hyperlink w:anchor="_Toc229410979" w:history="1">
            <w:r w:rsidRPr="00AD74D0">
              <w:rPr>
                <w:rStyle w:val="ac"/>
              </w:rPr>
              <w:t>24.</w:t>
            </w:r>
            <w:r w:rsidRPr="00AD74D0">
              <w:rPr>
                <w:rFonts w:asciiTheme="minorHAnsi" w:hAnsiTheme="minorHAnsi" w:cstheme="minorBidi"/>
                <w:b w:val="0"/>
                <w:bCs w:val="0"/>
                <w:lang w:val="en-US"/>
              </w:rPr>
              <w:tab/>
            </w:r>
            <w:r w:rsidRPr="00AD74D0">
              <w:rPr>
                <w:rStyle w:val="ac"/>
              </w:rPr>
              <w:t>在</w:t>
            </w:r>
            <w:r w:rsidRPr="00AD74D0">
              <w:rPr>
                <w:rStyle w:val="ac"/>
              </w:rPr>
              <w:t xml:space="preserve"> macOS </w:t>
            </w:r>
            <w:r w:rsidRPr="00AD74D0">
              <w:rPr>
                <w:rStyle w:val="ac"/>
              </w:rPr>
              <w:t>上使用点阵板</w:t>
            </w:r>
            <w:r w:rsidRPr="00AD74D0">
              <w:rPr>
                <w:webHidden/>
              </w:rPr>
              <w:tab/>
            </w:r>
            <w:r w:rsidRPr="00AD74D0">
              <w:rPr>
                <w:webHidden/>
              </w:rPr>
              <w:fldChar w:fldCharType="begin"/>
            </w:r>
            <w:r w:rsidRPr="00AD74D0">
              <w:rPr>
                <w:webHidden/>
              </w:rPr>
              <w:instrText xml:space="preserve"> PAGEREF _Toc229410979 \h </w:instrText>
            </w:r>
            <w:r w:rsidRPr="00AD74D0">
              <w:rPr>
                <w:webHidden/>
              </w:rPr>
            </w:r>
            <w:r w:rsidRPr="00AD74D0">
              <w:rPr>
                <w:webHidden/>
              </w:rPr>
              <w:fldChar w:fldCharType="separate"/>
            </w:r>
            <w:r w:rsidRPr="00AD74D0">
              <w:rPr>
                <w:webHidden/>
              </w:rPr>
              <w:t>64</w:t>
            </w:r>
            <w:r w:rsidRPr="00AD74D0">
              <w:rPr>
                <w:webHidden/>
              </w:rPr>
              <w:fldChar w:fldCharType="end"/>
            </w:r>
          </w:hyperlink>
        </w:p>
        <w:p w14:paraId="00C726A3" w14:textId="5D926C94" w:rsidR="00036BA1" w:rsidRPr="00AD74D0" w:rsidRDefault="00036BA1">
          <w:pPr>
            <w:pStyle w:val="30"/>
            <w:tabs>
              <w:tab w:val="left" w:pos="1700"/>
              <w:tab w:val="right" w:leader="dot" w:pos="9016"/>
            </w:tabs>
            <w:ind w:left="880"/>
            <w:rPr>
              <w:noProof/>
            </w:rPr>
          </w:pPr>
          <w:hyperlink w:anchor="_Toc229410980" w:history="1">
            <w:r w:rsidRPr="00AD74D0">
              <w:rPr>
                <w:rStyle w:val="ac"/>
                <w:noProof/>
              </w:rPr>
              <w:t>24.1.</w:t>
            </w:r>
            <w:r w:rsidRPr="00AD74D0">
              <w:rPr>
                <w:noProof/>
              </w:rPr>
              <w:tab/>
            </w:r>
            <w:r w:rsidRPr="00AD74D0">
              <w:rPr>
                <w:rStyle w:val="ac"/>
                <w:noProof/>
              </w:rPr>
              <w:t>功能概述</w:t>
            </w:r>
            <w:r w:rsidRPr="00AD74D0">
              <w:rPr>
                <w:noProof/>
                <w:webHidden/>
              </w:rPr>
              <w:tab/>
            </w:r>
            <w:r w:rsidRPr="00AD74D0">
              <w:rPr>
                <w:noProof/>
                <w:webHidden/>
              </w:rPr>
              <w:fldChar w:fldCharType="begin"/>
            </w:r>
            <w:r w:rsidRPr="00AD74D0">
              <w:rPr>
                <w:noProof/>
                <w:webHidden/>
              </w:rPr>
              <w:instrText xml:space="preserve"> PAGEREF _Toc229410980 \h </w:instrText>
            </w:r>
            <w:r w:rsidRPr="00AD74D0">
              <w:rPr>
                <w:noProof/>
                <w:webHidden/>
              </w:rPr>
            </w:r>
            <w:r w:rsidRPr="00AD74D0">
              <w:rPr>
                <w:noProof/>
                <w:webHidden/>
              </w:rPr>
              <w:fldChar w:fldCharType="separate"/>
            </w:r>
            <w:r w:rsidRPr="00AD74D0">
              <w:rPr>
                <w:noProof/>
                <w:webHidden/>
              </w:rPr>
              <w:t>64</w:t>
            </w:r>
            <w:r w:rsidRPr="00AD74D0">
              <w:rPr>
                <w:noProof/>
                <w:webHidden/>
              </w:rPr>
              <w:fldChar w:fldCharType="end"/>
            </w:r>
          </w:hyperlink>
        </w:p>
        <w:p w14:paraId="7321E7B8" w14:textId="5018DD4A" w:rsidR="00036BA1" w:rsidRPr="00AD74D0" w:rsidRDefault="00036BA1">
          <w:pPr>
            <w:pStyle w:val="30"/>
            <w:tabs>
              <w:tab w:val="left" w:pos="1700"/>
              <w:tab w:val="right" w:leader="dot" w:pos="9016"/>
            </w:tabs>
            <w:ind w:left="880"/>
            <w:rPr>
              <w:noProof/>
            </w:rPr>
          </w:pPr>
          <w:hyperlink w:anchor="_Toc229410981" w:history="1">
            <w:r w:rsidRPr="00AD74D0">
              <w:rPr>
                <w:rStyle w:val="ac"/>
                <w:noProof/>
              </w:rPr>
              <w:t>24.2.</w:t>
            </w:r>
            <w:r w:rsidRPr="00AD74D0">
              <w:rPr>
                <w:noProof/>
              </w:rPr>
              <w:tab/>
            </w:r>
            <w:r w:rsidRPr="00AD74D0">
              <w:rPr>
                <w:rStyle w:val="ac"/>
                <w:noProof/>
              </w:rPr>
              <w:t>系统要求</w:t>
            </w:r>
            <w:r w:rsidRPr="00AD74D0">
              <w:rPr>
                <w:noProof/>
                <w:webHidden/>
              </w:rPr>
              <w:tab/>
            </w:r>
            <w:r w:rsidRPr="00AD74D0">
              <w:rPr>
                <w:noProof/>
                <w:webHidden/>
              </w:rPr>
              <w:fldChar w:fldCharType="begin"/>
            </w:r>
            <w:r w:rsidRPr="00AD74D0">
              <w:rPr>
                <w:noProof/>
                <w:webHidden/>
              </w:rPr>
              <w:instrText xml:space="preserve"> PAGEREF _Toc229410981 \h </w:instrText>
            </w:r>
            <w:r w:rsidRPr="00AD74D0">
              <w:rPr>
                <w:noProof/>
                <w:webHidden/>
              </w:rPr>
            </w:r>
            <w:r w:rsidRPr="00AD74D0">
              <w:rPr>
                <w:noProof/>
                <w:webHidden/>
              </w:rPr>
              <w:fldChar w:fldCharType="separate"/>
            </w:r>
            <w:r w:rsidRPr="00AD74D0">
              <w:rPr>
                <w:noProof/>
                <w:webHidden/>
              </w:rPr>
              <w:t>64</w:t>
            </w:r>
            <w:r w:rsidRPr="00AD74D0">
              <w:rPr>
                <w:noProof/>
                <w:webHidden/>
              </w:rPr>
              <w:fldChar w:fldCharType="end"/>
            </w:r>
          </w:hyperlink>
        </w:p>
        <w:p w14:paraId="76C37A00" w14:textId="23AA6E8D" w:rsidR="00036BA1" w:rsidRPr="00AD74D0" w:rsidRDefault="00036BA1">
          <w:pPr>
            <w:pStyle w:val="30"/>
            <w:tabs>
              <w:tab w:val="left" w:pos="1700"/>
              <w:tab w:val="right" w:leader="dot" w:pos="9016"/>
            </w:tabs>
            <w:ind w:left="880"/>
            <w:rPr>
              <w:noProof/>
            </w:rPr>
          </w:pPr>
          <w:hyperlink w:anchor="_Toc229410982" w:history="1">
            <w:r w:rsidRPr="00AD74D0">
              <w:rPr>
                <w:rStyle w:val="ac"/>
                <w:noProof/>
              </w:rPr>
              <w:t>24.3.</w:t>
            </w:r>
            <w:r w:rsidRPr="00AD74D0">
              <w:rPr>
                <w:noProof/>
              </w:rPr>
              <w:tab/>
            </w:r>
            <w:r w:rsidRPr="00AD74D0">
              <w:rPr>
                <w:rStyle w:val="ac"/>
                <w:noProof/>
              </w:rPr>
              <w:t>将点阵板连接到VoiceOver</w:t>
            </w:r>
            <w:r w:rsidRPr="00AD74D0">
              <w:rPr>
                <w:noProof/>
                <w:webHidden/>
              </w:rPr>
              <w:tab/>
            </w:r>
            <w:r w:rsidRPr="00AD74D0">
              <w:rPr>
                <w:noProof/>
                <w:webHidden/>
              </w:rPr>
              <w:fldChar w:fldCharType="begin"/>
            </w:r>
            <w:r w:rsidRPr="00AD74D0">
              <w:rPr>
                <w:noProof/>
                <w:webHidden/>
              </w:rPr>
              <w:instrText xml:space="preserve"> PAGEREF _Toc229410982 \h </w:instrText>
            </w:r>
            <w:r w:rsidRPr="00AD74D0">
              <w:rPr>
                <w:noProof/>
                <w:webHidden/>
              </w:rPr>
            </w:r>
            <w:r w:rsidRPr="00AD74D0">
              <w:rPr>
                <w:noProof/>
                <w:webHidden/>
              </w:rPr>
              <w:fldChar w:fldCharType="separate"/>
            </w:r>
            <w:r w:rsidRPr="00AD74D0">
              <w:rPr>
                <w:noProof/>
                <w:webHidden/>
              </w:rPr>
              <w:t>64</w:t>
            </w:r>
            <w:r w:rsidRPr="00AD74D0">
              <w:rPr>
                <w:noProof/>
                <w:webHidden/>
              </w:rPr>
              <w:fldChar w:fldCharType="end"/>
            </w:r>
          </w:hyperlink>
        </w:p>
        <w:p w14:paraId="442C36A1" w14:textId="6559DF62" w:rsidR="00036BA1" w:rsidRPr="00AD74D0" w:rsidRDefault="00036BA1">
          <w:pPr>
            <w:pStyle w:val="30"/>
            <w:tabs>
              <w:tab w:val="left" w:pos="1700"/>
              <w:tab w:val="right" w:leader="dot" w:pos="9016"/>
            </w:tabs>
            <w:ind w:left="880"/>
            <w:rPr>
              <w:noProof/>
            </w:rPr>
          </w:pPr>
          <w:hyperlink w:anchor="_Toc229410983" w:history="1">
            <w:r w:rsidRPr="00AD74D0">
              <w:rPr>
                <w:rStyle w:val="ac"/>
                <w:noProof/>
              </w:rPr>
              <w:t>24.4.</w:t>
            </w:r>
            <w:r w:rsidRPr="00AD74D0">
              <w:rPr>
                <w:noProof/>
              </w:rPr>
              <w:tab/>
            </w:r>
            <w:r w:rsidRPr="00AD74D0">
              <w:rPr>
                <w:rStyle w:val="ac"/>
                <w:noProof/>
              </w:rPr>
              <w:t>使用单行盲文显示器阅读屏幕</w:t>
            </w:r>
            <w:r w:rsidRPr="00AD74D0">
              <w:rPr>
                <w:noProof/>
                <w:webHidden/>
              </w:rPr>
              <w:tab/>
            </w:r>
            <w:r w:rsidRPr="00AD74D0">
              <w:rPr>
                <w:noProof/>
                <w:webHidden/>
              </w:rPr>
              <w:fldChar w:fldCharType="begin"/>
            </w:r>
            <w:r w:rsidRPr="00AD74D0">
              <w:rPr>
                <w:noProof/>
                <w:webHidden/>
              </w:rPr>
              <w:instrText xml:space="preserve"> PAGEREF _Toc229410983 \h </w:instrText>
            </w:r>
            <w:r w:rsidRPr="00AD74D0">
              <w:rPr>
                <w:noProof/>
                <w:webHidden/>
              </w:rPr>
            </w:r>
            <w:r w:rsidRPr="00AD74D0">
              <w:rPr>
                <w:noProof/>
                <w:webHidden/>
              </w:rPr>
              <w:fldChar w:fldCharType="separate"/>
            </w:r>
            <w:r w:rsidRPr="00AD74D0">
              <w:rPr>
                <w:noProof/>
                <w:webHidden/>
              </w:rPr>
              <w:t>65</w:t>
            </w:r>
            <w:r w:rsidRPr="00AD74D0">
              <w:rPr>
                <w:noProof/>
                <w:webHidden/>
              </w:rPr>
              <w:fldChar w:fldCharType="end"/>
            </w:r>
          </w:hyperlink>
        </w:p>
        <w:p w14:paraId="6F38963A" w14:textId="5A9046BC" w:rsidR="00036BA1" w:rsidRPr="00AD74D0" w:rsidRDefault="00036BA1">
          <w:pPr>
            <w:pStyle w:val="30"/>
            <w:tabs>
              <w:tab w:val="left" w:pos="1700"/>
              <w:tab w:val="right" w:leader="dot" w:pos="9016"/>
            </w:tabs>
            <w:ind w:left="880"/>
            <w:rPr>
              <w:noProof/>
            </w:rPr>
          </w:pPr>
          <w:hyperlink w:anchor="_Toc229410984" w:history="1">
            <w:r w:rsidRPr="00AD74D0">
              <w:rPr>
                <w:rStyle w:val="ac"/>
                <w:noProof/>
              </w:rPr>
              <w:t>24.5.</w:t>
            </w:r>
            <w:r w:rsidRPr="00AD74D0">
              <w:rPr>
                <w:noProof/>
              </w:rPr>
              <w:tab/>
            </w:r>
            <w:r w:rsidRPr="00AD74D0">
              <w:rPr>
                <w:rStyle w:val="ac"/>
                <w:noProof/>
              </w:rPr>
              <w:t>在点阵板显示屏幕图像</w:t>
            </w:r>
            <w:r w:rsidRPr="00AD74D0">
              <w:rPr>
                <w:noProof/>
                <w:webHidden/>
              </w:rPr>
              <w:tab/>
            </w:r>
            <w:r w:rsidRPr="00AD74D0">
              <w:rPr>
                <w:noProof/>
                <w:webHidden/>
              </w:rPr>
              <w:fldChar w:fldCharType="begin"/>
            </w:r>
            <w:r w:rsidRPr="00AD74D0">
              <w:rPr>
                <w:noProof/>
                <w:webHidden/>
              </w:rPr>
              <w:instrText xml:space="preserve"> PAGEREF _Toc229410984 \h </w:instrText>
            </w:r>
            <w:r w:rsidRPr="00AD74D0">
              <w:rPr>
                <w:noProof/>
                <w:webHidden/>
              </w:rPr>
            </w:r>
            <w:r w:rsidRPr="00AD74D0">
              <w:rPr>
                <w:noProof/>
                <w:webHidden/>
              </w:rPr>
              <w:fldChar w:fldCharType="separate"/>
            </w:r>
            <w:r w:rsidRPr="00AD74D0">
              <w:rPr>
                <w:noProof/>
                <w:webHidden/>
              </w:rPr>
              <w:t>65</w:t>
            </w:r>
            <w:r w:rsidRPr="00AD74D0">
              <w:rPr>
                <w:noProof/>
                <w:webHidden/>
              </w:rPr>
              <w:fldChar w:fldCharType="end"/>
            </w:r>
          </w:hyperlink>
        </w:p>
        <w:p w14:paraId="68E823CE" w14:textId="6CFF8446" w:rsidR="00036BA1" w:rsidRPr="00AD74D0" w:rsidRDefault="00036BA1">
          <w:pPr>
            <w:pStyle w:val="40"/>
            <w:tabs>
              <w:tab w:val="left" w:pos="2550"/>
              <w:tab w:val="right" w:leader="dot" w:pos="9016"/>
            </w:tabs>
            <w:ind w:left="1320"/>
            <w:rPr>
              <w:noProof/>
            </w:rPr>
          </w:pPr>
          <w:hyperlink w:anchor="_Toc229410985" w:history="1">
            <w:r w:rsidRPr="00AD74D0">
              <w:rPr>
                <w:rStyle w:val="ac"/>
                <w:noProof/>
              </w:rPr>
              <w:t>24.5.1.</w:t>
            </w:r>
            <w:r w:rsidRPr="00AD74D0">
              <w:rPr>
                <w:noProof/>
              </w:rPr>
              <w:tab/>
            </w:r>
            <w:r w:rsidRPr="00AD74D0">
              <w:rPr>
                <w:rStyle w:val="ac"/>
                <w:noProof/>
              </w:rPr>
              <w:t>基本图像输出设置</w:t>
            </w:r>
            <w:r w:rsidRPr="00AD74D0">
              <w:rPr>
                <w:noProof/>
                <w:webHidden/>
              </w:rPr>
              <w:tab/>
            </w:r>
            <w:r w:rsidRPr="00AD74D0">
              <w:rPr>
                <w:noProof/>
                <w:webHidden/>
              </w:rPr>
              <w:fldChar w:fldCharType="begin"/>
            </w:r>
            <w:r w:rsidRPr="00AD74D0">
              <w:rPr>
                <w:noProof/>
                <w:webHidden/>
              </w:rPr>
              <w:instrText xml:space="preserve"> PAGEREF _Toc229410985 \h </w:instrText>
            </w:r>
            <w:r w:rsidRPr="00AD74D0">
              <w:rPr>
                <w:noProof/>
                <w:webHidden/>
              </w:rPr>
            </w:r>
            <w:r w:rsidRPr="00AD74D0">
              <w:rPr>
                <w:noProof/>
                <w:webHidden/>
              </w:rPr>
              <w:fldChar w:fldCharType="separate"/>
            </w:r>
            <w:r w:rsidRPr="00AD74D0">
              <w:rPr>
                <w:noProof/>
                <w:webHidden/>
              </w:rPr>
              <w:t>65</w:t>
            </w:r>
            <w:r w:rsidRPr="00AD74D0">
              <w:rPr>
                <w:noProof/>
                <w:webHidden/>
              </w:rPr>
              <w:fldChar w:fldCharType="end"/>
            </w:r>
          </w:hyperlink>
        </w:p>
        <w:p w14:paraId="2CB2960A" w14:textId="247C2388" w:rsidR="00036BA1" w:rsidRPr="00AD74D0" w:rsidRDefault="00036BA1">
          <w:pPr>
            <w:pStyle w:val="40"/>
            <w:tabs>
              <w:tab w:val="left" w:pos="2550"/>
              <w:tab w:val="right" w:leader="dot" w:pos="9016"/>
            </w:tabs>
            <w:ind w:left="1320"/>
            <w:rPr>
              <w:noProof/>
            </w:rPr>
          </w:pPr>
          <w:hyperlink w:anchor="_Toc229410986" w:history="1">
            <w:r w:rsidRPr="00AD74D0">
              <w:rPr>
                <w:rStyle w:val="ac"/>
                <w:noProof/>
              </w:rPr>
              <w:t>24.5.2.</w:t>
            </w:r>
            <w:r w:rsidRPr="00AD74D0">
              <w:rPr>
                <w:noProof/>
              </w:rPr>
              <w:tab/>
            </w:r>
            <w:r w:rsidRPr="00AD74D0">
              <w:rPr>
                <w:rStyle w:val="ac"/>
                <w:noProof/>
              </w:rPr>
              <w:t>图像的放大/缩小</w:t>
            </w:r>
            <w:r w:rsidRPr="00AD74D0">
              <w:rPr>
                <w:noProof/>
                <w:webHidden/>
              </w:rPr>
              <w:tab/>
            </w:r>
            <w:r w:rsidRPr="00AD74D0">
              <w:rPr>
                <w:noProof/>
                <w:webHidden/>
              </w:rPr>
              <w:fldChar w:fldCharType="begin"/>
            </w:r>
            <w:r w:rsidRPr="00AD74D0">
              <w:rPr>
                <w:noProof/>
                <w:webHidden/>
              </w:rPr>
              <w:instrText xml:space="preserve"> PAGEREF _Toc229410986 \h </w:instrText>
            </w:r>
            <w:r w:rsidRPr="00AD74D0">
              <w:rPr>
                <w:noProof/>
                <w:webHidden/>
              </w:rPr>
            </w:r>
            <w:r w:rsidRPr="00AD74D0">
              <w:rPr>
                <w:noProof/>
                <w:webHidden/>
              </w:rPr>
              <w:fldChar w:fldCharType="separate"/>
            </w:r>
            <w:r w:rsidRPr="00AD74D0">
              <w:rPr>
                <w:noProof/>
                <w:webHidden/>
              </w:rPr>
              <w:t>65</w:t>
            </w:r>
            <w:r w:rsidRPr="00AD74D0">
              <w:rPr>
                <w:noProof/>
                <w:webHidden/>
              </w:rPr>
              <w:fldChar w:fldCharType="end"/>
            </w:r>
          </w:hyperlink>
        </w:p>
        <w:p w14:paraId="5A32CF4E" w14:textId="4A1170E6" w:rsidR="00036BA1" w:rsidRPr="00AD74D0" w:rsidRDefault="00036BA1">
          <w:pPr>
            <w:pStyle w:val="40"/>
            <w:tabs>
              <w:tab w:val="left" w:pos="2550"/>
              <w:tab w:val="right" w:leader="dot" w:pos="9016"/>
            </w:tabs>
            <w:ind w:left="1320"/>
            <w:rPr>
              <w:noProof/>
            </w:rPr>
          </w:pPr>
          <w:hyperlink w:anchor="_Toc229410987" w:history="1">
            <w:r w:rsidRPr="00AD74D0">
              <w:rPr>
                <w:rStyle w:val="ac"/>
                <w:noProof/>
              </w:rPr>
              <w:t>24.5.3.</w:t>
            </w:r>
            <w:r w:rsidRPr="00AD74D0">
              <w:rPr>
                <w:noProof/>
              </w:rPr>
              <w:tab/>
            </w:r>
            <w:r w:rsidRPr="00AD74D0">
              <w:rPr>
                <w:rStyle w:val="ac"/>
                <w:noProof/>
              </w:rPr>
              <w:t>滚动浏览图像</w:t>
            </w:r>
            <w:r w:rsidRPr="00AD74D0">
              <w:rPr>
                <w:noProof/>
                <w:webHidden/>
              </w:rPr>
              <w:tab/>
            </w:r>
            <w:r w:rsidRPr="00AD74D0">
              <w:rPr>
                <w:noProof/>
                <w:webHidden/>
              </w:rPr>
              <w:fldChar w:fldCharType="begin"/>
            </w:r>
            <w:r w:rsidRPr="00AD74D0">
              <w:rPr>
                <w:noProof/>
                <w:webHidden/>
              </w:rPr>
              <w:instrText xml:space="preserve"> PAGEREF _Toc229410987 \h </w:instrText>
            </w:r>
            <w:r w:rsidRPr="00AD74D0">
              <w:rPr>
                <w:noProof/>
                <w:webHidden/>
              </w:rPr>
            </w:r>
            <w:r w:rsidRPr="00AD74D0">
              <w:rPr>
                <w:noProof/>
                <w:webHidden/>
              </w:rPr>
              <w:fldChar w:fldCharType="separate"/>
            </w:r>
            <w:r w:rsidRPr="00AD74D0">
              <w:rPr>
                <w:noProof/>
                <w:webHidden/>
              </w:rPr>
              <w:t>65</w:t>
            </w:r>
            <w:r w:rsidRPr="00AD74D0">
              <w:rPr>
                <w:noProof/>
                <w:webHidden/>
              </w:rPr>
              <w:fldChar w:fldCharType="end"/>
            </w:r>
          </w:hyperlink>
        </w:p>
        <w:p w14:paraId="6A47BCB9" w14:textId="19B325DB" w:rsidR="00036BA1" w:rsidRPr="00AD74D0" w:rsidRDefault="00036BA1">
          <w:pPr>
            <w:pStyle w:val="40"/>
            <w:tabs>
              <w:tab w:val="left" w:pos="2550"/>
              <w:tab w:val="right" w:leader="dot" w:pos="9016"/>
            </w:tabs>
            <w:ind w:left="1320"/>
            <w:rPr>
              <w:noProof/>
            </w:rPr>
          </w:pPr>
          <w:hyperlink w:anchor="_Toc229410988" w:history="1">
            <w:r w:rsidRPr="00AD74D0">
              <w:rPr>
                <w:rStyle w:val="ac"/>
                <w:noProof/>
              </w:rPr>
              <w:t>24.5.4.</w:t>
            </w:r>
            <w:r w:rsidRPr="00AD74D0">
              <w:rPr>
                <w:noProof/>
              </w:rPr>
              <w:tab/>
            </w:r>
            <w:r w:rsidRPr="00AD74D0">
              <w:rPr>
                <w:rStyle w:val="ac"/>
                <w:noProof/>
              </w:rPr>
              <w:t>反转图像</w:t>
            </w:r>
            <w:r w:rsidRPr="00AD74D0">
              <w:rPr>
                <w:noProof/>
                <w:webHidden/>
              </w:rPr>
              <w:tab/>
            </w:r>
            <w:r w:rsidRPr="00AD74D0">
              <w:rPr>
                <w:noProof/>
                <w:webHidden/>
              </w:rPr>
              <w:fldChar w:fldCharType="begin"/>
            </w:r>
            <w:r w:rsidRPr="00AD74D0">
              <w:rPr>
                <w:noProof/>
                <w:webHidden/>
              </w:rPr>
              <w:instrText xml:space="preserve"> PAGEREF _Toc229410988 \h </w:instrText>
            </w:r>
            <w:r w:rsidRPr="00AD74D0">
              <w:rPr>
                <w:noProof/>
                <w:webHidden/>
              </w:rPr>
            </w:r>
            <w:r w:rsidRPr="00AD74D0">
              <w:rPr>
                <w:noProof/>
                <w:webHidden/>
              </w:rPr>
              <w:fldChar w:fldCharType="separate"/>
            </w:r>
            <w:r w:rsidRPr="00AD74D0">
              <w:rPr>
                <w:noProof/>
                <w:webHidden/>
              </w:rPr>
              <w:t>66</w:t>
            </w:r>
            <w:r w:rsidRPr="00AD74D0">
              <w:rPr>
                <w:noProof/>
                <w:webHidden/>
              </w:rPr>
              <w:fldChar w:fldCharType="end"/>
            </w:r>
          </w:hyperlink>
        </w:p>
        <w:p w14:paraId="5D1FF9CB" w14:textId="49C40C9E" w:rsidR="00036BA1" w:rsidRPr="00AD74D0" w:rsidRDefault="00036BA1">
          <w:pPr>
            <w:pStyle w:val="40"/>
            <w:tabs>
              <w:tab w:val="left" w:pos="2550"/>
              <w:tab w:val="right" w:leader="dot" w:pos="9016"/>
            </w:tabs>
            <w:ind w:left="1320"/>
            <w:rPr>
              <w:noProof/>
            </w:rPr>
          </w:pPr>
          <w:hyperlink w:anchor="_Toc229410989" w:history="1">
            <w:r w:rsidRPr="00AD74D0">
              <w:rPr>
                <w:rStyle w:val="ac"/>
                <w:noProof/>
              </w:rPr>
              <w:t>24.5.5.</w:t>
            </w:r>
            <w:r w:rsidRPr="00AD74D0">
              <w:rPr>
                <w:noProof/>
              </w:rPr>
              <w:tab/>
            </w:r>
            <w:r w:rsidRPr="00AD74D0">
              <w:rPr>
                <w:rStyle w:val="ac"/>
                <w:noProof/>
              </w:rPr>
              <w:t>使用“语音控制”在点阵板中读取图像</w:t>
            </w:r>
            <w:r w:rsidRPr="00AD74D0">
              <w:rPr>
                <w:noProof/>
                <w:webHidden/>
              </w:rPr>
              <w:tab/>
            </w:r>
            <w:r w:rsidRPr="00AD74D0">
              <w:rPr>
                <w:noProof/>
                <w:webHidden/>
              </w:rPr>
              <w:fldChar w:fldCharType="begin"/>
            </w:r>
            <w:r w:rsidRPr="00AD74D0">
              <w:rPr>
                <w:noProof/>
                <w:webHidden/>
              </w:rPr>
              <w:instrText xml:space="preserve"> PAGEREF _Toc229410989 \h </w:instrText>
            </w:r>
            <w:r w:rsidRPr="00AD74D0">
              <w:rPr>
                <w:noProof/>
                <w:webHidden/>
              </w:rPr>
            </w:r>
            <w:r w:rsidRPr="00AD74D0">
              <w:rPr>
                <w:noProof/>
                <w:webHidden/>
              </w:rPr>
              <w:fldChar w:fldCharType="separate"/>
            </w:r>
            <w:r w:rsidRPr="00AD74D0">
              <w:rPr>
                <w:noProof/>
                <w:webHidden/>
              </w:rPr>
              <w:t>66</w:t>
            </w:r>
            <w:r w:rsidRPr="00AD74D0">
              <w:rPr>
                <w:noProof/>
                <w:webHidden/>
              </w:rPr>
              <w:fldChar w:fldCharType="end"/>
            </w:r>
          </w:hyperlink>
        </w:p>
        <w:p w14:paraId="2EBED2DD" w14:textId="01D7AE30" w:rsidR="00036BA1" w:rsidRPr="00AD74D0" w:rsidRDefault="00036BA1">
          <w:pPr>
            <w:pStyle w:val="30"/>
            <w:tabs>
              <w:tab w:val="left" w:pos="1700"/>
              <w:tab w:val="right" w:leader="dot" w:pos="9016"/>
            </w:tabs>
            <w:ind w:left="880"/>
            <w:rPr>
              <w:noProof/>
            </w:rPr>
          </w:pPr>
          <w:hyperlink w:anchor="_Toc229410990" w:history="1">
            <w:r w:rsidRPr="00AD74D0">
              <w:rPr>
                <w:rStyle w:val="ac"/>
                <w:noProof/>
              </w:rPr>
              <w:t>24.6.</w:t>
            </w:r>
            <w:r w:rsidRPr="00AD74D0">
              <w:rPr>
                <w:noProof/>
              </w:rPr>
              <w:tab/>
            </w:r>
            <w:r w:rsidRPr="00AD74D0">
              <w:rPr>
                <w:rStyle w:val="ac"/>
                <w:noProof/>
              </w:rPr>
              <w:t>macOS 中的点阵键盘快捷键列表</w:t>
            </w:r>
            <w:r w:rsidRPr="00AD74D0">
              <w:rPr>
                <w:noProof/>
                <w:webHidden/>
              </w:rPr>
              <w:tab/>
            </w:r>
            <w:r w:rsidRPr="00AD74D0">
              <w:rPr>
                <w:noProof/>
                <w:webHidden/>
              </w:rPr>
              <w:fldChar w:fldCharType="begin"/>
            </w:r>
            <w:r w:rsidRPr="00AD74D0">
              <w:rPr>
                <w:noProof/>
                <w:webHidden/>
              </w:rPr>
              <w:instrText xml:space="preserve"> PAGEREF _Toc229410990 \h </w:instrText>
            </w:r>
            <w:r w:rsidRPr="00AD74D0">
              <w:rPr>
                <w:noProof/>
                <w:webHidden/>
              </w:rPr>
            </w:r>
            <w:r w:rsidRPr="00AD74D0">
              <w:rPr>
                <w:noProof/>
                <w:webHidden/>
              </w:rPr>
              <w:fldChar w:fldCharType="separate"/>
            </w:r>
            <w:r w:rsidRPr="00AD74D0">
              <w:rPr>
                <w:noProof/>
                <w:webHidden/>
              </w:rPr>
              <w:t>66</w:t>
            </w:r>
            <w:r w:rsidRPr="00AD74D0">
              <w:rPr>
                <w:noProof/>
                <w:webHidden/>
              </w:rPr>
              <w:fldChar w:fldCharType="end"/>
            </w:r>
          </w:hyperlink>
        </w:p>
        <w:p w14:paraId="69AC3443" w14:textId="625A9F58" w:rsidR="00036BA1" w:rsidRPr="00AD74D0" w:rsidRDefault="00036BA1">
          <w:pPr>
            <w:pStyle w:val="30"/>
            <w:tabs>
              <w:tab w:val="left" w:pos="1700"/>
              <w:tab w:val="right" w:leader="dot" w:pos="9016"/>
            </w:tabs>
            <w:ind w:left="880"/>
            <w:rPr>
              <w:noProof/>
            </w:rPr>
          </w:pPr>
          <w:hyperlink w:anchor="_Toc229410991" w:history="1">
            <w:r w:rsidRPr="00AD74D0">
              <w:rPr>
                <w:rStyle w:val="ac"/>
                <w:noProof/>
              </w:rPr>
              <w:t>24.7.</w:t>
            </w:r>
            <w:r w:rsidRPr="00AD74D0">
              <w:rPr>
                <w:noProof/>
              </w:rPr>
              <w:tab/>
            </w:r>
            <w:r w:rsidRPr="00AD74D0">
              <w:rPr>
                <w:rStyle w:val="ac"/>
                <w:noProof/>
              </w:rPr>
              <w:t>为点阵板创建“VoiceOver”快捷键</w:t>
            </w:r>
            <w:r w:rsidRPr="00AD74D0">
              <w:rPr>
                <w:noProof/>
                <w:webHidden/>
              </w:rPr>
              <w:tab/>
            </w:r>
            <w:r w:rsidRPr="00AD74D0">
              <w:rPr>
                <w:noProof/>
                <w:webHidden/>
              </w:rPr>
              <w:fldChar w:fldCharType="begin"/>
            </w:r>
            <w:r w:rsidRPr="00AD74D0">
              <w:rPr>
                <w:noProof/>
                <w:webHidden/>
              </w:rPr>
              <w:instrText xml:space="preserve"> PAGEREF _Toc229410991 \h </w:instrText>
            </w:r>
            <w:r w:rsidRPr="00AD74D0">
              <w:rPr>
                <w:noProof/>
                <w:webHidden/>
              </w:rPr>
            </w:r>
            <w:r w:rsidRPr="00AD74D0">
              <w:rPr>
                <w:noProof/>
                <w:webHidden/>
              </w:rPr>
              <w:fldChar w:fldCharType="separate"/>
            </w:r>
            <w:r w:rsidRPr="00AD74D0">
              <w:rPr>
                <w:noProof/>
                <w:webHidden/>
              </w:rPr>
              <w:t>67</w:t>
            </w:r>
            <w:r w:rsidRPr="00AD74D0">
              <w:rPr>
                <w:noProof/>
                <w:webHidden/>
              </w:rPr>
              <w:fldChar w:fldCharType="end"/>
            </w:r>
          </w:hyperlink>
        </w:p>
        <w:p w14:paraId="0E5DCF3A" w14:textId="164C8729" w:rsidR="00036BA1" w:rsidRPr="00AD74D0" w:rsidRDefault="00036BA1">
          <w:pPr>
            <w:pStyle w:val="30"/>
            <w:tabs>
              <w:tab w:val="left" w:pos="1700"/>
              <w:tab w:val="right" w:leader="dot" w:pos="9016"/>
            </w:tabs>
            <w:ind w:left="880"/>
            <w:rPr>
              <w:noProof/>
            </w:rPr>
          </w:pPr>
          <w:hyperlink w:anchor="_Toc229410992" w:history="1">
            <w:r w:rsidRPr="00AD74D0">
              <w:rPr>
                <w:rStyle w:val="ac"/>
                <w:noProof/>
              </w:rPr>
              <w:t>24.8.</w:t>
            </w:r>
            <w:r w:rsidRPr="00AD74D0">
              <w:rPr>
                <w:noProof/>
              </w:rPr>
              <w:tab/>
            </w:r>
            <w:r w:rsidRPr="00AD74D0">
              <w:rPr>
                <w:rStyle w:val="ac"/>
                <w:noProof/>
              </w:rPr>
              <w:t>在“VoiceOver”中修改点阵板快捷键</w:t>
            </w:r>
            <w:r w:rsidRPr="00AD74D0">
              <w:rPr>
                <w:noProof/>
                <w:webHidden/>
              </w:rPr>
              <w:tab/>
            </w:r>
            <w:r w:rsidRPr="00AD74D0">
              <w:rPr>
                <w:noProof/>
                <w:webHidden/>
              </w:rPr>
              <w:fldChar w:fldCharType="begin"/>
            </w:r>
            <w:r w:rsidRPr="00AD74D0">
              <w:rPr>
                <w:noProof/>
                <w:webHidden/>
              </w:rPr>
              <w:instrText xml:space="preserve"> PAGEREF _Toc229410992 \h </w:instrText>
            </w:r>
            <w:r w:rsidRPr="00AD74D0">
              <w:rPr>
                <w:noProof/>
                <w:webHidden/>
              </w:rPr>
            </w:r>
            <w:r w:rsidRPr="00AD74D0">
              <w:rPr>
                <w:noProof/>
                <w:webHidden/>
              </w:rPr>
              <w:fldChar w:fldCharType="separate"/>
            </w:r>
            <w:r w:rsidRPr="00AD74D0">
              <w:rPr>
                <w:noProof/>
                <w:webHidden/>
              </w:rPr>
              <w:t>67</w:t>
            </w:r>
            <w:r w:rsidRPr="00AD74D0">
              <w:rPr>
                <w:noProof/>
                <w:webHidden/>
              </w:rPr>
              <w:fldChar w:fldCharType="end"/>
            </w:r>
          </w:hyperlink>
        </w:p>
        <w:p w14:paraId="42C01A6E" w14:textId="3FE3923A" w:rsidR="0072270B" w:rsidRPr="00AD74D0" w:rsidRDefault="003576B4" w:rsidP="00C5445C">
          <w:r w:rsidRPr="00AD74D0">
            <w:rPr>
              <w:rFonts w:ascii="Times New Roman" w:hAnsi="Times New Roman" w:cs="Times New Roman"/>
              <w:b/>
              <w:bCs/>
              <w:noProof/>
              <w:lang w:val="en"/>
            </w:rPr>
            <w:fldChar w:fldCharType="end"/>
          </w:r>
        </w:p>
      </w:sdtContent>
    </w:sdt>
    <w:p w14:paraId="5EC2CB52" w14:textId="77777777" w:rsidR="0072270B" w:rsidRPr="00AD74D0" w:rsidRDefault="0072270B" w:rsidP="0072270B">
      <w:pPr>
        <w:widowControl/>
        <w:wordWrap/>
        <w:autoSpaceDE/>
        <w:autoSpaceDN/>
      </w:pPr>
      <w:r w:rsidRPr="00AD74D0">
        <w:br w:type="page"/>
      </w:r>
    </w:p>
    <w:p w14:paraId="2452C991" w14:textId="7ED6F3AB" w:rsidR="002E5920" w:rsidRPr="00AD74D0" w:rsidRDefault="002E5920" w:rsidP="002E5920">
      <w:pPr>
        <w:pStyle w:val="1"/>
        <w:jc w:val="center"/>
        <w:rPr>
          <w:rFonts w:ascii="Times New Roman" w:hAnsi="Times New Roman" w:cs="Times New Roman"/>
          <w:b/>
          <w:bCs/>
          <w:sz w:val="64"/>
          <w:szCs w:val="64"/>
        </w:rPr>
      </w:pPr>
      <w:bookmarkStart w:id="3" w:name="_Toc229410839"/>
      <w:bookmarkStart w:id="4" w:name="_Ref204765469"/>
      <w:bookmarkStart w:id="5" w:name="_Ref204765470"/>
      <w:bookmarkStart w:id="6" w:name="_Ref204765471"/>
      <w:bookmarkStart w:id="7" w:name="_Ref204765472"/>
      <w:bookmarkStart w:id="8" w:name="_Ref204765473"/>
      <w:bookmarkStart w:id="9" w:name="_Ref204765474"/>
      <w:bookmarkStart w:id="10" w:name="_Toc204765510"/>
      <w:r w:rsidRPr="00AD74D0">
        <w:rPr>
          <w:rFonts w:ascii="Times New Roman" w:hAnsi="Times New Roman" w:cs="Times New Roman"/>
          <w:b/>
          <w:bCs/>
          <w:sz w:val="64"/>
          <w:szCs w:val="64"/>
        </w:rPr>
        <w:lastRenderedPageBreak/>
        <w:t>用户手册：</w:t>
      </w:r>
      <w:r w:rsidR="00576361" w:rsidRPr="00AD74D0">
        <w:rPr>
          <w:rFonts w:ascii="Times New Roman" w:hAnsi="Times New Roman" w:cs="Times New Roman"/>
          <w:b/>
          <w:bCs/>
          <w:sz w:val="64"/>
          <w:szCs w:val="64"/>
        </w:rPr>
        <w:t>点阵板</w:t>
      </w:r>
      <w:bookmarkEnd w:id="3"/>
    </w:p>
    <w:p w14:paraId="3EFBE154" w14:textId="77777777" w:rsidR="002E5920" w:rsidRPr="00AD74D0" w:rsidRDefault="002E5920" w:rsidP="002E5920">
      <w:pPr>
        <w:jc w:val="center"/>
      </w:pPr>
    </w:p>
    <w:p w14:paraId="71FEEF10" w14:textId="47BCDC1B" w:rsidR="0072270B" w:rsidRPr="00AD74D0" w:rsidRDefault="0072270B" w:rsidP="00780B5F">
      <w:pPr>
        <w:pStyle w:val="2"/>
      </w:pPr>
      <w:bookmarkStart w:id="11" w:name="_Toc229410840"/>
      <w:r w:rsidRPr="00AD74D0">
        <w:t>关于</w:t>
      </w:r>
      <w:r w:rsidR="00576361" w:rsidRPr="00AD74D0">
        <w:t>点阵板</w:t>
      </w:r>
      <w:bookmarkEnd w:id="4"/>
      <w:bookmarkEnd w:id="5"/>
      <w:bookmarkEnd w:id="6"/>
      <w:bookmarkEnd w:id="7"/>
      <w:bookmarkEnd w:id="8"/>
      <w:bookmarkEnd w:id="9"/>
      <w:bookmarkEnd w:id="10"/>
      <w:bookmarkEnd w:id="11"/>
    </w:p>
    <w:p w14:paraId="5C2636B1" w14:textId="59E1D6BB" w:rsidR="0072270B" w:rsidRPr="00AD74D0" w:rsidRDefault="0072270B" w:rsidP="00780B5F">
      <w:pPr>
        <w:pStyle w:val="3"/>
      </w:pPr>
      <w:bookmarkStart w:id="12" w:name="_Toc204765511"/>
      <w:bookmarkStart w:id="13" w:name="_Toc229410841"/>
      <w:r w:rsidRPr="00AD74D0">
        <w:t xml:space="preserve"> </w:t>
      </w:r>
      <w:r w:rsidRPr="00AD74D0">
        <w:t>简介</w:t>
      </w:r>
      <w:bookmarkEnd w:id="12"/>
      <w:bookmarkEnd w:id="13"/>
    </w:p>
    <w:p w14:paraId="410D0422" w14:textId="7321CC55" w:rsidR="0072270B" w:rsidRPr="00AD74D0" w:rsidRDefault="0072270B" w:rsidP="0072270B">
      <w:pPr>
        <w:rPr>
          <w:rFonts w:ascii="Times New Roman" w:hAnsi="Times New Roman" w:cs="Times New Roman"/>
          <w:szCs w:val="22"/>
        </w:rPr>
      </w:pPr>
      <w:r w:rsidRPr="00AD74D0">
        <w:rPr>
          <w:rFonts w:ascii="Times New Roman" w:hAnsi="Times New Roman" w:cs="Times New Roman"/>
          <w:szCs w:val="22"/>
        </w:rPr>
        <w:t>欢迎加入</w:t>
      </w:r>
      <w:r w:rsidRPr="00AD74D0">
        <w:rPr>
          <w:rFonts w:ascii="Times New Roman" w:hAnsi="Times New Roman" w:cs="Times New Roman"/>
          <w:szCs w:val="22"/>
        </w:rPr>
        <w:t xml:space="preserve"> Dot </w:t>
      </w:r>
      <w:r w:rsidRPr="00AD74D0">
        <w:rPr>
          <w:rFonts w:ascii="Times New Roman" w:hAnsi="Times New Roman" w:cs="Times New Roman"/>
          <w:szCs w:val="22"/>
        </w:rPr>
        <w:t>家族！我们很高兴您选择了</w:t>
      </w:r>
      <w:r w:rsidRPr="00AD74D0">
        <w:rPr>
          <w:rFonts w:ascii="Times New Roman" w:hAnsi="Times New Roman" w:cs="Times New Roman"/>
          <w:szCs w:val="22"/>
        </w:rPr>
        <w:t xml:space="preserve"> </w:t>
      </w:r>
      <w:r w:rsidR="00576361" w:rsidRPr="00AD74D0">
        <w:rPr>
          <w:rFonts w:ascii="Times New Roman" w:hAnsi="Times New Roman" w:cs="Times New Roman"/>
          <w:szCs w:val="22"/>
        </w:rPr>
        <w:t>Dot Pad</w:t>
      </w:r>
      <w:r w:rsidRPr="00AD74D0">
        <w:rPr>
          <w:rFonts w:ascii="Times New Roman" w:hAnsi="Times New Roman" w:cs="Times New Roman" w:hint="eastAsia"/>
          <w:szCs w:val="22"/>
        </w:rPr>
        <w:t>。</w:t>
      </w:r>
      <w:r w:rsidR="00576361" w:rsidRPr="00AD74D0">
        <w:rPr>
          <w:rFonts w:ascii="Times New Roman" w:hAnsi="Times New Roman" w:cs="Times New Roman"/>
          <w:szCs w:val="22"/>
        </w:rPr>
        <w:t>Dot Pad</w:t>
      </w:r>
      <w:r w:rsidRPr="00AD74D0">
        <w:rPr>
          <w:rFonts w:ascii="Times New Roman" w:hAnsi="Times New Roman" w:cs="Times New Roman"/>
          <w:szCs w:val="22"/>
        </w:rPr>
        <w:t xml:space="preserve"> </w:t>
      </w:r>
      <w:r w:rsidRPr="00AD74D0">
        <w:rPr>
          <w:rFonts w:ascii="Times New Roman" w:hAnsi="Times New Roman" w:cs="Times New Roman"/>
          <w:szCs w:val="22"/>
        </w:rPr>
        <w:t>旨在提供丰富的触觉图形和多行盲文体验，从而提高视觉信息的可访问性，并提升视障用户的工作效率。</w:t>
      </w:r>
      <w:r w:rsidR="00576361" w:rsidRPr="00AD74D0">
        <w:rPr>
          <w:rFonts w:ascii="Times New Roman" w:hAnsi="Times New Roman" w:cs="Times New Roman"/>
          <w:szCs w:val="22"/>
        </w:rPr>
        <w:t>Dot Pad</w:t>
      </w:r>
      <w:r w:rsidRPr="00AD74D0">
        <w:rPr>
          <w:rFonts w:ascii="Times New Roman" w:hAnsi="Times New Roman" w:cs="Times New Roman"/>
          <w:szCs w:val="22"/>
        </w:rPr>
        <w:t xml:space="preserve"> </w:t>
      </w:r>
      <w:r w:rsidRPr="00AD74D0">
        <w:rPr>
          <w:rFonts w:ascii="Times New Roman" w:hAnsi="Times New Roman" w:cs="Times New Roman"/>
          <w:szCs w:val="22"/>
        </w:rPr>
        <w:t>代表了辅助技术领域的一项重大进步，将触觉图形和盲文文本融合</w:t>
      </w:r>
      <w:r w:rsidRPr="00AD74D0">
        <w:rPr>
          <w:rFonts w:ascii="Times New Roman" w:hAnsi="Times New Roman" w:cs="Times New Roman" w:hint="eastAsia"/>
          <w:szCs w:val="22"/>
        </w:rPr>
        <w:t>于一款创新设备之中</w:t>
      </w:r>
      <w:r w:rsidRPr="00AD74D0">
        <w:rPr>
          <w:rFonts w:ascii="Times New Roman" w:hAnsi="Times New Roman" w:cs="Times New Roman"/>
          <w:szCs w:val="22"/>
        </w:rPr>
        <w:t>。</w:t>
      </w:r>
    </w:p>
    <w:p w14:paraId="2B647268" w14:textId="51077EAF" w:rsidR="0072270B" w:rsidRPr="00AD74D0" w:rsidRDefault="0072270B" w:rsidP="00780B5F">
      <w:pPr>
        <w:pStyle w:val="3"/>
      </w:pPr>
      <w:bookmarkStart w:id="14" w:name="_Toc204765512"/>
      <w:bookmarkStart w:id="15" w:name="_Toc229410842"/>
      <w:r w:rsidRPr="00AD74D0">
        <w:t xml:space="preserve"> </w:t>
      </w:r>
      <w:r w:rsidRPr="00AD74D0">
        <w:t>什么是</w:t>
      </w:r>
      <w:r w:rsidRPr="00AD74D0">
        <w:t xml:space="preserve"> </w:t>
      </w:r>
      <w:r w:rsidR="00576361" w:rsidRPr="00AD74D0">
        <w:t>Dot Pad</w:t>
      </w:r>
      <w:bookmarkEnd w:id="14"/>
      <w:bookmarkEnd w:id="15"/>
    </w:p>
    <w:p w14:paraId="4785C264" w14:textId="7E767CC8" w:rsidR="0072270B" w:rsidRPr="00AD74D0" w:rsidRDefault="00576361" w:rsidP="0072270B">
      <w:pPr>
        <w:rPr>
          <w:rFonts w:ascii="Times New Roman" w:hAnsi="Times New Roman" w:cs="Times New Roman"/>
        </w:rPr>
      </w:pPr>
      <w:r w:rsidRPr="00AD74D0">
        <w:rPr>
          <w:rFonts w:ascii="Times New Roman" w:hAnsi="Times New Roman" w:cs="Times New Roman"/>
        </w:rPr>
        <w:t>Dot Pad</w:t>
      </w:r>
      <w:r w:rsidR="0072270B" w:rsidRPr="00AD74D0">
        <w:rPr>
          <w:rFonts w:ascii="Times New Roman" w:hAnsi="Times New Roman" w:cs="Times New Roman"/>
        </w:rPr>
        <w:t xml:space="preserve"> </w:t>
      </w:r>
      <w:r w:rsidR="0072270B" w:rsidRPr="00AD74D0">
        <w:rPr>
          <w:rFonts w:ascii="Times New Roman" w:hAnsi="Times New Roman" w:cs="Times New Roman"/>
        </w:rPr>
        <w:t>是一款触觉信息显示器，能够同时呈现盲文文本和触觉图形。此功能使用户能够以触觉形式访问广泛的视觉内容，从而更轻松地理解和处理复杂信息。此外，凭借其多行盲文功能，用户可以在单一屏幕上查看多行盲文，更有效地处理详细内容。</w:t>
      </w:r>
    </w:p>
    <w:p w14:paraId="717F6286" w14:textId="2255A74C" w:rsidR="0072270B" w:rsidRPr="00AD74D0" w:rsidRDefault="0072270B" w:rsidP="0072270B">
      <w:r w:rsidRPr="00AD74D0">
        <w:rPr>
          <w:rFonts w:ascii="Times New Roman" w:hAnsi="Times New Roman" w:cs="Times New Roman"/>
        </w:rPr>
        <w:t>作为触觉显示器，</w:t>
      </w:r>
      <w:r w:rsidR="00576361" w:rsidRPr="00AD74D0">
        <w:rPr>
          <w:rFonts w:ascii="Times New Roman" w:hAnsi="Times New Roman" w:cs="Times New Roman"/>
        </w:rPr>
        <w:t>Dot Pad</w:t>
      </w:r>
      <w:r w:rsidRPr="00AD74D0">
        <w:rPr>
          <w:rFonts w:ascii="Times New Roman" w:hAnsi="Times New Roman" w:cs="Times New Roman"/>
        </w:rPr>
        <w:t xml:space="preserve"> </w:t>
      </w:r>
      <w:r w:rsidRPr="00AD74D0">
        <w:rPr>
          <w:rFonts w:ascii="Times New Roman" w:hAnsi="Times New Roman" w:cs="Times New Roman"/>
        </w:rPr>
        <w:t>与</w:t>
      </w:r>
      <w:r w:rsidRPr="00AD74D0">
        <w:rPr>
          <w:rFonts w:ascii="Times New Roman" w:hAnsi="Times New Roman" w:cs="Times New Roman"/>
        </w:rPr>
        <w:t xml:space="preserve"> </w:t>
      </w:r>
      <w:r w:rsidRPr="00AD74D0">
        <w:rPr>
          <w:rFonts w:ascii="Times New Roman" w:hAnsi="Times New Roman" w:cs="Times New Roman" w:hint="eastAsia"/>
        </w:rPr>
        <w:t>JAWS</w:t>
      </w:r>
      <w:r w:rsidRPr="00AD74D0">
        <w:rPr>
          <w:rFonts w:ascii="Times New Roman" w:hAnsi="Times New Roman" w:cs="Times New Roman" w:hint="eastAsia"/>
        </w:rPr>
        <w:t>、</w:t>
      </w:r>
      <w:r w:rsidRPr="00AD74D0">
        <w:rPr>
          <w:rFonts w:ascii="Times New Roman" w:hAnsi="Times New Roman" w:cs="Times New Roman" w:hint="eastAsia"/>
        </w:rPr>
        <w:t xml:space="preserve">NVDA </w:t>
      </w:r>
      <w:r w:rsidRPr="00AD74D0">
        <w:rPr>
          <w:rFonts w:ascii="Times New Roman" w:hAnsi="Times New Roman" w:cs="Times New Roman" w:hint="eastAsia"/>
        </w:rPr>
        <w:t>和</w:t>
      </w:r>
      <w:r w:rsidRPr="00AD74D0">
        <w:rPr>
          <w:rFonts w:ascii="Times New Roman" w:hAnsi="Times New Roman" w:cs="Times New Roman" w:hint="eastAsia"/>
        </w:rPr>
        <w:t xml:space="preserve"> </w:t>
      </w:r>
      <w:r w:rsidRPr="00AD74D0">
        <w:rPr>
          <w:rFonts w:ascii="Times New Roman" w:hAnsi="Times New Roman" w:cs="Times New Roman"/>
        </w:rPr>
        <w:t xml:space="preserve">VoiceOver </w:t>
      </w:r>
      <w:r w:rsidRPr="00AD74D0">
        <w:rPr>
          <w:rFonts w:ascii="Times New Roman" w:hAnsi="Times New Roman" w:cs="Times New Roman"/>
        </w:rPr>
        <w:t>等屏幕阅读器兼容。此外，它必须连接到由</w:t>
      </w:r>
      <w:r w:rsidRPr="00AD74D0">
        <w:rPr>
          <w:rFonts w:ascii="Times New Roman" w:hAnsi="Times New Roman" w:cs="Times New Roman"/>
        </w:rPr>
        <w:t xml:space="preserve"> Dot </w:t>
      </w:r>
      <w:r w:rsidRPr="00AD74D0">
        <w:rPr>
          <w:rFonts w:ascii="Times New Roman" w:hAnsi="Times New Roman" w:cs="Times New Roman"/>
        </w:rPr>
        <w:t>或使用</w:t>
      </w:r>
      <w:r w:rsidRPr="00AD74D0">
        <w:rPr>
          <w:rFonts w:ascii="Times New Roman" w:hAnsi="Times New Roman" w:cs="Times New Roman"/>
        </w:rPr>
        <w:t xml:space="preserve"> Dot SDK </w:t>
      </w:r>
      <w:r w:rsidRPr="00AD74D0">
        <w:rPr>
          <w:rFonts w:ascii="Times New Roman" w:hAnsi="Times New Roman" w:cs="Times New Roman"/>
        </w:rPr>
        <w:t>的第三方开发者开发的软件服务，从而实现跨各种平台和应用程序的灵活使用。</w:t>
      </w:r>
    </w:p>
    <w:p w14:paraId="3EF3939C" w14:textId="029D38E6" w:rsidR="0072270B" w:rsidRPr="00AD74D0" w:rsidRDefault="0072270B" w:rsidP="00780B5F">
      <w:pPr>
        <w:pStyle w:val="4"/>
      </w:pPr>
      <w:bookmarkStart w:id="16" w:name="_Toc204765513"/>
      <w:bookmarkStart w:id="17" w:name="_Toc229410843"/>
      <w:r w:rsidRPr="00AD74D0">
        <w:rPr>
          <w:rFonts w:hint="eastAsia"/>
        </w:rPr>
        <w:t xml:space="preserve"> </w:t>
      </w:r>
      <w:r w:rsidRPr="00AD74D0">
        <w:rPr>
          <w:rFonts w:hint="eastAsia"/>
        </w:rPr>
        <w:t>包装盒内</w:t>
      </w:r>
      <w:r w:rsidRPr="00AD74D0">
        <w:t>含</w:t>
      </w:r>
      <w:bookmarkEnd w:id="16"/>
      <w:bookmarkEnd w:id="17"/>
    </w:p>
    <w:p w14:paraId="217294ED" w14:textId="5107B4B0" w:rsidR="0072270B" w:rsidRPr="00AD74D0" w:rsidRDefault="0072270B" w:rsidP="0072270B">
      <w:pPr>
        <w:rPr>
          <w:rFonts w:ascii="Times New Roman" w:hAnsi="Times New Roman" w:cs="Times New Roman"/>
        </w:rPr>
      </w:pPr>
      <w:r w:rsidRPr="00AD74D0">
        <w:rPr>
          <w:rFonts w:ascii="Times New Roman" w:hAnsi="Times New Roman" w:cs="Times New Roman"/>
        </w:rPr>
        <w:t>购买</w:t>
      </w:r>
      <w:r w:rsidRPr="00AD74D0">
        <w:rPr>
          <w:rFonts w:ascii="Times New Roman" w:hAnsi="Times New Roman" w:cs="Times New Roman"/>
        </w:rPr>
        <w:t xml:space="preserve"> </w:t>
      </w:r>
      <w:r w:rsidR="00576361" w:rsidRPr="00AD74D0">
        <w:rPr>
          <w:rFonts w:ascii="Times New Roman" w:hAnsi="Times New Roman" w:cs="Times New Roman"/>
        </w:rPr>
        <w:t>Dot Pad</w:t>
      </w:r>
      <w:r w:rsidRPr="00AD74D0">
        <w:rPr>
          <w:rFonts w:ascii="Times New Roman" w:hAnsi="Times New Roman" w:cs="Times New Roman"/>
        </w:rPr>
        <w:t xml:space="preserve"> </w:t>
      </w:r>
      <w:r w:rsidRPr="00AD74D0">
        <w:rPr>
          <w:rFonts w:ascii="Times New Roman" w:hAnsi="Times New Roman" w:cs="Times New Roman"/>
        </w:rPr>
        <w:t>时，包装内包含以下组件：</w:t>
      </w:r>
    </w:p>
    <w:p w14:paraId="43C805FD" w14:textId="68CA6AB1" w:rsidR="0072270B" w:rsidRPr="00AD74D0" w:rsidRDefault="00576361">
      <w:pPr>
        <w:pStyle w:val="a6"/>
        <w:numPr>
          <w:ilvl w:val="0"/>
          <w:numId w:val="66"/>
        </w:numPr>
        <w:rPr>
          <w:rFonts w:ascii="Times New Roman" w:hAnsi="Times New Roman" w:cs="Times New Roman"/>
        </w:rPr>
      </w:pPr>
      <w:r w:rsidRPr="00AD74D0">
        <w:rPr>
          <w:rFonts w:asciiTheme="majorBidi" w:hAnsiTheme="majorBidi" w:cstheme="majorBidi" w:hint="eastAsia"/>
          <w:szCs w:val="22"/>
        </w:rPr>
        <w:t>Dot Pad</w:t>
      </w:r>
      <w:r w:rsidR="0072270B" w:rsidRPr="00AD74D0">
        <w:rPr>
          <w:rFonts w:asciiTheme="majorBidi" w:hAnsiTheme="majorBidi" w:cstheme="majorBidi"/>
          <w:szCs w:val="22"/>
        </w:rPr>
        <w:t>：</w:t>
      </w:r>
      <w:r w:rsidR="0072270B" w:rsidRPr="00AD74D0">
        <w:rPr>
          <w:rFonts w:asciiTheme="majorBidi" w:hAnsiTheme="majorBidi" w:cstheme="majorBidi" w:hint="eastAsia"/>
          <w:szCs w:val="22"/>
        </w:rPr>
        <w:t>1</w:t>
      </w:r>
      <w:r w:rsidR="0072270B" w:rsidRPr="00AD74D0">
        <w:rPr>
          <w:rFonts w:asciiTheme="majorBidi" w:hAnsiTheme="majorBidi" w:cstheme="majorBidi" w:hint="eastAsia"/>
          <w:szCs w:val="22"/>
        </w:rPr>
        <w:t>台</w:t>
      </w:r>
    </w:p>
    <w:p w14:paraId="6B9A9618" w14:textId="20CECE39" w:rsidR="0072270B" w:rsidRPr="00AD74D0" w:rsidRDefault="00576361">
      <w:pPr>
        <w:pStyle w:val="a6"/>
        <w:numPr>
          <w:ilvl w:val="0"/>
          <w:numId w:val="66"/>
        </w:numPr>
        <w:rPr>
          <w:rFonts w:ascii="Times New Roman" w:hAnsi="Times New Roman" w:cs="Times New Roman"/>
        </w:rPr>
      </w:pPr>
      <w:r w:rsidRPr="00AD74D0">
        <w:rPr>
          <w:rFonts w:asciiTheme="majorBidi" w:hAnsiTheme="majorBidi" w:cstheme="majorBidi" w:hint="eastAsia"/>
          <w:szCs w:val="22"/>
        </w:rPr>
        <w:t>Dot Pad</w:t>
      </w:r>
      <w:r w:rsidR="0072270B" w:rsidRPr="00AD74D0">
        <w:rPr>
          <w:rFonts w:asciiTheme="majorBidi" w:hAnsiTheme="majorBidi" w:cstheme="majorBidi" w:hint="eastAsia"/>
          <w:szCs w:val="22"/>
        </w:rPr>
        <w:t xml:space="preserve"> </w:t>
      </w:r>
      <w:r w:rsidR="0072270B" w:rsidRPr="00AD74D0">
        <w:rPr>
          <w:rFonts w:asciiTheme="majorBidi" w:hAnsiTheme="majorBidi" w:cstheme="majorBidi" w:hint="eastAsia"/>
          <w:szCs w:val="22"/>
        </w:rPr>
        <w:t>收纳袋：</w:t>
      </w:r>
      <w:r w:rsidR="0072270B" w:rsidRPr="00AD74D0">
        <w:rPr>
          <w:rFonts w:asciiTheme="majorBidi" w:hAnsiTheme="majorBidi" w:cstheme="majorBidi" w:hint="eastAsia"/>
          <w:szCs w:val="22"/>
        </w:rPr>
        <w:t>1</w:t>
      </w:r>
      <w:r w:rsidR="0072270B" w:rsidRPr="00AD74D0">
        <w:rPr>
          <w:rFonts w:asciiTheme="majorBidi" w:hAnsiTheme="majorBidi" w:cstheme="majorBidi" w:hint="eastAsia"/>
          <w:szCs w:val="22"/>
        </w:rPr>
        <w:t>个</w:t>
      </w:r>
    </w:p>
    <w:p w14:paraId="247D1919" w14:textId="77777777" w:rsidR="0072270B" w:rsidRPr="00AD74D0" w:rsidRDefault="0072270B">
      <w:pPr>
        <w:pStyle w:val="a6"/>
        <w:numPr>
          <w:ilvl w:val="0"/>
          <w:numId w:val="66"/>
        </w:numPr>
        <w:rPr>
          <w:rFonts w:ascii="Times New Roman" w:hAnsi="Times New Roman" w:cs="Times New Roman"/>
        </w:rPr>
      </w:pPr>
      <w:r w:rsidRPr="00AD74D0">
        <w:rPr>
          <w:rFonts w:asciiTheme="majorBidi" w:hAnsiTheme="majorBidi" w:cstheme="majorBidi" w:hint="eastAsia"/>
          <w:szCs w:val="22"/>
        </w:rPr>
        <w:t>波点保护壳：</w:t>
      </w:r>
      <w:r w:rsidRPr="00AD74D0">
        <w:rPr>
          <w:rFonts w:asciiTheme="majorBidi" w:hAnsiTheme="majorBidi" w:cstheme="majorBidi" w:hint="eastAsia"/>
          <w:szCs w:val="22"/>
        </w:rPr>
        <w:t>1</w:t>
      </w:r>
      <w:r w:rsidRPr="00AD74D0">
        <w:rPr>
          <w:rFonts w:asciiTheme="majorBidi" w:hAnsiTheme="majorBidi" w:cstheme="majorBidi" w:hint="eastAsia"/>
          <w:szCs w:val="22"/>
        </w:rPr>
        <w:t>个</w:t>
      </w:r>
    </w:p>
    <w:p w14:paraId="6E3889A7" w14:textId="77777777" w:rsidR="0072270B" w:rsidRPr="00AD74D0" w:rsidRDefault="0072270B">
      <w:pPr>
        <w:pStyle w:val="a6"/>
        <w:numPr>
          <w:ilvl w:val="0"/>
          <w:numId w:val="66"/>
        </w:numPr>
        <w:rPr>
          <w:rFonts w:ascii="Times New Roman" w:hAnsi="Times New Roman" w:cs="Times New Roman"/>
        </w:rPr>
      </w:pPr>
      <w:r w:rsidRPr="00AD74D0">
        <w:rPr>
          <w:rFonts w:asciiTheme="majorBidi" w:hAnsiTheme="majorBidi" w:cstheme="majorBidi" w:hint="eastAsia"/>
          <w:szCs w:val="22"/>
        </w:rPr>
        <w:t xml:space="preserve">C </w:t>
      </w:r>
      <w:r w:rsidRPr="00AD74D0">
        <w:rPr>
          <w:rFonts w:asciiTheme="majorBidi" w:hAnsiTheme="majorBidi" w:cstheme="majorBidi" w:hint="eastAsia"/>
          <w:szCs w:val="22"/>
        </w:rPr>
        <w:t>型转</w:t>
      </w:r>
      <w:r w:rsidRPr="00AD74D0">
        <w:rPr>
          <w:rFonts w:asciiTheme="majorBidi" w:hAnsiTheme="majorBidi" w:cstheme="majorBidi" w:hint="eastAsia"/>
          <w:szCs w:val="22"/>
        </w:rPr>
        <w:t xml:space="preserve"> C</w:t>
      </w:r>
      <w:r w:rsidRPr="00AD74D0">
        <w:rPr>
          <w:rFonts w:asciiTheme="majorBidi" w:hAnsiTheme="majorBidi" w:cstheme="majorBidi"/>
          <w:szCs w:val="22"/>
        </w:rPr>
        <w:t xml:space="preserve"> </w:t>
      </w:r>
      <w:r w:rsidRPr="00AD74D0">
        <w:rPr>
          <w:rFonts w:asciiTheme="majorBidi" w:hAnsiTheme="majorBidi" w:cstheme="majorBidi"/>
          <w:szCs w:val="22"/>
        </w:rPr>
        <w:t>型数据线：</w:t>
      </w:r>
      <w:r w:rsidRPr="00AD74D0">
        <w:rPr>
          <w:rFonts w:asciiTheme="majorBidi" w:hAnsiTheme="majorBidi" w:cstheme="majorBidi" w:hint="eastAsia"/>
          <w:szCs w:val="22"/>
        </w:rPr>
        <w:t xml:space="preserve">1 </w:t>
      </w:r>
      <w:r w:rsidRPr="00AD74D0">
        <w:rPr>
          <w:rFonts w:asciiTheme="majorBidi" w:hAnsiTheme="majorBidi" w:cstheme="majorBidi" w:hint="eastAsia"/>
          <w:szCs w:val="22"/>
        </w:rPr>
        <w:t>条</w:t>
      </w:r>
    </w:p>
    <w:p w14:paraId="0A05C701" w14:textId="77777777" w:rsidR="0072270B" w:rsidRPr="00AD74D0" w:rsidRDefault="0072270B">
      <w:pPr>
        <w:pStyle w:val="a6"/>
        <w:numPr>
          <w:ilvl w:val="0"/>
          <w:numId w:val="66"/>
        </w:numPr>
        <w:rPr>
          <w:rFonts w:ascii="Times New Roman" w:hAnsi="Times New Roman" w:cs="Times New Roman"/>
        </w:rPr>
      </w:pPr>
      <w:r w:rsidRPr="00AD74D0">
        <w:rPr>
          <w:rFonts w:asciiTheme="majorBidi" w:hAnsiTheme="majorBidi" w:cstheme="majorBidi"/>
          <w:szCs w:val="22"/>
        </w:rPr>
        <w:t xml:space="preserve">300 </w:t>
      </w:r>
      <w:r w:rsidRPr="00AD74D0">
        <w:rPr>
          <w:rFonts w:asciiTheme="majorBidi" w:hAnsiTheme="majorBidi" w:cstheme="majorBidi"/>
          <w:szCs w:val="22"/>
        </w:rPr>
        <w:t>节电池保护套：</w:t>
      </w:r>
      <w:r w:rsidRPr="00AD74D0">
        <w:rPr>
          <w:rFonts w:asciiTheme="majorBidi" w:hAnsiTheme="majorBidi" w:cstheme="majorBidi" w:hint="eastAsia"/>
          <w:szCs w:val="22"/>
        </w:rPr>
        <w:t xml:space="preserve">3 </w:t>
      </w:r>
      <w:r w:rsidRPr="00AD74D0">
        <w:rPr>
          <w:rFonts w:asciiTheme="majorBidi" w:hAnsiTheme="majorBidi" w:cstheme="majorBidi" w:hint="eastAsia"/>
          <w:szCs w:val="22"/>
        </w:rPr>
        <w:t>个</w:t>
      </w:r>
    </w:p>
    <w:p w14:paraId="1AB0243E" w14:textId="77777777" w:rsidR="0072270B" w:rsidRPr="00AD74D0" w:rsidRDefault="0072270B">
      <w:pPr>
        <w:pStyle w:val="a6"/>
        <w:numPr>
          <w:ilvl w:val="0"/>
          <w:numId w:val="66"/>
        </w:numPr>
        <w:rPr>
          <w:rFonts w:ascii="Times New Roman" w:hAnsi="Times New Roman" w:cs="Times New Roman"/>
        </w:rPr>
      </w:pPr>
      <w:r w:rsidRPr="00AD74D0">
        <w:rPr>
          <w:rFonts w:asciiTheme="majorBidi" w:hAnsiTheme="majorBidi" w:cstheme="majorBidi"/>
          <w:szCs w:val="22"/>
        </w:rPr>
        <w:t>20</w:t>
      </w:r>
      <w:r w:rsidRPr="00AD74D0">
        <w:rPr>
          <w:rFonts w:asciiTheme="majorBidi" w:hAnsiTheme="majorBidi" w:cstheme="majorBidi"/>
          <w:szCs w:val="22"/>
        </w:rPr>
        <w:t>节电池保护套：</w:t>
      </w:r>
      <w:r w:rsidRPr="00AD74D0">
        <w:rPr>
          <w:rFonts w:asciiTheme="majorBidi" w:hAnsiTheme="majorBidi" w:cstheme="majorBidi" w:hint="eastAsia"/>
          <w:szCs w:val="22"/>
        </w:rPr>
        <w:t>3</w:t>
      </w:r>
      <w:r w:rsidRPr="00AD74D0">
        <w:rPr>
          <w:rFonts w:asciiTheme="majorBidi" w:hAnsiTheme="majorBidi" w:cstheme="majorBidi" w:hint="eastAsia"/>
          <w:szCs w:val="22"/>
        </w:rPr>
        <w:t>个</w:t>
      </w:r>
    </w:p>
    <w:p w14:paraId="726B1ECF" w14:textId="77777777" w:rsidR="0072270B" w:rsidRPr="00AD74D0" w:rsidRDefault="0072270B">
      <w:pPr>
        <w:pStyle w:val="a6"/>
        <w:numPr>
          <w:ilvl w:val="0"/>
          <w:numId w:val="66"/>
        </w:numPr>
        <w:rPr>
          <w:rFonts w:ascii="Times New Roman" w:hAnsi="Times New Roman" w:cs="Times New Roman"/>
        </w:rPr>
      </w:pPr>
      <w:r w:rsidRPr="00AD74D0">
        <w:rPr>
          <w:rFonts w:asciiTheme="majorBidi" w:hAnsiTheme="majorBidi" w:cstheme="majorBidi" w:hint="eastAsia"/>
          <w:szCs w:val="22"/>
        </w:rPr>
        <w:t>用于</w:t>
      </w:r>
      <w:r w:rsidRPr="00AD74D0">
        <w:rPr>
          <w:rFonts w:asciiTheme="majorBidi" w:hAnsiTheme="majorBidi" w:cstheme="majorBidi"/>
          <w:szCs w:val="22"/>
        </w:rPr>
        <w:t>更换</w:t>
      </w:r>
      <w:r w:rsidRPr="00AD74D0">
        <w:rPr>
          <w:rFonts w:asciiTheme="majorBidi" w:hAnsiTheme="majorBidi" w:cstheme="majorBidi" w:hint="eastAsia"/>
          <w:szCs w:val="22"/>
        </w:rPr>
        <w:t>保护电池盖的</w:t>
      </w:r>
      <w:r w:rsidRPr="00AD74D0">
        <w:rPr>
          <w:rFonts w:asciiTheme="majorBidi" w:hAnsiTheme="majorBidi" w:cstheme="majorBidi"/>
          <w:szCs w:val="22"/>
        </w:rPr>
        <w:t>螺丝刀：</w:t>
      </w:r>
      <w:r w:rsidRPr="00AD74D0">
        <w:rPr>
          <w:rFonts w:asciiTheme="majorBidi" w:hAnsiTheme="majorBidi" w:cstheme="majorBidi" w:hint="eastAsia"/>
          <w:szCs w:val="22"/>
        </w:rPr>
        <w:t>1</w:t>
      </w:r>
      <w:r w:rsidRPr="00AD74D0">
        <w:rPr>
          <w:rFonts w:asciiTheme="majorBidi" w:hAnsiTheme="majorBidi" w:cstheme="majorBidi" w:hint="eastAsia"/>
          <w:szCs w:val="22"/>
        </w:rPr>
        <w:t>支</w:t>
      </w:r>
    </w:p>
    <w:p w14:paraId="1289E58F" w14:textId="77777777" w:rsidR="0072270B" w:rsidRPr="00AD74D0" w:rsidRDefault="0072270B">
      <w:pPr>
        <w:pStyle w:val="a6"/>
        <w:numPr>
          <w:ilvl w:val="0"/>
          <w:numId w:val="66"/>
        </w:numPr>
        <w:rPr>
          <w:rFonts w:ascii="Times New Roman" w:hAnsi="Times New Roman" w:cs="Times New Roman"/>
        </w:rPr>
      </w:pPr>
      <w:r w:rsidRPr="00AD74D0">
        <w:rPr>
          <w:rFonts w:asciiTheme="majorBidi" w:hAnsiTheme="majorBidi" w:cstheme="majorBidi"/>
          <w:szCs w:val="22"/>
        </w:rPr>
        <w:t>备用螺丝</w:t>
      </w:r>
      <w:r w:rsidRPr="00AD74D0">
        <w:rPr>
          <w:rFonts w:asciiTheme="majorBidi" w:hAnsiTheme="majorBidi" w:cstheme="majorBidi" w:hint="eastAsia"/>
          <w:szCs w:val="22"/>
        </w:rPr>
        <w:t>：</w:t>
      </w:r>
      <w:r w:rsidRPr="00AD74D0">
        <w:rPr>
          <w:rFonts w:asciiTheme="majorBidi" w:hAnsiTheme="majorBidi" w:cstheme="majorBidi" w:hint="eastAsia"/>
          <w:szCs w:val="22"/>
        </w:rPr>
        <w:t>10</w:t>
      </w:r>
      <w:r w:rsidRPr="00AD74D0">
        <w:rPr>
          <w:rFonts w:asciiTheme="majorBidi" w:hAnsiTheme="majorBidi" w:cstheme="majorBidi" w:hint="eastAsia"/>
          <w:szCs w:val="22"/>
        </w:rPr>
        <w:t>个</w:t>
      </w:r>
    </w:p>
    <w:p w14:paraId="4F386A40" w14:textId="77777777" w:rsidR="0072270B" w:rsidRPr="00AD74D0" w:rsidRDefault="0072270B">
      <w:pPr>
        <w:pStyle w:val="a6"/>
        <w:numPr>
          <w:ilvl w:val="0"/>
          <w:numId w:val="66"/>
        </w:numPr>
        <w:rPr>
          <w:rFonts w:ascii="Times New Roman" w:hAnsi="Times New Roman" w:cs="Times New Roman"/>
        </w:rPr>
      </w:pPr>
      <w:r w:rsidRPr="00AD74D0">
        <w:rPr>
          <w:rFonts w:asciiTheme="majorBidi" w:hAnsiTheme="majorBidi" w:cstheme="majorBidi"/>
          <w:szCs w:val="22"/>
        </w:rPr>
        <w:t>用户手册和保修卡</w:t>
      </w:r>
      <w:r w:rsidRPr="00AD74D0">
        <w:rPr>
          <w:rFonts w:asciiTheme="majorBidi" w:hAnsiTheme="majorBidi" w:cstheme="majorBidi" w:hint="eastAsia"/>
          <w:szCs w:val="22"/>
        </w:rPr>
        <w:t>：</w:t>
      </w:r>
      <w:r w:rsidRPr="00AD74D0">
        <w:rPr>
          <w:rFonts w:asciiTheme="majorBidi" w:hAnsiTheme="majorBidi" w:cstheme="majorBidi" w:hint="eastAsia"/>
          <w:szCs w:val="22"/>
        </w:rPr>
        <w:t>1</w:t>
      </w:r>
      <w:r w:rsidRPr="00AD74D0">
        <w:rPr>
          <w:rFonts w:asciiTheme="majorBidi" w:hAnsiTheme="majorBidi" w:cstheme="majorBidi" w:hint="eastAsia"/>
          <w:szCs w:val="22"/>
        </w:rPr>
        <w:t>套</w:t>
      </w:r>
    </w:p>
    <w:p w14:paraId="42510825" w14:textId="3D386C71" w:rsidR="0072270B" w:rsidRPr="00AD74D0" w:rsidRDefault="0072270B" w:rsidP="00780B5F">
      <w:pPr>
        <w:pStyle w:val="3"/>
      </w:pPr>
      <w:bookmarkStart w:id="18" w:name="_Toc229410844"/>
      <w:r w:rsidRPr="00AD74D0">
        <w:lastRenderedPageBreak/>
        <w:t xml:space="preserve"> </w:t>
      </w:r>
      <w:r w:rsidRPr="00AD74D0">
        <w:t>使用</w:t>
      </w:r>
      <w:r w:rsidRPr="00AD74D0">
        <w:t xml:space="preserve">Dot </w:t>
      </w:r>
      <w:r w:rsidR="00576361" w:rsidRPr="00AD74D0">
        <w:t>Pad</w:t>
      </w:r>
      <w:r w:rsidRPr="00AD74D0">
        <w:t>前</w:t>
      </w:r>
      <w:bookmarkEnd w:id="18"/>
    </w:p>
    <w:p w14:paraId="39B246B0" w14:textId="5AD77E43" w:rsidR="0072270B" w:rsidRPr="00AD74D0" w:rsidRDefault="0072270B">
      <w:pPr>
        <w:pStyle w:val="a6"/>
        <w:numPr>
          <w:ilvl w:val="0"/>
          <w:numId w:val="51"/>
        </w:numPr>
        <w:rPr>
          <w:rFonts w:ascii="Times New Roman" w:hAnsi="Times New Roman" w:cs="Times New Roman"/>
        </w:rPr>
      </w:pPr>
      <w:r w:rsidRPr="00AD74D0">
        <w:rPr>
          <w:rFonts w:ascii="Times New Roman" w:hAnsi="Times New Roman" w:cs="Times New Roman"/>
        </w:rPr>
        <w:t>首次使用前，请</w:t>
      </w:r>
      <w:r w:rsidR="00576361" w:rsidRPr="00AD74D0">
        <w:rPr>
          <w:rFonts w:ascii="Times New Roman" w:hAnsi="Times New Roman" w:cs="Times New Roman"/>
        </w:rPr>
        <w:t>将</w:t>
      </w:r>
      <w:r w:rsidR="00576361" w:rsidRPr="00AD74D0">
        <w:rPr>
          <w:rFonts w:ascii="Times New Roman" w:hAnsi="Times New Roman" w:cs="Times New Roman"/>
        </w:rPr>
        <w:t>Dot Pad</w:t>
      </w:r>
      <w:r w:rsidRPr="00AD74D0">
        <w:rPr>
          <w:rFonts w:ascii="Times New Roman" w:hAnsi="Times New Roman" w:cs="Times New Roman"/>
        </w:rPr>
        <w:t>充满电。建议使用随附的</w:t>
      </w:r>
      <w:r w:rsidRPr="00AD74D0">
        <w:rPr>
          <w:rFonts w:ascii="Times New Roman" w:hAnsi="Times New Roman" w:cs="Times New Roman"/>
        </w:rPr>
        <w:t>USB-C</w:t>
      </w:r>
      <w:r w:rsidRPr="00AD74D0">
        <w:rPr>
          <w:rFonts w:ascii="Times New Roman" w:hAnsi="Times New Roman" w:cs="Times New Roman"/>
        </w:rPr>
        <w:t>数据线和符合额定规格（</w:t>
      </w:r>
      <w:r w:rsidRPr="00AD74D0">
        <w:rPr>
          <w:rFonts w:ascii="Times New Roman" w:hAnsi="Times New Roman" w:cs="Times New Roman"/>
        </w:rPr>
        <w:t>5V</w:t>
      </w:r>
      <w:r w:rsidRPr="00AD74D0">
        <w:rPr>
          <w:rFonts w:ascii="Times New Roman" w:hAnsi="Times New Roman" w:cs="Times New Roman"/>
        </w:rPr>
        <w:t>、</w:t>
      </w:r>
      <w:r w:rsidRPr="00AD74D0">
        <w:rPr>
          <w:rFonts w:ascii="Times New Roman" w:hAnsi="Times New Roman" w:cs="Times New Roman"/>
        </w:rPr>
        <w:t>3A</w:t>
      </w:r>
      <w:r w:rsidRPr="00AD74D0">
        <w:rPr>
          <w:rFonts w:ascii="Times New Roman" w:hAnsi="Times New Roman" w:cs="Times New Roman"/>
        </w:rPr>
        <w:t>）的</w:t>
      </w:r>
      <w:r w:rsidRPr="00AD74D0">
        <w:rPr>
          <w:rFonts w:ascii="Times New Roman" w:hAnsi="Times New Roman" w:cs="Times New Roman" w:hint="eastAsia"/>
        </w:rPr>
        <w:t>认证</w:t>
      </w:r>
      <w:r w:rsidRPr="00AD74D0">
        <w:rPr>
          <w:rFonts w:ascii="Times New Roman" w:hAnsi="Times New Roman" w:cs="Times New Roman"/>
        </w:rPr>
        <w:t>电源适配器，充电至少</w:t>
      </w:r>
      <w:r w:rsidRPr="00AD74D0">
        <w:rPr>
          <w:rFonts w:ascii="Times New Roman" w:hAnsi="Times New Roman" w:cs="Times New Roman"/>
        </w:rPr>
        <w:t>2</w:t>
      </w:r>
      <w:r w:rsidRPr="00AD74D0">
        <w:rPr>
          <w:rFonts w:ascii="Times New Roman" w:hAnsi="Times New Roman" w:cs="Times New Roman"/>
        </w:rPr>
        <w:t>小时。</w:t>
      </w:r>
    </w:p>
    <w:p w14:paraId="074EA036" w14:textId="497C69F4" w:rsidR="0072270B" w:rsidRPr="00AD74D0" w:rsidRDefault="0072270B">
      <w:pPr>
        <w:pStyle w:val="a6"/>
        <w:numPr>
          <w:ilvl w:val="0"/>
          <w:numId w:val="51"/>
        </w:numPr>
        <w:rPr>
          <w:rFonts w:ascii="Times New Roman" w:hAnsi="Times New Roman" w:cs="Times New Roman"/>
        </w:rPr>
      </w:pPr>
      <w:r w:rsidRPr="00AD74D0">
        <w:rPr>
          <w:rFonts w:ascii="Times New Roman" w:hAnsi="Times New Roman" w:cs="Times New Roman"/>
        </w:rPr>
        <w:t>充满电后</w:t>
      </w:r>
      <w:r w:rsidR="00576361" w:rsidRPr="00AD74D0">
        <w:rPr>
          <w:rFonts w:ascii="Times New Roman" w:hAnsi="Times New Roman" w:cs="Times New Roman"/>
        </w:rPr>
        <w:t>，</w:t>
      </w:r>
      <w:r w:rsidR="00576361" w:rsidRPr="00AD74D0">
        <w:rPr>
          <w:rFonts w:ascii="Times New Roman" w:hAnsi="Times New Roman" w:cs="Times New Roman"/>
        </w:rPr>
        <w:t xml:space="preserve">Dot </w:t>
      </w:r>
      <w:r w:rsidRPr="00AD74D0">
        <w:rPr>
          <w:rFonts w:ascii="Times New Roman" w:hAnsi="Times New Roman" w:cs="Times New Roman"/>
        </w:rPr>
        <w:t>Pad</w:t>
      </w:r>
      <w:r w:rsidRPr="00AD74D0">
        <w:rPr>
          <w:rFonts w:ascii="Times New Roman" w:hAnsi="Times New Roman" w:cs="Times New Roman"/>
        </w:rPr>
        <w:t>通常可使用</w:t>
      </w:r>
      <w:r w:rsidRPr="00AD74D0">
        <w:rPr>
          <w:rFonts w:ascii="Times New Roman" w:hAnsi="Times New Roman" w:cs="Times New Roman"/>
        </w:rPr>
        <w:t>8</w:t>
      </w:r>
      <w:r w:rsidRPr="00AD74D0">
        <w:rPr>
          <w:rFonts w:ascii="Times New Roman" w:hAnsi="Times New Roman" w:cs="Times New Roman"/>
        </w:rPr>
        <w:t>小时或更长时间。实际电池续航时间可能因使用习惯和环境条件而有所不同。</w:t>
      </w:r>
    </w:p>
    <w:p w14:paraId="6E64FC06" w14:textId="3771F74B" w:rsidR="0072270B" w:rsidRPr="00AD74D0" w:rsidRDefault="0072270B">
      <w:pPr>
        <w:pStyle w:val="a6"/>
        <w:numPr>
          <w:ilvl w:val="0"/>
          <w:numId w:val="51"/>
        </w:numPr>
        <w:rPr>
          <w:rFonts w:ascii="Times New Roman" w:hAnsi="Times New Roman" w:cs="Times New Roman"/>
        </w:rPr>
      </w:pPr>
      <w:r w:rsidRPr="00AD74D0">
        <w:rPr>
          <w:rFonts w:ascii="Times New Roman" w:hAnsi="Times New Roman" w:cs="Times New Roman"/>
        </w:rPr>
        <w:t>当电量达到第</w:t>
      </w:r>
      <w:r w:rsidRPr="00AD74D0">
        <w:rPr>
          <w:rFonts w:ascii="Times New Roman" w:hAnsi="Times New Roman" w:cs="Times New Roman"/>
        </w:rPr>
        <w:t>5</w:t>
      </w:r>
      <w:r w:rsidRPr="00AD74D0">
        <w:rPr>
          <w:rFonts w:ascii="Times New Roman" w:hAnsi="Times New Roman" w:cs="Times New Roman"/>
        </w:rPr>
        <w:t>级（约</w:t>
      </w:r>
      <w:r w:rsidRPr="00AD74D0">
        <w:rPr>
          <w:rFonts w:ascii="Times New Roman" w:hAnsi="Times New Roman" w:cs="Times New Roman"/>
        </w:rPr>
        <w:t>90%</w:t>
      </w:r>
      <w:r w:rsidRPr="00AD74D0">
        <w:rPr>
          <w:rFonts w:ascii="Times New Roman" w:hAnsi="Times New Roman" w:cs="Times New Roman"/>
        </w:rPr>
        <w:t>或更高）时，充电速度会减慢，以防止过充并延长电池寿命。从第</w:t>
      </w:r>
      <w:r w:rsidRPr="00AD74D0">
        <w:rPr>
          <w:rFonts w:ascii="Times New Roman" w:hAnsi="Times New Roman" w:cs="Times New Roman"/>
        </w:rPr>
        <w:t>5</w:t>
      </w:r>
      <w:r w:rsidRPr="00AD74D0">
        <w:rPr>
          <w:rFonts w:ascii="Times New Roman" w:hAnsi="Times New Roman" w:cs="Times New Roman"/>
        </w:rPr>
        <w:t>级充至满电可能需要长达</w:t>
      </w:r>
      <w:r w:rsidRPr="00AD74D0">
        <w:rPr>
          <w:rFonts w:ascii="Times New Roman" w:hAnsi="Times New Roman" w:cs="Times New Roman"/>
        </w:rPr>
        <w:t>2</w:t>
      </w:r>
      <w:r w:rsidRPr="00AD74D0">
        <w:rPr>
          <w:rFonts w:ascii="Times New Roman" w:hAnsi="Times New Roman" w:cs="Times New Roman"/>
        </w:rPr>
        <w:t>小时，但即使未显示充电提示，您也可以安全地拔下充电器并使用</w:t>
      </w:r>
      <w:r w:rsidR="00576361" w:rsidRPr="00AD74D0">
        <w:rPr>
          <w:rFonts w:ascii="Times New Roman" w:hAnsi="Times New Roman" w:cs="Times New Roman"/>
        </w:rPr>
        <w:t>Dot Pad</w:t>
      </w:r>
      <w:r w:rsidRPr="00AD74D0">
        <w:rPr>
          <w:rFonts w:ascii="Times New Roman" w:hAnsi="Times New Roman" w:cs="Times New Roman"/>
        </w:rPr>
        <w:t>。</w:t>
      </w:r>
    </w:p>
    <w:p w14:paraId="33256C2A" w14:textId="1D0CD493" w:rsidR="0072270B" w:rsidRPr="00AD74D0" w:rsidRDefault="00576361">
      <w:pPr>
        <w:pStyle w:val="a6"/>
        <w:numPr>
          <w:ilvl w:val="0"/>
          <w:numId w:val="51"/>
        </w:numPr>
        <w:rPr>
          <w:rFonts w:ascii="Times New Roman" w:hAnsi="Times New Roman" w:cs="Times New Roman"/>
        </w:rPr>
      </w:pPr>
      <w:r w:rsidRPr="00AD74D0">
        <w:rPr>
          <w:rFonts w:ascii="Times New Roman" w:hAnsi="Times New Roman" w:cs="Times New Roman"/>
        </w:rPr>
        <w:t>Dot Pad</w:t>
      </w:r>
      <w:r w:rsidR="0072270B" w:rsidRPr="00AD74D0">
        <w:rPr>
          <w:rFonts w:ascii="Times New Roman" w:hAnsi="Times New Roman" w:cs="Times New Roman"/>
        </w:rPr>
        <w:t xml:space="preserve"> </w:t>
      </w:r>
      <w:r w:rsidR="0072270B" w:rsidRPr="00AD74D0">
        <w:rPr>
          <w:rFonts w:ascii="Times New Roman" w:hAnsi="Times New Roman" w:cs="Times New Roman"/>
        </w:rPr>
        <w:t>必须通过蓝牙或</w:t>
      </w:r>
      <w:r w:rsidR="0072270B" w:rsidRPr="00AD74D0">
        <w:rPr>
          <w:rFonts w:ascii="Times New Roman" w:hAnsi="Times New Roman" w:cs="Times New Roman"/>
        </w:rPr>
        <w:t xml:space="preserve"> USB </w:t>
      </w:r>
      <w:r w:rsidR="0072270B" w:rsidRPr="00AD74D0">
        <w:rPr>
          <w:rFonts w:ascii="Times New Roman" w:hAnsi="Times New Roman" w:cs="Times New Roman"/>
        </w:rPr>
        <w:t>数据线连接至主机</w:t>
      </w:r>
      <w:r w:rsidR="0072270B" w:rsidRPr="00AD74D0">
        <w:rPr>
          <w:rFonts w:ascii="Times New Roman" w:hAnsi="Times New Roman" w:cs="Times New Roman"/>
        </w:rPr>
        <w:t>“</w:t>
      </w:r>
      <w:r w:rsidR="0072270B" w:rsidRPr="00AD74D0">
        <w:rPr>
          <w:rFonts w:ascii="Times New Roman" w:hAnsi="Times New Roman" w:cs="Times New Roman"/>
        </w:rPr>
        <w:t>您的</w:t>
      </w:r>
      <w:r w:rsidR="0072270B" w:rsidRPr="00AD74D0">
        <w:rPr>
          <w:rFonts w:ascii="Times New Roman" w:hAnsi="Times New Roman" w:cs="Times New Roman"/>
        </w:rPr>
        <w:t xml:space="preserve"> </w:t>
      </w:r>
      <w:r w:rsidRPr="00AD74D0">
        <w:rPr>
          <w:rFonts w:ascii="Times New Roman" w:hAnsi="Times New Roman" w:cs="Times New Roman"/>
        </w:rPr>
        <w:t>Dot Pad”</w:t>
      </w:r>
      <w:r w:rsidR="0072270B" w:rsidRPr="00AD74D0">
        <w:rPr>
          <w:rFonts w:ascii="Times New Roman" w:hAnsi="Times New Roman" w:cs="Times New Roman"/>
        </w:rPr>
        <w:t>。当蓝牙和</w:t>
      </w:r>
      <w:r w:rsidR="0072270B" w:rsidRPr="00AD74D0">
        <w:rPr>
          <w:rFonts w:ascii="Times New Roman" w:hAnsi="Times New Roman" w:cs="Times New Roman"/>
        </w:rPr>
        <w:t xml:space="preserve"> USB </w:t>
      </w:r>
      <w:r w:rsidR="0072270B" w:rsidRPr="00AD74D0">
        <w:rPr>
          <w:rFonts w:ascii="Times New Roman" w:hAnsi="Times New Roman" w:cs="Times New Roman"/>
        </w:rPr>
        <w:t>同时连接时，</w:t>
      </w:r>
      <w:r w:rsidR="0072270B" w:rsidRPr="00AD74D0">
        <w:rPr>
          <w:rFonts w:ascii="Times New Roman" w:hAnsi="Times New Roman" w:cs="Times New Roman"/>
        </w:rPr>
        <w:t xml:space="preserve">USB </w:t>
      </w:r>
      <w:r w:rsidR="0072270B" w:rsidRPr="00AD74D0">
        <w:rPr>
          <w:rFonts w:ascii="Times New Roman" w:hAnsi="Times New Roman" w:cs="Times New Roman"/>
        </w:rPr>
        <w:t>连接将具有优先权。</w:t>
      </w:r>
    </w:p>
    <w:p w14:paraId="3DB35602" w14:textId="16797BD0" w:rsidR="0072270B" w:rsidRPr="00AD74D0" w:rsidRDefault="00576361" w:rsidP="00780B5F">
      <w:pPr>
        <w:pStyle w:val="3"/>
      </w:pPr>
      <w:bookmarkStart w:id="19" w:name="_Toc204765514"/>
      <w:bookmarkStart w:id="20" w:name="_Toc229410845"/>
      <w:r w:rsidRPr="00AD74D0">
        <w:t xml:space="preserve"> Dot Pad</w:t>
      </w:r>
      <w:r w:rsidR="0072270B" w:rsidRPr="00AD74D0">
        <w:t xml:space="preserve"> </w:t>
      </w:r>
      <w:r w:rsidR="0072270B" w:rsidRPr="00AD74D0">
        <w:t>外观</w:t>
      </w:r>
      <w:bookmarkEnd w:id="19"/>
      <w:bookmarkEnd w:id="20"/>
    </w:p>
    <w:p w14:paraId="23F760E5" w14:textId="40498A76" w:rsidR="0072270B" w:rsidRPr="00AD74D0" w:rsidRDefault="0072270B" w:rsidP="0072270B">
      <w:pPr>
        <w:rPr>
          <w:rFonts w:ascii="Times New Roman" w:eastAsia="맑은 고딕" w:hAnsi="Times New Roman" w:cs="Times New Roman"/>
        </w:rPr>
      </w:pPr>
      <w:r w:rsidRPr="00AD74D0">
        <w:rPr>
          <w:rFonts w:ascii="Times New Roman" w:eastAsia="맑은 고딕" w:hAnsi="Times New Roman" w:cs="Times New Roman"/>
        </w:rPr>
        <w:t>当您将</w:t>
      </w:r>
      <w:r w:rsidRPr="00AD74D0">
        <w:rPr>
          <w:rFonts w:ascii="Times New Roman" w:eastAsia="맑은 고딕" w:hAnsi="Times New Roman" w:cs="Times New Roman"/>
        </w:rPr>
        <w:t xml:space="preserve"> </w:t>
      </w:r>
      <w:r w:rsidR="00576361" w:rsidRPr="00AD74D0">
        <w:rPr>
          <w:rFonts w:ascii="Times New Roman" w:eastAsia="맑은 고딕" w:hAnsi="Times New Roman" w:cs="Times New Roman"/>
        </w:rPr>
        <w:t xml:space="preserve">Dot Pad </w:t>
      </w:r>
      <w:r w:rsidRPr="00AD74D0">
        <w:rPr>
          <w:rFonts w:ascii="Times New Roman" w:eastAsia="맑은 고딕" w:hAnsi="Times New Roman" w:cs="Times New Roman"/>
        </w:rPr>
        <w:t>从包装盒中取出并放置在桌面上时，若主机略微向下倾斜（朝向您），则表示</w:t>
      </w:r>
      <w:r w:rsidRPr="00AD74D0">
        <w:rPr>
          <w:rFonts w:ascii="Times New Roman" w:eastAsia="맑은 고딕" w:hAnsi="Times New Roman" w:cs="Times New Roman"/>
        </w:rPr>
        <w:t xml:space="preserve"> </w:t>
      </w:r>
      <w:r w:rsidR="00576361" w:rsidRPr="00AD74D0">
        <w:rPr>
          <w:rFonts w:ascii="Times New Roman" w:eastAsia="맑은 고딕" w:hAnsi="Times New Roman" w:cs="Times New Roman"/>
        </w:rPr>
        <w:t>Dot Pad</w:t>
      </w:r>
      <w:r w:rsidRPr="00AD74D0">
        <w:rPr>
          <w:rFonts w:ascii="Times New Roman" w:eastAsia="맑은 고딕" w:hAnsi="Times New Roman" w:cs="Times New Roman"/>
        </w:rPr>
        <w:t xml:space="preserve"> </w:t>
      </w:r>
      <w:r w:rsidRPr="00AD74D0">
        <w:rPr>
          <w:rFonts w:ascii="Times New Roman" w:eastAsia="맑은 고딕" w:hAnsi="Times New Roman" w:cs="Times New Roman"/>
        </w:rPr>
        <w:t>已正确定位。</w:t>
      </w:r>
    </w:p>
    <w:p w14:paraId="644D06AF" w14:textId="371A5E6B" w:rsidR="0072270B" w:rsidRPr="00AD74D0" w:rsidRDefault="00576361" w:rsidP="00780B5F">
      <w:pPr>
        <w:pStyle w:val="4"/>
      </w:pPr>
      <w:bookmarkStart w:id="21" w:name="_Toc204765515"/>
      <w:bookmarkStart w:id="22" w:name="_Toc229410846"/>
      <w:r w:rsidRPr="00AD74D0">
        <w:t xml:space="preserve"> Dot Pad</w:t>
      </w:r>
      <w:r w:rsidR="0072270B" w:rsidRPr="00AD74D0">
        <w:t xml:space="preserve"> </w:t>
      </w:r>
      <w:r w:rsidR="0072270B" w:rsidRPr="00AD74D0">
        <w:t>顶视图</w:t>
      </w:r>
      <w:bookmarkEnd w:id="21"/>
      <w:bookmarkEnd w:id="22"/>
    </w:p>
    <w:p w14:paraId="7A064B13" w14:textId="75E92283" w:rsidR="0072270B" w:rsidRPr="00AD74D0" w:rsidRDefault="0072270B" w:rsidP="0072270B">
      <w:pPr>
        <w:rPr>
          <w:rFonts w:ascii="Times New Roman" w:eastAsia="맑은 고딕" w:hAnsi="Times New Roman" w:cs="Times New Roman"/>
        </w:rPr>
      </w:pPr>
      <w:r w:rsidRPr="00AD74D0">
        <w:rPr>
          <w:rFonts w:ascii="Times New Roman" w:eastAsia="맑은 고딕" w:hAnsi="Times New Roman" w:cs="Times New Roman"/>
        </w:rPr>
        <w:t>当</w:t>
      </w:r>
      <w:r w:rsidRPr="00AD74D0">
        <w:rPr>
          <w:rFonts w:ascii="Times New Roman" w:eastAsia="맑은 고딕" w:hAnsi="Times New Roman" w:cs="Times New Roman"/>
        </w:rPr>
        <w:t xml:space="preserve"> </w:t>
      </w:r>
      <w:r w:rsidR="00576361" w:rsidRPr="00AD74D0">
        <w:rPr>
          <w:rFonts w:ascii="Times New Roman" w:eastAsia="맑은 고딕" w:hAnsi="Times New Roman" w:cs="Times New Roman"/>
        </w:rPr>
        <w:t>Dot Pad</w:t>
      </w:r>
      <w:r w:rsidRPr="00AD74D0">
        <w:rPr>
          <w:rFonts w:ascii="Times New Roman" w:eastAsia="맑은 고딕" w:hAnsi="Times New Roman" w:cs="Times New Roman"/>
        </w:rPr>
        <w:t xml:space="preserve"> </w:t>
      </w:r>
      <w:r w:rsidRPr="00AD74D0">
        <w:rPr>
          <w:rFonts w:ascii="Times New Roman" w:eastAsia="맑은 고딕" w:hAnsi="Times New Roman" w:cs="Times New Roman"/>
        </w:rPr>
        <w:t>方向正确时，其顶部由以下组件构成，按距离用户由近及远的顺序排列：</w:t>
      </w:r>
    </w:p>
    <w:p w14:paraId="5E7B207F" w14:textId="77777777" w:rsidR="0072270B" w:rsidRPr="00AD74D0" w:rsidRDefault="0072270B">
      <w:pPr>
        <w:pStyle w:val="a6"/>
        <w:widowControl/>
        <w:numPr>
          <w:ilvl w:val="0"/>
          <w:numId w:val="53"/>
        </w:numPr>
        <w:wordWrap/>
        <w:autoSpaceDE/>
        <w:autoSpaceDN/>
        <w:spacing w:after="0" w:line="276" w:lineRule="auto"/>
        <w:rPr>
          <w:rFonts w:ascii="Times New Roman" w:eastAsia="맑은 고딕" w:hAnsi="Times New Roman" w:cs="Times New Roman"/>
        </w:rPr>
      </w:pPr>
      <w:r w:rsidRPr="00AD74D0">
        <w:rPr>
          <w:rFonts w:ascii="Times New Roman" w:eastAsia="맑은 고딕" w:hAnsi="Times New Roman" w:cs="Times New Roman"/>
        </w:rPr>
        <w:t>文本显示区：该区域由</w:t>
      </w:r>
      <w:r w:rsidRPr="00AD74D0">
        <w:rPr>
          <w:rFonts w:ascii="Times New Roman" w:eastAsia="맑은 고딕" w:hAnsi="Times New Roman" w:cs="Times New Roman"/>
        </w:rPr>
        <w:t xml:space="preserve"> 20 </w:t>
      </w:r>
      <w:r w:rsidRPr="00AD74D0">
        <w:rPr>
          <w:rFonts w:ascii="Times New Roman" w:eastAsia="맑은 고딕" w:hAnsi="Times New Roman" w:cs="Times New Roman"/>
        </w:rPr>
        <w:t>个盲文单元组成，排列在一个水平矩形框架内。每个单元均遵循标准盲文间距，可同时显示多达</w:t>
      </w:r>
      <w:r w:rsidRPr="00AD74D0">
        <w:rPr>
          <w:rFonts w:ascii="Times New Roman" w:eastAsia="맑은 고딕" w:hAnsi="Times New Roman" w:cs="Times New Roman"/>
        </w:rPr>
        <w:t xml:space="preserve"> 20 </w:t>
      </w:r>
      <w:r w:rsidRPr="00AD74D0">
        <w:rPr>
          <w:rFonts w:ascii="Times New Roman" w:eastAsia="맑은 고딕" w:hAnsi="Times New Roman" w:cs="Times New Roman"/>
        </w:rPr>
        <w:t>个盲文字符。</w:t>
      </w:r>
    </w:p>
    <w:p w14:paraId="349A8712" w14:textId="77777777" w:rsidR="0072270B" w:rsidRPr="00AD74D0" w:rsidRDefault="0072270B">
      <w:pPr>
        <w:pStyle w:val="a6"/>
        <w:widowControl/>
        <w:numPr>
          <w:ilvl w:val="0"/>
          <w:numId w:val="53"/>
        </w:numPr>
        <w:wordWrap/>
        <w:autoSpaceDE/>
        <w:autoSpaceDN/>
        <w:spacing w:after="0" w:line="276" w:lineRule="auto"/>
        <w:rPr>
          <w:rFonts w:ascii="Times New Roman" w:eastAsia="맑은 고딕" w:hAnsi="Times New Roman" w:cs="Times New Roman"/>
        </w:rPr>
      </w:pPr>
      <w:r w:rsidRPr="00AD74D0">
        <w:rPr>
          <w:rFonts w:ascii="Times New Roman" w:eastAsia="맑은 고딕" w:hAnsi="Times New Roman" w:cs="Times New Roman" w:hint="eastAsia"/>
        </w:rPr>
        <w:t>控制</w:t>
      </w:r>
      <w:r w:rsidRPr="00AD74D0">
        <w:rPr>
          <w:rFonts w:ascii="Times New Roman" w:eastAsia="맑은 고딕" w:hAnsi="Times New Roman" w:cs="Times New Roman"/>
        </w:rPr>
        <w:t>按钮区：从左至右</w:t>
      </w:r>
      <w:r w:rsidRPr="00AD74D0">
        <w:rPr>
          <w:rFonts w:ascii="Times New Roman" w:eastAsia="맑은 고딕" w:hAnsi="Times New Roman" w:cs="Times New Roman" w:hint="eastAsia"/>
        </w:rPr>
        <w:t>，控制</w:t>
      </w:r>
      <w:r w:rsidRPr="00AD74D0">
        <w:rPr>
          <w:rFonts w:ascii="Times New Roman" w:eastAsia="맑은 고딕" w:hAnsi="Times New Roman" w:cs="Times New Roman"/>
        </w:rPr>
        <w:t>按钮区包括</w:t>
      </w:r>
      <w:r w:rsidRPr="00AD74D0">
        <w:rPr>
          <w:rFonts w:ascii="Times New Roman" w:eastAsia="맑은 고딕" w:hAnsi="Times New Roman" w:cs="Times New Roman"/>
        </w:rPr>
        <w:t>“</w:t>
      </w:r>
      <w:r w:rsidRPr="00AD74D0">
        <w:rPr>
          <w:rFonts w:ascii="Times New Roman" w:eastAsia="맑은 고딕" w:hAnsi="Times New Roman" w:cs="Times New Roman"/>
        </w:rPr>
        <w:t>上一页平移键</w:t>
      </w:r>
      <w:r w:rsidRPr="00AD74D0">
        <w:rPr>
          <w:rFonts w:ascii="Times New Roman" w:eastAsia="맑은 고딕" w:hAnsi="Times New Roman" w:cs="Times New Roman"/>
        </w:rPr>
        <w:t>”</w:t>
      </w:r>
      <w:r w:rsidRPr="00AD74D0">
        <w:rPr>
          <w:rFonts w:ascii="Times New Roman" w:eastAsia="맑은 고딕" w:hAnsi="Times New Roman" w:cs="Times New Roman"/>
        </w:rPr>
        <w:t>、功能键（</w:t>
      </w:r>
      <w:r w:rsidRPr="00AD74D0">
        <w:rPr>
          <w:rFonts w:ascii="Times New Roman" w:eastAsia="맑은 고딕" w:hAnsi="Times New Roman" w:cs="Times New Roman"/>
        </w:rPr>
        <w:t>F1</w:t>
      </w:r>
      <w:r w:rsidRPr="00AD74D0">
        <w:rPr>
          <w:rFonts w:ascii="Times New Roman" w:eastAsia="맑은 고딕" w:hAnsi="Times New Roman" w:cs="Times New Roman"/>
        </w:rPr>
        <w:t>、</w:t>
      </w:r>
      <w:r w:rsidRPr="00AD74D0">
        <w:rPr>
          <w:rFonts w:ascii="Times New Roman" w:eastAsia="맑은 고딕" w:hAnsi="Times New Roman" w:cs="Times New Roman"/>
        </w:rPr>
        <w:t>F2</w:t>
      </w:r>
      <w:r w:rsidRPr="00AD74D0">
        <w:rPr>
          <w:rFonts w:ascii="Times New Roman" w:eastAsia="맑은 고딕" w:hAnsi="Times New Roman" w:cs="Times New Roman"/>
        </w:rPr>
        <w:t>、</w:t>
      </w:r>
      <w:r w:rsidRPr="00AD74D0">
        <w:rPr>
          <w:rFonts w:ascii="Times New Roman" w:eastAsia="맑은 고딕" w:hAnsi="Times New Roman" w:cs="Times New Roman"/>
        </w:rPr>
        <w:t>F3</w:t>
      </w:r>
      <w:r w:rsidRPr="00AD74D0">
        <w:rPr>
          <w:rFonts w:ascii="Times New Roman" w:eastAsia="맑은 고딕" w:hAnsi="Times New Roman" w:cs="Times New Roman"/>
        </w:rPr>
        <w:t>、</w:t>
      </w:r>
      <w:r w:rsidRPr="00AD74D0">
        <w:rPr>
          <w:rFonts w:ascii="Times New Roman" w:eastAsia="맑은 고딕" w:hAnsi="Times New Roman" w:cs="Times New Roman"/>
        </w:rPr>
        <w:t>F4</w:t>
      </w:r>
      <w:r w:rsidRPr="00AD74D0">
        <w:rPr>
          <w:rFonts w:ascii="Times New Roman" w:eastAsia="맑은 고딕" w:hAnsi="Times New Roman" w:cs="Times New Roman"/>
        </w:rPr>
        <w:t>）以及</w:t>
      </w:r>
      <w:r w:rsidRPr="00AD74D0">
        <w:rPr>
          <w:rFonts w:ascii="Times New Roman" w:eastAsia="맑은 고딕" w:hAnsi="Times New Roman" w:cs="Times New Roman"/>
        </w:rPr>
        <w:t>“</w:t>
      </w:r>
      <w:r w:rsidRPr="00AD74D0">
        <w:rPr>
          <w:rFonts w:ascii="Times New Roman" w:eastAsia="맑은 고딕" w:hAnsi="Times New Roman" w:cs="Times New Roman"/>
        </w:rPr>
        <w:t>下一页平移键</w:t>
      </w:r>
      <w:r w:rsidRPr="00AD74D0">
        <w:rPr>
          <w:rFonts w:ascii="Times New Roman" w:eastAsia="맑은 고딕" w:hAnsi="Times New Roman" w:cs="Times New Roman"/>
        </w:rPr>
        <w:t>”</w:t>
      </w:r>
      <w:r w:rsidRPr="00AD74D0">
        <w:rPr>
          <w:rFonts w:ascii="Times New Roman" w:eastAsia="맑은 고딕" w:hAnsi="Times New Roman" w:cs="Times New Roman"/>
        </w:rPr>
        <w:t>。</w:t>
      </w:r>
    </w:p>
    <w:p w14:paraId="072DE0EC" w14:textId="77777777" w:rsidR="00D65277" w:rsidRPr="00AD74D0" w:rsidRDefault="0072270B">
      <w:pPr>
        <w:pStyle w:val="a6"/>
        <w:widowControl/>
        <w:numPr>
          <w:ilvl w:val="0"/>
          <w:numId w:val="53"/>
        </w:numPr>
        <w:wordWrap/>
        <w:autoSpaceDE/>
        <w:autoSpaceDN/>
        <w:spacing w:after="0" w:line="276" w:lineRule="auto"/>
        <w:rPr>
          <w:rFonts w:ascii="Times New Roman" w:eastAsia="맑은 고딕" w:hAnsi="Times New Roman" w:cs="Times New Roman"/>
        </w:rPr>
      </w:pPr>
      <w:r w:rsidRPr="00AD74D0">
        <w:rPr>
          <w:rFonts w:ascii="Times New Roman" w:eastAsia="맑은 고딕" w:hAnsi="Times New Roman" w:cs="Times New Roman"/>
        </w:rPr>
        <w:t xml:space="preserve">F1 </w:t>
      </w:r>
      <w:r w:rsidRPr="00AD74D0">
        <w:rPr>
          <w:rFonts w:ascii="Times New Roman" w:eastAsia="맑은 고딕" w:hAnsi="Times New Roman" w:cs="Times New Roman"/>
        </w:rPr>
        <w:t>和</w:t>
      </w:r>
      <w:r w:rsidRPr="00AD74D0">
        <w:rPr>
          <w:rFonts w:ascii="Times New Roman" w:eastAsia="맑은 고딕" w:hAnsi="Times New Roman" w:cs="Times New Roman"/>
        </w:rPr>
        <w:t xml:space="preserve"> F4 </w:t>
      </w:r>
      <w:r w:rsidRPr="00AD74D0">
        <w:rPr>
          <w:rFonts w:ascii="Times New Roman" w:eastAsia="맑은 고딕" w:hAnsi="Times New Roman" w:cs="Times New Roman"/>
        </w:rPr>
        <w:t>键上设有触觉指示标记，以便与其他按键区分。平移键呈三角形，使其易于与椭圆形的函数键区分开来。</w:t>
      </w:r>
    </w:p>
    <w:p w14:paraId="4C106345" w14:textId="061A8033" w:rsidR="0072270B" w:rsidRPr="00AD74D0" w:rsidRDefault="0072270B" w:rsidP="00D65277">
      <w:pPr>
        <w:pStyle w:val="a6"/>
        <w:widowControl/>
        <w:wordWrap/>
        <w:autoSpaceDE/>
        <w:autoSpaceDN/>
        <w:spacing w:after="0" w:line="276" w:lineRule="auto"/>
        <w:ind w:left="240"/>
        <w:rPr>
          <w:rFonts w:ascii="Times New Roman" w:eastAsia="맑은 고딕" w:hAnsi="Times New Roman" w:cs="Times New Roman"/>
        </w:rPr>
      </w:pPr>
      <w:r w:rsidRPr="00AD74D0">
        <w:rPr>
          <w:rFonts w:ascii="Times New Roman" w:eastAsia="맑은 고딕" w:hAnsi="Times New Roman" w:cs="Times New Roman"/>
        </w:rPr>
        <w:t xml:space="preserve">※ </w:t>
      </w:r>
      <w:r w:rsidRPr="00AD74D0">
        <w:rPr>
          <w:rFonts w:ascii="Times New Roman" w:eastAsia="맑은 고딕" w:hAnsi="Times New Roman" w:cs="Times New Roman"/>
        </w:rPr>
        <w:t>平移键用于在</w:t>
      </w:r>
      <w:r w:rsidRPr="00AD74D0">
        <w:rPr>
          <w:rFonts w:ascii="Times New Roman" w:eastAsia="맑은 고딕" w:hAnsi="Times New Roman" w:cs="Times New Roman"/>
        </w:rPr>
        <w:t xml:space="preserve"> 20 </w:t>
      </w:r>
      <w:r w:rsidRPr="00AD74D0">
        <w:rPr>
          <w:rFonts w:ascii="Times New Roman" w:eastAsia="맑은 고딕" w:hAnsi="Times New Roman" w:cs="Times New Roman"/>
        </w:rPr>
        <w:t>单元格的盲文文本区域内导航至上一行或下一行。</w:t>
      </w:r>
    </w:p>
    <w:p w14:paraId="2BBD36E5" w14:textId="4CBE21E2" w:rsidR="0072270B" w:rsidRPr="00AD74D0" w:rsidRDefault="0072270B">
      <w:pPr>
        <w:pStyle w:val="a6"/>
        <w:widowControl/>
        <w:numPr>
          <w:ilvl w:val="0"/>
          <w:numId w:val="54"/>
        </w:numPr>
        <w:wordWrap/>
        <w:autoSpaceDE/>
        <w:autoSpaceDN/>
        <w:spacing w:after="0" w:line="276" w:lineRule="auto"/>
        <w:rPr>
          <w:rFonts w:ascii="Times New Roman" w:eastAsia="맑은 고딕" w:hAnsi="Times New Roman" w:cs="Times New Roman"/>
        </w:rPr>
      </w:pPr>
      <w:r w:rsidRPr="00AD74D0">
        <w:rPr>
          <w:rFonts w:ascii="Times New Roman" w:eastAsia="맑은 고딕" w:hAnsi="Times New Roman" w:cs="Times New Roman"/>
        </w:rPr>
        <w:t xml:space="preserve">LED </w:t>
      </w:r>
      <w:r w:rsidRPr="00AD74D0">
        <w:rPr>
          <w:rFonts w:ascii="Times New Roman" w:eastAsia="맑은 고딕" w:hAnsi="Times New Roman" w:cs="Times New Roman"/>
        </w:rPr>
        <w:t>状态指示灯：位于</w:t>
      </w:r>
      <w:r w:rsidRPr="00AD74D0">
        <w:rPr>
          <w:rFonts w:ascii="Times New Roman" w:eastAsia="맑은 고딕" w:hAnsi="Times New Roman" w:cs="Times New Roman" w:hint="eastAsia"/>
        </w:rPr>
        <w:t>控制</w:t>
      </w:r>
      <w:r w:rsidRPr="00AD74D0">
        <w:rPr>
          <w:rFonts w:ascii="Times New Roman" w:eastAsia="맑은 고딕" w:hAnsi="Times New Roman" w:cs="Times New Roman"/>
        </w:rPr>
        <w:t>按钮区域的最右侧，该</w:t>
      </w:r>
      <w:r w:rsidRPr="00AD74D0">
        <w:rPr>
          <w:rFonts w:ascii="Times New Roman" w:eastAsia="맑은 고딕" w:hAnsi="Times New Roman" w:cs="Times New Roman"/>
        </w:rPr>
        <w:t xml:space="preserve"> LED </w:t>
      </w:r>
      <w:r w:rsidRPr="00AD74D0">
        <w:rPr>
          <w:rFonts w:ascii="Times New Roman" w:eastAsia="맑은 고딕" w:hAnsi="Times New Roman" w:cs="Times New Roman"/>
        </w:rPr>
        <w:t>状态指示灯通过颜色和闪烁模式</w:t>
      </w:r>
      <w:r w:rsidR="00D83B25" w:rsidRPr="00AD74D0">
        <w:rPr>
          <w:rFonts w:ascii="Microsoft JhengHei" w:eastAsia="Microsoft JhengHei" w:hAnsi="Microsoft JhengHei" w:cs="Microsoft JhengHei" w:hint="eastAsia"/>
        </w:rPr>
        <w:t>显</w:t>
      </w:r>
      <w:r w:rsidR="00D83B25" w:rsidRPr="00AD74D0">
        <w:rPr>
          <w:rFonts w:ascii="Times New Roman" w:eastAsia="맑은 고딕" w:hAnsi="Times New Roman" w:cs="Times New Roman" w:hint="eastAsia"/>
        </w:rPr>
        <w:t>示</w:t>
      </w:r>
      <w:r w:rsidR="00D83B25" w:rsidRPr="00AD74D0">
        <w:rPr>
          <w:rFonts w:ascii="Times New Roman" w:eastAsia="맑은 고딕" w:hAnsi="Times New Roman" w:cs="Times New Roman"/>
        </w:rPr>
        <w:t xml:space="preserve"> Dot Pad </w:t>
      </w:r>
      <w:r w:rsidR="00D83B25" w:rsidRPr="00AD74D0">
        <w:rPr>
          <w:rFonts w:ascii="Times New Roman" w:eastAsia="맑은 고딕" w:hAnsi="Times New Roman" w:cs="Times New Roman" w:hint="eastAsia"/>
        </w:rPr>
        <w:t>的</w:t>
      </w:r>
      <w:r w:rsidR="00D83B25" w:rsidRPr="00AD74D0">
        <w:rPr>
          <w:rFonts w:ascii="MS Gothic" w:eastAsia="MS Gothic" w:hAnsi="MS Gothic" w:cs="MS Gothic" w:hint="eastAsia"/>
        </w:rPr>
        <w:t>状</w:t>
      </w:r>
      <w:r w:rsidR="00D83B25" w:rsidRPr="00AD74D0">
        <w:rPr>
          <w:rFonts w:ascii="Microsoft JhengHei" w:eastAsia="Microsoft JhengHei" w:hAnsi="Microsoft JhengHei" w:cs="Microsoft JhengHei" w:hint="eastAsia"/>
        </w:rPr>
        <w:t>态</w:t>
      </w:r>
      <w:r w:rsidRPr="00AD74D0">
        <w:rPr>
          <w:rFonts w:ascii="Times New Roman" w:eastAsia="맑은 고딕" w:hAnsi="Times New Roman" w:cs="Times New Roman"/>
        </w:rPr>
        <w:t>，例如电源、蓝牙连接和充电状态。</w:t>
      </w:r>
    </w:p>
    <w:p w14:paraId="1E5B0483" w14:textId="3D7384CE" w:rsidR="00D65277" w:rsidRPr="00AD74D0" w:rsidRDefault="0072270B">
      <w:pPr>
        <w:pStyle w:val="a6"/>
        <w:widowControl/>
        <w:numPr>
          <w:ilvl w:val="0"/>
          <w:numId w:val="54"/>
        </w:numPr>
        <w:wordWrap/>
        <w:autoSpaceDE/>
        <w:autoSpaceDN/>
        <w:spacing w:after="0" w:line="276" w:lineRule="auto"/>
        <w:rPr>
          <w:rFonts w:ascii="Times New Roman" w:eastAsia="맑은 고딕" w:hAnsi="Times New Roman" w:cs="Times New Roman"/>
        </w:rPr>
      </w:pPr>
      <w:r w:rsidRPr="00AD74D0">
        <w:rPr>
          <w:rFonts w:ascii="Times New Roman" w:eastAsia="맑은 고딕" w:hAnsi="Times New Roman" w:cs="Times New Roman"/>
        </w:rPr>
        <w:t>图形显示区：这是</w:t>
      </w:r>
      <w:r w:rsidRPr="00AD74D0">
        <w:rPr>
          <w:rFonts w:ascii="Times New Roman" w:eastAsia="맑은 고딕" w:hAnsi="Times New Roman" w:cs="Times New Roman"/>
        </w:rPr>
        <w:t xml:space="preserve"> </w:t>
      </w:r>
      <w:r w:rsidR="00576361" w:rsidRPr="00AD74D0">
        <w:rPr>
          <w:rFonts w:ascii="Times New Roman" w:eastAsia="맑은 고딕" w:hAnsi="Times New Roman" w:cs="Times New Roman"/>
        </w:rPr>
        <w:t>Dot Pad</w:t>
      </w:r>
      <w:r w:rsidRPr="00AD74D0">
        <w:rPr>
          <w:rFonts w:ascii="Times New Roman" w:eastAsia="맑은 고딕" w:hAnsi="Times New Roman" w:cs="Times New Roman"/>
        </w:rPr>
        <w:t xml:space="preserve"> </w:t>
      </w:r>
      <w:r w:rsidRPr="00AD74D0">
        <w:rPr>
          <w:rFonts w:ascii="Times New Roman" w:eastAsia="맑은 고딕" w:hAnsi="Times New Roman" w:cs="Times New Roman"/>
        </w:rPr>
        <w:t>正面面积最大的区域，由</w:t>
      </w:r>
      <w:r w:rsidRPr="00AD74D0">
        <w:rPr>
          <w:rFonts w:ascii="Times New Roman" w:eastAsia="맑은 고딕" w:hAnsi="Times New Roman" w:cs="Times New Roman"/>
        </w:rPr>
        <w:t xml:space="preserve"> 300 </w:t>
      </w:r>
      <w:r w:rsidRPr="00AD74D0">
        <w:rPr>
          <w:rFonts w:ascii="Times New Roman" w:eastAsia="맑은 고딕" w:hAnsi="Times New Roman" w:cs="Times New Roman"/>
        </w:rPr>
        <w:t>个</w:t>
      </w:r>
      <w:r w:rsidRPr="00AD74D0">
        <w:rPr>
          <w:rFonts w:ascii="Times New Roman" w:eastAsia="맑은 고딕" w:hAnsi="Times New Roman" w:cs="Times New Roman"/>
        </w:rPr>
        <w:t xml:space="preserve"> 8 </w:t>
      </w:r>
      <w:r w:rsidRPr="00AD74D0">
        <w:rPr>
          <w:rFonts w:ascii="Times New Roman" w:eastAsia="맑은 고딕" w:hAnsi="Times New Roman" w:cs="Times New Roman"/>
        </w:rPr>
        <w:t>点盲文单元格组成（</w:t>
      </w:r>
      <w:r w:rsidRPr="00AD74D0">
        <w:rPr>
          <w:rFonts w:ascii="Times New Roman" w:eastAsia="맑은 고딕" w:hAnsi="Times New Roman" w:cs="Times New Roman"/>
        </w:rPr>
        <w:t xml:space="preserve">30 </w:t>
      </w:r>
      <w:r w:rsidRPr="00AD74D0">
        <w:rPr>
          <w:rFonts w:ascii="Times New Roman" w:eastAsia="맑은 고딕" w:hAnsi="Times New Roman" w:cs="Times New Roman"/>
        </w:rPr>
        <w:t>列</w:t>
      </w:r>
      <w:r w:rsidRPr="00AD74D0">
        <w:rPr>
          <w:rFonts w:ascii="Times New Roman" w:eastAsia="맑은 고딕" w:hAnsi="Times New Roman" w:cs="Times New Roman"/>
        </w:rPr>
        <w:t xml:space="preserve"> × 10 </w:t>
      </w:r>
      <w:r w:rsidRPr="00AD74D0">
        <w:rPr>
          <w:rFonts w:ascii="Times New Roman" w:eastAsia="맑은 고딕" w:hAnsi="Times New Roman" w:cs="Times New Roman"/>
        </w:rPr>
        <w:t>行）。</w:t>
      </w:r>
    </w:p>
    <w:p w14:paraId="3820B24D" w14:textId="77777777" w:rsidR="00D65277" w:rsidRPr="00AD74D0" w:rsidRDefault="0072270B" w:rsidP="00D65277">
      <w:pPr>
        <w:pStyle w:val="a6"/>
        <w:widowControl/>
        <w:wordWrap/>
        <w:autoSpaceDE/>
        <w:autoSpaceDN/>
        <w:spacing w:after="0" w:line="276" w:lineRule="auto"/>
        <w:ind w:left="240"/>
        <w:rPr>
          <w:rFonts w:ascii="Times New Roman" w:eastAsia="맑은 고딕" w:hAnsi="Times New Roman" w:cs="Times New Roman"/>
        </w:rPr>
      </w:pPr>
      <w:r w:rsidRPr="00AD74D0">
        <w:rPr>
          <w:rFonts w:ascii="Times New Roman" w:eastAsia="맑은 고딕" w:hAnsi="Times New Roman" w:cs="Times New Roman"/>
        </w:rPr>
        <w:lastRenderedPageBreak/>
        <w:t>该区域的单元比文本区域的更密集，各方向的触点间距均匀，能够精确地呈现图形内容的触觉效果。</w:t>
      </w:r>
    </w:p>
    <w:p w14:paraId="4FE2EBAF" w14:textId="7D3146FD" w:rsidR="0072270B" w:rsidRPr="00AD74D0" w:rsidRDefault="0072270B" w:rsidP="00D65277">
      <w:pPr>
        <w:pStyle w:val="a6"/>
        <w:widowControl/>
        <w:wordWrap/>
        <w:autoSpaceDE/>
        <w:autoSpaceDN/>
        <w:spacing w:after="0" w:line="276" w:lineRule="auto"/>
        <w:ind w:left="240"/>
        <w:rPr>
          <w:rFonts w:ascii="Times New Roman" w:eastAsia="맑은 고딕" w:hAnsi="Times New Roman" w:cs="Times New Roman"/>
        </w:rPr>
      </w:pPr>
      <w:r w:rsidRPr="00AD74D0">
        <w:rPr>
          <w:rFonts w:ascii="Times New Roman" w:eastAsia="맑은 고딕" w:hAnsi="Times New Roman" w:cs="Times New Roman"/>
        </w:rPr>
        <w:t>它可以显示来自</w:t>
      </w:r>
      <w:r w:rsidRPr="00AD74D0">
        <w:rPr>
          <w:rFonts w:ascii="Times New Roman" w:eastAsia="맑은 고딕" w:hAnsi="Times New Roman" w:cs="Times New Roman"/>
        </w:rPr>
        <w:t xml:space="preserve"> iPhone </w:t>
      </w:r>
      <w:r w:rsidRPr="00AD74D0">
        <w:rPr>
          <w:rFonts w:ascii="Times New Roman" w:eastAsia="맑은 고딕" w:hAnsi="Times New Roman" w:cs="Times New Roman"/>
        </w:rPr>
        <w:t>或</w:t>
      </w:r>
      <w:r w:rsidRPr="00AD74D0">
        <w:rPr>
          <w:rFonts w:ascii="Times New Roman" w:eastAsia="맑은 고딕" w:hAnsi="Times New Roman" w:cs="Times New Roman"/>
        </w:rPr>
        <w:t xml:space="preserve"> iPad </w:t>
      </w:r>
      <w:r w:rsidRPr="00AD74D0">
        <w:rPr>
          <w:rFonts w:ascii="Times New Roman" w:eastAsia="맑은 고딕" w:hAnsi="Times New Roman" w:cs="Times New Roman"/>
        </w:rPr>
        <w:t>的实时屏幕内容，以及与</w:t>
      </w:r>
      <w:r w:rsidRPr="00AD74D0">
        <w:rPr>
          <w:rFonts w:ascii="Times New Roman" w:eastAsia="맑은 고딕" w:hAnsi="Times New Roman" w:cs="Times New Roman"/>
        </w:rPr>
        <w:t xml:space="preserve"> </w:t>
      </w:r>
      <w:r w:rsidR="00576361" w:rsidRPr="00AD74D0">
        <w:rPr>
          <w:rFonts w:ascii="Times New Roman" w:eastAsia="맑은 고딕" w:hAnsi="Times New Roman" w:cs="Times New Roman"/>
        </w:rPr>
        <w:t>Dot Pad</w:t>
      </w:r>
      <w:r w:rsidRPr="00AD74D0">
        <w:rPr>
          <w:rFonts w:ascii="Times New Roman" w:eastAsia="맑은 고딕" w:hAnsi="Times New Roman" w:cs="Times New Roman"/>
        </w:rPr>
        <w:t xml:space="preserve"> </w:t>
      </w:r>
      <w:r w:rsidRPr="00AD74D0">
        <w:rPr>
          <w:rFonts w:ascii="Times New Roman" w:eastAsia="맑은 고딕" w:hAnsi="Times New Roman" w:cs="Times New Roman"/>
        </w:rPr>
        <w:t>兼容的专用应用程序中的触觉图形。</w:t>
      </w:r>
    </w:p>
    <w:p w14:paraId="4F787CE7" w14:textId="70541198" w:rsidR="0072270B" w:rsidRPr="00AD74D0" w:rsidRDefault="00576361" w:rsidP="00780B5F">
      <w:pPr>
        <w:pStyle w:val="4"/>
      </w:pPr>
      <w:bookmarkStart w:id="23" w:name="_Toc204765516"/>
      <w:bookmarkStart w:id="24" w:name="_Toc229410847"/>
      <w:r w:rsidRPr="00AD74D0">
        <w:t xml:space="preserve"> Dot Pad</w:t>
      </w:r>
      <w:r w:rsidR="0072270B" w:rsidRPr="00AD74D0">
        <w:t xml:space="preserve"> </w:t>
      </w:r>
      <w:r w:rsidR="0072270B" w:rsidRPr="00AD74D0">
        <w:t>右侧</w:t>
      </w:r>
      <w:bookmarkEnd w:id="23"/>
      <w:bookmarkEnd w:id="24"/>
    </w:p>
    <w:p w14:paraId="5C5C8C13" w14:textId="67F22807" w:rsidR="0072270B" w:rsidRPr="00AD74D0" w:rsidRDefault="0072270B" w:rsidP="0072270B">
      <w:pPr>
        <w:rPr>
          <w:rFonts w:ascii="Times New Roman" w:hAnsi="Times New Roman" w:cs="Times New Roman"/>
        </w:rPr>
      </w:pPr>
      <w:r w:rsidRPr="00AD74D0">
        <w:rPr>
          <w:rFonts w:ascii="Times New Roman" w:hAnsi="Times New Roman" w:cs="Times New Roman"/>
        </w:rPr>
        <w:t>在</w:t>
      </w:r>
      <w:r w:rsidRPr="00AD74D0">
        <w:rPr>
          <w:rFonts w:ascii="Times New Roman" w:hAnsi="Times New Roman" w:cs="Times New Roman"/>
        </w:rPr>
        <w:t xml:space="preserve"> </w:t>
      </w:r>
      <w:r w:rsidR="00576361" w:rsidRPr="00AD74D0">
        <w:rPr>
          <w:rFonts w:ascii="Times New Roman" w:hAnsi="Times New Roman" w:cs="Times New Roman"/>
        </w:rPr>
        <w:t>Dot Pad</w:t>
      </w:r>
      <w:r w:rsidRPr="00AD74D0">
        <w:rPr>
          <w:rFonts w:ascii="Times New Roman" w:hAnsi="Times New Roman" w:cs="Times New Roman"/>
        </w:rPr>
        <w:t xml:space="preserve"> </w:t>
      </w:r>
      <w:r w:rsidRPr="00AD74D0">
        <w:rPr>
          <w:rFonts w:ascii="Times New Roman" w:hAnsi="Times New Roman" w:cs="Times New Roman"/>
        </w:rPr>
        <w:t>的右侧，您会看到一个标有盲文字母</w:t>
      </w:r>
      <w:r w:rsidRPr="00AD74D0">
        <w:rPr>
          <w:rFonts w:ascii="Times New Roman" w:hAnsi="Times New Roman" w:cs="Times New Roman"/>
        </w:rPr>
        <w:t>“p”</w:t>
      </w:r>
      <w:r w:rsidRPr="00AD74D0">
        <w:rPr>
          <w:rFonts w:ascii="Times New Roman" w:hAnsi="Times New Roman" w:cs="Times New Roman"/>
        </w:rPr>
        <w:t>的</w:t>
      </w:r>
      <w:r w:rsidRPr="00AD74D0">
        <w:rPr>
          <w:rFonts w:ascii="Times New Roman" w:hAnsi="Times New Roman" w:cs="Times New Roman"/>
        </w:rPr>
        <w:t xml:space="preserve"> USB-C </w:t>
      </w:r>
      <w:r w:rsidRPr="00AD74D0">
        <w:rPr>
          <w:rFonts w:ascii="Times New Roman" w:hAnsi="Times New Roman" w:cs="Times New Roman"/>
        </w:rPr>
        <w:t>接口。该接口仅用于为设备充电，不支持数据传输。</w:t>
      </w:r>
      <w:r w:rsidRPr="00AD74D0">
        <w:rPr>
          <w:rFonts w:ascii="Times New Roman" w:hAnsi="Times New Roman" w:cs="Times New Roman"/>
        </w:rPr>
        <w:t xml:space="preserve">USB-C </w:t>
      </w:r>
      <w:r w:rsidRPr="00AD74D0">
        <w:rPr>
          <w:rFonts w:ascii="Times New Roman" w:hAnsi="Times New Roman" w:cs="Times New Roman"/>
        </w:rPr>
        <w:t>接口下方是电源开关。要打开</w:t>
      </w:r>
      <w:r w:rsidRPr="00AD74D0">
        <w:rPr>
          <w:rFonts w:ascii="Times New Roman" w:hAnsi="Times New Roman" w:cs="Times New Roman"/>
        </w:rPr>
        <w:t xml:space="preserve"> </w:t>
      </w:r>
      <w:r w:rsidR="00576361" w:rsidRPr="00AD74D0">
        <w:rPr>
          <w:rFonts w:ascii="Times New Roman" w:hAnsi="Times New Roman" w:cs="Times New Roman"/>
        </w:rPr>
        <w:t xml:space="preserve">Dot </w:t>
      </w:r>
      <w:r w:rsidRPr="00AD74D0">
        <w:rPr>
          <w:rFonts w:ascii="Times New Roman" w:hAnsi="Times New Roman" w:cs="Times New Roman"/>
        </w:rPr>
        <w:t>Pad</w:t>
      </w:r>
      <w:r w:rsidRPr="00AD74D0">
        <w:rPr>
          <w:rFonts w:ascii="Times New Roman" w:hAnsi="Times New Roman" w:cs="Times New Roman"/>
        </w:rPr>
        <w:t>，请将</w:t>
      </w:r>
      <w:r w:rsidRPr="00AD74D0">
        <w:rPr>
          <w:rFonts w:ascii="Times New Roman" w:hAnsi="Times New Roman" w:cs="Times New Roman" w:hint="eastAsia"/>
        </w:rPr>
        <w:t>开关向远离您的</w:t>
      </w:r>
      <w:r w:rsidRPr="00AD74D0">
        <w:rPr>
          <w:rFonts w:ascii="Times New Roman" w:hAnsi="Times New Roman" w:cs="Times New Roman"/>
        </w:rPr>
        <w:t>方向滑动，您会感觉到一次长振动作为确认。要关闭设备，请将</w:t>
      </w:r>
      <w:r w:rsidRPr="00AD74D0">
        <w:rPr>
          <w:rFonts w:ascii="Times New Roman" w:hAnsi="Times New Roman" w:cs="Times New Roman" w:hint="eastAsia"/>
        </w:rPr>
        <w:t>开关向您方向</w:t>
      </w:r>
      <w:r w:rsidRPr="00AD74D0">
        <w:rPr>
          <w:rFonts w:ascii="Times New Roman" w:hAnsi="Times New Roman" w:cs="Times New Roman"/>
        </w:rPr>
        <w:t>滑动</w:t>
      </w:r>
      <w:r w:rsidRPr="00AD74D0">
        <w:rPr>
          <w:rFonts w:ascii="Times New Roman" w:hAnsi="Times New Roman" w:cs="Times New Roman" w:hint="eastAsia"/>
        </w:rPr>
        <w:t>。</w:t>
      </w:r>
    </w:p>
    <w:p w14:paraId="65768CCB" w14:textId="40BE002E" w:rsidR="0072270B" w:rsidRPr="00AD74D0" w:rsidRDefault="00576361" w:rsidP="00780B5F">
      <w:pPr>
        <w:pStyle w:val="4"/>
      </w:pPr>
      <w:bookmarkStart w:id="25" w:name="_Toc204765517"/>
      <w:bookmarkStart w:id="26" w:name="_Toc229410848"/>
      <w:r w:rsidRPr="00AD74D0">
        <w:t xml:space="preserve"> Dot Pad</w:t>
      </w:r>
      <w:r w:rsidR="0072270B" w:rsidRPr="00AD74D0">
        <w:t xml:space="preserve"> </w:t>
      </w:r>
      <w:r w:rsidR="0072270B" w:rsidRPr="00AD74D0">
        <w:t>左侧</w:t>
      </w:r>
      <w:bookmarkEnd w:id="25"/>
      <w:bookmarkEnd w:id="26"/>
    </w:p>
    <w:p w14:paraId="10042410" w14:textId="44A28EC5" w:rsidR="0072270B" w:rsidRPr="00AD74D0" w:rsidRDefault="00576361" w:rsidP="0072270B">
      <w:pPr>
        <w:rPr>
          <w:rFonts w:ascii="Times New Roman" w:hAnsi="Times New Roman" w:cs="Times New Roman"/>
        </w:rPr>
      </w:pPr>
      <w:r w:rsidRPr="00AD74D0">
        <w:rPr>
          <w:rFonts w:ascii="Times New Roman" w:hAnsi="Times New Roman" w:cs="Times New Roman"/>
        </w:rPr>
        <w:t xml:space="preserve">Dot </w:t>
      </w:r>
      <w:r w:rsidR="0072270B" w:rsidRPr="00AD74D0">
        <w:rPr>
          <w:rFonts w:ascii="Times New Roman" w:hAnsi="Times New Roman" w:cs="Times New Roman"/>
        </w:rPr>
        <w:t xml:space="preserve">Pad </w:t>
      </w:r>
      <w:r w:rsidR="0072270B" w:rsidRPr="00AD74D0">
        <w:rPr>
          <w:rFonts w:ascii="Times New Roman" w:hAnsi="Times New Roman" w:cs="Times New Roman"/>
        </w:rPr>
        <w:t>左侧有一个标有</w:t>
      </w:r>
      <w:r w:rsidR="0072270B" w:rsidRPr="00AD74D0">
        <w:rPr>
          <w:rFonts w:ascii="Times New Roman" w:hAnsi="Times New Roman" w:cs="Times New Roman"/>
        </w:rPr>
        <w:t>“d”</w:t>
      </w:r>
      <w:r w:rsidR="0072270B" w:rsidRPr="00AD74D0">
        <w:rPr>
          <w:rFonts w:ascii="Times New Roman" w:hAnsi="Times New Roman" w:cs="Times New Roman"/>
        </w:rPr>
        <w:t>字样的</w:t>
      </w:r>
      <w:r w:rsidR="0072270B" w:rsidRPr="00AD74D0">
        <w:rPr>
          <w:rFonts w:ascii="Times New Roman" w:hAnsi="Times New Roman" w:cs="Times New Roman"/>
        </w:rPr>
        <w:t xml:space="preserve"> USB-C </w:t>
      </w:r>
      <w:r w:rsidR="0072270B" w:rsidRPr="00AD74D0">
        <w:rPr>
          <w:rFonts w:ascii="Times New Roman" w:hAnsi="Times New Roman" w:cs="Times New Roman"/>
        </w:rPr>
        <w:t>接口。该接口（盲文点位</w:t>
      </w:r>
      <w:r w:rsidR="0072270B" w:rsidRPr="00AD74D0">
        <w:rPr>
          <w:rFonts w:ascii="Times New Roman" w:hAnsi="Times New Roman" w:cs="Times New Roman"/>
        </w:rPr>
        <w:t xml:space="preserve"> 1</w:t>
      </w:r>
      <w:r w:rsidR="0072270B" w:rsidRPr="00AD74D0">
        <w:rPr>
          <w:rFonts w:ascii="Times New Roman" w:hAnsi="Times New Roman" w:cs="Times New Roman"/>
        </w:rPr>
        <w:t>、</w:t>
      </w:r>
      <w:r w:rsidR="0072270B" w:rsidRPr="00AD74D0">
        <w:rPr>
          <w:rFonts w:ascii="Times New Roman" w:hAnsi="Times New Roman" w:cs="Times New Roman"/>
        </w:rPr>
        <w:t xml:space="preserve">4 </w:t>
      </w:r>
      <w:r w:rsidR="0072270B" w:rsidRPr="00AD74D0">
        <w:rPr>
          <w:rFonts w:ascii="Times New Roman" w:hAnsi="Times New Roman" w:cs="Times New Roman"/>
        </w:rPr>
        <w:t>和</w:t>
      </w:r>
      <w:r w:rsidR="0072270B" w:rsidRPr="00AD74D0">
        <w:rPr>
          <w:rFonts w:ascii="Times New Roman" w:hAnsi="Times New Roman" w:cs="Times New Roman"/>
        </w:rPr>
        <w:t xml:space="preserve"> 5</w:t>
      </w:r>
      <w:r w:rsidR="0072270B" w:rsidRPr="00AD74D0">
        <w:rPr>
          <w:rFonts w:ascii="Times New Roman" w:hAnsi="Times New Roman" w:cs="Times New Roman"/>
        </w:rPr>
        <w:t>）用于连接屏幕阅读器和应用程序，或通过</w:t>
      </w:r>
      <w:r w:rsidR="0072270B" w:rsidRPr="00AD74D0">
        <w:rPr>
          <w:rFonts w:ascii="Times New Roman" w:hAnsi="Times New Roman" w:cs="Times New Roman"/>
        </w:rPr>
        <w:t xml:space="preserve"> Dot Canvas </w:t>
      </w:r>
      <w:r w:rsidR="0072270B" w:rsidRPr="00AD74D0">
        <w:rPr>
          <w:rFonts w:ascii="Times New Roman" w:hAnsi="Times New Roman" w:cs="Times New Roman"/>
        </w:rPr>
        <w:t>进行固件更新。</w:t>
      </w:r>
      <w:r w:rsidR="0072270B" w:rsidRPr="00AD74D0">
        <w:rPr>
          <w:rFonts w:ascii="Times New Roman" w:hAnsi="Times New Roman" w:cs="Times New Roman"/>
        </w:rPr>
        <w:br/>
        <w:t xml:space="preserve">※ </w:t>
      </w:r>
      <w:r w:rsidR="0072270B" w:rsidRPr="00AD74D0">
        <w:rPr>
          <w:rFonts w:ascii="Times New Roman" w:hAnsi="Times New Roman" w:cs="Times New Roman"/>
        </w:rPr>
        <w:t>请注意：此接口不支持充电。为</w:t>
      </w:r>
      <w:r w:rsidR="0072270B" w:rsidRPr="00AD74D0">
        <w:rPr>
          <w:rFonts w:ascii="Times New Roman" w:hAnsi="Times New Roman" w:cs="Times New Roman"/>
        </w:rPr>
        <w:t xml:space="preserve"> </w:t>
      </w:r>
      <w:r w:rsidRPr="00AD74D0">
        <w:rPr>
          <w:rFonts w:ascii="Times New Roman" w:hAnsi="Times New Roman" w:cs="Times New Roman"/>
        </w:rPr>
        <w:t>Dot Pad</w:t>
      </w:r>
      <w:r w:rsidR="0072270B" w:rsidRPr="00AD74D0">
        <w:rPr>
          <w:rFonts w:ascii="Times New Roman" w:hAnsi="Times New Roman" w:cs="Times New Roman"/>
        </w:rPr>
        <w:t xml:space="preserve"> </w:t>
      </w:r>
      <w:r w:rsidR="0072270B" w:rsidRPr="00AD74D0">
        <w:rPr>
          <w:rFonts w:ascii="Times New Roman" w:hAnsi="Times New Roman" w:cs="Times New Roman"/>
        </w:rPr>
        <w:t>充电时，请务必使用右侧的</w:t>
      </w:r>
      <w:r w:rsidR="0072270B" w:rsidRPr="00AD74D0">
        <w:rPr>
          <w:rFonts w:ascii="Times New Roman" w:hAnsi="Times New Roman" w:cs="Times New Roman"/>
        </w:rPr>
        <w:t xml:space="preserve"> USB-C </w:t>
      </w:r>
      <w:r w:rsidR="0072270B" w:rsidRPr="00AD74D0">
        <w:rPr>
          <w:rFonts w:ascii="Times New Roman" w:hAnsi="Times New Roman" w:cs="Times New Roman"/>
        </w:rPr>
        <w:t>接口。</w:t>
      </w:r>
    </w:p>
    <w:p w14:paraId="09E824E6" w14:textId="1C3AA6A5" w:rsidR="0072270B" w:rsidRPr="00AD74D0" w:rsidRDefault="00576361" w:rsidP="00780B5F">
      <w:pPr>
        <w:pStyle w:val="4"/>
      </w:pPr>
      <w:bookmarkStart w:id="27" w:name="_Toc204765518"/>
      <w:bookmarkStart w:id="28" w:name="_Toc229410849"/>
      <w:r w:rsidRPr="00AD74D0">
        <w:t xml:space="preserve"> Dot Pad</w:t>
      </w:r>
      <w:r w:rsidR="0072270B" w:rsidRPr="00AD74D0">
        <w:t xml:space="preserve"> </w:t>
      </w:r>
      <w:r w:rsidR="0072270B" w:rsidRPr="00AD74D0">
        <w:t>底部</w:t>
      </w:r>
      <w:bookmarkEnd w:id="27"/>
      <w:bookmarkEnd w:id="28"/>
    </w:p>
    <w:p w14:paraId="29DC500A" w14:textId="4BC375D3" w:rsidR="0072270B" w:rsidRPr="00AD74D0" w:rsidRDefault="0072270B" w:rsidP="0072270B">
      <w:pPr>
        <w:rPr>
          <w:rFonts w:ascii="Times New Roman" w:eastAsia="맑은 고딕" w:hAnsi="Times New Roman" w:cs="Times New Roman"/>
        </w:rPr>
      </w:pPr>
      <w:r w:rsidRPr="00AD74D0">
        <w:rPr>
          <w:rFonts w:ascii="Times New Roman" w:eastAsia="맑은 고딕" w:hAnsi="Times New Roman" w:cs="Times New Roman"/>
        </w:rPr>
        <w:t>在</w:t>
      </w:r>
      <w:r w:rsidRPr="00AD74D0">
        <w:rPr>
          <w:rFonts w:ascii="Times New Roman" w:eastAsia="맑은 고딕" w:hAnsi="Times New Roman" w:cs="Times New Roman"/>
        </w:rPr>
        <w:t xml:space="preserve"> </w:t>
      </w:r>
      <w:r w:rsidR="00576361" w:rsidRPr="00AD74D0">
        <w:rPr>
          <w:rFonts w:ascii="Times New Roman" w:eastAsia="맑은 고딕" w:hAnsi="Times New Roman" w:cs="Times New Roman"/>
        </w:rPr>
        <w:t>Dot Pad</w:t>
      </w:r>
      <w:r w:rsidRPr="00AD74D0">
        <w:rPr>
          <w:rFonts w:ascii="Times New Roman" w:eastAsia="맑은 고딕" w:hAnsi="Times New Roman" w:cs="Times New Roman"/>
        </w:rPr>
        <w:t xml:space="preserve"> </w:t>
      </w:r>
      <w:r w:rsidRPr="00AD74D0">
        <w:rPr>
          <w:rFonts w:ascii="Times New Roman" w:eastAsia="맑은 고딕" w:hAnsi="Times New Roman" w:cs="Times New Roman"/>
        </w:rPr>
        <w:t>的底部，您会看到电池仓以及用于拆卸盲文单元保护膜的螺丝。内置电池不可由用户自行更换。如需更换，必须由</w:t>
      </w:r>
      <w:r w:rsidRPr="00AD74D0">
        <w:rPr>
          <w:rFonts w:ascii="Times New Roman" w:eastAsia="맑은 고딕" w:hAnsi="Times New Roman" w:cs="Times New Roman"/>
        </w:rPr>
        <w:t xml:space="preserve"> Dot Inc. </w:t>
      </w:r>
      <w:r w:rsidRPr="00AD74D0">
        <w:rPr>
          <w:rFonts w:ascii="Times New Roman" w:eastAsia="맑은 고딕" w:hAnsi="Times New Roman" w:cs="Times New Roman"/>
        </w:rPr>
        <w:t>或授权服务提供商进行。</w:t>
      </w:r>
      <w:r w:rsidRPr="00AD74D0">
        <w:rPr>
          <w:rFonts w:ascii="Times New Roman" w:eastAsia="맑은 고딕" w:hAnsi="Times New Roman" w:cs="Times New Roman"/>
        </w:rPr>
        <w:br/>
      </w:r>
      <w:r w:rsidRPr="00AD74D0">
        <w:rPr>
          <w:rFonts w:ascii="Times New Roman" w:eastAsia="맑은 고딕" w:hAnsi="Times New Roman" w:cs="Times New Roman"/>
        </w:rPr>
        <w:t>您可以通过拆下</w:t>
      </w:r>
      <w:r w:rsidRPr="00AD74D0">
        <w:rPr>
          <w:rFonts w:ascii="Times New Roman" w:eastAsia="맑은 고딕" w:hAnsi="Times New Roman" w:cs="Times New Roman"/>
        </w:rPr>
        <w:t xml:space="preserve"> </w:t>
      </w:r>
      <w:r w:rsidR="00576361" w:rsidRPr="00AD74D0">
        <w:rPr>
          <w:rFonts w:ascii="Times New Roman" w:eastAsia="맑은 고딕" w:hAnsi="Times New Roman" w:cs="Times New Roman"/>
        </w:rPr>
        <w:t>Dot Pad</w:t>
      </w:r>
      <w:r w:rsidRPr="00AD74D0">
        <w:rPr>
          <w:rFonts w:ascii="Times New Roman" w:eastAsia="맑은 고딕" w:hAnsi="Times New Roman" w:cs="Times New Roman"/>
        </w:rPr>
        <w:t xml:space="preserve"> </w:t>
      </w:r>
      <w:r w:rsidRPr="00AD74D0">
        <w:rPr>
          <w:rFonts w:ascii="Times New Roman" w:eastAsia="맑은 고딕" w:hAnsi="Times New Roman" w:cs="Times New Roman"/>
        </w:rPr>
        <w:t>底部的螺丝，更换盲文单元表面上的保护膜。</w:t>
      </w:r>
      <w:r w:rsidRPr="00AD74D0">
        <w:rPr>
          <w:rFonts w:ascii="Times New Roman" w:eastAsia="맑은 고딕" w:hAnsi="Times New Roman" w:cs="Times New Roman"/>
        </w:rPr>
        <w:br/>
      </w:r>
      <w:r w:rsidRPr="00AD74D0">
        <w:rPr>
          <w:rFonts w:ascii="Times New Roman" w:eastAsia="맑은 고딕" w:hAnsi="Times New Roman" w:cs="Times New Roman"/>
        </w:rPr>
        <w:t>如需有关保护膜的更多信息或帮助，请联系</w:t>
      </w:r>
      <w:r w:rsidRPr="00AD74D0">
        <w:rPr>
          <w:rFonts w:ascii="Times New Roman" w:eastAsia="맑은 고딕" w:hAnsi="Times New Roman" w:cs="Times New Roman"/>
        </w:rPr>
        <w:t xml:space="preserve"> Dot Inc. </w:t>
      </w:r>
      <w:r w:rsidRPr="00AD74D0">
        <w:rPr>
          <w:rFonts w:ascii="Times New Roman" w:eastAsia="맑은 고딕" w:hAnsi="Times New Roman" w:cs="Times New Roman"/>
        </w:rPr>
        <w:t>客户支持。</w:t>
      </w:r>
    </w:p>
    <w:p w14:paraId="03F76A3A" w14:textId="77777777" w:rsidR="0072270B" w:rsidRPr="00AD74D0" w:rsidRDefault="0072270B" w:rsidP="0072270B">
      <w:pPr>
        <w:rPr>
          <w:rFonts w:ascii="Times New Roman" w:eastAsia="맑은 고딕" w:hAnsi="Times New Roman" w:cs="Times New Roman"/>
        </w:rPr>
      </w:pPr>
    </w:p>
    <w:p w14:paraId="45B2D756" w14:textId="77777777" w:rsidR="0072270B" w:rsidRPr="00AD74D0" w:rsidRDefault="0072270B" w:rsidP="00780B5F">
      <w:pPr>
        <w:pStyle w:val="2"/>
      </w:pPr>
      <w:bookmarkStart w:id="29" w:name="_Toc204765521"/>
      <w:bookmarkStart w:id="30" w:name="_Toc229410850"/>
      <w:r w:rsidRPr="00AD74D0">
        <w:t>基本功能</w:t>
      </w:r>
      <w:bookmarkEnd w:id="29"/>
      <w:bookmarkEnd w:id="30"/>
    </w:p>
    <w:p w14:paraId="78FBD4C8" w14:textId="282BB13E" w:rsidR="0072270B" w:rsidRPr="00AD74D0" w:rsidRDefault="0072270B" w:rsidP="0072270B">
      <w:pPr>
        <w:rPr>
          <w:rFonts w:ascii="Times New Roman" w:hAnsi="Times New Roman" w:cs="Times New Roman"/>
        </w:rPr>
      </w:pPr>
      <w:r w:rsidRPr="00AD74D0">
        <w:rPr>
          <w:rFonts w:ascii="Times New Roman" w:hAnsi="Times New Roman" w:cs="Times New Roman"/>
        </w:rPr>
        <w:t>本节介绍</w:t>
      </w:r>
      <w:r w:rsidRPr="00AD74D0">
        <w:rPr>
          <w:rFonts w:ascii="Times New Roman" w:hAnsi="Times New Roman" w:cs="Times New Roman"/>
        </w:rPr>
        <w:t xml:space="preserve"> </w:t>
      </w:r>
      <w:r w:rsidR="00576361" w:rsidRPr="00AD74D0">
        <w:rPr>
          <w:rFonts w:ascii="Times New Roman" w:hAnsi="Times New Roman" w:cs="Times New Roman"/>
        </w:rPr>
        <w:t>Dot Pad</w:t>
      </w:r>
      <w:r w:rsidRPr="00AD74D0">
        <w:rPr>
          <w:rFonts w:ascii="Times New Roman" w:hAnsi="Times New Roman" w:cs="Times New Roman"/>
        </w:rPr>
        <w:t xml:space="preserve"> </w:t>
      </w:r>
      <w:r w:rsidRPr="00AD74D0">
        <w:rPr>
          <w:rFonts w:ascii="Times New Roman" w:hAnsi="Times New Roman" w:cs="Times New Roman"/>
        </w:rPr>
        <w:t>的基本功能和通知。</w:t>
      </w:r>
    </w:p>
    <w:p w14:paraId="701EF4FD" w14:textId="12683D47" w:rsidR="0072270B" w:rsidRPr="00AD74D0" w:rsidRDefault="0072270B" w:rsidP="00780B5F">
      <w:pPr>
        <w:pStyle w:val="3"/>
      </w:pPr>
      <w:bookmarkStart w:id="31" w:name="_Toc204765522"/>
      <w:bookmarkStart w:id="32" w:name="_Toc229410851"/>
      <w:r w:rsidRPr="00AD74D0">
        <w:t xml:space="preserve"> </w:t>
      </w:r>
      <w:r w:rsidRPr="00AD74D0">
        <w:t>开启</w:t>
      </w:r>
      <w:r w:rsidRPr="00AD74D0">
        <w:t xml:space="preserve"> </w:t>
      </w:r>
      <w:r w:rsidR="00576361" w:rsidRPr="00AD74D0">
        <w:t>Dot Pad</w:t>
      </w:r>
      <w:r w:rsidRPr="00AD74D0">
        <w:t xml:space="preserve"> </w:t>
      </w:r>
      <w:r w:rsidRPr="00AD74D0">
        <w:t>电源</w:t>
      </w:r>
      <w:bookmarkEnd w:id="31"/>
      <w:bookmarkEnd w:id="32"/>
    </w:p>
    <w:p w14:paraId="6EA98352" w14:textId="080727A9" w:rsidR="0072270B" w:rsidRPr="00AD74D0" w:rsidRDefault="0072270B" w:rsidP="0072270B">
      <w:pPr>
        <w:rPr>
          <w:rFonts w:ascii="Times New Roman" w:hAnsi="Times New Roman" w:cs="Times New Roman"/>
        </w:rPr>
      </w:pPr>
      <w:r w:rsidRPr="00AD74D0">
        <w:rPr>
          <w:rFonts w:ascii="Times New Roman" w:hAnsi="Times New Roman" w:cs="Times New Roman"/>
        </w:rPr>
        <w:t>要打开</w:t>
      </w:r>
      <w:r w:rsidRPr="00AD74D0">
        <w:rPr>
          <w:rFonts w:ascii="Times New Roman" w:hAnsi="Times New Roman" w:cs="Times New Roman"/>
        </w:rPr>
        <w:t xml:space="preserve"> </w:t>
      </w:r>
      <w:r w:rsidR="00576361" w:rsidRPr="00AD74D0">
        <w:rPr>
          <w:rFonts w:ascii="Times New Roman" w:hAnsi="Times New Roman" w:cs="Times New Roman"/>
        </w:rPr>
        <w:t xml:space="preserve">Dot </w:t>
      </w:r>
      <w:r w:rsidRPr="00AD74D0">
        <w:rPr>
          <w:rFonts w:ascii="Times New Roman" w:hAnsi="Times New Roman" w:cs="Times New Roman"/>
        </w:rPr>
        <w:t>Pad</w:t>
      </w:r>
      <w:r w:rsidRPr="00AD74D0">
        <w:rPr>
          <w:rFonts w:ascii="Times New Roman" w:hAnsi="Times New Roman" w:cs="Times New Roman"/>
        </w:rPr>
        <w:t>，请将电源开关（位于</w:t>
      </w:r>
      <w:r w:rsidRPr="00AD74D0">
        <w:rPr>
          <w:rFonts w:ascii="Times New Roman" w:hAnsi="Times New Roman" w:cs="Times New Roman"/>
        </w:rPr>
        <w:t xml:space="preserve"> </w:t>
      </w:r>
      <w:r w:rsidR="00576361" w:rsidRPr="00AD74D0">
        <w:rPr>
          <w:rFonts w:ascii="Times New Roman" w:hAnsi="Times New Roman" w:cs="Times New Roman"/>
        </w:rPr>
        <w:t>Dot Pad</w:t>
      </w:r>
      <w:r w:rsidRPr="00AD74D0">
        <w:rPr>
          <w:rFonts w:ascii="Times New Roman" w:hAnsi="Times New Roman" w:cs="Times New Roman"/>
        </w:rPr>
        <w:t xml:space="preserve"> </w:t>
      </w:r>
      <w:r w:rsidRPr="00AD74D0">
        <w:rPr>
          <w:rFonts w:ascii="Times New Roman" w:hAnsi="Times New Roman" w:cs="Times New Roman"/>
        </w:rPr>
        <w:t>右</w:t>
      </w:r>
      <w:r w:rsidRPr="00AD74D0">
        <w:rPr>
          <w:rFonts w:ascii="Times New Roman" w:hAnsi="Times New Roman" w:cs="Times New Roman" w:hint="eastAsia"/>
        </w:rPr>
        <w:t>侧边缘的中间位置</w:t>
      </w:r>
      <w:r w:rsidRPr="00AD74D0">
        <w:rPr>
          <w:rFonts w:ascii="Times New Roman" w:hAnsi="Times New Roman" w:cs="Times New Roman"/>
        </w:rPr>
        <w:t>）</w:t>
      </w:r>
      <w:r w:rsidRPr="00AD74D0">
        <w:rPr>
          <w:rFonts w:ascii="Times New Roman" w:hAnsi="Times New Roman" w:cs="Times New Roman" w:hint="eastAsia"/>
        </w:rPr>
        <w:t>向远离您的</w:t>
      </w:r>
      <w:r w:rsidRPr="00AD74D0">
        <w:rPr>
          <w:rFonts w:ascii="Times New Roman" w:hAnsi="Times New Roman" w:cs="Times New Roman"/>
        </w:rPr>
        <w:t>方向滑动。</w:t>
      </w:r>
      <w:r w:rsidR="00576361" w:rsidRPr="00AD74D0">
        <w:rPr>
          <w:rFonts w:ascii="Times New Roman" w:hAnsi="Times New Roman" w:cs="Times New Roman"/>
        </w:rPr>
        <w:t xml:space="preserve">Dot Pad </w:t>
      </w:r>
      <w:r w:rsidRPr="00AD74D0">
        <w:rPr>
          <w:rFonts w:ascii="Times New Roman" w:hAnsi="Times New Roman" w:cs="Times New Roman"/>
        </w:rPr>
        <w:t>将发出长振动，表明正在开机。</w:t>
      </w:r>
    </w:p>
    <w:p w14:paraId="781FD2E7"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启动后，</w:t>
      </w:r>
      <w:r w:rsidRPr="00AD74D0">
        <w:rPr>
          <w:rFonts w:ascii="Times New Roman" w:hAnsi="Times New Roman" w:cs="Times New Roman"/>
        </w:rPr>
        <w:t xml:space="preserve">300 </w:t>
      </w:r>
      <w:r w:rsidRPr="00AD74D0">
        <w:rPr>
          <w:rFonts w:ascii="Times New Roman" w:hAnsi="Times New Roman" w:cs="Times New Roman"/>
        </w:rPr>
        <w:t>单元图形显示屏上将出现</w:t>
      </w:r>
      <w:r w:rsidRPr="00AD74D0">
        <w:rPr>
          <w:rFonts w:ascii="Times New Roman" w:hAnsi="Times New Roman" w:cs="Times New Roman"/>
        </w:rPr>
        <w:t xml:space="preserve"> Dot </w:t>
      </w:r>
      <w:r w:rsidRPr="00AD74D0">
        <w:rPr>
          <w:rFonts w:ascii="Times New Roman" w:hAnsi="Times New Roman" w:cs="Times New Roman"/>
        </w:rPr>
        <w:t>徽标。大约</w:t>
      </w:r>
      <w:r w:rsidRPr="00AD74D0">
        <w:rPr>
          <w:rFonts w:ascii="Times New Roman" w:hAnsi="Times New Roman" w:cs="Times New Roman"/>
        </w:rPr>
        <w:t xml:space="preserve"> 4 </w:t>
      </w:r>
      <w:r w:rsidRPr="00AD74D0">
        <w:rPr>
          <w:rFonts w:ascii="Times New Roman" w:hAnsi="Times New Roman" w:cs="Times New Roman"/>
        </w:rPr>
        <w:t>秒后，将以触觉拉丁字母格式显示一个由大写字母和数字组成的</w:t>
      </w:r>
      <w:r w:rsidRPr="00AD74D0">
        <w:rPr>
          <w:rFonts w:ascii="Times New Roman" w:hAnsi="Times New Roman" w:cs="Times New Roman"/>
        </w:rPr>
        <w:t xml:space="preserve"> 4 </w:t>
      </w:r>
      <w:r w:rsidRPr="00AD74D0">
        <w:rPr>
          <w:rFonts w:ascii="Times New Roman" w:hAnsi="Times New Roman" w:cs="Times New Roman"/>
        </w:rPr>
        <w:t>个字符的蓝牙</w:t>
      </w:r>
      <w:r w:rsidRPr="00AD74D0">
        <w:rPr>
          <w:rFonts w:ascii="Times New Roman" w:hAnsi="Times New Roman" w:cs="Times New Roman"/>
        </w:rPr>
        <w:t xml:space="preserve"> </w:t>
      </w:r>
      <w:r w:rsidRPr="00AD74D0">
        <w:rPr>
          <w:rFonts w:ascii="Times New Roman" w:hAnsi="Times New Roman" w:cs="Times New Roman" w:hint="eastAsia"/>
        </w:rPr>
        <w:t>ID</w:t>
      </w:r>
      <w:r w:rsidRPr="00AD74D0">
        <w:rPr>
          <w:rFonts w:ascii="Times New Roman" w:hAnsi="Times New Roman" w:cs="Times New Roman"/>
        </w:rPr>
        <w:t>。</w:t>
      </w:r>
    </w:p>
    <w:p w14:paraId="77EADA55" w14:textId="48CA0686" w:rsidR="0072270B" w:rsidRPr="00AD74D0" w:rsidRDefault="0072270B" w:rsidP="0072270B">
      <w:pPr>
        <w:rPr>
          <w:rFonts w:ascii="Times New Roman" w:hAnsi="Times New Roman" w:cs="Times New Roman"/>
        </w:rPr>
      </w:pPr>
      <w:r w:rsidRPr="00AD74D0">
        <w:rPr>
          <w:rFonts w:ascii="Times New Roman" w:hAnsi="Times New Roman" w:cs="Times New Roman"/>
        </w:rPr>
        <w:t>相同的</w:t>
      </w:r>
      <w:r w:rsidRPr="00AD74D0">
        <w:rPr>
          <w:rFonts w:ascii="Times New Roman" w:hAnsi="Times New Roman" w:cs="Times New Roman"/>
        </w:rPr>
        <w:t xml:space="preserve"> 4 </w:t>
      </w:r>
      <w:r w:rsidRPr="00AD74D0">
        <w:rPr>
          <w:rFonts w:ascii="Times New Roman" w:hAnsi="Times New Roman" w:cs="Times New Roman"/>
        </w:rPr>
        <w:t>个字符</w:t>
      </w:r>
      <w:r w:rsidRPr="00AD74D0">
        <w:rPr>
          <w:rFonts w:ascii="Times New Roman" w:hAnsi="Times New Roman" w:cs="Times New Roman"/>
        </w:rPr>
        <w:t xml:space="preserve"> </w:t>
      </w:r>
      <w:r w:rsidRPr="00AD74D0">
        <w:rPr>
          <w:rFonts w:ascii="Times New Roman" w:hAnsi="Times New Roman" w:cs="Times New Roman" w:hint="eastAsia"/>
        </w:rPr>
        <w:t>ID</w:t>
      </w:r>
      <w:r w:rsidRPr="00AD74D0">
        <w:rPr>
          <w:rFonts w:ascii="Times New Roman" w:hAnsi="Times New Roman" w:cs="Times New Roman"/>
        </w:rPr>
        <w:t xml:space="preserve"> </w:t>
      </w:r>
      <w:r w:rsidRPr="00AD74D0">
        <w:rPr>
          <w:rFonts w:ascii="Times New Roman" w:hAnsi="Times New Roman" w:cs="Times New Roman"/>
        </w:rPr>
        <w:t>也会以英语一级盲文形式显示在</w:t>
      </w:r>
      <w:r w:rsidRPr="00AD74D0">
        <w:rPr>
          <w:rFonts w:ascii="Times New Roman" w:hAnsi="Times New Roman" w:cs="Times New Roman"/>
        </w:rPr>
        <w:t xml:space="preserve"> 20 </w:t>
      </w:r>
      <w:r w:rsidRPr="00AD74D0">
        <w:rPr>
          <w:rFonts w:ascii="Times New Roman" w:hAnsi="Times New Roman" w:cs="Times New Roman"/>
        </w:rPr>
        <w:t>单元文本显示屏上，前面带有前缀</w:t>
      </w:r>
      <w:r w:rsidRPr="00AD74D0">
        <w:rPr>
          <w:rFonts w:ascii="Times New Roman" w:hAnsi="Times New Roman" w:cs="Times New Roman"/>
        </w:rPr>
        <w:t>“le”</w:t>
      </w:r>
      <w:r w:rsidRPr="00AD74D0">
        <w:rPr>
          <w:rFonts w:ascii="Times New Roman" w:hAnsi="Times New Roman" w:cs="Times New Roman"/>
        </w:rPr>
        <w:t>，代表低功耗蓝牙模式。这表明您的</w:t>
      </w:r>
      <w:r w:rsidRPr="00AD74D0">
        <w:rPr>
          <w:rFonts w:ascii="Times New Roman" w:hAnsi="Times New Roman" w:cs="Times New Roman"/>
        </w:rPr>
        <w:t xml:space="preserve"> </w:t>
      </w:r>
      <w:r w:rsidR="00576361" w:rsidRPr="00AD74D0">
        <w:rPr>
          <w:rFonts w:ascii="Times New Roman" w:hAnsi="Times New Roman" w:cs="Times New Roman"/>
        </w:rPr>
        <w:t>Dot Pad</w:t>
      </w:r>
      <w:r w:rsidRPr="00AD74D0">
        <w:rPr>
          <w:rFonts w:ascii="Times New Roman" w:hAnsi="Times New Roman" w:cs="Times New Roman"/>
        </w:rPr>
        <w:t xml:space="preserve"> </w:t>
      </w:r>
      <w:r w:rsidRPr="00AD74D0">
        <w:rPr>
          <w:rFonts w:ascii="Times New Roman" w:hAnsi="Times New Roman" w:cs="Times New Roman"/>
        </w:rPr>
        <w:t>已准备好与</w:t>
      </w:r>
      <w:r w:rsidRPr="00AD74D0">
        <w:rPr>
          <w:rFonts w:ascii="Times New Roman" w:hAnsi="Times New Roman" w:cs="Times New Roman"/>
        </w:rPr>
        <w:t xml:space="preserve"> iOS</w:t>
      </w:r>
      <w:r w:rsidRPr="00AD74D0">
        <w:rPr>
          <w:rFonts w:ascii="Times New Roman" w:hAnsi="Times New Roman" w:cs="Times New Roman" w:hint="eastAsia"/>
        </w:rPr>
        <w:t xml:space="preserve"> </w:t>
      </w:r>
      <w:r w:rsidRPr="00AD74D0">
        <w:rPr>
          <w:rFonts w:ascii="Times New Roman" w:hAnsi="Times New Roman" w:cs="Times New Roman" w:hint="eastAsia"/>
        </w:rPr>
        <w:t>设备</w:t>
      </w:r>
      <w:r w:rsidRPr="00AD74D0">
        <w:rPr>
          <w:rFonts w:ascii="Times New Roman" w:hAnsi="Times New Roman" w:cs="Times New Roman"/>
        </w:rPr>
        <w:t>或计算机进行无线连接。</w:t>
      </w:r>
    </w:p>
    <w:p w14:paraId="07C6D6CF" w14:textId="20248FBE" w:rsidR="0072270B" w:rsidRPr="00AD74D0" w:rsidRDefault="0072270B" w:rsidP="0072270B">
      <w:pPr>
        <w:rPr>
          <w:rFonts w:ascii="Times New Roman" w:hAnsi="Times New Roman" w:cs="Times New Roman"/>
        </w:rPr>
      </w:pPr>
      <w:r w:rsidRPr="00AD74D0">
        <w:rPr>
          <w:rFonts w:ascii="Times New Roman" w:hAnsi="Times New Roman" w:cs="Times New Roman"/>
        </w:rPr>
        <w:lastRenderedPageBreak/>
        <w:t>该</w:t>
      </w:r>
      <w:r w:rsidRPr="00AD74D0">
        <w:rPr>
          <w:rFonts w:ascii="Times New Roman" w:hAnsi="Times New Roman" w:cs="Times New Roman"/>
        </w:rPr>
        <w:t>4</w:t>
      </w:r>
      <w:r w:rsidRPr="00AD74D0">
        <w:rPr>
          <w:rFonts w:ascii="Times New Roman" w:hAnsi="Times New Roman" w:cs="Times New Roman"/>
        </w:rPr>
        <w:t>位</w:t>
      </w:r>
      <w:r w:rsidRPr="00AD74D0">
        <w:rPr>
          <w:rFonts w:ascii="Times New Roman" w:hAnsi="Times New Roman" w:cs="Times New Roman"/>
        </w:rPr>
        <w:t>ID</w:t>
      </w:r>
      <w:r w:rsidRPr="00AD74D0">
        <w:rPr>
          <w:rFonts w:ascii="Times New Roman" w:hAnsi="Times New Roman" w:cs="Times New Roman"/>
        </w:rPr>
        <w:t>是每台设备的唯一标识，因此请在将</w:t>
      </w:r>
      <w:r w:rsidR="00576361" w:rsidRPr="00AD74D0">
        <w:rPr>
          <w:rFonts w:ascii="Times New Roman" w:hAnsi="Times New Roman" w:cs="Times New Roman"/>
        </w:rPr>
        <w:t>Dot Pad</w:t>
      </w:r>
      <w:r w:rsidRPr="00AD74D0">
        <w:rPr>
          <w:rFonts w:ascii="Times New Roman" w:hAnsi="Times New Roman" w:cs="Times New Roman"/>
        </w:rPr>
        <w:t>连接到</w:t>
      </w:r>
      <w:r w:rsidRPr="00AD74D0">
        <w:rPr>
          <w:rFonts w:ascii="Times New Roman" w:hAnsi="Times New Roman" w:cs="Times New Roman"/>
        </w:rPr>
        <w:t>PC</w:t>
      </w:r>
      <w:r w:rsidRPr="00AD74D0">
        <w:rPr>
          <w:rFonts w:ascii="Times New Roman" w:hAnsi="Times New Roman" w:cs="Times New Roman" w:hint="eastAsia"/>
        </w:rPr>
        <w:t>或</w:t>
      </w:r>
      <w:r w:rsidRPr="00AD74D0">
        <w:rPr>
          <w:rFonts w:ascii="Times New Roman" w:hAnsi="Times New Roman" w:cs="Times New Roman" w:hint="eastAsia"/>
        </w:rPr>
        <w:t>iOS</w:t>
      </w:r>
      <w:r w:rsidRPr="00AD74D0">
        <w:rPr>
          <w:rFonts w:ascii="Times New Roman" w:hAnsi="Times New Roman" w:cs="Times New Roman" w:hint="eastAsia"/>
        </w:rPr>
        <w:t>设备</w:t>
      </w:r>
      <w:r w:rsidRPr="00AD74D0">
        <w:rPr>
          <w:rFonts w:ascii="Times New Roman" w:hAnsi="Times New Roman" w:cs="Times New Roman"/>
        </w:rPr>
        <w:t>时确认该代码，以确保正确配对。</w:t>
      </w:r>
    </w:p>
    <w:p w14:paraId="722B7446" w14:textId="017C9C52" w:rsidR="0072270B" w:rsidRPr="00AD74D0" w:rsidRDefault="0072270B" w:rsidP="0072270B">
      <w:pPr>
        <w:rPr>
          <w:rFonts w:ascii="Times New Roman" w:hAnsi="Times New Roman" w:cs="Times New Roman"/>
        </w:rPr>
      </w:pPr>
      <w:r w:rsidRPr="00AD74D0">
        <w:rPr>
          <w:rFonts w:ascii="Times New Roman" w:hAnsi="Times New Roman" w:cs="Times New Roman"/>
        </w:rPr>
        <w:t>开机后</w:t>
      </w:r>
      <w:r w:rsidR="00576361" w:rsidRPr="00AD74D0">
        <w:rPr>
          <w:rFonts w:ascii="Times New Roman" w:hAnsi="Times New Roman" w:cs="Times New Roman"/>
        </w:rPr>
        <w:t>，</w:t>
      </w:r>
      <w:r w:rsidR="00576361" w:rsidRPr="00AD74D0">
        <w:rPr>
          <w:rFonts w:ascii="Times New Roman" w:hAnsi="Times New Roman" w:cs="Times New Roman"/>
        </w:rPr>
        <w:t>Dot Pad</w:t>
      </w:r>
      <w:r w:rsidRPr="00AD74D0">
        <w:rPr>
          <w:rFonts w:ascii="Times New Roman" w:hAnsi="Times New Roman" w:cs="Times New Roman"/>
        </w:rPr>
        <w:t xml:space="preserve"> </w:t>
      </w:r>
      <w:r w:rsidRPr="00AD74D0">
        <w:rPr>
          <w:rFonts w:ascii="Times New Roman" w:hAnsi="Times New Roman" w:cs="Times New Roman"/>
        </w:rPr>
        <w:t>右下角的</w:t>
      </w:r>
      <w:r w:rsidRPr="00AD74D0">
        <w:rPr>
          <w:rFonts w:ascii="Times New Roman" w:hAnsi="Times New Roman" w:cs="Times New Roman"/>
        </w:rPr>
        <w:t xml:space="preserve"> LED </w:t>
      </w:r>
      <w:r w:rsidRPr="00AD74D0">
        <w:rPr>
          <w:rFonts w:ascii="Times New Roman" w:hAnsi="Times New Roman" w:cs="Times New Roman"/>
        </w:rPr>
        <w:t>指示灯将闪烁蓝色，表示</w:t>
      </w:r>
      <w:r w:rsidRPr="00AD74D0">
        <w:rPr>
          <w:rFonts w:ascii="Times New Roman" w:hAnsi="Times New Roman" w:cs="Times New Roman"/>
        </w:rPr>
        <w:t xml:space="preserve"> Dot Pad </w:t>
      </w:r>
      <w:r w:rsidRPr="00AD74D0">
        <w:rPr>
          <w:rFonts w:ascii="Times New Roman" w:hAnsi="Times New Roman" w:cs="Times New Roman"/>
        </w:rPr>
        <w:t>正在搜索主机</w:t>
      </w:r>
      <w:r w:rsidRPr="00AD74D0">
        <w:rPr>
          <w:rFonts w:ascii="Times New Roman" w:hAnsi="Times New Roman" w:cs="Times New Roman" w:hint="eastAsia"/>
        </w:rPr>
        <w:t>设备</w:t>
      </w:r>
      <w:r w:rsidRPr="00AD74D0">
        <w:rPr>
          <w:rFonts w:ascii="Times New Roman" w:hAnsi="Times New Roman" w:cs="Times New Roman"/>
        </w:rPr>
        <w:t>。当连接成功建立后，</w:t>
      </w:r>
      <w:r w:rsidRPr="00AD74D0">
        <w:rPr>
          <w:rFonts w:ascii="Times New Roman" w:hAnsi="Times New Roman" w:cs="Times New Roman"/>
        </w:rPr>
        <w:t xml:space="preserve">LED </w:t>
      </w:r>
      <w:r w:rsidRPr="00AD74D0">
        <w:rPr>
          <w:rFonts w:ascii="Times New Roman" w:hAnsi="Times New Roman" w:cs="Times New Roman"/>
        </w:rPr>
        <w:t>指示灯将保持蓝色常亮（不再闪烁）。</w:t>
      </w:r>
    </w:p>
    <w:p w14:paraId="0818A0A9" w14:textId="386D73D9" w:rsidR="0072270B" w:rsidRPr="00AD74D0" w:rsidRDefault="0072270B" w:rsidP="00780B5F">
      <w:pPr>
        <w:pStyle w:val="3"/>
      </w:pPr>
      <w:bookmarkStart w:id="33" w:name="_Toc204765523"/>
      <w:bookmarkStart w:id="34" w:name="_Toc229410852"/>
      <w:r w:rsidRPr="00AD74D0">
        <w:t xml:space="preserve"> </w:t>
      </w:r>
      <w:r w:rsidRPr="00AD74D0">
        <w:t>关闭</w:t>
      </w:r>
      <w:r w:rsidRPr="00AD74D0">
        <w:t xml:space="preserve"> </w:t>
      </w:r>
      <w:r w:rsidR="00576361" w:rsidRPr="00AD74D0">
        <w:t>Dot Pad</w:t>
      </w:r>
      <w:r w:rsidRPr="00AD74D0">
        <w:t xml:space="preserve"> </w:t>
      </w:r>
      <w:r w:rsidRPr="00AD74D0">
        <w:t>电源</w:t>
      </w:r>
      <w:bookmarkEnd w:id="33"/>
      <w:bookmarkEnd w:id="34"/>
    </w:p>
    <w:p w14:paraId="33D8375B" w14:textId="1D4C03C0" w:rsidR="0072270B" w:rsidRPr="00AD74D0" w:rsidRDefault="0072270B" w:rsidP="0072270B">
      <w:pPr>
        <w:rPr>
          <w:rFonts w:ascii="Times New Roman" w:eastAsiaTheme="minorHAnsi" w:hAnsi="Times New Roman" w:cs="Times New Roman"/>
        </w:rPr>
      </w:pPr>
      <w:r w:rsidRPr="00AD74D0">
        <w:rPr>
          <w:rFonts w:ascii="Times New Roman" w:eastAsiaTheme="minorHAnsi" w:hAnsi="Times New Roman" w:cs="Times New Roman"/>
        </w:rPr>
        <w:t>要关闭</w:t>
      </w:r>
      <w:r w:rsidRPr="00AD74D0">
        <w:rPr>
          <w:rFonts w:ascii="Times New Roman" w:eastAsiaTheme="minorHAnsi" w:hAnsi="Times New Roman" w:cs="Times New Roman"/>
        </w:rPr>
        <w:t xml:space="preserve"> </w:t>
      </w:r>
      <w:r w:rsidR="00576361" w:rsidRPr="00AD74D0">
        <w:rPr>
          <w:rFonts w:ascii="Times New Roman" w:eastAsiaTheme="minorHAnsi" w:hAnsi="Times New Roman" w:cs="Times New Roman"/>
        </w:rPr>
        <w:t>Dot Pad</w:t>
      </w:r>
      <w:r w:rsidRPr="00AD74D0">
        <w:rPr>
          <w:rFonts w:ascii="Times New Roman" w:eastAsiaTheme="minorHAnsi" w:hAnsi="Times New Roman" w:cs="Times New Roman"/>
        </w:rPr>
        <w:t>，请将电源开关</w:t>
      </w:r>
      <w:r w:rsidRPr="00AD74D0">
        <w:rPr>
          <w:rFonts w:ascii="Times New Roman" w:eastAsiaTheme="minorHAnsi" w:hAnsi="Times New Roman" w:cs="Times New Roman" w:hint="eastAsia"/>
        </w:rPr>
        <w:t>向后（朝向您</w:t>
      </w:r>
      <w:r w:rsidRPr="00AD74D0">
        <w:rPr>
          <w:rFonts w:ascii="Times New Roman" w:eastAsiaTheme="minorHAnsi" w:hAnsi="Times New Roman" w:cs="Times New Roman"/>
        </w:rPr>
        <w:t>）滑动。</w:t>
      </w:r>
      <w:r w:rsidRPr="00AD74D0">
        <w:rPr>
          <w:rFonts w:ascii="Times New Roman" w:eastAsiaTheme="minorHAnsi" w:hAnsi="Times New Roman" w:cs="Times New Roman"/>
        </w:rPr>
        <w:t xml:space="preserve"> </w:t>
      </w:r>
      <w:r w:rsidRPr="00AD74D0">
        <w:rPr>
          <w:rFonts w:ascii="Times New Roman" w:eastAsiaTheme="minorHAnsi" w:hAnsi="Times New Roman" w:cs="Times New Roman" w:hint="eastAsia"/>
        </w:rPr>
        <w:t>所有</w:t>
      </w:r>
      <w:r w:rsidRPr="00AD74D0">
        <w:rPr>
          <w:rFonts w:ascii="Times New Roman" w:eastAsiaTheme="minorHAnsi" w:hAnsi="Times New Roman" w:cs="Times New Roman"/>
        </w:rPr>
        <w:t>盲文点阵针将收回并重置，这表明您的</w:t>
      </w:r>
      <w:r w:rsidRPr="00AD74D0">
        <w:rPr>
          <w:rFonts w:ascii="Times New Roman" w:eastAsiaTheme="minorHAnsi" w:hAnsi="Times New Roman" w:cs="Times New Roman"/>
        </w:rPr>
        <w:t xml:space="preserve"> </w:t>
      </w:r>
      <w:r w:rsidR="00576361" w:rsidRPr="00AD74D0">
        <w:rPr>
          <w:rFonts w:ascii="Times New Roman" w:eastAsiaTheme="minorHAnsi" w:hAnsi="Times New Roman" w:cs="Times New Roman"/>
        </w:rPr>
        <w:t>Dot Pad</w:t>
      </w:r>
      <w:r w:rsidRPr="00AD74D0">
        <w:rPr>
          <w:rFonts w:ascii="Times New Roman" w:eastAsiaTheme="minorHAnsi" w:hAnsi="Times New Roman" w:cs="Times New Roman"/>
        </w:rPr>
        <w:t xml:space="preserve"> </w:t>
      </w:r>
      <w:r w:rsidRPr="00AD74D0">
        <w:rPr>
          <w:rFonts w:ascii="Times New Roman" w:eastAsiaTheme="minorHAnsi" w:hAnsi="Times New Roman" w:cs="Times New Roman"/>
        </w:rPr>
        <w:t>已正常关机。重新开启</w:t>
      </w:r>
      <w:r w:rsidRPr="00AD74D0">
        <w:rPr>
          <w:rFonts w:ascii="Times New Roman" w:eastAsiaTheme="minorHAnsi" w:hAnsi="Times New Roman" w:cs="Times New Roman"/>
        </w:rPr>
        <w:t xml:space="preserve"> </w:t>
      </w:r>
      <w:r w:rsidR="00576361" w:rsidRPr="00AD74D0">
        <w:rPr>
          <w:rFonts w:ascii="Times New Roman" w:eastAsiaTheme="minorHAnsi" w:hAnsi="Times New Roman" w:cs="Times New Roman"/>
        </w:rPr>
        <w:t>Dot Pad</w:t>
      </w:r>
      <w:r w:rsidRPr="00AD74D0">
        <w:rPr>
          <w:rFonts w:ascii="Times New Roman" w:eastAsiaTheme="minorHAnsi" w:hAnsi="Times New Roman" w:cs="Times New Roman"/>
        </w:rPr>
        <w:t xml:space="preserve"> </w:t>
      </w:r>
      <w:r w:rsidRPr="00AD74D0">
        <w:rPr>
          <w:rFonts w:ascii="Times New Roman" w:eastAsiaTheme="minorHAnsi" w:hAnsi="Times New Roman" w:cs="Times New Roman"/>
        </w:rPr>
        <w:t>时，请在关机后等待至少</w:t>
      </w:r>
      <w:r w:rsidRPr="00AD74D0">
        <w:rPr>
          <w:rFonts w:ascii="Times New Roman" w:eastAsiaTheme="minorHAnsi" w:hAnsi="Times New Roman" w:cs="Times New Roman"/>
        </w:rPr>
        <w:t xml:space="preserve"> 3 </w:t>
      </w:r>
      <w:r w:rsidRPr="00AD74D0">
        <w:rPr>
          <w:rFonts w:ascii="Times New Roman" w:eastAsiaTheme="minorHAnsi" w:hAnsi="Times New Roman" w:cs="Times New Roman"/>
        </w:rPr>
        <w:t>秒。如果立即重新开机，点阵针可能尚未完全收回，之前的盲文显示内容可能会依然可见。为确保正确初始化，请务必在重新启动</w:t>
      </w:r>
      <w:r w:rsidRPr="00AD74D0">
        <w:rPr>
          <w:rFonts w:ascii="Times New Roman" w:eastAsiaTheme="minorHAnsi" w:hAnsi="Times New Roman" w:cs="Times New Roman"/>
        </w:rPr>
        <w:t xml:space="preserve"> </w:t>
      </w:r>
      <w:r w:rsidR="00576361" w:rsidRPr="00AD74D0">
        <w:rPr>
          <w:rFonts w:ascii="Times New Roman" w:eastAsiaTheme="minorHAnsi" w:hAnsi="Times New Roman" w:cs="Times New Roman"/>
        </w:rPr>
        <w:t>Dot Pad</w:t>
      </w:r>
      <w:r w:rsidRPr="00AD74D0">
        <w:rPr>
          <w:rFonts w:ascii="Times New Roman" w:eastAsiaTheme="minorHAnsi" w:hAnsi="Times New Roman" w:cs="Times New Roman"/>
        </w:rPr>
        <w:t xml:space="preserve"> </w:t>
      </w:r>
      <w:r w:rsidRPr="00AD74D0">
        <w:rPr>
          <w:rFonts w:ascii="Times New Roman" w:eastAsiaTheme="minorHAnsi" w:hAnsi="Times New Roman" w:cs="Times New Roman"/>
        </w:rPr>
        <w:t>之前等待几秒钟。</w:t>
      </w:r>
    </w:p>
    <w:p w14:paraId="08D06E3C" w14:textId="005D4C14" w:rsidR="0072270B" w:rsidRPr="00AD74D0" w:rsidRDefault="0072270B" w:rsidP="00780B5F">
      <w:pPr>
        <w:pStyle w:val="3"/>
      </w:pPr>
      <w:bookmarkStart w:id="35" w:name="_Toc204765524"/>
      <w:bookmarkStart w:id="36" w:name="_Toc229410853"/>
      <w:r w:rsidRPr="00AD74D0">
        <w:t xml:space="preserve"> </w:t>
      </w:r>
      <w:r w:rsidRPr="00AD74D0">
        <w:t>为</w:t>
      </w:r>
      <w:r w:rsidRPr="00AD74D0">
        <w:t xml:space="preserve"> </w:t>
      </w:r>
      <w:r w:rsidR="00576361" w:rsidRPr="00AD74D0">
        <w:t>Dot Pad</w:t>
      </w:r>
      <w:r w:rsidRPr="00AD74D0">
        <w:t xml:space="preserve"> </w:t>
      </w:r>
      <w:r w:rsidRPr="00AD74D0">
        <w:t>充电</w:t>
      </w:r>
      <w:bookmarkEnd w:id="35"/>
      <w:bookmarkEnd w:id="36"/>
    </w:p>
    <w:p w14:paraId="3F21B4E9" w14:textId="2D55D64C" w:rsidR="0072270B" w:rsidRPr="00AD74D0" w:rsidRDefault="0072270B" w:rsidP="0072270B">
      <w:pPr>
        <w:rPr>
          <w:rFonts w:ascii="Times New Roman" w:hAnsi="Times New Roman" w:cs="Times New Roman"/>
        </w:rPr>
      </w:pPr>
      <w:r w:rsidRPr="00AD74D0">
        <w:rPr>
          <w:rFonts w:ascii="Times New Roman" w:hAnsi="Times New Roman" w:cs="Times New Roman"/>
        </w:rPr>
        <w:t>请务必使用</w:t>
      </w:r>
      <w:r w:rsidRPr="00AD74D0">
        <w:rPr>
          <w:rFonts w:ascii="Times New Roman" w:hAnsi="Times New Roman" w:cs="Times New Roman"/>
        </w:rPr>
        <w:t xml:space="preserve"> </w:t>
      </w:r>
      <w:r w:rsidR="00576361" w:rsidRPr="00AD74D0">
        <w:rPr>
          <w:rFonts w:ascii="Times New Roman" w:hAnsi="Times New Roman" w:cs="Times New Roman"/>
        </w:rPr>
        <w:t>Dot Pad</w:t>
      </w:r>
      <w:r w:rsidRPr="00AD74D0">
        <w:rPr>
          <w:rFonts w:ascii="Times New Roman" w:hAnsi="Times New Roman" w:cs="Times New Roman"/>
        </w:rPr>
        <w:t xml:space="preserve"> </w:t>
      </w:r>
      <w:r w:rsidRPr="00AD74D0">
        <w:rPr>
          <w:rFonts w:ascii="Times New Roman" w:hAnsi="Times New Roman" w:cs="Times New Roman"/>
        </w:rPr>
        <w:t>右侧的</w:t>
      </w:r>
      <w:r w:rsidRPr="00AD74D0">
        <w:rPr>
          <w:rFonts w:ascii="Times New Roman" w:hAnsi="Times New Roman" w:cs="Times New Roman"/>
        </w:rPr>
        <w:t xml:space="preserve"> USB-C </w:t>
      </w:r>
      <w:r w:rsidRPr="00AD74D0">
        <w:rPr>
          <w:rFonts w:ascii="Times New Roman" w:hAnsi="Times New Roman" w:cs="Times New Roman"/>
        </w:rPr>
        <w:t>接口。我们建议使用随附的</w:t>
      </w:r>
      <w:r w:rsidRPr="00AD74D0">
        <w:rPr>
          <w:rFonts w:ascii="Times New Roman" w:hAnsi="Times New Roman" w:cs="Times New Roman"/>
        </w:rPr>
        <w:t xml:space="preserve"> USB-C </w:t>
      </w:r>
      <w:r w:rsidRPr="00AD74D0">
        <w:rPr>
          <w:rFonts w:ascii="Times New Roman" w:hAnsi="Times New Roman" w:cs="Times New Roman"/>
        </w:rPr>
        <w:t>数据线，以及支持</w:t>
      </w:r>
      <w:r w:rsidRPr="00AD74D0">
        <w:rPr>
          <w:rFonts w:ascii="Times New Roman" w:hAnsi="Times New Roman" w:cs="Times New Roman"/>
        </w:rPr>
        <w:t xml:space="preserve"> QC 3.0 </w:t>
      </w:r>
      <w:r w:rsidRPr="00AD74D0">
        <w:rPr>
          <w:rFonts w:ascii="Times New Roman" w:hAnsi="Times New Roman" w:cs="Times New Roman"/>
        </w:rPr>
        <w:t>且输出为</w:t>
      </w:r>
      <w:r w:rsidRPr="00AD74D0">
        <w:rPr>
          <w:rFonts w:ascii="Times New Roman" w:hAnsi="Times New Roman" w:cs="Times New Roman"/>
        </w:rPr>
        <w:t xml:space="preserve"> DC 5V / 3A </w:t>
      </w:r>
      <w:r w:rsidRPr="00AD74D0">
        <w:rPr>
          <w:rFonts w:ascii="Times New Roman" w:hAnsi="Times New Roman" w:cs="Times New Roman"/>
        </w:rPr>
        <w:t>的认证电源适配器。</w:t>
      </w:r>
      <w:r w:rsidRPr="00AD74D0">
        <w:rPr>
          <w:rFonts w:ascii="Times New Roman" w:hAnsi="Times New Roman" w:cs="Times New Roman"/>
        </w:rPr>
        <w:t xml:space="preserve"> </w:t>
      </w:r>
    </w:p>
    <w:p w14:paraId="0B262291" w14:textId="4BD2F730" w:rsidR="0072270B" w:rsidRPr="00AD74D0" w:rsidRDefault="0072270B" w:rsidP="0072270B">
      <w:pPr>
        <w:rPr>
          <w:rFonts w:ascii="Times New Roman" w:hAnsi="Times New Roman" w:cs="Times New Roman"/>
        </w:rPr>
      </w:pPr>
      <w:r w:rsidRPr="00AD74D0">
        <w:rPr>
          <w:rFonts w:ascii="Times New Roman" w:hAnsi="Times New Roman" w:cs="Times New Roman"/>
        </w:rPr>
        <w:t>为获得最佳性能，建议在电池充满电时使用</w:t>
      </w:r>
      <w:r w:rsidRPr="00AD74D0">
        <w:rPr>
          <w:rFonts w:ascii="Times New Roman" w:hAnsi="Times New Roman" w:cs="Times New Roman"/>
        </w:rPr>
        <w:t xml:space="preserve"> </w:t>
      </w:r>
      <w:r w:rsidR="00576361" w:rsidRPr="00AD74D0">
        <w:rPr>
          <w:rFonts w:ascii="Times New Roman" w:hAnsi="Times New Roman" w:cs="Times New Roman"/>
        </w:rPr>
        <w:t>Dot Pad</w:t>
      </w:r>
      <w:r w:rsidRPr="00AD74D0">
        <w:rPr>
          <w:rFonts w:ascii="Times New Roman" w:hAnsi="Times New Roman" w:cs="Times New Roman"/>
        </w:rPr>
        <w:t>。如果电量较低，请确保在使用前为</w:t>
      </w:r>
      <w:r w:rsidRPr="00AD74D0">
        <w:rPr>
          <w:rFonts w:ascii="Times New Roman" w:hAnsi="Times New Roman" w:cs="Times New Roman"/>
        </w:rPr>
        <w:t xml:space="preserve"> </w:t>
      </w:r>
      <w:r w:rsidR="00576361" w:rsidRPr="00AD74D0">
        <w:rPr>
          <w:rFonts w:ascii="Times New Roman" w:hAnsi="Times New Roman" w:cs="Times New Roman"/>
        </w:rPr>
        <w:t>Dot Pad</w:t>
      </w:r>
      <w:r w:rsidRPr="00AD74D0">
        <w:rPr>
          <w:rFonts w:ascii="Times New Roman" w:hAnsi="Times New Roman" w:cs="Times New Roman"/>
        </w:rPr>
        <w:t xml:space="preserve"> </w:t>
      </w:r>
      <w:r w:rsidRPr="00AD74D0">
        <w:rPr>
          <w:rFonts w:ascii="Times New Roman" w:hAnsi="Times New Roman" w:cs="Times New Roman"/>
        </w:rPr>
        <w:t>充分充电。</w:t>
      </w:r>
    </w:p>
    <w:p w14:paraId="5108D8EF"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您可以通过下文所述的方法查看当前电量。</w:t>
      </w:r>
    </w:p>
    <w:p w14:paraId="5B7734DF" w14:textId="69A111A6" w:rsidR="0072270B" w:rsidRPr="00AD74D0" w:rsidRDefault="0072270B" w:rsidP="00780B5F">
      <w:pPr>
        <w:pStyle w:val="4"/>
      </w:pPr>
      <w:bookmarkStart w:id="37" w:name="_Toc204765525"/>
      <w:bookmarkStart w:id="38" w:name="_Toc229410854"/>
      <w:r w:rsidRPr="00AD74D0">
        <w:t xml:space="preserve"> </w:t>
      </w:r>
      <w:r w:rsidRPr="00AD74D0">
        <w:t>查看电池电量</w:t>
      </w:r>
      <w:bookmarkEnd w:id="37"/>
      <w:bookmarkEnd w:id="38"/>
    </w:p>
    <w:p w14:paraId="07342602" w14:textId="7C119DDC" w:rsidR="0072270B" w:rsidRPr="00AD74D0" w:rsidRDefault="0072270B" w:rsidP="0072270B">
      <w:pPr>
        <w:rPr>
          <w:rFonts w:ascii="Times New Roman" w:hAnsi="Times New Roman" w:cs="Times New Roman"/>
        </w:rPr>
      </w:pPr>
      <w:r w:rsidRPr="00AD74D0">
        <w:rPr>
          <w:rFonts w:ascii="Times New Roman" w:hAnsi="Times New Roman" w:cs="Times New Roman"/>
        </w:rPr>
        <w:t>要查看</w:t>
      </w:r>
      <w:r w:rsidRPr="00AD74D0">
        <w:rPr>
          <w:rFonts w:ascii="Times New Roman" w:hAnsi="Times New Roman" w:cs="Times New Roman"/>
        </w:rPr>
        <w:t xml:space="preserve"> </w:t>
      </w:r>
      <w:r w:rsidR="00576361" w:rsidRPr="00AD74D0">
        <w:rPr>
          <w:rFonts w:ascii="Times New Roman" w:hAnsi="Times New Roman" w:cs="Times New Roman"/>
        </w:rPr>
        <w:t xml:space="preserve">Dot Pad </w:t>
      </w:r>
      <w:r w:rsidRPr="00AD74D0">
        <w:rPr>
          <w:rFonts w:ascii="Times New Roman" w:hAnsi="Times New Roman" w:cs="Times New Roman"/>
        </w:rPr>
        <w:t>的电量，请确保</w:t>
      </w:r>
      <w:r w:rsidRPr="00AD74D0">
        <w:rPr>
          <w:rFonts w:ascii="Times New Roman" w:hAnsi="Times New Roman" w:cs="Times New Roman"/>
        </w:rPr>
        <w:t xml:space="preserve"> </w:t>
      </w:r>
      <w:r w:rsidR="00576361" w:rsidRPr="00AD74D0">
        <w:rPr>
          <w:rFonts w:ascii="Times New Roman" w:hAnsi="Times New Roman" w:cs="Times New Roman"/>
        </w:rPr>
        <w:t>Dot Pad</w:t>
      </w:r>
      <w:r w:rsidRPr="00AD74D0">
        <w:rPr>
          <w:rFonts w:ascii="Times New Roman" w:hAnsi="Times New Roman" w:cs="Times New Roman"/>
        </w:rPr>
        <w:t xml:space="preserve"> </w:t>
      </w:r>
      <w:r w:rsidRPr="00AD74D0">
        <w:rPr>
          <w:rFonts w:ascii="Times New Roman" w:hAnsi="Times New Roman" w:cs="Times New Roman"/>
        </w:rPr>
        <w:t>已开机。</w:t>
      </w:r>
      <w:r w:rsidRPr="00AD74D0">
        <w:rPr>
          <w:rFonts w:ascii="Times New Roman" w:hAnsi="Times New Roman" w:cs="Times New Roman"/>
        </w:rPr>
        <w:br/>
      </w:r>
      <w:r w:rsidRPr="00AD74D0">
        <w:rPr>
          <w:rFonts w:ascii="Times New Roman" w:hAnsi="Times New Roman" w:cs="Times New Roman"/>
        </w:rPr>
        <w:t>然后，同时按住</w:t>
      </w:r>
      <w:r w:rsidRPr="00AD74D0">
        <w:rPr>
          <w:rFonts w:ascii="Times New Roman" w:hAnsi="Times New Roman" w:cs="Times New Roman"/>
        </w:rPr>
        <w:t>“</w:t>
      </w:r>
      <w:r w:rsidRPr="00AD74D0">
        <w:rPr>
          <w:rFonts w:ascii="Times New Roman" w:hAnsi="Times New Roman" w:cs="Times New Roman"/>
        </w:rPr>
        <w:t>上一页</w:t>
      </w:r>
      <w:r w:rsidRPr="00AD74D0">
        <w:rPr>
          <w:rFonts w:ascii="Times New Roman" w:hAnsi="Times New Roman" w:cs="Times New Roman"/>
        </w:rPr>
        <w:t>”</w:t>
      </w:r>
      <w:r w:rsidRPr="00AD74D0">
        <w:rPr>
          <w:rFonts w:ascii="Times New Roman" w:hAnsi="Times New Roman" w:cs="Times New Roman"/>
        </w:rPr>
        <w:t>和</w:t>
      </w:r>
      <w:r w:rsidRPr="00AD74D0">
        <w:rPr>
          <w:rFonts w:ascii="Times New Roman" w:hAnsi="Times New Roman" w:cs="Times New Roman"/>
        </w:rPr>
        <w:t>“</w:t>
      </w:r>
      <w:r w:rsidRPr="00AD74D0">
        <w:rPr>
          <w:rFonts w:ascii="Times New Roman" w:hAnsi="Times New Roman" w:cs="Times New Roman"/>
        </w:rPr>
        <w:t>下一页</w:t>
      </w:r>
      <w:r w:rsidRPr="00AD74D0">
        <w:rPr>
          <w:rFonts w:ascii="Times New Roman" w:hAnsi="Times New Roman" w:cs="Times New Roman"/>
        </w:rPr>
        <w:t>”</w:t>
      </w:r>
      <w:r w:rsidRPr="00AD74D0">
        <w:rPr>
          <w:rFonts w:ascii="Times New Roman" w:hAnsi="Times New Roman" w:cs="Times New Roman"/>
        </w:rPr>
        <w:t>平移键至少</w:t>
      </w:r>
      <w:r w:rsidRPr="00AD74D0">
        <w:rPr>
          <w:rFonts w:ascii="Times New Roman" w:hAnsi="Times New Roman" w:cs="Times New Roman"/>
        </w:rPr>
        <w:t xml:space="preserve"> 1.5 </w:t>
      </w:r>
      <w:r w:rsidRPr="00AD74D0">
        <w:rPr>
          <w:rFonts w:ascii="Times New Roman" w:hAnsi="Times New Roman" w:cs="Times New Roman"/>
        </w:rPr>
        <w:t>秒，然后松开。</w:t>
      </w:r>
    </w:p>
    <w:p w14:paraId="76A2C9C7"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电量分为五个等级，可通过振动和触觉反馈进行检查。</w:t>
      </w:r>
    </w:p>
    <w:p w14:paraId="5E23DA31" w14:textId="77777777" w:rsidR="0072270B" w:rsidRPr="00AD74D0" w:rsidRDefault="0072270B">
      <w:pPr>
        <w:pStyle w:val="a6"/>
        <w:numPr>
          <w:ilvl w:val="0"/>
          <w:numId w:val="52"/>
        </w:numPr>
        <w:rPr>
          <w:rFonts w:ascii="Times New Roman" w:hAnsi="Times New Roman" w:cs="Times New Roman"/>
        </w:rPr>
      </w:pPr>
      <w:r w:rsidRPr="00AD74D0">
        <w:rPr>
          <w:rFonts w:ascii="Times New Roman" w:hAnsi="Times New Roman" w:cs="Times New Roman"/>
        </w:rPr>
        <w:t>当未连接蓝牙时，电池电量会以触觉输出形式在</w:t>
      </w:r>
      <w:r w:rsidRPr="00AD74D0">
        <w:rPr>
          <w:rFonts w:ascii="Times New Roman" w:hAnsi="Times New Roman" w:cs="Times New Roman"/>
        </w:rPr>
        <w:t xml:space="preserve"> 20 </w:t>
      </w:r>
      <w:r w:rsidRPr="00AD74D0">
        <w:rPr>
          <w:rFonts w:ascii="Times New Roman" w:hAnsi="Times New Roman" w:cs="Times New Roman"/>
        </w:rPr>
        <w:t>单元文本显示屏上显示</w:t>
      </w:r>
      <w:r w:rsidRPr="00AD74D0">
        <w:rPr>
          <w:rFonts w:ascii="Times New Roman" w:hAnsi="Times New Roman" w:cs="Times New Roman"/>
        </w:rPr>
        <w:t xml:space="preserve"> 7 </w:t>
      </w:r>
      <w:r w:rsidRPr="00AD74D0">
        <w:rPr>
          <w:rFonts w:ascii="Times New Roman" w:hAnsi="Times New Roman" w:cs="Times New Roman"/>
        </w:rPr>
        <w:t>秒钟，同时伴有振动反馈。</w:t>
      </w:r>
    </w:p>
    <w:p w14:paraId="2076703B" w14:textId="77777777" w:rsidR="0072270B" w:rsidRPr="00AD74D0" w:rsidRDefault="0072270B">
      <w:pPr>
        <w:pStyle w:val="a6"/>
        <w:numPr>
          <w:ilvl w:val="0"/>
          <w:numId w:val="52"/>
        </w:numPr>
        <w:rPr>
          <w:rFonts w:ascii="Times New Roman" w:hAnsi="Times New Roman" w:cs="Times New Roman"/>
        </w:rPr>
      </w:pPr>
      <w:r w:rsidRPr="00AD74D0">
        <w:rPr>
          <w:rFonts w:ascii="Times New Roman" w:hAnsi="Times New Roman" w:cs="Times New Roman"/>
        </w:rPr>
        <w:t>当蓝牙已连接时，仅提供振动反馈，</w:t>
      </w:r>
      <w:r w:rsidRPr="00AD74D0">
        <w:rPr>
          <w:rFonts w:ascii="Times New Roman" w:hAnsi="Times New Roman" w:cs="Times New Roman"/>
        </w:rPr>
        <w:t xml:space="preserve">20 </w:t>
      </w:r>
      <w:r w:rsidRPr="00AD74D0">
        <w:rPr>
          <w:rFonts w:ascii="Times New Roman" w:hAnsi="Times New Roman" w:cs="Times New Roman"/>
        </w:rPr>
        <w:t>单元显示屏上不会显示任何信息。</w:t>
      </w:r>
    </w:p>
    <w:p w14:paraId="7ABC4685"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电量分为五个级别，每个级别通过振动次数来表示。</w:t>
      </w:r>
      <w:r w:rsidRPr="00AD74D0">
        <w:rPr>
          <w:rFonts w:ascii="Times New Roman" w:hAnsi="Times New Roman" w:cs="Times New Roman"/>
        </w:rPr>
        <w:br/>
      </w:r>
      <w:r w:rsidRPr="00AD74D0">
        <w:rPr>
          <w:rFonts w:ascii="Times New Roman" w:hAnsi="Times New Roman" w:cs="Times New Roman"/>
        </w:rPr>
        <w:t>振动次数与电量水平相对应：第</w:t>
      </w:r>
      <w:r w:rsidRPr="00AD74D0">
        <w:rPr>
          <w:rFonts w:ascii="Times New Roman" w:hAnsi="Times New Roman" w:cs="Times New Roman"/>
        </w:rPr>
        <w:t xml:space="preserve"> 5 </w:t>
      </w:r>
      <w:r w:rsidRPr="00AD74D0">
        <w:rPr>
          <w:rFonts w:ascii="Times New Roman" w:hAnsi="Times New Roman" w:cs="Times New Roman"/>
        </w:rPr>
        <w:t>级为</w:t>
      </w:r>
      <w:r w:rsidRPr="00AD74D0">
        <w:rPr>
          <w:rFonts w:ascii="Times New Roman" w:hAnsi="Times New Roman" w:cs="Times New Roman"/>
        </w:rPr>
        <w:t xml:space="preserve"> 5 </w:t>
      </w:r>
      <w:r w:rsidRPr="00AD74D0">
        <w:rPr>
          <w:rFonts w:ascii="Times New Roman" w:hAnsi="Times New Roman" w:cs="Times New Roman"/>
        </w:rPr>
        <w:t>次，第</w:t>
      </w:r>
      <w:r w:rsidRPr="00AD74D0">
        <w:rPr>
          <w:rFonts w:ascii="Times New Roman" w:hAnsi="Times New Roman" w:cs="Times New Roman"/>
        </w:rPr>
        <w:t xml:space="preserve"> 4 </w:t>
      </w:r>
      <w:r w:rsidRPr="00AD74D0">
        <w:rPr>
          <w:rFonts w:ascii="Times New Roman" w:hAnsi="Times New Roman" w:cs="Times New Roman"/>
        </w:rPr>
        <w:t>级为</w:t>
      </w:r>
      <w:r w:rsidRPr="00AD74D0">
        <w:rPr>
          <w:rFonts w:ascii="Times New Roman" w:hAnsi="Times New Roman" w:cs="Times New Roman"/>
        </w:rPr>
        <w:t xml:space="preserve"> 4 </w:t>
      </w:r>
      <w:r w:rsidRPr="00AD74D0">
        <w:rPr>
          <w:rFonts w:ascii="Times New Roman" w:hAnsi="Times New Roman" w:cs="Times New Roman"/>
        </w:rPr>
        <w:t>次，以此类推，第</w:t>
      </w:r>
      <w:r w:rsidRPr="00AD74D0">
        <w:rPr>
          <w:rFonts w:ascii="Times New Roman" w:hAnsi="Times New Roman" w:cs="Times New Roman"/>
        </w:rPr>
        <w:t xml:space="preserve"> 1 </w:t>
      </w:r>
      <w:r w:rsidRPr="00AD74D0">
        <w:rPr>
          <w:rFonts w:ascii="Times New Roman" w:hAnsi="Times New Roman" w:cs="Times New Roman"/>
        </w:rPr>
        <w:t>级为</w:t>
      </w:r>
      <w:r w:rsidRPr="00AD74D0">
        <w:rPr>
          <w:rFonts w:ascii="Times New Roman" w:hAnsi="Times New Roman" w:cs="Times New Roman"/>
        </w:rPr>
        <w:t xml:space="preserve"> 1 </w:t>
      </w:r>
      <w:r w:rsidRPr="00AD74D0">
        <w:rPr>
          <w:rFonts w:ascii="Times New Roman" w:hAnsi="Times New Roman" w:cs="Times New Roman"/>
        </w:rPr>
        <w:t>次。</w:t>
      </w:r>
    </w:p>
    <w:tbl>
      <w:tblPr>
        <w:tblW w:w="9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1440"/>
        <w:gridCol w:w="1530"/>
        <w:gridCol w:w="1530"/>
        <w:gridCol w:w="1515"/>
        <w:gridCol w:w="1500"/>
      </w:tblGrid>
      <w:tr w:rsidR="0072270B" w:rsidRPr="00AD74D0" w14:paraId="01F2DF83" w14:textId="77777777" w:rsidTr="00596A9F">
        <w:trPr>
          <w:trHeight w:val="251"/>
        </w:trPr>
        <w:tc>
          <w:tcPr>
            <w:tcW w:w="2040" w:type="dxa"/>
            <w:shd w:val="clear" w:color="auto" w:fill="D9D9D9"/>
            <w:tcMar>
              <w:top w:w="0" w:type="dxa"/>
              <w:left w:w="0" w:type="dxa"/>
              <w:bottom w:w="0" w:type="dxa"/>
              <w:right w:w="0" w:type="dxa"/>
            </w:tcMar>
            <w:vAlign w:val="center"/>
          </w:tcPr>
          <w:p w14:paraId="23EA5A46" w14:textId="77777777" w:rsidR="0072270B" w:rsidRPr="00AD74D0" w:rsidRDefault="0072270B" w:rsidP="00D34A46">
            <w:pPr>
              <w:pBdr>
                <w:between w:val="nil"/>
              </w:pBdr>
              <w:spacing w:line="276" w:lineRule="auto"/>
              <w:jc w:val="center"/>
              <w:rPr>
                <w:rFonts w:ascii="Times New Roman" w:hAnsi="Times New Roman" w:cs="Times New Roman"/>
                <w:b/>
                <w:szCs w:val="22"/>
              </w:rPr>
            </w:pPr>
            <w:r w:rsidRPr="00AD74D0">
              <w:rPr>
                <w:rFonts w:ascii="Times New Roman" w:hAnsi="Times New Roman" w:cs="Times New Roman"/>
                <w:b/>
                <w:szCs w:val="22"/>
              </w:rPr>
              <w:t>振动次数</w:t>
            </w:r>
          </w:p>
        </w:tc>
        <w:tc>
          <w:tcPr>
            <w:tcW w:w="1440" w:type="dxa"/>
            <w:tcMar>
              <w:top w:w="0" w:type="dxa"/>
              <w:left w:w="0" w:type="dxa"/>
              <w:bottom w:w="0" w:type="dxa"/>
              <w:right w:w="0" w:type="dxa"/>
            </w:tcMar>
            <w:vAlign w:val="center"/>
          </w:tcPr>
          <w:p w14:paraId="7095EFF1" w14:textId="77777777" w:rsidR="0072270B" w:rsidRPr="00AD74D0" w:rsidRDefault="0072270B" w:rsidP="00D34A46">
            <w:pPr>
              <w:pBdr>
                <w:between w:val="nil"/>
              </w:pBdr>
              <w:spacing w:line="276" w:lineRule="auto"/>
              <w:jc w:val="center"/>
              <w:rPr>
                <w:rFonts w:ascii="Times New Roman" w:hAnsi="Times New Roman" w:cs="Times New Roman"/>
                <w:b/>
                <w:szCs w:val="22"/>
              </w:rPr>
            </w:pPr>
            <w:r w:rsidRPr="00AD74D0">
              <w:rPr>
                <w:rFonts w:ascii="Times New Roman" w:hAnsi="Times New Roman" w:cs="Times New Roman"/>
                <w:b/>
                <w:szCs w:val="22"/>
              </w:rPr>
              <w:t>5</w:t>
            </w:r>
          </w:p>
        </w:tc>
        <w:tc>
          <w:tcPr>
            <w:tcW w:w="1530" w:type="dxa"/>
            <w:tcMar>
              <w:top w:w="0" w:type="dxa"/>
              <w:left w:w="0" w:type="dxa"/>
              <w:bottom w:w="0" w:type="dxa"/>
              <w:right w:w="0" w:type="dxa"/>
            </w:tcMar>
            <w:vAlign w:val="center"/>
          </w:tcPr>
          <w:p w14:paraId="4322D973" w14:textId="77777777" w:rsidR="0072270B" w:rsidRPr="00AD74D0" w:rsidRDefault="0072270B" w:rsidP="00D34A46">
            <w:pPr>
              <w:pBdr>
                <w:between w:val="nil"/>
              </w:pBdr>
              <w:spacing w:line="276" w:lineRule="auto"/>
              <w:jc w:val="center"/>
              <w:rPr>
                <w:rFonts w:ascii="Times New Roman" w:hAnsi="Times New Roman" w:cs="Times New Roman"/>
                <w:b/>
                <w:szCs w:val="22"/>
              </w:rPr>
            </w:pPr>
            <w:r w:rsidRPr="00AD74D0">
              <w:rPr>
                <w:rFonts w:ascii="Times New Roman" w:hAnsi="Times New Roman" w:cs="Times New Roman"/>
                <w:b/>
                <w:szCs w:val="22"/>
              </w:rPr>
              <w:t>4</w:t>
            </w:r>
          </w:p>
        </w:tc>
        <w:tc>
          <w:tcPr>
            <w:tcW w:w="1530" w:type="dxa"/>
            <w:tcMar>
              <w:top w:w="0" w:type="dxa"/>
              <w:left w:w="0" w:type="dxa"/>
              <w:bottom w:w="0" w:type="dxa"/>
              <w:right w:w="0" w:type="dxa"/>
            </w:tcMar>
            <w:vAlign w:val="center"/>
          </w:tcPr>
          <w:p w14:paraId="2AFCF602" w14:textId="77777777" w:rsidR="0072270B" w:rsidRPr="00AD74D0" w:rsidRDefault="0072270B" w:rsidP="00D34A46">
            <w:pPr>
              <w:pBdr>
                <w:between w:val="nil"/>
              </w:pBdr>
              <w:spacing w:line="276" w:lineRule="auto"/>
              <w:jc w:val="center"/>
              <w:rPr>
                <w:rFonts w:ascii="Times New Roman" w:hAnsi="Times New Roman" w:cs="Times New Roman"/>
                <w:b/>
                <w:szCs w:val="22"/>
              </w:rPr>
            </w:pPr>
            <w:r w:rsidRPr="00AD74D0">
              <w:rPr>
                <w:rFonts w:ascii="Times New Roman" w:hAnsi="Times New Roman" w:cs="Times New Roman"/>
                <w:b/>
                <w:szCs w:val="22"/>
              </w:rPr>
              <w:t>3</w:t>
            </w:r>
          </w:p>
        </w:tc>
        <w:tc>
          <w:tcPr>
            <w:tcW w:w="1515" w:type="dxa"/>
            <w:tcMar>
              <w:top w:w="0" w:type="dxa"/>
              <w:left w:w="0" w:type="dxa"/>
              <w:bottom w:w="0" w:type="dxa"/>
              <w:right w:w="0" w:type="dxa"/>
            </w:tcMar>
            <w:vAlign w:val="center"/>
          </w:tcPr>
          <w:p w14:paraId="45766D6A" w14:textId="77777777" w:rsidR="0072270B" w:rsidRPr="00AD74D0" w:rsidRDefault="0072270B" w:rsidP="00D34A46">
            <w:pPr>
              <w:pBdr>
                <w:between w:val="nil"/>
              </w:pBdr>
              <w:spacing w:line="276" w:lineRule="auto"/>
              <w:jc w:val="center"/>
              <w:rPr>
                <w:rFonts w:ascii="Times New Roman" w:hAnsi="Times New Roman" w:cs="Times New Roman"/>
                <w:b/>
                <w:szCs w:val="22"/>
              </w:rPr>
            </w:pPr>
            <w:r w:rsidRPr="00AD74D0">
              <w:rPr>
                <w:rFonts w:ascii="Times New Roman" w:hAnsi="Times New Roman" w:cs="Times New Roman"/>
                <w:b/>
                <w:szCs w:val="22"/>
              </w:rPr>
              <w:t>2</w:t>
            </w:r>
          </w:p>
        </w:tc>
        <w:tc>
          <w:tcPr>
            <w:tcW w:w="1500" w:type="dxa"/>
            <w:tcMar>
              <w:top w:w="0" w:type="dxa"/>
              <w:left w:w="0" w:type="dxa"/>
              <w:bottom w:w="0" w:type="dxa"/>
              <w:right w:w="0" w:type="dxa"/>
            </w:tcMar>
            <w:vAlign w:val="center"/>
          </w:tcPr>
          <w:p w14:paraId="6B50484F" w14:textId="77777777" w:rsidR="0072270B" w:rsidRPr="00AD74D0" w:rsidRDefault="0072270B" w:rsidP="00D34A46">
            <w:pPr>
              <w:pBdr>
                <w:between w:val="nil"/>
              </w:pBdr>
              <w:spacing w:line="276" w:lineRule="auto"/>
              <w:jc w:val="center"/>
              <w:rPr>
                <w:rFonts w:ascii="Times New Roman" w:hAnsi="Times New Roman" w:cs="Times New Roman"/>
                <w:b/>
                <w:szCs w:val="22"/>
              </w:rPr>
            </w:pPr>
            <w:r w:rsidRPr="00AD74D0">
              <w:rPr>
                <w:rFonts w:ascii="Times New Roman" w:hAnsi="Times New Roman" w:cs="Times New Roman"/>
                <w:b/>
                <w:szCs w:val="22"/>
              </w:rPr>
              <w:t>1</w:t>
            </w:r>
          </w:p>
        </w:tc>
      </w:tr>
      <w:tr w:rsidR="0072270B" w:rsidRPr="00AD74D0" w14:paraId="0A429EDC" w14:textId="77777777" w:rsidTr="00596A9F">
        <w:trPr>
          <w:trHeight w:val="428"/>
        </w:trPr>
        <w:tc>
          <w:tcPr>
            <w:tcW w:w="2040" w:type="dxa"/>
            <w:shd w:val="clear" w:color="auto" w:fill="D9D9D9"/>
            <w:tcMar>
              <w:top w:w="0" w:type="dxa"/>
              <w:left w:w="0" w:type="dxa"/>
              <w:bottom w:w="0" w:type="dxa"/>
              <w:right w:w="0" w:type="dxa"/>
            </w:tcMar>
            <w:vAlign w:val="center"/>
          </w:tcPr>
          <w:p w14:paraId="5D754BC7" w14:textId="77777777" w:rsidR="0072270B" w:rsidRPr="00AD74D0" w:rsidRDefault="0072270B" w:rsidP="00D34A46">
            <w:pPr>
              <w:pBdr>
                <w:between w:val="nil"/>
              </w:pBdr>
              <w:spacing w:line="276" w:lineRule="auto"/>
              <w:jc w:val="center"/>
              <w:rPr>
                <w:rFonts w:ascii="Times New Roman" w:hAnsi="Times New Roman" w:cs="Times New Roman"/>
                <w:b/>
                <w:bCs/>
                <w:szCs w:val="22"/>
              </w:rPr>
            </w:pPr>
            <w:r w:rsidRPr="00AD74D0">
              <w:rPr>
                <w:rFonts w:ascii="Times New Roman" w:hAnsi="Times New Roman" w:cs="Times New Roman"/>
                <w:b/>
                <w:bCs/>
                <w:szCs w:val="22"/>
              </w:rPr>
              <w:lastRenderedPageBreak/>
              <w:t>电量</w:t>
            </w:r>
          </w:p>
        </w:tc>
        <w:tc>
          <w:tcPr>
            <w:tcW w:w="1440" w:type="dxa"/>
            <w:tcMar>
              <w:top w:w="0" w:type="dxa"/>
              <w:left w:w="0" w:type="dxa"/>
              <w:bottom w:w="0" w:type="dxa"/>
              <w:right w:w="0" w:type="dxa"/>
            </w:tcMar>
            <w:vAlign w:val="center"/>
          </w:tcPr>
          <w:p w14:paraId="77E8EB0E" w14:textId="77777777" w:rsidR="0072270B" w:rsidRPr="00AD74D0" w:rsidRDefault="0072270B" w:rsidP="00D34A46">
            <w:pPr>
              <w:pBdr>
                <w:between w:val="nil"/>
              </w:pBdr>
              <w:spacing w:line="276" w:lineRule="auto"/>
              <w:jc w:val="center"/>
              <w:rPr>
                <w:rFonts w:ascii="Times New Roman" w:hAnsi="Times New Roman" w:cs="Times New Roman"/>
                <w:szCs w:val="22"/>
              </w:rPr>
            </w:pPr>
            <w:r w:rsidRPr="00AD74D0">
              <w:rPr>
                <w:rFonts w:ascii="Times New Roman" w:hAnsi="Times New Roman" w:cs="Times New Roman"/>
                <w:szCs w:val="22"/>
              </w:rPr>
              <w:t>第</w:t>
            </w:r>
            <w:r w:rsidRPr="00AD74D0">
              <w:rPr>
                <w:rFonts w:ascii="Times New Roman" w:hAnsi="Times New Roman" w:cs="Times New Roman"/>
                <w:szCs w:val="22"/>
              </w:rPr>
              <w:t>5</w:t>
            </w:r>
            <w:r w:rsidRPr="00AD74D0">
              <w:rPr>
                <w:rFonts w:ascii="Times New Roman" w:hAnsi="Times New Roman" w:cs="Times New Roman"/>
                <w:szCs w:val="22"/>
              </w:rPr>
              <w:t>级</w:t>
            </w:r>
          </w:p>
        </w:tc>
        <w:tc>
          <w:tcPr>
            <w:tcW w:w="1530" w:type="dxa"/>
            <w:tcMar>
              <w:top w:w="0" w:type="dxa"/>
              <w:left w:w="0" w:type="dxa"/>
              <w:bottom w:w="0" w:type="dxa"/>
              <w:right w:w="0" w:type="dxa"/>
            </w:tcMar>
            <w:vAlign w:val="center"/>
          </w:tcPr>
          <w:p w14:paraId="3D8E8028" w14:textId="77777777" w:rsidR="0072270B" w:rsidRPr="00AD74D0" w:rsidRDefault="0072270B" w:rsidP="00D34A46">
            <w:pPr>
              <w:spacing w:line="276" w:lineRule="auto"/>
              <w:jc w:val="center"/>
              <w:rPr>
                <w:rFonts w:ascii="Times New Roman" w:hAnsi="Times New Roman" w:cs="Times New Roman"/>
                <w:szCs w:val="22"/>
              </w:rPr>
            </w:pPr>
            <w:r w:rsidRPr="00AD74D0">
              <w:rPr>
                <w:rFonts w:ascii="Times New Roman" w:hAnsi="Times New Roman" w:cs="Times New Roman"/>
                <w:szCs w:val="22"/>
              </w:rPr>
              <w:t>第</w:t>
            </w:r>
            <w:r w:rsidRPr="00AD74D0">
              <w:rPr>
                <w:rFonts w:ascii="Times New Roman" w:hAnsi="Times New Roman" w:cs="Times New Roman"/>
                <w:szCs w:val="22"/>
              </w:rPr>
              <w:t>4</w:t>
            </w:r>
            <w:r w:rsidRPr="00AD74D0">
              <w:rPr>
                <w:rFonts w:ascii="Times New Roman" w:hAnsi="Times New Roman" w:cs="Times New Roman"/>
                <w:szCs w:val="22"/>
              </w:rPr>
              <w:t>级</w:t>
            </w:r>
          </w:p>
        </w:tc>
        <w:tc>
          <w:tcPr>
            <w:tcW w:w="1530" w:type="dxa"/>
            <w:tcMar>
              <w:top w:w="0" w:type="dxa"/>
              <w:left w:w="0" w:type="dxa"/>
              <w:bottom w:w="0" w:type="dxa"/>
              <w:right w:w="0" w:type="dxa"/>
            </w:tcMar>
            <w:vAlign w:val="center"/>
          </w:tcPr>
          <w:p w14:paraId="1ED752FA" w14:textId="77777777" w:rsidR="0072270B" w:rsidRPr="00AD74D0" w:rsidRDefault="0072270B" w:rsidP="00D34A46">
            <w:pPr>
              <w:spacing w:line="276" w:lineRule="auto"/>
              <w:jc w:val="center"/>
              <w:rPr>
                <w:rFonts w:ascii="Times New Roman" w:hAnsi="Times New Roman" w:cs="Times New Roman"/>
                <w:szCs w:val="22"/>
              </w:rPr>
            </w:pPr>
            <w:r w:rsidRPr="00AD74D0">
              <w:rPr>
                <w:rFonts w:ascii="Times New Roman" w:hAnsi="Times New Roman" w:cs="Times New Roman"/>
                <w:szCs w:val="22"/>
              </w:rPr>
              <w:t>3</w:t>
            </w:r>
            <w:r w:rsidRPr="00AD74D0">
              <w:rPr>
                <w:rFonts w:ascii="Times New Roman" w:hAnsi="Times New Roman" w:cs="Times New Roman"/>
                <w:szCs w:val="22"/>
              </w:rPr>
              <w:t>级</w:t>
            </w:r>
          </w:p>
        </w:tc>
        <w:tc>
          <w:tcPr>
            <w:tcW w:w="1515" w:type="dxa"/>
            <w:tcMar>
              <w:top w:w="0" w:type="dxa"/>
              <w:left w:w="0" w:type="dxa"/>
              <w:bottom w:w="0" w:type="dxa"/>
              <w:right w:w="0" w:type="dxa"/>
            </w:tcMar>
            <w:vAlign w:val="center"/>
          </w:tcPr>
          <w:p w14:paraId="45970F7F" w14:textId="77777777" w:rsidR="0072270B" w:rsidRPr="00AD74D0" w:rsidRDefault="0072270B" w:rsidP="00D34A46">
            <w:pPr>
              <w:spacing w:line="276" w:lineRule="auto"/>
              <w:jc w:val="center"/>
              <w:rPr>
                <w:rFonts w:ascii="Times New Roman" w:hAnsi="Times New Roman" w:cs="Times New Roman"/>
                <w:szCs w:val="22"/>
              </w:rPr>
            </w:pPr>
            <w:r w:rsidRPr="00AD74D0">
              <w:rPr>
                <w:rFonts w:ascii="Times New Roman" w:hAnsi="Times New Roman" w:cs="Times New Roman"/>
                <w:szCs w:val="22"/>
              </w:rPr>
              <w:t>第</w:t>
            </w:r>
            <w:r w:rsidRPr="00AD74D0">
              <w:rPr>
                <w:rFonts w:ascii="Times New Roman" w:hAnsi="Times New Roman" w:cs="Times New Roman"/>
                <w:szCs w:val="22"/>
              </w:rPr>
              <w:t>2</w:t>
            </w:r>
            <w:r w:rsidRPr="00AD74D0">
              <w:rPr>
                <w:rFonts w:ascii="Times New Roman" w:hAnsi="Times New Roman" w:cs="Times New Roman"/>
                <w:szCs w:val="22"/>
              </w:rPr>
              <w:t>级</w:t>
            </w:r>
          </w:p>
        </w:tc>
        <w:tc>
          <w:tcPr>
            <w:tcW w:w="1500" w:type="dxa"/>
            <w:tcMar>
              <w:top w:w="0" w:type="dxa"/>
              <w:left w:w="0" w:type="dxa"/>
              <w:bottom w:w="0" w:type="dxa"/>
              <w:right w:w="0" w:type="dxa"/>
            </w:tcMar>
            <w:vAlign w:val="center"/>
          </w:tcPr>
          <w:p w14:paraId="4F3A4A56" w14:textId="77777777" w:rsidR="0072270B" w:rsidRPr="00AD74D0" w:rsidRDefault="0072270B" w:rsidP="00D34A46">
            <w:pPr>
              <w:spacing w:line="276" w:lineRule="auto"/>
              <w:jc w:val="center"/>
              <w:rPr>
                <w:rFonts w:ascii="Times New Roman" w:hAnsi="Times New Roman" w:cs="Times New Roman"/>
                <w:szCs w:val="22"/>
              </w:rPr>
            </w:pPr>
            <w:r w:rsidRPr="00AD74D0">
              <w:rPr>
                <w:rFonts w:ascii="Times New Roman" w:hAnsi="Times New Roman" w:cs="Times New Roman"/>
                <w:szCs w:val="22"/>
              </w:rPr>
              <w:t>1</w:t>
            </w:r>
            <w:r w:rsidRPr="00AD74D0">
              <w:rPr>
                <w:rFonts w:ascii="Times New Roman" w:hAnsi="Times New Roman" w:cs="Times New Roman"/>
                <w:szCs w:val="22"/>
              </w:rPr>
              <w:t>级</w:t>
            </w:r>
          </w:p>
        </w:tc>
      </w:tr>
    </w:tbl>
    <w:p w14:paraId="38D51AB1" w14:textId="77777777" w:rsidR="0072270B" w:rsidRPr="00AD74D0" w:rsidRDefault="0072270B" w:rsidP="0072270B">
      <w:pPr>
        <w:pBdr>
          <w:between w:val="nil"/>
        </w:pBdr>
        <w:spacing w:line="276" w:lineRule="auto"/>
        <w:rPr>
          <w:rFonts w:asciiTheme="majorBidi" w:hAnsiTheme="majorBidi" w:cstheme="majorBidi"/>
          <w:color w:val="000000"/>
          <w:szCs w:val="22"/>
        </w:rPr>
      </w:pPr>
      <w:r w:rsidRPr="00AD74D0">
        <w:rPr>
          <w:rFonts w:asciiTheme="majorBidi" w:hAnsiTheme="majorBidi" w:cstheme="majorBidi"/>
          <w:color w:val="000000"/>
          <w:szCs w:val="22"/>
        </w:rPr>
        <w:t>除了振动反馈外，</w:t>
      </w:r>
      <w:r w:rsidRPr="00AD74D0">
        <w:rPr>
          <w:rFonts w:asciiTheme="majorBidi" w:hAnsiTheme="majorBidi" w:cstheme="majorBidi"/>
          <w:color w:val="000000"/>
          <w:szCs w:val="22"/>
        </w:rPr>
        <w:t xml:space="preserve">20 </w:t>
      </w:r>
      <w:r w:rsidRPr="00AD74D0">
        <w:rPr>
          <w:rFonts w:asciiTheme="majorBidi" w:hAnsiTheme="majorBidi" w:cstheme="majorBidi"/>
          <w:color w:val="000000"/>
          <w:szCs w:val="22"/>
        </w:rPr>
        <w:t>单元文本显示屏还会通过触觉显示电池电量。</w:t>
      </w:r>
      <w:r w:rsidRPr="00AD74D0">
        <w:rPr>
          <w:rFonts w:asciiTheme="majorBidi" w:hAnsiTheme="majorBidi" w:cstheme="majorBidi"/>
          <w:color w:val="000000"/>
          <w:szCs w:val="22"/>
        </w:rPr>
        <w:br/>
      </w:r>
      <w:r w:rsidRPr="00AD74D0">
        <w:rPr>
          <w:rFonts w:asciiTheme="majorBidi" w:hAnsiTheme="majorBidi" w:cstheme="majorBidi"/>
          <w:color w:val="000000"/>
          <w:szCs w:val="22"/>
        </w:rPr>
        <w:t>电量分为五个级别（</w:t>
      </w:r>
      <w:r w:rsidRPr="00AD74D0">
        <w:rPr>
          <w:rFonts w:asciiTheme="majorBidi" w:hAnsiTheme="majorBidi" w:cstheme="majorBidi"/>
          <w:color w:val="000000"/>
          <w:szCs w:val="22"/>
        </w:rPr>
        <w:t>1</w:t>
      </w:r>
      <w:r w:rsidRPr="00AD74D0">
        <w:rPr>
          <w:rFonts w:asciiTheme="majorBidi" w:hAnsiTheme="majorBidi" w:cstheme="majorBidi"/>
          <w:color w:val="000000"/>
          <w:szCs w:val="22"/>
        </w:rPr>
        <w:t>级至</w:t>
      </w:r>
      <w:r w:rsidRPr="00AD74D0">
        <w:rPr>
          <w:rFonts w:asciiTheme="majorBidi" w:hAnsiTheme="majorBidi" w:cstheme="majorBidi"/>
          <w:color w:val="000000"/>
          <w:szCs w:val="22"/>
        </w:rPr>
        <w:t>5</w:t>
      </w:r>
      <w:r w:rsidRPr="00AD74D0">
        <w:rPr>
          <w:rFonts w:asciiTheme="majorBidi" w:hAnsiTheme="majorBidi" w:cstheme="majorBidi"/>
          <w:color w:val="000000"/>
          <w:szCs w:val="22"/>
        </w:rPr>
        <w:t>级），各单元会根据当前电量状况依次填充。</w:t>
      </w:r>
    </w:p>
    <w:tbl>
      <w:tblPr>
        <w:tblW w:w="9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1440"/>
        <w:gridCol w:w="1530"/>
        <w:gridCol w:w="1530"/>
        <w:gridCol w:w="1515"/>
        <w:gridCol w:w="1500"/>
      </w:tblGrid>
      <w:tr w:rsidR="0072270B" w:rsidRPr="00AD74D0" w14:paraId="6A533D8E" w14:textId="77777777" w:rsidTr="00596A9F">
        <w:trPr>
          <w:trHeight w:val="251"/>
        </w:trPr>
        <w:tc>
          <w:tcPr>
            <w:tcW w:w="2040" w:type="dxa"/>
            <w:shd w:val="clear" w:color="auto" w:fill="D9D9D9"/>
            <w:tcMar>
              <w:top w:w="0" w:type="dxa"/>
              <w:left w:w="0" w:type="dxa"/>
              <w:bottom w:w="0" w:type="dxa"/>
              <w:right w:w="0" w:type="dxa"/>
            </w:tcMar>
            <w:vAlign w:val="center"/>
          </w:tcPr>
          <w:p w14:paraId="626DB7B0" w14:textId="77777777" w:rsidR="0072270B" w:rsidRPr="00AD74D0" w:rsidRDefault="0072270B" w:rsidP="00D34A46">
            <w:pPr>
              <w:pBdr>
                <w:between w:val="nil"/>
              </w:pBdr>
              <w:spacing w:line="276" w:lineRule="auto"/>
              <w:jc w:val="center"/>
              <w:rPr>
                <w:rFonts w:asciiTheme="majorBidi" w:hAnsiTheme="majorBidi" w:cstheme="majorBidi"/>
                <w:b/>
                <w:szCs w:val="22"/>
              </w:rPr>
            </w:pPr>
            <w:r w:rsidRPr="00AD74D0">
              <w:rPr>
                <w:rFonts w:asciiTheme="majorBidi" w:hAnsiTheme="majorBidi" w:cstheme="majorBidi" w:hint="eastAsia"/>
                <w:b/>
                <w:szCs w:val="22"/>
              </w:rPr>
              <w:t>触觉反馈</w:t>
            </w:r>
          </w:p>
        </w:tc>
        <w:tc>
          <w:tcPr>
            <w:tcW w:w="1440" w:type="dxa"/>
            <w:tcMar>
              <w:top w:w="0" w:type="dxa"/>
              <w:left w:w="0" w:type="dxa"/>
              <w:bottom w:w="0" w:type="dxa"/>
              <w:right w:w="0" w:type="dxa"/>
            </w:tcMar>
            <w:vAlign w:val="center"/>
          </w:tcPr>
          <w:p w14:paraId="262CCE67" w14:textId="77777777" w:rsidR="0072270B" w:rsidRPr="00AD74D0" w:rsidRDefault="0072270B" w:rsidP="00D34A46">
            <w:pPr>
              <w:pBdr>
                <w:between w:val="nil"/>
              </w:pBdr>
              <w:spacing w:line="276" w:lineRule="auto"/>
              <w:rPr>
                <w:rFonts w:asciiTheme="majorBidi" w:hAnsiTheme="majorBidi" w:cstheme="majorBidi"/>
                <w:b/>
                <w:szCs w:val="22"/>
              </w:rPr>
            </w:pPr>
          </w:p>
          <w:p w14:paraId="1FF71BBD" w14:textId="77777777" w:rsidR="0072270B" w:rsidRPr="00AD74D0" w:rsidRDefault="0072270B" w:rsidP="00D34A46">
            <w:pPr>
              <w:pBdr>
                <w:between w:val="nil"/>
              </w:pBdr>
              <w:spacing w:line="276" w:lineRule="auto"/>
              <w:ind w:firstLineChars="50" w:firstLine="110"/>
              <w:rPr>
                <w:rFonts w:asciiTheme="majorBidi" w:hAnsiTheme="majorBidi" w:cstheme="majorBidi"/>
                <w:b/>
                <w:szCs w:val="22"/>
              </w:rPr>
            </w:pPr>
            <w:r w:rsidRPr="00AD74D0">
              <w:rPr>
                <w:rFonts w:asciiTheme="majorBidi" w:hAnsiTheme="majorBidi" w:cstheme="majorBidi"/>
                <w:b/>
                <w:noProof/>
                <w:szCs w:val="22"/>
              </w:rPr>
              <w:drawing>
                <wp:inline distT="0" distB="0" distL="0" distR="0" wp14:anchorId="5DEE563B" wp14:editId="1B6EF7D1">
                  <wp:extent cx="756414" cy="226924"/>
                  <wp:effectExtent l="0" t="0" r="5715" b="1905"/>
                  <wp:docPr id="624925333" name="그림 1" descr="Five braille cells are filled from left to right, representing a full bat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925333" name="그림 1" descr="Five braille cells are filled from left to right, representing a full battery."/>
                          <pic:cNvPicPr/>
                        </pic:nvPicPr>
                        <pic:blipFill>
                          <a:blip r:embed="rId10"/>
                          <a:stretch>
                            <a:fillRect/>
                          </a:stretch>
                        </pic:blipFill>
                        <pic:spPr>
                          <a:xfrm>
                            <a:off x="0" y="0"/>
                            <a:ext cx="757178" cy="227153"/>
                          </a:xfrm>
                          <a:prstGeom prst="rect">
                            <a:avLst/>
                          </a:prstGeom>
                        </pic:spPr>
                      </pic:pic>
                    </a:graphicData>
                  </a:graphic>
                </wp:inline>
              </w:drawing>
            </w:r>
          </w:p>
        </w:tc>
        <w:tc>
          <w:tcPr>
            <w:tcW w:w="1530" w:type="dxa"/>
            <w:tcMar>
              <w:top w:w="0" w:type="dxa"/>
              <w:left w:w="0" w:type="dxa"/>
              <w:bottom w:w="0" w:type="dxa"/>
              <w:right w:w="0" w:type="dxa"/>
            </w:tcMar>
            <w:vAlign w:val="center"/>
          </w:tcPr>
          <w:p w14:paraId="65EFDEBA" w14:textId="77777777" w:rsidR="0072270B" w:rsidRPr="00AD74D0" w:rsidRDefault="0072270B" w:rsidP="00D34A46">
            <w:pPr>
              <w:pBdr>
                <w:between w:val="nil"/>
              </w:pBdr>
              <w:spacing w:line="276" w:lineRule="auto"/>
              <w:jc w:val="center"/>
              <w:rPr>
                <w:rFonts w:asciiTheme="majorBidi" w:hAnsiTheme="majorBidi" w:cstheme="majorBidi"/>
                <w:b/>
                <w:szCs w:val="22"/>
              </w:rPr>
            </w:pPr>
          </w:p>
          <w:p w14:paraId="3E4060D5" w14:textId="77777777" w:rsidR="0072270B" w:rsidRPr="00AD74D0" w:rsidRDefault="0072270B" w:rsidP="00D34A46">
            <w:pPr>
              <w:pBdr>
                <w:between w:val="nil"/>
              </w:pBdr>
              <w:spacing w:line="276" w:lineRule="auto"/>
              <w:jc w:val="center"/>
              <w:rPr>
                <w:rFonts w:asciiTheme="majorBidi" w:hAnsiTheme="majorBidi" w:cstheme="majorBidi"/>
                <w:b/>
                <w:szCs w:val="22"/>
              </w:rPr>
            </w:pPr>
            <w:r w:rsidRPr="00AD74D0">
              <w:rPr>
                <w:rFonts w:asciiTheme="majorBidi" w:hAnsiTheme="majorBidi" w:cstheme="majorBidi"/>
                <w:b/>
                <w:noProof/>
                <w:szCs w:val="22"/>
              </w:rPr>
              <w:drawing>
                <wp:inline distT="0" distB="0" distL="0" distR="0" wp14:anchorId="0B25D35D" wp14:editId="452A405F">
                  <wp:extent cx="796798" cy="246428"/>
                  <wp:effectExtent l="0" t="0" r="3810" b="1270"/>
                  <wp:docPr id="1219202166" name="그림 1" descr=" Five braille cells are shown, with the first four fully raised (indicating filled), and the fifth empty. This represents a battery level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02166" name="그림 1" descr=" Five braille cells are shown, with the first four fully raised (indicating filled), and the fifth empty. This represents a battery level 4."/>
                          <pic:cNvPicPr/>
                        </pic:nvPicPr>
                        <pic:blipFill>
                          <a:blip r:embed="rId11"/>
                          <a:stretch>
                            <a:fillRect/>
                          </a:stretch>
                        </pic:blipFill>
                        <pic:spPr>
                          <a:xfrm>
                            <a:off x="0" y="0"/>
                            <a:ext cx="803784" cy="248589"/>
                          </a:xfrm>
                          <a:prstGeom prst="rect">
                            <a:avLst/>
                          </a:prstGeom>
                        </pic:spPr>
                      </pic:pic>
                    </a:graphicData>
                  </a:graphic>
                </wp:inline>
              </w:drawing>
            </w:r>
          </w:p>
        </w:tc>
        <w:tc>
          <w:tcPr>
            <w:tcW w:w="1530" w:type="dxa"/>
            <w:tcMar>
              <w:top w:w="0" w:type="dxa"/>
              <w:left w:w="0" w:type="dxa"/>
              <w:bottom w:w="0" w:type="dxa"/>
              <w:right w:w="0" w:type="dxa"/>
            </w:tcMar>
            <w:vAlign w:val="center"/>
          </w:tcPr>
          <w:p w14:paraId="46CFAE5C" w14:textId="77777777" w:rsidR="0072270B" w:rsidRPr="00AD74D0" w:rsidRDefault="0072270B" w:rsidP="00D34A46">
            <w:pPr>
              <w:pBdr>
                <w:between w:val="nil"/>
              </w:pBdr>
              <w:spacing w:line="276" w:lineRule="auto"/>
              <w:jc w:val="center"/>
              <w:rPr>
                <w:rFonts w:asciiTheme="majorBidi" w:hAnsiTheme="majorBidi" w:cstheme="majorBidi"/>
                <w:b/>
                <w:szCs w:val="22"/>
              </w:rPr>
            </w:pPr>
          </w:p>
          <w:p w14:paraId="2860D73D" w14:textId="77777777" w:rsidR="0072270B" w:rsidRPr="00AD74D0" w:rsidRDefault="0072270B" w:rsidP="00D34A46">
            <w:pPr>
              <w:pBdr>
                <w:between w:val="nil"/>
              </w:pBdr>
              <w:spacing w:line="276" w:lineRule="auto"/>
              <w:jc w:val="center"/>
              <w:rPr>
                <w:rFonts w:asciiTheme="majorBidi" w:hAnsiTheme="majorBidi" w:cstheme="majorBidi"/>
                <w:b/>
                <w:szCs w:val="22"/>
              </w:rPr>
            </w:pPr>
            <w:r w:rsidRPr="00AD74D0">
              <w:rPr>
                <w:rFonts w:asciiTheme="majorBidi" w:hAnsiTheme="majorBidi" w:cstheme="majorBidi"/>
                <w:b/>
                <w:noProof/>
                <w:szCs w:val="22"/>
              </w:rPr>
              <w:drawing>
                <wp:inline distT="0" distB="0" distL="0" distR="0" wp14:anchorId="00F44F16" wp14:editId="378AB8EA">
                  <wp:extent cx="809210" cy="242764"/>
                  <wp:effectExtent l="0" t="0" r="0" b="5080"/>
                  <wp:docPr id="1068356902" name="그림 1" descr="Five braille cells are shown, with the first three fully raised (indicating filled), and the fourth and fifth empty. This represents a battery leve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356902" name="그림 1" descr="Five braille cells are shown, with the first three fully raised (indicating filled), and the fourth and fifth empty. This represents a battery level 3."/>
                          <pic:cNvPicPr/>
                        </pic:nvPicPr>
                        <pic:blipFill>
                          <a:blip r:embed="rId12"/>
                          <a:stretch>
                            <a:fillRect/>
                          </a:stretch>
                        </pic:blipFill>
                        <pic:spPr>
                          <a:xfrm>
                            <a:off x="0" y="0"/>
                            <a:ext cx="821867" cy="246561"/>
                          </a:xfrm>
                          <a:prstGeom prst="rect">
                            <a:avLst/>
                          </a:prstGeom>
                        </pic:spPr>
                      </pic:pic>
                    </a:graphicData>
                  </a:graphic>
                </wp:inline>
              </w:drawing>
            </w:r>
          </w:p>
        </w:tc>
        <w:tc>
          <w:tcPr>
            <w:tcW w:w="1515" w:type="dxa"/>
            <w:tcMar>
              <w:top w:w="0" w:type="dxa"/>
              <w:left w:w="0" w:type="dxa"/>
              <w:bottom w:w="0" w:type="dxa"/>
              <w:right w:w="0" w:type="dxa"/>
            </w:tcMar>
            <w:vAlign w:val="center"/>
          </w:tcPr>
          <w:p w14:paraId="262E1481" w14:textId="77777777" w:rsidR="0072270B" w:rsidRPr="00AD74D0" w:rsidRDefault="0072270B" w:rsidP="00D34A46">
            <w:pPr>
              <w:pBdr>
                <w:between w:val="nil"/>
              </w:pBdr>
              <w:spacing w:line="276" w:lineRule="auto"/>
              <w:jc w:val="center"/>
              <w:rPr>
                <w:rFonts w:asciiTheme="majorBidi" w:hAnsiTheme="majorBidi" w:cstheme="majorBidi"/>
                <w:b/>
                <w:szCs w:val="22"/>
              </w:rPr>
            </w:pPr>
          </w:p>
          <w:p w14:paraId="50D56E6E" w14:textId="77777777" w:rsidR="0072270B" w:rsidRPr="00AD74D0" w:rsidRDefault="0072270B" w:rsidP="00D34A46">
            <w:pPr>
              <w:pBdr>
                <w:between w:val="nil"/>
              </w:pBdr>
              <w:spacing w:line="276" w:lineRule="auto"/>
              <w:jc w:val="center"/>
              <w:rPr>
                <w:rFonts w:asciiTheme="majorBidi" w:hAnsiTheme="majorBidi" w:cstheme="majorBidi"/>
                <w:b/>
                <w:szCs w:val="22"/>
              </w:rPr>
            </w:pPr>
            <w:r w:rsidRPr="00AD74D0">
              <w:rPr>
                <w:rFonts w:asciiTheme="majorBidi" w:hAnsiTheme="majorBidi" w:cstheme="majorBidi"/>
                <w:b/>
                <w:noProof/>
                <w:szCs w:val="22"/>
              </w:rPr>
              <w:drawing>
                <wp:inline distT="0" distB="0" distL="0" distR="0" wp14:anchorId="5FE4AC25" wp14:editId="62ACE327">
                  <wp:extent cx="789002" cy="230102"/>
                  <wp:effectExtent l="0" t="0" r="0" b="0"/>
                  <wp:docPr id="884291036" name="그림 1" descr="Five braille cells are shown, with the first four fully raised (indicating filled), and third, fourth and fifth empty. This represents a battery leve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91036" name="그림 1" descr="Five braille cells are shown, with the first four fully raised (indicating filled), and third, fourth and fifth empty. This represents a battery level 2."/>
                          <pic:cNvPicPr/>
                        </pic:nvPicPr>
                        <pic:blipFill>
                          <a:blip r:embed="rId13"/>
                          <a:stretch>
                            <a:fillRect/>
                          </a:stretch>
                        </pic:blipFill>
                        <pic:spPr>
                          <a:xfrm>
                            <a:off x="0" y="0"/>
                            <a:ext cx="806682" cy="235258"/>
                          </a:xfrm>
                          <a:prstGeom prst="rect">
                            <a:avLst/>
                          </a:prstGeom>
                        </pic:spPr>
                      </pic:pic>
                    </a:graphicData>
                  </a:graphic>
                </wp:inline>
              </w:drawing>
            </w:r>
          </w:p>
        </w:tc>
        <w:tc>
          <w:tcPr>
            <w:tcW w:w="1500" w:type="dxa"/>
            <w:tcMar>
              <w:top w:w="0" w:type="dxa"/>
              <w:left w:w="0" w:type="dxa"/>
              <w:bottom w:w="0" w:type="dxa"/>
              <w:right w:w="0" w:type="dxa"/>
            </w:tcMar>
            <w:vAlign w:val="center"/>
          </w:tcPr>
          <w:p w14:paraId="26FA5C70" w14:textId="77777777" w:rsidR="0072270B" w:rsidRPr="00AD74D0" w:rsidRDefault="0072270B" w:rsidP="00D34A46">
            <w:pPr>
              <w:pBdr>
                <w:between w:val="nil"/>
              </w:pBdr>
              <w:spacing w:line="276" w:lineRule="auto"/>
              <w:rPr>
                <w:rFonts w:asciiTheme="majorBidi" w:hAnsiTheme="majorBidi" w:cstheme="majorBidi"/>
                <w:b/>
                <w:szCs w:val="22"/>
              </w:rPr>
            </w:pPr>
          </w:p>
          <w:p w14:paraId="6DB8EC6F" w14:textId="77777777" w:rsidR="0072270B" w:rsidRPr="00AD74D0" w:rsidRDefault="0072270B" w:rsidP="00D34A46">
            <w:pPr>
              <w:pBdr>
                <w:between w:val="nil"/>
              </w:pBdr>
              <w:spacing w:line="276" w:lineRule="auto"/>
              <w:jc w:val="center"/>
              <w:rPr>
                <w:rFonts w:asciiTheme="majorBidi" w:hAnsiTheme="majorBidi" w:cstheme="majorBidi"/>
                <w:b/>
                <w:szCs w:val="22"/>
              </w:rPr>
            </w:pPr>
            <w:r w:rsidRPr="00AD74D0">
              <w:rPr>
                <w:rFonts w:asciiTheme="majorBidi" w:hAnsiTheme="majorBidi" w:cstheme="majorBidi"/>
                <w:b/>
                <w:noProof/>
                <w:szCs w:val="22"/>
              </w:rPr>
              <w:drawing>
                <wp:inline distT="0" distB="0" distL="0" distR="0" wp14:anchorId="1D933599" wp14:editId="337BEDAC">
                  <wp:extent cx="798210" cy="221666"/>
                  <wp:effectExtent l="0" t="0" r="1905" b="6985"/>
                  <wp:docPr id="86956856" name="그림 1" descr="Five braille cells are shown, with the first four fully raised (indicating filled), and second, third, fourth and fifth empty. This represents a battery le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56856" name="그림 1" descr="Five braille cells are shown, with the first four fully raised (indicating filled), and second, third, fourth and fifth empty. This represents a battery level 1."/>
                          <pic:cNvPicPr/>
                        </pic:nvPicPr>
                        <pic:blipFill>
                          <a:blip r:embed="rId14"/>
                          <a:stretch>
                            <a:fillRect/>
                          </a:stretch>
                        </pic:blipFill>
                        <pic:spPr>
                          <a:xfrm>
                            <a:off x="0" y="0"/>
                            <a:ext cx="808327" cy="224476"/>
                          </a:xfrm>
                          <a:prstGeom prst="rect">
                            <a:avLst/>
                          </a:prstGeom>
                        </pic:spPr>
                      </pic:pic>
                    </a:graphicData>
                  </a:graphic>
                </wp:inline>
              </w:drawing>
            </w:r>
          </w:p>
        </w:tc>
      </w:tr>
      <w:tr w:rsidR="0072270B" w:rsidRPr="00AD74D0" w14:paraId="2AE271AC" w14:textId="77777777" w:rsidTr="00596A9F">
        <w:trPr>
          <w:trHeight w:val="428"/>
        </w:trPr>
        <w:tc>
          <w:tcPr>
            <w:tcW w:w="2040" w:type="dxa"/>
            <w:shd w:val="clear" w:color="auto" w:fill="D9D9D9"/>
            <w:tcMar>
              <w:top w:w="0" w:type="dxa"/>
              <w:left w:w="0" w:type="dxa"/>
              <w:bottom w:w="0" w:type="dxa"/>
              <w:right w:w="0" w:type="dxa"/>
            </w:tcMar>
            <w:vAlign w:val="center"/>
          </w:tcPr>
          <w:p w14:paraId="166D6BB2" w14:textId="77777777" w:rsidR="0072270B" w:rsidRPr="00AD74D0" w:rsidRDefault="0072270B" w:rsidP="00D34A46">
            <w:pPr>
              <w:pBdr>
                <w:between w:val="nil"/>
              </w:pBdr>
              <w:spacing w:line="276" w:lineRule="auto"/>
              <w:jc w:val="center"/>
              <w:rPr>
                <w:rFonts w:asciiTheme="majorBidi" w:hAnsiTheme="majorBidi" w:cstheme="majorBidi"/>
                <w:szCs w:val="22"/>
              </w:rPr>
            </w:pPr>
            <w:r w:rsidRPr="00AD74D0">
              <w:rPr>
                <w:rFonts w:ascii="Times New Roman" w:hAnsi="Times New Roman" w:cs="Times New Roman"/>
                <w:b/>
                <w:bCs/>
                <w:szCs w:val="22"/>
              </w:rPr>
              <w:t>电量</w:t>
            </w:r>
          </w:p>
        </w:tc>
        <w:tc>
          <w:tcPr>
            <w:tcW w:w="1440" w:type="dxa"/>
            <w:tcMar>
              <w:top w:w="0" w:type="dxa"/>
              <w:left w:w="0" w:type="dxa"/>
              <w:bottom w:w="0" w:type="dxa"/>
              <w:right w:w="0" w:type="dxa"/>
            </w:tcMar>
            <w:vAlign w:val="center"/>
          </w:tcPr>
          <w:p w14:paraId="7EC94FD8" w14:textId="77777777" w:rsidR="0072270B" w:rsidRPr="00AD74D0" w:rsidRDefault="0072270B" w:rsidP="00D34A46">
            <w:pPr>
              <w:pBdr>
                <w:between w:val="nil"/>
              </w:pBdr>
              <w:spacing w:line="276" w:lineRule="auto"/>
              <w:jc w:val="center"/>
              <w:rPr>
                <w:rFonts w:asciiTheme="majorBidi" w:hAnsiTheme="majorBidi" w:cstheme="majorBidi"/>
                <w:szCs w:val="22"/>
              </w:rPr>
            </w:pPr>
            <w:r w:rsidRPr="00AD74D0">
              <w:rPr>
                <w:rFonts w:ascii="Times New Roman" w:hAnsi="Times New Roman" w:cs="Times New Roman"/>
                <w:szCs w:val="22"/>
              </w:rPr>
              <w:t>第</w:t>
            </w:r>
            <w:r w:rsidRPr="00AD74D0">
              <w:rPr>
                <w:rFonts w:ascii="Times New Roman" w:hAnsi="Times New Roman" w:cs="Times New Roman"/>
                <w:szCs w:val="22"/>
              </w:rPr>
              <w:t>5</w:t>
            </w:r>
            <w:r w:rsidRPr="00AD74D0">
              <w:rPr>
                <w:rFonts w:ascii="Times New Roman" w:hAnsi="Times New Roman" w:cs="Times New Roman"/>
                <w:szCs w:val="22"/>
              </w:rPr>
              <w:t>级</w:t>
            </w:r>
          </w:p>
        </w:tc>
        <w:tc>
          <w:tcPr>
            <w:tcW w:w="1530" w:type="dxa"/>
            <w:tcMar>
              <w:top w:w="0" w:type="dxa"/>
              <w:left w:w="0" w:type="dxa"/>
              <w:bottom w:w="0" w:type="dxa"/>
              <w:right w:w="0" w:type="dxa"/>
            </w:tcMar>
            <w:vAlign w:val="center"/>
          </w:tcPr>
          <w:p w14:paraId="0C091CEA" w14:textId="77777777" w:rsidR="0072270B" w:rsidRPr="00AD74D0" w:rsidRDefault="0072270B" w:rsidP="00D34A46">
            <w:pPr>
              <w:spacing w:line="276" w:lineRule="auto"/>
              <w:jc w:val="center"/>
              <w:rPr>
                <w:rFonts w:asciiTheme="majorBidi" w:hAnsiTheme="majorBidi" w:cstheme="majorBidi"/>
                <w:szCs w:val="22"/>
              </w:rPr>
            </w:pPr>
            <w:r w:rsidRPr="00AD74D0">
              <w:rPr>
                <w:rFonts w:ascii="Times New Roman" w:hAnsi="Times New Roman" w:cs="Times New Roman"/>
                <w:szCs w:val="22"/>
              </w:rPr>
              <w:t>第</w:t>
            </w:r>
            <w:r w:rsidRPr="00AD74D0">
              <w:rPr>
                <w:rFonts w:ascii="Times New Roman" w:hAnsi="Times New Roman" w:cs="Times New Roman"/>
                <w:szCs w:val="22"/>
              </w:rPr>
              <w:t xml:space="preserve"> 4 </w:t>
            </w:r>
            <w:r w:rsidRPr="00AD74D0">
              <w:rPr>
                <w:rFonts w:ascii="Times New Roman" w:hAnsi="Times New Roman" w:cs="Times New Roman"/>
                <w:szCs w:val="22"/>
              </w:rPr>
              <w:t>级</w:t>
            </w:r>
          </w:p>
        </w:tc>
        <w:tc>
          <w:tcPr>
            <w:tcW w:w="1530" w:type="dxa"/>
            <w:tcMar>
              <w:top w:w="0" w:type="dxa"/>
              <w:left w:w="0" w:type="dxa"/>
              <w:bottom w:w="0" w:type="dxa"/>
              <w:right w:w="0" w:type="dxa"/>
            </w:tcMar>
            <w:vAlign w:val="center"/>
          </w:tcPr>
          <w:p w14:paraId="54A6F1D5" w14:textId="77777777" w:rsidR="0072270B" w:rsidRPr="00AD74D0" w:rsidRDefault="0072270B" w:rsidP="00D34A46">
            <w:pPr>
              <w:spacing w:line="276" w:lineRule="auto"/>
              <w:jc w:val="center"/>
              <w:rPr>
                <w:rFonts w:asciiTheme="majorBidi" w:hAnsiTheme="majorBidi" w:cstheme="majorBidi"/>
                <w:szCs w:val="22"/>
              </w:rPr>
            </w:pPr>
            <w:r w:rsidRPr="00AD74D0">
              <w:rPr>
                <w:rFonts w:ascii="Times New Roman" w:hAnsi="Times New Roman" w:cs="Times New Roman"/>
                <w:szCs w:val="22"/>
              </w:rPr>
              <w:t>第</w:t>
            </w:r>
            <w:r w:rsidRPr="00AD74D0">
              <w:rPr>
                <w:rFonts w:ascii="Times New Roman" w:hAnsi="Times New Roman" w:cs="Times New Roman"/>
                <w:szCs w:val="22"/>
              </w:rPr>
              <w:t>3</w:t>
            </w:r>
            <w:r w:rsidRPr="00AD74D0">
              <w:rPr>
                <w:rFonts w:ascii="Times New Roman" w:hAnsi="Times New Roman" w:cs="Times New Roman"/>
                <w:szCs w:val="22"/>
              </w:rPr>
              <w:t>级</w:t>
            </w:r>
          </w:p>
        </w:tc>
        <w:tc>
          <w:tcPr>
            <w:tcW w:w="1515" w:type="dxa"/>
            <w:tcMar>
              <w:top w:w="0" w:type="dxa"/>
              <w:left w:w="0" w:type="dxa"/>
              <w:bottom w:w="0" w:type="dxa"/>
              <w:right w:w="0" w:type="dxa"/>
            </w:tcMar>
            <w:vAlign w:val="center"/>
          </w:tcPr>
          <w:p w14:paraId="23985465" w14:textId="77777777" w:rsidR="0072270B" w:rsidRPr="00AD74D0" w:rsidRDefault="0072270B" w:rsidP="00D34A46">
            <w:pPr>
              <w:spacing w:line="276" w:lineRule="auto"/>
              <w:jc w:val="center"/>
              <w:rPr>
                <w:rFonts w:asciiTheme="majorBidi" w:hAnsiTheme="majorBidi" w:cstheme="majorBidi"/>
                <w:szCs w:val="22"/>
              </w:rPr>
            </w:pPr>
            <w:r w:rsidRPr="00AD74D0">
              <w:rPr>
                <w:rFonts w:ascii="Times New Roman" w:hAnsi="Times New Roman" w:cs="Times New Roman"/>
                <w:szCs w:val="22"/>
              </w:rPr>
              <w:t>第</w:t>
            </w:r>
            <w:r w:rsidRPr="00AD74D0">
              <w:rPr>
                <w:rFonts w:ascii="Times New Roman" w:hAnsi="Times New Roman" w:cs="Times New Roman"/>
                <w:szCs w:val="22"/>
              </w:rPr>
              <w:t>2</w:t>
            </w:r>
            <w:r w:rsidRPr="00AD74D0">
              <w:rPr>
                <w:rFonts w:ascii="Times New Roman" w:hAnsi="Times New Roman" w:cs="Times New Roman"/>
                <w:szCs w:val="22"/>
              </w:rPr>
              <w:t>级</w:t>
            </w:r>
          </w:p>
        </w:tc>
        <w:tc>
          <w:tcPr>
            <w:tcW w:w="1500" w:type="dxa"/>
            <w:tcMar>
              <w:top w:w="0" w:type="dxa"/>
              <w:left w:w="0" w:type="dxa"/>
              <w:bottom w:w="0" w:type="dxa"/>
              <w:right w:w="0" w:type="dxa"/>
            </w:tcMar>
            <w:vAlign w:val="center"/>
          </w:tcPr>
          <w:p w14:paraId="25EA5C44" w14:textId="77777777" w:rsidR="0072270B" w:rsidRPr="00AD74D0" w:rsidRDefault="0072270B" w:rsidP="00D34A46">
            <w:pPr>
              <w:spacing w:line="276" w:lineRule="auto"/>
              <w:jc w:val="center"/>
              <w:rPr>
                <w:rFonts w:asciiTheme="majorBidi" w:hAnsiTheme="majorBidi" w:cstheme="majorBidi"/>
                <w:szCs w:val="22"/>
              </w:rPr>
            </w:pPr>
            <w:r w:rsidRPr="00AD74D0">
              <w:rPr>
                <w:rFonts w:ascii="Times New Roman" w:hAnsi="Times New Roman" w:cs="Times New Roman"/>
                <w:szCs w:val="22"/>
              </w:rPr>
              <w:t>1</w:t>
            </w:r>
            <w:r w:rsidRPr="00AD74D0">
              <w:rPr>
                <w:rFonts w:ascii="Times New Roman" w:hAnsi="Times New Roman" w:cs="Times New Roman"/>
                <w:szCs w:val="22"/>
              </w:rPr>
              <w:t>级</w:t>
            </w:r>
          </w:p>
        </w:tc>
      </w:tr>
    </w:tbl>
    <w:p w14:paraId="4C2FAC93" w14:textId="5B54DA2B" w:rsidR="0072270B" w:rsidRPr="00AD74D0" w:rsidRDefault="0072270B" w:rsidP="0072270B">
      <w:pPr>
        <w:rPr>
          <w:rFonts w:ascii="Times New Roman" w:hAnsi="Times New Roman" w:cs="Times New Roman"/>
        </w:rPr>
      </w:pPr>
      <w:r w:rsidRPr="00AD74D0">
        <w:rPr>
          <w:rFonts w:ascii="Times New Roman" w:hAnsi="Times New Roman" w:cs="Times New Roman"/>
        </w:rPr>
        <w:t>如果您的</w:t>
      </w:r>
      <w:r w:rsidRPr="00AD74D0">
        <w:rPr>
          <w:rFonts w:ascii="Times New Roman" w:hAnsi="Times New Roman" w:cs="Times New Roman"/>
        </w:rPr>
        <w:t xml:space="preserve"> </w:t>
      </w:r>
      <w:r w:rsidR="00576361" w:rsidRPr="00AD74D0">
        <w:rPr>
          <w:rFonts w:ascii="Times New Roman" w:hAnsi="Times New Roman" w:cs="Times New Roman"/>
        </w:rPr>
        <w:t xml:space="preserve">Dot Pad </w:t>
      </w:r>
      <w:r w:rsidRPr="00AD74D0">
        <w:rPr>
          <w:rFonts w:ascii="Times New Roman" w:hAnsi="Times New Roman" w:cs="Times New Roman"/>
        </w:rPr>
        <w:t>在电量处于第</w:t>
      </w:r>
      <w:r w:rsidRPr="00AD74D0">
        <w:rPr>
          <w:rFonts w:ascii="Times New Roman" w:hAnsi="Times New Roman" w:cs="Times New Roman"/>
        </w:rPr>
        <w:t xml:space="preserve"> 1 </w:t>
      </w:r>
      <w:r w:rsidRPr="00AD74D0">
        <w:rPr>
          <w:rFonts w:ascii="Times New Roman" w:hAnsi="Times New Roman" w:cs="Times New Roman"/>
        </w:rPr>
        <w:t>级时仍被大量使用，可能会完全放电并意外关机。</w:t>
      </w:r>
    </w:p>
    <w:p w14:paraId="5BFC5C1E" w14:textId="4E24916D" w:rsidR="0072270B" w:rsidRPr="00AD74D0" w:rsidRDefault="0072270B" w:rsidP="0072270B">
      <w:pPr>
        <w:rPr>
          <w:rFonts w:ascii="Times New Roman" w:hAnsi="Times New Roman" w:cs="Times New Roman"/>
        </w:rPr>
      </w:pPr>
      <w:r w:rsidRPr="00AD74D0">
        <w:rPr>
          <w:rFonts w:ascii="Times New Roman" w:hAnsi="Times New Roman" w:cs="Times New Roman"/>
        </w:rPr>
        <w:t>如果</w:t>
      </w:r>
      <w:r w:rsidRPr="00AD74D0">
        <w:rPr>
          <w:rFonts w:ascii="Times New Roman" w:hAnsi="Times New Roman" w:cs="Times New Roman" w:hint="eastAsia"/>
        </w:rPr>
        <w:t>您的</w:t>
      </w:r>
      <w:r w:rsidRPr="00AD74D0">
        <w:rPr>
          <w:rFonts w:ascii="Times New Roman" w:hAnsi="Times New Roman" w:cs="Times New Roman" w:hint="eastAsia"/>
        </w:rPr>
        <w:t xml:space="preserve"> </w:t>
      </w:r>
      <w:r w:rsidR="00576361" w:rsidRPr="00AD74D0">
        <w:rPr>
          <w:rFonts w:ascii="Times New Roman" w:hAnsi="Times New Roman" w:cs="Times New Roman"/>
        </w:rPr>
        <w:t>Dot Pad</w:t>
      </w:r>
      <w:r w:rsidRPr="00AD74D0">
        <w:rPr>
          <w:rFonts w:ascii="Times New Roman" w:hAnsi="Times New Roman" w:cs="Times New Roman"/>
        </w:rPr>
        <w:t xml:space="preserve"> </w:t>
      </w:r>
      <w:r w:rsidRPr="00AD74D0">
        <w:rPr>
          <w:rFonts w:ascii="Times New Roman" w:hAnsi="Times New Roman" w:cs="Times New Roman"/>
        </w:rPr>
        <w:t>每</w:t>
      </w:r>
      <w:r w:rsidRPr="00AD74D0">
        <w:rPr>
          <w:rFonts w:ascii="Times New Roman" w:hAnsi="Times New Roman" w:cs="Times New Roman"/>
        </w:rPr>
        <w:t xml:space="preserve"> 5 </w:t>
      </w:r>
      <w:r w:rsidRPr="00AD74D0">
        <w:rPr>
          <w:rFonts w:ascii="Times New Roman" w:hAnsi="Times New Roman" w:cs="Times New Roman"/>
        </w:rPr>
        <w:t>分钟振动两次，则表明电池电量过低，需要充电。出现此提示时，请先将电池充满至第</w:t>
      </w:r>
      <w:r w:rsidRPr="00AD74D0">
        <w:rPr>
          <w:rFonts w:ascii="Times New Roman" w:hAnsi="Times New Roman" w:cs="Times New Roman"/>
        </w:rPr>
        <w:t xml:space="preserve"> 5 </w:t>
      </w:r>
      <w:r w:rsidRPr="00AD74D0">
        <w:rPr>
          <w:rFonts w:ascii="Times New Roman" w:hAnsi="Times New Roman" w:cs="Times New Roman"/>
        </w:rPr>
        <w:t>级，然后再继续使用。从这种低电量状态充至第</w:t>
      </w:r>
      <w:r w:rsidRPr="00AD74D0">
        <w:rPr>
          <w:rFonts w:ascii="Times New Roman" w:hAnsi="Times New Roman" w:cs="Times New Roman"/>
        </w:rPr>
        <w:t xml:space="preserve"> 5 </w:t>
      </w:r>
      <w:r w:rsidRPr="00AD74D0">
        <w:rPr>
          <w:rFonts w:ascii="Times New Roman" w:hAnsi="Times New Roman" w:cs="Times New Roman"/>
        </w:rPr>
        <w:t>级通常需要大约</w:t>
      </w:r>
      <w:r w:rsidRPr="00AD74D0">
        <w:rPr>
          <w:rFonts w:ascii="Times New Roman" w:hAnsi="Times New Roman" w:cs="Times New Roman"/>
        </w:rPr>
        <w:t xml:space="preserve"> 2 </w:t>
      </w:r>
      <w:r w:rsidRPr="00AD74D0">
        <w:rPr>
          <w:rFonts w:ascii="Times New Roman" w:hAnsi="Times New Roman" w:cs="Times New Roman"/>
        </w:rPr>
        <w:t>小时</w:t>
      </w:r>
      <w:r w:rsidRPr="00AD74D0">
        <w:rPr>
          <w:rFonts w:ascii="Times New Roman" w:hAnsi="Times New Roman" w:cs="Times New Roman"/>
        </w:rPr>
        <w:t xml:space="preserve"> 30 </w:t>
      </w:r>
      <w:r w:rsidRPr="00AD74D0">
        <w:rPr>
          <w:rFonts w:ascii="Times New Roman" w:hAnsi="Times New Roman" w:cs="Times New Roman"/>
        </w:rPr>
        <w:t>分钟。</w:t>
      </w:r>
    </w:p>
    <w:p w14:paraId="7B66C722" w14:textId="632EEC63" w:rsidR="0072270B" w:rsidRPr="00AD74D0" w:rsidRDefault="0072270B" w:rsidP="00780B5F">
      <w:pPr>
        <w:pStyle w:val="3"/>
      </w:pPr>
      <w:bookmarkStart w:id="39" w:name="_Toc204765526"/>
      <w:bookmarkStart w:id="40" w:name="_Toc229410855"/>
      <w:r w:rsidRPr="00AD74D0">
        <w:t xml:space="preserve"> </w:t>
      </w:r>
      <w:r w:rsidRPr="00AD74D0">
        <w:t>检查充电状态</w:t>
      </w:r>
      <w:bookmarkEnd w:id="39"/>
      <w:bookmarkEnd w:id="40"/>
    </w:p>
    <w:p w14:paraId="30F25432" w14:textId="1A2F7F10" w:rsidR="0072270B" w:rsidRPr="00AD74D0" w:rsidRDefault="0072270B" w:rsidP="00780B5F">
      <w:pPr>
        <w:pStyle w:val="4"/>
      </w:pPr>
      <w:bookmarkStart w:id="41" w:name="_Toc204765527"/>
      <w:bookmarkStart w:id="42" w:name="_Toc229410856"/>
      <w:r w:rsidRPr="00AD74D0">
        <w:t xml:space="preserve"> </w:t>
      </w:r>
      <w:r w:rsidRPr="00AD74D0">
        <w:t>开机状态下充电</w:t>
      </w:r>
      <w:bookmarkEnd w:id="41"/>
      <w:bookmarkEnd w:id="42"/>
    </w:p>
    <w:p w14:paraId="5B94CAEB" w14:textId="1AABFDFB" w:rsidR="0072270B" w:rsidRPr="00AD74D0" w:rsidRDefault="0072270B" w:rsidP="0072270B">
      <w:pPr>
        <w:rPr>
          <w:rFonts w:ascii="Times New Roman" w:hAnsi="Times New Roman" w:cs="Times New Roman"/>
        </w:rPr>
      </w:pPr>
      <w:r w:rsidRPr="00AD74D0">
        <w:rPr>
          <w:rFonts w:ascii="Times New Roman" w:hAnsi="Times New Roman" w:cs="Times New Roman"/>
        </w:rPr>
        <w:t>当</w:t>
      </w:r>
      <w:r w:rsidRPr="00AD74D0">
        <w:rPr>
          <w:rFonts w:ascii="Times New Roman" w:hAnsi="Times New Roman" w:cs="Times New Roman"/>
        </w:rPr>
        <w:t xml:space="preserve"> </w:t>
      </w:r>
      <w:r w:rsidR="00576361" w:rsidRPr="00AD74D0">
        <w:rPr>
          <w:rFonts w:ascii="Times New Roman" w:hAnsi="Times New Roman" w:cs="Times New Roman"/>
        </w:rPr>
        <w:t>Dot Pad</w:t>
      </w:r>
      <w:r w:rsidRPr="00AD74D0">
        <w:rPr>
          <w:rFonts w:ascii="Times New Roman" w:hAnsi="Times New Roman" w:cs="Times New Roman"/>
        </w:rPr>
        <w:t xml:space="preserve"> </w:t>
      </w:r>
      <w:r w:rsidRPr="00AD74D0">
        <w:rPr>
          <w:rFonts w:ascii="Times New Roman" w:hAnsi="Times New Roman" w:cs="Times New Roman"/>
        </w:rPr>
        <w:t>已开机但尚未通过蓝牙连接到</w:t>
      </w:r>
      <w:r w:rsidRPr="00AD74D0">
        <w:rPr>
          <w:rFonts w:ascii="Times New Roman" w:hAnsi="Times New Roman" w:cs="Times New Roman" w:hint="eastAsia"/>
        </w:rPr>
        <w:t>主机设备</w:t>
      </w:r>
      <w:r w:rsidRPr="00AD74D0">
        <w:rPr>
          <w:rFonts w:ascii="Times New Roman" w:hAnsi="Times New Roman" w:cs="Times New Roman"/>
        </w:rPr>
        <w:t>时，充电过程中</w:t>
      </w:r>
      <w:r w:rsidRPr="00AD74D0">
        <w:rPr>
          <w:rFonts w:ascii="Times New Roman" w:hAnsi="Times New Roman" w:cs="Times New Roman"/>
        </w:rPr>
        <w:t xml:space="preserve"> </w:t>
      </w:r>
      <w:r w:rsidR="00576361" w:rsidRPr="00AD74D0">
        <w:rPr>
          <w:rFonts w:ascii="Times New Roman" w:hAnsi="Times New Roman" w:cs="Times New Roman"/>
        </w:rPr>
        <w:t>Dot Pad</w:t>
      </w:r>
      <w:r w:rsidRPr="00AD74D0">
        <w:rPr>
          <w:rFonts w:ascii="Times New Roman" w:hAnsi="Times New Roman" w:cs="Times New Roman"/>
        </w:rPr>
        <w:t xml:space="preserve"> </w:t>
      </w:r>
      <w:r w:rsidRPr="00AD74D0">
        <w:rPr>
          <w:rFonts w:ascii="Times New Roman" w:hAnsi="Times New Roman" w:cs="Times New Roman"/>
        </w:rPr>
        <w:t>会提供多种状态指示。</w:t>
      </w:r>
      <w:r w:rsidR="00576361" w:rsidRPr="00AD74D0">
        <w:rPr>
          <w:rFonts w:ascii="Times New Roman" w:hAnsi="Times New Roman" w:cs="Times New Roman"/>
        </w:rPr>
        <w:t>Dot Pad</w:t>
      </w:r>
      <w:r w:rsidRPr="00AD74D0">
        <w:rPr>
          <w:rFonts w:ascii="Times New Roman" w:hAnsi="Times New Roman" w:cs="Times New Roman"/>
        </w:rPr>
        <w:t xml:space="preserve"> </w:t>
      </w:r>
      <w:r w:rsidRPr="00AD74D0">
        <w:rPr>
          <w:rFonts w:ascii="Times New Roman" w:hAnsi="Times New Roman" w:cs="Times New Roman"/>
        </w:rPr>
        <w:t>右下角的红色</w:t>
      </w:r>
      <w:r w:rsidRPr="00AD74D0">
        <w:rPr>
          <w:rFonts w:ascii="Times New Roman" w:hAnsi="Times New Roman" w:cs="Times New Roman"/>
        </w:rPr>
        <w:t xml:space="preserve"> LED </w:t>
      </w:r>
      <w:r w:rsidRPr="00AD74D0">
        <w:rPr>
          <w:rFonts w:ascii="Times New Roman" w:hAnsi="Times New Roman" w:cs="Times New Roman"/>
        </w:rPr>
        <w:t>指示灯会亮起，表示正在充电。同时，设备会通过振动反馈显示当前电量水平。此外，</w:t>
      </w:r>
      <w:r w:rsidRPr="00AD74D0">
        <w:rPr>
          <w:rFonts w:ascii="Times New Roman" w:hAnsi="Times New Roman" w:cs="Times New Roman"/>
        </w:rPr>
        <w:t xml:space="preserve">20 </w:t>
      </w:r>
      <w:r w:rsidRPr="00AD74D0">
        <w:rPr>
          <w:rFonts w:ascii="Times New Roman" w:hAnsi="Times New Roman" w:cs="Times New Roman"/>
        </w:rPr>
        <w:t>单元文本显示屏会根据电量水平提供相应的触觉反馈，使用户能够通过触摸确认充电状态。</w:t>
      </w:r>
    </w:p>
    <w:p w14:paraId="76398185" w14:textId="7E506068" w:rsidR="0072270B" w:rsidRPr="00AD74D0" w:rsidRDefault="0072270B" w:rsidP="0072270B">
      <w:pPr>
        <w:rPr>
          <w:rFonts w:ascii="Times New Roman" w:hAnsi="Times New Roman" w:cs="Times New Roman"/>
        </w:rPr>
      </w:pPr>
      <w:r w:rsidRPr="00AD74D0">
        <w:rPr>
          <w:rFonts w:ascii="Times New Roman" w:hAnsi="Times New Roman" w:cs="Times New Roman"/>
        </w:rPr>
        <w:t>当</w:t>
      </w:r>
      <w:r w:rsidRPr="00AD74D0">
        <w:rPr>
          <w:rFonts w:ascii="Times New Roman" w:hAnsi="Times New Roman" w:cs="Times New Roman"/>
        </w:rPr>
        <w:t xml:space="preserve"> </w:t>
      </w:r>
      <w:r w:rsidR="00576361" w:rsidRPr="00AD74D0">
        <w:rPr>
          <w:rFonts w:ascii="Times New Roman" w:hAnsi="Times New Roman" w:cs="Times New Roman"/>
        </w:rPr>
        <w:t>Dot Pad</w:t>
      </w:r>
      <w:r w:rsidRPr="00AD74D0">
        <w:rPr>
          <w:rFonts w:ascii="Times New Roman" w:hAnsi="Times New Roman" w:cs="Times New Roman"/>
        </w:rPr>
        <w:t xml:space="preserve"> </w:t>
      </w:r>
      <w:r w:rsidRPr="00AD74D0">
        <w:rPr>
          <w:rFonts w:ascii="Times New Roman" w:hAnsi="Times New Roman" w:cs="Times New Roman"/>
        </w:rPr>
        <w:t>已开机并通过蓝牙连接到</w:t>
      </w:r>
      <w:r w:rsidRPr="00AD74D0">
        <w:rPr>
          <w:rFonts w:ascii="Times New Roman" w:hAnsi="Times New Roman" w:cs="Times New Roman" w:hint="eastAsia"/>
        </w:rPr>
        <w:t>主机设备</w:t>
      </w:r>
      <w:r w:rsidRPr="00AD74D0">
        <w:rPr>
          <w:rFonts w:ascii="Times New Roman" w:hAnsi="Times New Roman" w:cs="Times New Roman"/>
        </w:rPr>
        <w:t>时</w:t>
      </w:r>
      <w:r w:rsidR="00576361" w:rsidRPr="00AD74D0">
        <w:rPr>
          <w:rFonts w:ascii="Times New Roman" w:hAnsi="Times New Roman" w:cs="Times New Roman"/>
        </w:rPr>
        <w:t>，</w:t>
      </w:r>
      <w:r w:rsidR="00576361" w:rsidRPr="00AD74D0">
        <w:rPr>
          <w:rFonts w:ascii="Times New Roman" w:hAnsi="Times New Roman" w:cs="Times New Roman"/>
        </w:rPr>
        <w:t>Dot Pad</w:t>
      </w:r>
      <w:r w:rsidRPr="00AD74D0">
        <w:rPr>
          <w:rFonts w:ascii="Times New Roman" w:hAnsi="Times New Roman" w:cs="Times New Roman"/>
        </w:rPr>
        <w:t xml:space="preserve"> </w:t>
      </w:r>
      <w:r w:rsidRPr="00AD74D0">
        <w:rPr>
          <w:rFonts w:ascii="Times New Roman" w:hAnsi="Times New Roman" w:cs="Times New Roman"/>
        </w:rPr>
        <w:t>右下角的红色</w:t>
      </w:r>
      <w:r w:rsidRPr="00AD74D0">
        <w:rPr>
          <w:rFonts w:ascii="Times New Roman" w:hAnsi="Times New Roman" w:cs="Times New Roman"/>
        </w:rPr>
        <w:t xml:space="preserve"> LED </w:t>
      </w:r>
      <w:r w:rsidRPr="00AD74D0">
        <w:rPr>
          <w:rFonts w:ascii="Times New Roman" w:hAnsi="Times New Roman" w:cs="Times New Roman"/>
        </w:rPr>
        <w:t>指示灯会亮起，同时通过振动反馈显示当前电量。在此状态下，</w:t>
      </w:r>
      <w:r w:rsidRPr="00AD74D0">
        <w:rPr>
          <w:rFonts w:ascii="Times New Roman" w:hAnsi="Times New Roman" w:cs="Times New Roman"/>
        </w:rPr>
        <w:t xml:space="preserve">20 </w:t>
      </w:r>
      <w:r w:rsidRPr="00AD74D0">
        <w:rPr>
          <w:rFonts w:ascii="Times New Roman" w:hAnsi="Times New Roman" w:cs="Times New Roman"/>
        </w:rPr>
        <w:t>单元文本显示屏不会提供触觉反馈，以避免干扰蓝牙通信过程中的用户体验。</w:t>
      </w:r>
    </w:p>
    <w:p w14:paraId="172AB797" w14:textId="2B2A4E46" w:rsidR="0072270B" w:rsidRPr="00AD74D0" w:rsidRDefault="0072270B" w:rsidP="00780B5F">
      <w:pPr>
        <w:pStyle w:val="4"/>
      </w:pPr>
      <w:bookmarkStart w:id="43" w:name="_Toc204765528"/>
      <w:bookmarkStart w:id="44" w:name="_Toc229410857"/>
      <w:r w:rsidRPr="00AD74D0">
        <w:t xml:space="preserve"> </w:t>
      </w:r>
      <w:r w:rsidRPr="00AD74D0">
        <w:t>关机状态下的充电</w:t>
      </w:r>
      <w:bookmarkEnd w:id="43"/>
      <w:bookmarkEnd w:id="44"/>
    </w:p>
    <w:p w14:paraId="5CD1E176" w14:textId="54834F54" w:rsidR="0072270B" w:rsidRPr="00AD74D0" w:rsidRDefault="0072270B" w:rsidP="0072270B">
      <w:pPr>
        <w:rPr>
          <w:rFonts w:ascii="Times New Roman" w:hAnsi="Times New Roman" w:cs="Times New Roman"/>
        </w:rPr>
      </w:pPr>
      <w:r w:rsidRPr="00AD74D0">
        <w:rPr>
          <w:rFonts w:ascii="Times New Roman" w:hAnsi="Times New Roman" w:cs="Times New Roman"/>
        </w:rPr>
        <w:t>当</w:t>
      </w:r>
      <w:r w:rsidRPr="00AD74D0">
        <w:rPr>
          <w:rFonts w:ascii="Times New Roman" w:hAnsi="Times New Roman" w:cs="Times New Roman"/>
        </w:rPr>
        <w:t xml:space="preserve"> </w:t>
      </w:r>
      <w:r w:rsidR="00576361" w:rsidRPr="00AD74D0">
        <w:rPr>
          <w:rFonts w:ascii="Times New Roman" w:hAnsi="Times New Roman" w:cs="Times New Roman"/>
        </w:rPr>
        <w:t>Dot Pad</w:t>
      </w:r>
      <w:r w:rsidRPr="00AD74D0">
        <w:rPr>
          <w:rFonts w:ascii="Times New Roman" w:hAnsi="Times New Roman" w:cs="Times New Roman"/>
        </w:rPr>
        <w:t xml:space="preserve"> </w:t>
      </w:r>
      <w:r w:rsidRPr="00AD74D0">
        <w:rPr>
          <w:rFonts w:ascii="Times New Roman" w:hAnsi="Times New Roman" w:cs="Times New Roman"/>
        </w:rPr>
        <w:t>处于关机状态时，不会提供振动反馈来指示电量水平。不过，右下角的红色</w:t>
      </w:r>
      <w:r w:rsidRPr="00AD74D0">
        <w:rPr>
          <w:rFonts w:ascii="Times New Roman" w:hAnsi="Times New Roman" w:cs="Times New Roman"/>
        </w:rPr>
        <w:t xml:space="preserve"> LED </w:t>
      </w:r>
      <w:r w:rsidRPr="00AD74D0">
        <w:rPr>
          <w:rFonts w:ascii="Times New Roman" w:hAnsi="Times New Roman" w:cs="Times New Roman"/>
        </w:rPr>
        <w:t>指示灯会亮起，让用户确认充电正在进行中。</w:t>
      </w:r>
    </w:p>
    <w:p w14:paraId="7AC36240" w14:textId="11099585" w:rsidR="0072270B" w:rsidRPr="00AD74D0" w:rsidRDefault="0072270B" w:rsidP="00780B5F">
      <w:pPr>
        <w:pStyle w:val="4"/>
      </w:pPr>
      <w:bookmarkStart w:id="45" w:name="_Toc204765529"/>
      <w:bookmarkStart w:id="46" w:name="_Toc229410858"/>
      <w:r w:rsidRPr="00AD74D0">
        <w:t xml:space="preserve"> </w:t>
      </w:r>
      <w:r w:rsidRPr="00AD74D0">
        <w:t>充电完成</w:t>
      </w:r>
      <w:bookmarkEnd w:id="45"/>
      <w:bookmarkEnd w:id="46"/>
    </w:p>
    <w:p w14:paraId="349D3127" w14:textId="77E2A609" w:rsidR="0072270B" w:rsidRPr="00AD74D0" w:rsidRDefault="0072270B" w:rsidP="0072270B">
      <w:pPr>
        <w:rPr>
          <w:rFonts w:ascii="Times New Roman" w:hAnsi="Times New Roman" w:cs="Times New Roman"/>
        </w:rPr>
      </w:pPr>
      <w:r w:rsidRPr="00AD74D0">
        <w:rPr>
          <w:rFonts w:ascii="Times New Roman" w:hAnsi="Times New Roman" w:cs="Times New Roman"/>
        </w:rPr>
        <w:t>如果</w:t>
      </w:r>
      <w:r w:rsidRPr="00AD74D0">
        <w:rPr>
          <w:rFonts w:ascii="Times New Roman" w:hAnsi="Times New Roman" w:cs="Times New Roman"/>
        </w:rPr>
        <w:t xml:space="preserve"> </w:t>
      </w:r>
      <w:r w:rsidR="00576361" w:rsidRPr="00AD74D0">
        <w:rPr>
          <w:rFonts w:ascii="Times New Roman" w:hAnsi="Times New Roman" w:cs="Times New Roman"/>
        </w:rPr>
        <w:t xml:space="preserve">Dot Pad </w:t>
      </w:r>
      <w:r w:rsidRPr="00AD74D0">
        <w:rPr>
          <w:rFonts w:ascii="Times New Roman" w:hAnsi="Times New Roman" w:cs="Times New Roman"/>
        </w:rPr>
        <w:t>在充电时处于开机状态，当红色</w:t>
      </w:r>
      <w:r w:rsidRPr="00AD74D0">
        <w:rPr>
          <w:rFonts w:ascii="Times New Roman" w:hAnsi="Times New Roman" w:cs="Times New Roman"/>
        </w:rPr>
        <w:t xml:space="preserve"> LED </w:t>
      </w:r>
      <w:r w:rsidRPr="00AD74D0">
        <w:rPr>
          <w:rFonts w:ascii="Times New Roman" w:hAnsi="Times New Roman" w:cs="Times New Roman"/>
        </w:rPr>
        <w:t>指示灯熄灭并感受到两次振动时，即表示电池已充满。</w:t>
      </w:r>
    </w:p>
    <w:p w14:paraId="0D738168" w14:textId="618ECD5F" w:rsidR="0072270B" w:rsidRPr="00AD74D0" w:rsidRDefault="0072270B" w:rsidP="0072270B">
      <w:pPr>
        <w:rPr>
          <w:rFonts w:ascii="Times New Roman" w:hAnsi="Times New Roman" w:cs="Times New Roman"/>
        </w:rPr>
      </w:pPr>
      <w:r w:rsidRPr="00AD74D0">
        <w:rPr>
          <w:rFonts w:ascii="Times New Roman" w:hAnsi="Times New Roman" w:cs="Times New Roman"/>
        </w:rPr>
        <w:t>如果</w:t>
      </w:r>
      <w:r w:rsidRPr="00AD74D0">
        <w:rPr>
          <w:rFonts w:ascii="Times New Roman" w:hAnsi="Times New Roman" w:cs="Times New Roman"/>
        </w:rPr>
        <w:t xml:space="preserve"> </w:t>
      </w:r>
      <w:r w:rsidR="00576361" w:rsidRPr="00AD74D0">
        <w:rPr>
          <w:rFonts w:ascii="Times New Roman" w:hAnsi="Times New Roman" w:cs="Times New Roman"/>
        </w:rPr>
        <w:t xml:space="preserve">Dot Pad </w:t>
      </w:r>
      <w:r w:rsidRPr="00AD74D0">
        <w:rPr>
          <w:rFonts w:ascii="Times New Roman" w:hAnsi="Times New Roman" w:cs="Times New Roman"/>
        </w:rPr>
        <w:t>在充电时处于关机状态，充满电后红色</w:t>
      </w:r>
      <w:r w:rsidRPr="00AD74D0">
        <w:rPr>
          <w:rFonts w:ascii="Times New Roman" w:hAnsi="Times New Roman" w:cs="Times New Roman"/>
        </w:rPr>
        <w:t xml:space="preserve"> LED </w:t>
      </w:r>
      <w:r w:rsidRPr="00AD74D0">
        <w:rPr>
          <w:rFonts w:ascii="Times New Roman" w:hAnsi="Times New Roman" w:cs="Times New Roman"/>
        </w:rPr>
        <w:t>指示灯仍会熄灭，但您不会收到任何振动提示。</w:t>
      </w:r>
    </w:p>
    <w:p w14:paraId="23383D43" w14:textId="77777777" w:rsidR="0072270B" w:rsidRPr="00AD74D0" w:rsidRDefault="0072270B" w:rsidP="0072270B">
      <w:pPr>
        <w:rPr>
          <w:rFonts w:ascii="Times New Roman" w:hAnsi="Times New Roman" w:cs="Times New Roman"/>
        </w:rPr>
      </w:pPr>
    </w:p>
    <w:p w14:paraId="295E5F9D" w14:textId="77777777" w:rsidR="0072270B" w:rsidRPr="00AD74D0" w:rsidRDefault="0072270B" w:rsidP="00780B5F">
      <w:pPr>
        <w:pStyle w:val="2"/>
      </w:pPr>
      <w:bookmarkStart w:id="47" w:name="_Toc229410859"/>
      <w:r w:rsidRPr="00AD74D0">
        <w:t>规格</w:t>
      </w:r>
      <w:bookmarkEnd w:id="47"/>
    </w:p>
    <w:p w14:paraId="2486E334" w14:textId="4CA6689B" w:rsidR="0072270B" w:rsidRPr="00AD74D0" w:rsidRDefault="0072270B" w:rsidP="00780B5F">
      <w:pPr>
        <w:pStyle w:val="3"/>
      </w:pPr>
      <w:bookmarkStart w:id="48" w:name="_Toc204765519"/>
      <w:bookmarkStart w:id="49" w:name="_Toc229410860"/>
      <w:r w:rsidRPr="00AD74D0">
        <w:t xml:space="preserve"> </w:t>
      </w:r>
      <w:r w:rsidRPr="00AD74D0">
        <w:t>硬</w:t>
      </w:r>
      <w:bookmarkEnd w:id="48"/>
      <w:bookmarkEnd w:id="49"/>
      <w:r w:rsidR="00D83B25" w:rsidRPr="00AD74D0">
        <w:rPr>
          <w:rFonts w:hint="eastAsia"/>
        </w:rPr>
        <w:t>件</w:t>
      </w:r>
      <w:r w:rsidR="00D83B25" w:rsidRPr="00AD74D0">
        <w:rPr>
          <w:rFonts w:ascii="Microsoft JhengHei" w:eastAsia="Microsoft JhengHei" w:hAnsi="Microsoft JhengHei" w:cs="Microsoft JhengHei" w:hint="eastAsia"/>
        </w:rPr>
        <w:t>规</w:t>
      </w:r>
      <w:r w:rsidR="00D83B25" w:rsidRPr="00AD74D0">
        <w:rPr>
          <w:rFonts w:hint="eastAsia"/>
        </w:rPr>
        <w:t>格</w:t>
      </w:r>
    </w:p>
    <w:p w14:paraId="65C6FB35"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触觉显示器：</w:t>
      </w:r>
      <w:r w:rsidRPr="00AD74D0">
        <w:rPr>
          <w:rFonts w:ascii="Times New Roman" w:hAnsi="Times New Roman" w:cs="Times New Roman"/>
        </w:rPr>
        <w:t>300</w:t>
      </w:r>
      <w:r w:rsidRPr="00AD74D0">
        <w:rPr>
          <w:rFonts w:ascii="Times New Roman" w:hAnsi="Times New Roman" w:cs="Times New Roman"/>
        </w:rPr>
        <w:t>个单元</w:t>
      </w:r>
    </w:p>
    <w:p w14:paraId="1DA01EBC"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盲文显示器：</w:t>
      </w:r>
      <w:r w:rsidRPr="00AD74D0">
        <w:rPr>
          <w:rFonts w:ascii="Times New Roman" w:hAnsi="Times New Roman" w:cs="Times New Roman"/>
        </w:rPr>
        <w:t xml:space="preserve">20 </w:t>
      </w:r>
      <w:r w:rsidRPr="00AD74D0">
        <w:rPr>
          <w:rFonts w:ascii="Times New Roman" w:hAnsi="Times New Roman" w:cs="Times New Roman"/>
        </w:rPr>
        <w:t>个单元</w:t>
      </w:r>
    </w:p>
    <w:p w14:paraId="22C7DD27"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单元保护：</w:t>
      </w:r>
      <w:r w:rsidRPr="00AD74D0">
        <w:rPr>
          <w:rFonts w:ascii="Times New Roman" w:hAnsi="Times New Roman" w:cs="Times New Roman"/>
        </w:rPr>
        <w:t xml:space="preserve">300 </w:t>
      </w:r>
      <w:r w:rsidRPr="00AD74D0">
        <w:rPr>
          <w:rFonts w:ascii="Times New Roman" w:hAnsi="Times New Roman" w:cs="Times New Roman"/>
        </w:rPr>
        <w:t>单元（图形）和</w:t>
      </w:r>
      <w:r w:rsidRPr="00AD74D0">
        <w:rPr>
          <w:rFonts w:ascii="Times New Roman" w:hAnsi="Times New Roman" w:cs="Times New Roman"/>
        </w:rPr>
        <w:t xml:space="preserve"> 20 </w:t>
      </w:r>
      <w:r w:rsidRPr="00AD74D0">
        <w:rPr>
          <w:rFonts w:ascii="Times New Roman" w:hAnsi="Times New Roman" w:cs="Times New Roman"/>
        </w:rPr>
        <w:t>单元（文本）区域分别设有独立盖板</w:t>
      </w:r>
    </w:p>
    <w:p w14:paraId="687BE640"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处理器：</w:t>
      </w:r>
      <w:r w:rsidRPr="00AD74D0">
        <w:rPr>
          <w:rFonts w:ascii="Times New Roman" w:hAnsi="Times New Roman" w:cs="Times New Roman"/>
        </w:rPr>
        <w:t>ARM Cortex-M4</w:t>
      </w:r>
      <w:r w:rsidRPr="00AD74D0">
        <w:rPr>
          <w:rFonts w:ascii="Times New Roman" w:hAnsi="Times New Roman" w:cs="Times New Roman"/>
        </w:rPr>
        <w:t>，</w:t>
      </w:r>
      <w:r w:rsidRPr="00AD74D0">
        <w:rPr>
          <w:rFonts w:ascii="Times New Roman" w:hAnsi="Times New Roman" w:cs="Times New Roman"/>
        </w:rPr>
        <w:t xml:space="preserve">32 </w:t>
      </w:r>
      <w:r w:rsidRPr="00AD74D0">
        <w:rPr>
          <w:rFonts w:ascii="Times New Roman" w:hAnsi="Times New Roman" w:cs="Times New Roman"/>
        </w:rPr>
        <w:t>位，</w:t>
      </w:r>
      <w:r w:rsidRPr="00AD74D0">
        <w:rPr>
          <w:rFonts w:ascii="Times New Roman" w:hAnsi="Times New Roman" w:cs="Times New Roman"/>
        </w:rPr>
        <w:t>120MHz</w:t>
      </w:r>
    </w:p>
    <w:p w14:paraId="743D1138"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RAM</w:t>
      </w:r>
      <w:r w:rsidRPr="00AD74D0">
        <w:rPr>
          <w:rFonts w:ascii="Times New Roman" w:hAnsi="Times New Roman" w:cs="Times New Roman"/>
        </w:rPr>
        <w:t>：</w:t>
      </w:r>
      <w:r w:rsidRPr="00AD74D0">
        <w:rPr>
          <w:rFonts w:ascii="Times New Roman" w:hAnsi="Times New Roman" w:cs="Times New Roman"/>
        </w:rPr>
        <w:t>64KB</w:t>
      </w:r>
    </w:p>
    <w:p w14:paraId="65CA87BA"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闪存：</w:t>
      </w:r>
      <w:r w:rsidRPr="00AD74D0">
        <w:rPr>
          <w:rFonts w:ascii="Times New Roman" w:hAnsi="Times New Roman" w:cs="Times New Roman"/>
        </w:rPr>
        <w:t>128KB</w:t>
      </w:r>
      <w:r w:rsidRPr="00AD74D0">
        <w:rPr>
          <w:rFonts w:ascii="Times New Roman" w:hAnsi="Times New Roman" w:cs="Times New Roman"/>
        </w:rPr>
        <w:t>。</w:t>
      </w:r>
    </w:p>
    <w:p w14:paraId="25C5EA7A"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外部存储器：不支持。</w:t>
      </w:r>
    </w:p>
    <w:p w14:paraId="34C1001F"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无线：蓝牙</w:t>
      </w:r>
      <w:r w:rsidRPr="00AD74D0">
        <w:rPr>
          <w:rFonts w:ascii="Times New Roman" w:hAnsi="Times New Roman" w:cs="Times New Roman"/>
        </w:rPr>
        <w:t xml:space="preserve"> LE 5.0</w:t>
      </w:r>
    </w:p>
    <w:p w14:paraId="6B2E68C5"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传感器</w:t>
      </w:r>
      <w:r w:rsidRPr="00AD74D0">
        <w:rPr>
          <w:rFonts w:ascii="Times New Roman" w:hAnsi="Times New Roman" w:cs="Times New Roman"/>
        </w:rPr>
        <w:t>/</w:t>
      </w:r>
      <w:r w:rsidRPr="00AD74D0">
        <w:rPr>
          <w:rFonts w:ascii="Times New Roman" w:hAnsi="Times New Roman" w:cs="Times New Roman"/>
        </w:rPr>
        <w:t>摄像头：无</w:t>
      </w:r>
    </w:p>
    <w:p w14:paraId="6E7640A7"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尺寸与重量</w:t>
      </w:r>
    </w:p>
    <w:p w14:paraId="499B46DF"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尺寸：</w:t>
      </w:r>
      <w:r w:rsidRPr="00AD74D0">
        <w:rPr>
          <w:rFonts w:ascii="Times New Roman" w:hAnsi="Times New Roman" w:cs="Times New Roman"/>
        </w:rPr>
        <w:t>273.5</w:t>
      </w:r>
      <w:r w:rsidRPr="00AD74D0">
        <w:rPr>
          <w:rFonts w:ascii="Times New Roman" w:hAnsi="Times New Roman" w:cs="Times New Roman"/>
        </w:rPr>
        <w:t>（宽）</w:t>
      </w:r>
      <w:r w:rsidRPr="00AD74D0">
        <w:rPr>
          <w:rFonts w:ascii="Times New Roman" w:hAnsi="Times New Roman" w:cs="Times New Roman"/>
        </w:rPr>
        <w:t>× 228.5</w:t>
      </w:r>
      <w:r w:rsidRPr="00AD74D0">
        <w:rPr>
          <w:rFonts w:ascii="Times New Roman" w:hAnsi="Times New Roman" w:cs="Times New Roman"/>
        </w:rPr>
        <w:t>（深）</w:t>
      </w:r>
      <w:r w:rsidRPr="00AD74D0">
        <w:rPr>
          <w:rFonts w:ascii="Times New Roman" w:hAnsi="Times New Roman" w:cs="Times New Roman"/>
        </w:rPr>
        <w:t>× 31.0</w:t>
      </w:r>
      <w:r w:rsidRPr="00AD74D0">
        <w:rPr>
          <w:rFonts w:ascii="Times New Roman" w:hAnsi="Times New Roman" w:cs="Times New Roman"/>
        </w:rPr>
        <w:t>（高）毫米</w:t>
      </w:r>
    </w:p>
    <w:p w14:paraId="64FAAAC2"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重量：约</w:t>
      </w:r>
      <w:r w:rsidRPr="00AD74D0">
        <w:rPr>
          <w:rFonts w:ascii="Times New Roman" w:hAnsi="Times New Roman" w:cs="Times New Roman"/>
        </w:rPr>
        <w:t xml:space="preserve"> 1,200g ±10%</w:t>
      </w:r>
    </w:p>
    <w:p w14:paraId="7F75B4D5"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功能键：</w:t>
      </w:r>
      <w:r w:rsidRPr="00AD74D0">
        <w:rPr>
          <w:rFonts w:ascii="Times New Roman" w:hAnsi="Times New Roman" w:cs="Times New Roman"/>
        </w:rPr>
        <w:t>4</w:t>
      </w:r>
      <w:r w:rsidRPr="00AD74D0">
        <w:rPr>
          <w:rFonts w:ascii="Times New Roman" w:hAnsi="Times New Roman" w:cs="Times New Roman"/>
        </w:rPr>
        <w:t>个</w:t>
      </w:r>
    </w:p>
    <w:p w14:paraId="61A73FD8"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平移按键：左、右</w:t>
      </w:r>
    </w:p>
    <w:p w14:paraId="68493408"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电源开关：</w:t>
      </w:r>
      <w:r w:rsidRPr="00AD74D0">
        <w:rPr>
          <w:rFonts w:ascii="Times New Roman" w:hAnsi="Times New Roman" w:cs="Times New Roman"/>
        </w:rPr>
        <w:t>1</w:t>
      </w:r>
    </w:p>
    <w:p w14:paraId="5B5E0CB1"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左侧</w:t>
      </w:r>
      <w:r w:rsidRPr="00AD74D0">
        <w:rPr>
          <w:rFonts w:ascii="Times New Roman" w:hAnsi="Times New Roman" w:cs="Times New Roman"/>
        </w:rPr>
        <w:t xml:space="preserve"> USB-C </w:t>
      </w:r>
      <w:r w:rsidRPr="00AD74D0">
        <w:rPr>
          <w:rFonts w:ascii="Times New Roman" w:hAnsi="Times New Roman" w:cs="Times New Roman"/>
        </w:rPr>
        <w:t>接口：数据传输及固件更新。</w:t>
      </w:r>
    </w:p>
    <w:p w14:paraId="4219D0D2"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右侧</w:t>
      </w:r>
      <w:r w:rsidRPr="00AD74D0">
        <w:rPr>
          <w:rFonts w:ascii="Times New Roman" w:hAnsi="Times New Roman" w:cs="Times New Roman"/>
        </w:rPr>
        <w:t xml:space="preserve"> USB-C</w:t>
      </w:r>
      <w:r w:rsidRPr="00AD74D0">
        <w:rPr>
          <w:rFonts w:ascii="Times New Roman" w:hAnsi="Times New Roman" w:cs="Times New Roman"/>
        </w:rPr>
        <w:t>：供电和充电</w:t>
      </w:r>
    </w:p>
    <w:p w14:paraId="736CDF0E"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电池：锂离子</w:t>
      </w:r>
      <w:r w:rsidRPr="00AD74D0">
        <w:rPr>
          <w:rFonts w:ascii="Times New Roman" w:hAnsi="Times New Roman" w:cs="Times New Roman"/>
        </w:rPr>
        <w:t xml:space="preserve"> 3.60V</w:t>
      </w:r>
      <w:r w:rsidRPr="00AD74D0">
        <w:rPr>
          <w:rFonts w:ascii="Times New Roman" w:hAnsi="Times New Roman" w:cs="Times New Roman"/>
        </w:rPr>
        <w:t>，</w:t>
      </w:r>
      <w:r w:rsidRPr="00AD74D0">
        <w:rPr>
          <w:rFonts w:ascii="Times New Roman" w:hAnsi="Times New Roman" w:cs="Times New Roman"/>
        </w:rPr>
        <w:t>10.05Ah</w:t>
      </w:r>
      <w:r w:rsidRPr="00AD74D0">
        <w:rPr>
          <w:rFonts w:ascii="Times New Roman" w:hAnsi="Times New Roman" w:cs="Times New Roman"/>
        </w:rPr>
        <w:t>，</w:t>
      </w:r>
      <w:r w:rsidRPr="00AD74D0">
        <w:rPr>
          <w:rFonts w:ascii="Times New Roman" w:hAnsi="Times New Roman" w:cs="Times New Roman"/>
        </w:rPr>
        <w:t>36.18Wh</w:t>
      </w:r>
      <w:r w:rsidRPr="00AD74D0">
        <w:rPr>
          <w:rFonts w:ascii="Times New Roman" w:hAnsi="Times New Roman" w:cs="Times New Roman"/>
        </w:rPr>
        <w:t>（</w:t>
      </w:r>
      <w:r w:rsidRPr="00AD74D0">
        <w:rPr>
          <w:rFonts w:ascii="Times New Roman" w:hAnsi="Times New Roman" w:cs="Times New Roman"/>
        </w:rPr>
        <w:t>1S3P</w:t>
      </w:r>
      <w:r w:rsidRPr="00AD74D0">
        <w:rPr>
          <w:rFonts w:ascii="Times New Roman" w:hAnsi="Times New Roman" w:cs="Times New Roman"/>
        </w:rPr>
        <w:t>）</w:t>
      </w:r>
    </w:p>
    <w:p w14:paraId="32B602F7"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充电：直流</w:t>
      </w:r>
      <w:r w:rsidRPr="00AD74D0">
        <w:rPr>
          <w:rFonts w:ascii="Times New Roman" w:hAnsi="Times New Roman" w:cs="Times New Roman"/>
        </w:rPr>
        <w:t xml:space="preserve"> 5V / </w:t>
      </w:r>
      <w:r w:rsidRPr="00AD74D0">
        <w:rPr>
          <w:rFonts w:ascii="Times New Roman" w:hAnsi="Times New Roman" w:cs="Times New Roman"/>
        </w:rPr>
        <w:t>最小</w:t>
      </w:r>
      <w:r w:rsidRPr="00AD74D0">
        <w:rPr>
          <w:rFonts w:ascii="Times New Roman" w:hAnsi="Times New Roman" w:cs="Times New Roman"/>
        </w:rPr>
        <w:t xml:space="preserve"> 3A</w:t>
      </w:r>
    </w:p>
    <w:p w14:paraId="0B9C8058"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快充：支持</w:t>
      </w:r>
      <w:r w:rsidRPr="00AD74D0">
        <w:rPr>
          <w:rFonts w:ascii="Times New Roman" w:hAnsi="Times New Roman" w:cs="Times New Roman"/>
        </w:rPr>
        <w:t>QC</w:t>
      </w:r>
      <w:r w:rsidRPr="00AD74D0">
        <w:rPr>
          <w:rFonts w:ascii="Times New Roman" w:hAnsi="Times New Roman" w:cs="Times New Roman"/>
        </w:rPr>
        <w:t>和</w:t>
      </w:r>
      <w:r w:rsidRPr="00AD74D0">
        <w:rPr>
          <w:rFonts w:ascii="Times New Roman" w:hAnsi="Times New Roman" w:cs="Times New Roman"/>
        </w:rPr>
        <w:t>PD</w:t>
      </w:r>
      <w:r w:rsidRPr="00AD74D0">
        <w:rPr>
          <w:rFonts w:ascii="Times New Roman" w:hAnsi="Times New Roman" w:cs="Times New Roman"/>
        </w:rPr>
        <w:t>。</w:t>
      </w:r>
    </w:p>
    <w:p w14:paraId="0DF475CE"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工作温度：</w:t>
      </w:r>
      <w:r w:rsidRPr="00AD74D0">
        <w:rPr>
          <w:rFonts w:ascii="Times New Roman" w:hAnsi="Times New Roman" w:cs="Times New Roman"/>
        </w:rPr>
        <w:t>0°C ~ 35°C</w:t>
      </w:r>
    </w:p>
    <w:p w14:paraId="76581E66"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lastRenderedPageBreak/>
        <w:t>存储温度（短期）：</w:t>
      </w:r>
      <w:r w:rsidRPr="00AD74D0">
        <w:rPr>
          <w:rFonts w:ascii="Times New Roman" w:hAnsi="Times New Roman" w:cs="Times New Roman"/>
        </w:rPr>
        <w:t>-20°C ~ 45°C</w:t>
      </w:r>
    </w:p>
    <w:p w14:paraId="2D932298"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长期存放温度：</w:t>
      </w:r>
      <w:r w:rsidRPr="00AD74D0">
        <w:rPr>
          <w:rFonts w:ascii="Times New Roman" w:hAnsi="Times New Roman" w:cs="Times New Roman"/>
        </w:rPr>
        <w:t>-20°C ~ 25°C</w:t>
      </w:r>
    </w:p>
    <w:p w14:paraId="00A2FEA9"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恢复时间（最低温度）：</w:t>
      </w:r>
      <w:r w:rsidRPr="00AD74D0">
        <w:rPr>
          <w:rFonts w:ascii="Times New Roman" w:hAnsi="Times New Roman" w:cs="Times New Roman"/>
        </w:rPr>
        <w:t xml:space="preserve">24 </w:t>
      </w:r>
      <w:r w:rsidRPr="00AD74D0">
        <w:rPr>
          <w:rFonts w:ascii="Times New Roman" w:hAnsi="Times New Roman" w:cs="Times New Roman"/>
        </w:rPr>
        <w:t>小时</w:t>
      </w:r>
    </w:p>
    <w:p w14:paraId="081039EB"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工作湿度：</w:t>
      </w:r>
      <w:r w:rsidRPr="00AD74D0">
        <w:rPr>
          <w:rFonts w:ascii="Times New Roman" w:hAnsi="Times New Roman" w:cs="Times New Roman"/>
        </w:rPr>
        <w:t xml:space="preserve">20% ~ 75% </w:t>
      </w:r>
      <w:r w:rsidRPr="00AD74D0">
        <w:rPr>
          <w:rFonts w:ascii="Times New Roman" w:hAnsi="Times New Roman" w:cs="Times New Roman"/>
        </w:rPr>
        <w:t>相对湿度</w:t>
      </w:r>
    </w:p>
    <w:p w14:paraId="718A9967"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储存湿度：</w:t>
      </w:r>
      <w:r w:rsidRPr="00AD74D0">
        <w:rPr>
          <w:rFonts w:ascii="Times New Roman" w:hAnsi="Times New Roman" w:cs="Times New Roman"/>
        </w:rPr>
        <w:t xml:space="preserve">10% ~ 80% </w:t>
      </w:r>
      <w:r w:rsidRPr="00AD74D0">
        <w:rPr>
          <w:rFonts w:ascii="Times New Roman" w:hAnsi="Times New Roman" w:cs="Times New Roman"/>
        </w:rPr>
        <w:t>相对湿度</w:t>
      </w:r>
    </w:p>
    <w:p w14:paraId="6D2BF020"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工作压力：</w:t>
      </w:r>
      <w:r w:rsidRPr="00AD74D0">
        <w:rPr>
          <w:rFonts w:ascii="Times New Roman" w:hAnsi="Times New Roman" w:cs="Times New Roman"/>
        </w:rPr>
        <w:t>500 ~ 1060 hPa</w:t>
      </w:r>
    </w:p>
    <w:p w14:paraId="49A7ECD7" w14:textId="19A72575" w:rsidR="0072270B" w:rsidRPr="00AD74D0" w:rsidRDefault="0072270B" w:rsidP="00780B5F">
      <w:pPr>
        <w:pStyle w:val="3"/>
      </w:pPr>
      <w:bookmarkStart w:id="50" w:name="_Toc204765520"/>
      <w:bookmarkStart w:id="51" w:name="_Toc229410861"/>
      <w:r w:rsidRPr="00AD74D0">
        <w:t xml:space="preserve"> </w:t>
      </w:r>
      <w:r w:rsidRPr="00AD74D0">
        <w:t>通信规格</w:t>
      </w:r>
      <w:bookmarkEnd w:id="50"/>
      <w:bookmarkEnd w:id="51"/>
    </w:p>
    <w:p w14:paraId="4A35DFA1"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规格：蓝牙</w:t>
      </w:r>
      <w:r w:rsidRPr="00AD74D0">
        <w:rPr>
          <w:rFonts w:ascii="Times New Roman" w:hAnsi="Times New Roman" w:cs="Times New Roman"/>
        </w:rPr>
        <w:t xml:space="preserve"> 5.0</w:t>
      </w:r>
      <w:r w:rsidRPr="00AD74D0">
        <w:rPr>
          <w:rFonts w:ascii="Times New Roman" w:hAnsi="Times New Roman" w:cs="Times New Roman"/>
        </w:rPr>
        <w:t>（</w:t>
      </w:r>
      <w:r w:rsidRPr="00AD74D0">
        <w:rPr>
          <w:rFonts w:ascii="Times New Roman" w:hAnsi="Times New Roman" w:cs="Times New Roman"/>
        </w:rPr>
        <w:t>LE</w:t>
      </w:r>
      <w:r w:rsidRPr="00AD74D0">
        <w:rPr>
          <w:rFonts w:ascii="Times New Roman" w:hAnsi="Times New Roman" w:cs="Times New Roman"/>
        </w:rPr>
        <w:t>，最高</w:t>
      </w:r>
      <w:r w:rsidRPr="00AD74D0">
        <w:rPr>
          <w:rFonts w:ascii="Times New Roman" w:hAnsi="Times New Roman" w:cs="Times New Roman"/>
        </w:rPr>
        <w:t xml:space="preserve"> 10 kbps</w:t>
      </w:r>
      <w:r w:rsidRPr="00AD74D0">
        <w:rPr>
          <w:rFonts w:ascii="Times New Roman" w:hAnsi="Times New Roman" w:cs="Times New Roman"/>
        </w:rPr>
        <w:t>）</w:t>
      </w:r>
    </w:p>
    <w:p w14:paraId="0FD0F011"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输出功率：</w:t>
      </w:r>
      <w:r w:rsidRPr="00AD74D0">
        <w:rPr>
          <w:rFonts w:ascii="Times New Roman" w:hAnsi="Times New Roman" w:cs="Times New Roman"/>
        </w:rPr>
        <w:t>0 dBm</w:t>
      </w:r>
      <w:r w:rsidRPr="00AD74D0">
        <w:rPr>
          <w:rFonts w:ascii="Times New Roman" w:hAnsi="Times New Roman" w:cs="Times New Roman"/>
        </w:rPr>
        <w:t>。</w:t>
      </w:r>
    </w:p>
    <w:p w14:paraId="5D968814"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数据速率：</w:t>
      </w:r>
      <w:r w:rsidRPr="00AD74D0">
        <w:rPr>
          <w:rFonts w:ascii="Times New Roman" w:hAnsi="Times New Roman" w:cs="Times New Roman"/>
        </w:rPr>
        <w:t>10 kbps</w:t>
      </w:r>
    </w:p>
    <w:p w14:paraId="72EF412D"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协议：</w:t>
      </w:r>
      <w:r w:rsidRPr="00AD74D0">
        <w:rPr>
          <w:rFonts w:ascii="Times New Roman" w:hAnsi="Times New Roman" w:cs="Times New Roman"/>
        </w:rPr>
        <w:t>GAP</w:t>
      </w:r>
      <w:r w:rsidRPr="00AD74D0">
        <w:rPr>
          <w:rFonts w:ascii="Times New Roman" w:hAnsi="Times New Roman" w:cs="Times New Roman"/>
        </w:rPr>
        <w:t>、</w:t>
      </w:r>
      <w:r w:rsidRPr="00AD74D0">
        <w:rPr>
          <w:rFonts w:ascii="Times New Roman" w:hAnsi="Times New Roman" w:cs="Times New Roman"/>
        </w:rPr>
        <w:t>GATT</w:t>
      </w:r>
      <w:r w:rsidRPr="00AD74D0">
        <w:rPr>
          <w:rFonts w:ascii="Times New Roman" w:hAnsi="Times New Roman" w:cs="Times New Roman"/>
        </w:rPr>
        <w:t>、</w:t>
      </w:r>
      <w:r w:rsidRPr="00AD74D0">
        <w:rPr>
          <w:rFonts w:ascii="Times New Roman" w:hAnsi="Times New Roman" w:cs="Times New Roman"/>
        </w:rPr>
        <w:t>SM</w:t>
      </w:r>
      <w:r w:rsidRPr="00AD74D0">
        <w:rPr>
          <w:rFonts w:ascii="Times New Roman" w:hAnsi="Times New Roman" w:cs="Times New Roman"/>
        </w:rPr>
        <w:t>、</w:t>
      </w:r>
      <w:r w:rsidRPr="00AD74D0">
        <w:rPr>
          <w:rFonts w:ascii="Times New Roman" w:hAnsi="Times New Roman" w:cs="Times New Roman"/>
        </w:rPr>
        <w:t>L2CAP</w:t>
      </w:r>
      <w:r w:rsidRPr="00AD74D0">
        <w:rPr>
          <w:rFonts w:ascii="Times New Roman" w:hAnsi="Times New Roman" w:cs="Times New Roman"/>
        </w:rPr>
        <w:t>、集成公共配置文件保护器</w:t>
      </w:r>
    </w:p>
    <w:p w14:paraId="5FA45A59"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灵敏度：</w:t>
      </w:r>
      <w:r w:rsidRPr="00AD74D0">
        <w:rPr>
          <w:rFonts w:ascii="Times New Roman" w:hAnsi="Times New Roman" w:cs="Times New Roman"/>
        </w:rPr>
        <w:t>-90 dBm</w:t>
      </w:r>
    </w:p>
    <w:p w14:paraId="3F2B040A"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频率范围：</w:t>
      </w:r>
      <w:r w:rsidRPr="00AD74D0">
        <w:rPr>
          <w:rFonts w:ascii="Times New Roman" w:hAnsi="Times New Roman" w:cs="Times New Roman"/>
        </w:rPr>
        <w:t>2.402 GHz – 2.480 GHz</w:t>
      </w:r>
    </w:p>
    <w:p w14:paraId="7046C933" w14:textId="77777777" w:rsidR="0072270B" w:rsidRPr="00AD74D0" w:rsidRDefault="0072270B" w:rsidP="0072270B">
      <w:pPr>
        <w:rPr>
          <w:rFonts w:ascii="Times New Roman" w:hAnsi="Times New Roman" w:cs="Times New Roman"/>
        </w:rPr>
      </w:pPr>
    </w:p>
    <w:p w14:paraId="66A19400" w14:textId="77777777" w:rsidR="0072270B" w:rsidRPr="00AD74D0" w:rsidRDefault="0072270B" w:rsidP="00780B5F">
      <w:pPr>
        <w:pStyle w:val="2"/>
      </w:pPr>
      <w:bookmarkStart w:id="52" w:name="_Toc194571058"/>
      <w:bookmarkStart w:id="53" w:name="_Toc204765534"/>
      <w:bookmarkStart w:id="54" w:name="_Toc229410862"/>
      <w:r w:rsidRPr="00AD74D0">
        <w:t>操作与安全注意事项</w:t>
      </w:r>
      <w:bookmarkEnd w:id="52"/>
      <w:bookmarkEnd w:id="53"/>
      <w:bookmarkEnd w:id="54"/>
    </w:p>
    <w:p w14:paraId="5FB7A22F" w14:textId="289E205C" w:rsidR="0072270B" w:rsidRPr="00AD74D0" w:rsidRDefault="0072270B" w:rsidP="0072270B">
      <w:r w:rsidRPr="00AD74D0">
        <w:rPr>
          <w:rFonts w:asciiTheme="majorBidi" w:hAnsiTheme="majorBidi" w:cstheme="majorBidi"/>
          <w:szCs w:val="22"/>
        </w:rPr>
        <w:t>本手册的内容可能与实际产品有所不同，具体取决于产品的软件版本、型号规格以及用户的设置。请仅将</w:t>
      </w:r>
      <w:r w:rsidRPr="00AD74D0">
        <w:rPr>
          <w:rFonts w:asciiTheme="majorBidi" w:hAnsiTheme="majorBidi" w:cstheme="majorBidi"/>
          <w:szCs w:val="22"/>
        </w:rPr>
        <w:t xml:space="preserve"> </w:t>
      </w:r>
      <w:r w:rsidR="00576361" w:rsidRPr="00AD74D0">
        <w:rPr>
          <w:rFonts w:asciiTheme="majorBidi" w:hAnsiTheme="majorBidi" w:cstheme="majorBidi"/>
          <w:szCs w:val="22"/>
        </w:rPr>
        <w:t>Dot Pad</w:t>
      </w:r>
      <w:r w:rsidRPr="00AD74D0">
        <w:rPr>
          <w:rFonts w:asciiTheme="majorBidi" w:hAnsiTheme="majorBidi" w:cstheme="majorBidi"/>
          <w:szCs w:val="22"/>
        </w:rPr>
        <w:t xml:space="preserve"> </w:t>
      </w:r>
      <w:r w:rsidRPr="00AD74D0">
        <w:rPr>
          <w:rFonts w:asciiTheme="majorBidi" w:hAnsiTheme="majorBidi" w:cstheme="majorBidi"/>
          <w:szCs w:val="22"/>
        </w:rPr>
        <w:t>用于本用户指南中所述的预期用途。使用时请小心谨慎，因为产品若受到撞击可能会损坏</w:t>
      </w:r>
      <w:r w:rsidRPr="00AD74D0">
        <w:rPr>
          <w:rFonts w:asciiTheme="majorBidi" w:hAnsiTheme="majorBidi" w:cstheme="majorBidi" w:hint="eastAsia"/>
          <w:szCs w:val="22"/>
        </w:rPr>
        <w:t>。</w:t>
      </w:r>
    </w:p>
    <w:p w14:paraId="22D5CB47" w14:textId="644551FE" w:rsidR="0072270B" w:rsidRPr="00AD74D0" w:rsidRDefault="0072270B">
      <w:pPr>
        <w:widowControl/>
        <w:numPr>
          <w:ilvl w:val="0"/>
          <w:numId w:val="55"/>
        </w:numPr>
        <w:wordWrap/>
        <w:autoSpaceDE/>
        <w:autoSpaceDN/>
        <w:spacing w:after="0" w:line="276" w:lineRule="auto"/>
        <w:rPr>
          <w:rFonts w:asciiTheme="majorBidi" w:hAnsiTheme="majorBidi" w:cstheme="majorBidi"/>
          <w:szCs w:val="22"/>
        </w:rPr>
      </w:pPr>
      <w:r w:rsidRPr="00AD74D0">
        <w:rPr>
          <w:rFonts w:asciiTheme="majorBidi" w:hAnsiTheme="majorBidi" w:cstheme="majorBidi"/>
          <w:szCs w:val="22"/>
        </w:rPr>
        <w:t>请保持</w:t>
      </w:r>
      <w:r w:rsidRPr="00AD74D0">
        <w:rPr>
          <w:rFonts w:asciiTheme="majorBidi" w:hAnsiTheme="majorBidi" w:cstheme="majorBidi"/>
          <w:szCs w:val="22"/>
        </w:rPr>
        <w:t xml:space="preserve"> </w:t>
      </w:r>
      <w:r w:rsidR="00576361" w:rsidRPr="00AD74D0">
        <w:rPr>
          <w:rFonts w:asciiTheme="majorBidi" w:hAnsiTheme="majorBidi" w:cstheme="majorBidi"/>
          <w:szCs w:val="22"/>
        </w:rPr>
        <w:t>Dot Pad</w:t>
      </w:r>
      <w:r w:rsidRPr="00AD74D0">
        <w:rPr>
          <w:rFonts w:asciiTheme="majorBidi" w:hAnsiTheme="majorBidi" w:cstheme="majorBidi"/>
          <w:szCs w:val="22"/>
        </w:rPr>
        <w:t xml:space="preserve"> </w:t>
      </w:r>
      <w:r w:rsidRPr="00AD74D0">
        <w:rPr>
          <w:rFonts w:asciiTheme="majorBidi" w:hAnsiTheme="majorBidi" w:cstheme="majorBidi"/>
          <w:szCs w:val="22"/>
        </w:rPr>
        <w:t>干燥。若在潮湿环境中使用或产品受潮，可能会导致无法正常工作。</w:t>
      </w:r>
    </w:p>
    <w:p w14:paraId="7EE43356" w14:textId="63435129" w:rsidR="0072270B" w:rsidRPr="00AD74D0" w:rsidRDefault="00576361">
      <w:pPr>
        <w:widowControl/>
        <w:numPr>
          <w:ilvl w:val="0"/>
          <w:numId w:val="55"/>
        </w:numPr>
        <w:wordWrap/>
        <w:autoSpaceDE/>
        <w:autoSpaceDN/>
        <w:spacing w:after="0" w:line="276" w:lineRule="auto"/>
        <w:rPr>
          <w:rFonts w:asciiTheme="majorBidi" w:hAnsiTheme="majorBidi" w:cstheme="majorBidi"/>
          <w:szCs w:val="22"/>
        </w:rPr>
      </w:pPr>
      <w:r w:rsidRPr="00AD74D0">
        <w:rPr>
          <w:rFonts w:asciiTheme="majorBidi" w:hAnsiTheme="majorBidi" w:cstheme="majorBidi"/>
          <w:szCs w:val="22"/>
        </w:rPr>
        <w:t>Dot Pad</w:t>
      </w:r>
      <w:r w:rsidR="0072270B" w:rsidRPr="00AD74D0">
        <w:rPr>
          <w:rFonts w:asciiTheme="majorBidi" w:hAnsiTheme="majorBidi" w:cstheme="majorBidi"/>
          <w:szCs w:val="22"/>
        </w:rPr>
        <w:t xml:space="preserve"> </w:t>
      </w:r>
      <w:r w:rsidR="0072270B" w:rsidRPr="00AD74D0">
        <w:rPr>
          <w:rFonts w:asciiTheme="majorBidi" w:hAnsiTheme="majorBidi" w:cstheme="majorBidi"/>
          <w:szCs w:val="22"/>
        </w:rPr>
        <w:t>内置磁铁。请勿将其放置在其他磁性产品或金属附近，否则可能会导致产品损坏。</w:t>
      </w:r>
    </w:p>
    <w:p w14:paraId="13927490" w14:textId="73A16959" w:rsidR="0072270B" w:rsidRPr="00AD74D0" w:rsidRDefault="0072270B">
      <w:pPr>
        <w:widowControl/>
        <w:numPr>
          <w:ilvl w:val="0"/>
          <w:numId w:val="55"/>
        </w:numPr>
        <w:wordWrap/>
        <w:autoSpaceDE/>
        <w:autoSpaceDN/>
        <w:spacing w:after="0" w:line="276" w:lineRule="auto"/>
        <w:rPr>
          <w:rFonts w:asciiTheme="majorBidi" w:hAnsiTheme="majorBidi" w:cstheme="majorBidi"/>
          <w:szCs w:val="22"/>
        </w:rPr>
      </w:pPr>
      <w:r w:rsidRPr="00AD74D0">
        <w:rPr>
          <w:rFonts w:asciiTheme="majorBidi" w:hAnsiTheme="majorBidi" w:cstheme="majorBidi"/>
          <w:szCs w:val="22"/>
        </w:rPr>
        <w:t>请将</w:t>
      </w:r>
      <w:r w:rsidRPr="00AD74D0">
        <w:rPr>
          <w:rFonts w:asciiTheme="majorBidi" w:hAnsiTheme="majorBidi" w:cstheme="majorBidi"/>
          <w:szCs w:val="22"/>
        </w:rPr>
        <w:t xml:space="preserve"> </w:t>
      </w:r>
      <w:r w:rsidR="00576361" w:rsidRPr="00AD74D0">
        <w:rPr>
          <w:rFonts w:asciiTheme="majorBidi" w:hAnsiTheme="majorBidi" w:cstheme="majorBidi"/>
          <w:szCs w:val="22"/>
        </w:rPr>
        <w:t>Dot Pad</w:t>
      </w:r>
      <w:r w:rsidRPr="00AD74D0">
        <w:rPr>
          <w:rFonts w:asciiTheme="majorBidi" w:hAnsiTheme="majorBidi" w:cstheme="majorBidi"/>
          <w:szCs w:val="22"/>
        </w:rPr>
        <w:t xml:space="preserve"> </w:t>
      </w:r>
      <w:r w:rsidRPr="00AD74D0">
        <w:rPr>
          <w:rFonts w:asciiTheme="majorBidi" w:hAnsiTheme="majorBidi" w:cstheme="majorBidi"/>
          <w:szCs w:val="22"/>
        </w:rPr>
        <w:t>放置在远离身体的桌面上使用；若在多尘环境中使用，异物可能会进入设备内部，从而影响</w:t>
      </w:r>
      <w:r w:rsidRPr="00AD74D0">
        <w:rPr>
          <w:rFonts w:asciiTheme="majorBidi" w:hAnsiTheme="majorBidi" w:cstheme="majorBidi"/>
          <w:szCs w:val="22"/>
        </w:rPr>
        <w:t xml:space="preserve"> </w:t>
      </w:r>
      <w:r w:rsidR="00576361" w:rsidRPr="00AD74D0">
        <w:rPr>
          <w:rFonts w:asciiTheme="majorBidi" w:hAnsiTheme="majorBidi" w:cstheme="majorBidi"/>
          <w:szCs w:val="22"/>
        </w:rPr>
        <w:t xml:space="preserve">Dot </w:t>
      </w:r>
      <w:r w:rsidRPr="00AD74D0">
        <w:rPr>
          <w:rFonts w:asciiTheme="majorBidi" w:hAnsiTheme="majorBidi" w:cstheme="majorBidi"/>
          <w:szCs w:val="22"/>
        </w:rPr>
        <w:t xml:space="preserve">Pad </w:t>
      </w:r>
      <w:r w:rsidRPr="00AD74D0">
        <w:rPr>
          <w:rFonts w:asciiTheme="majorBidi" w:hAnsiTheme="majorBidi" w:cstheme="majorBidi"/>
          <w:szCs w:val="22"/>
        </w:rPr>
        <w:t>的正常运行。</w:t>
      </w:r>
      <w:r w:rsidRPr="00AD74D0">
        <w:rPr>
          <w:rFonts w:asciiTheme="majorBidi" w:hAnsiTheme="majorBidi" w:cstheme="majorBidi"/>
          <w:szCs w:val="22"/>
        </w:rPr>
        <w:t xml:space="preserve"> </w:t>
      </w:r>
    </w:p>
    <w:p w14:paraId="748E77C6" w14:textId="77777777" w:rsidR="0072270B" w:rsidRPr="00AD74D0" w:rsidRDefault="0072270B">
      <w:pPr>
        <w:widowControl/>
        <w:numPr>
          <w:ilvl w:val="0"/>
          <w:numId w:val="55"/>
        </w:numPr>
        <w:wordWrap/>
        <w:autoSpaceDE/>
        <w:autoSpaceDN/>
        <w:spacing w:after="0" w:line="276" w:lineRule="auto"/>
        <w:rPr>
          <w:rFonts w:asciiTheme="majorBidi" w:hAnsiTheme="majorBidi" w:cstheme="majorBidi"/>
          <w:szCs w:val="22"/>
        </w:rPr>
      </w:pPr>
      <w:r w:rsidRPr="00AD74D0">
        <w:rPr>
          <w:rFonts w:asciiTheme="majorBidi" w:hAnsiTheme="majorBidi" w:cstheme="majorBidi"/>
          <w:szCs w:val="22"/>
        </w:rPr>
        <w:lastRenderedPageBreak/>
        <w:t>请仅使用</w:t>
      </w:r>
      <w:r w:rsidRPr="00AD74D0">
        <w:rPr>
          <w:rFonts w:asciiTheme="majorBidi" w:hAnsiTheme="majorBidi" w:cstheme="majorBidi"/>
          <w:szCs w:val="22"/>
        </w:rPr>
        <w:t xml:space="preserve"> Dot Inc. </w:t>
      </w:r>
      <w:r w:rsidRPr="00AD74D0">
        <w:rPr>
          <w:rFonts w:asciiTheme="majorBidi" w:hAnsiTheme="majorBidi" w:cstheme="majorBidi"/>
          <w:szCs w:val="22"/>
        </w:rPr>
        <w:t>提供的配件。使用其他第三方配件可能会导致产品故障，并可能导致用户无法享受</w:t>
      </w:r>
      <w:r w:rsidRPr="00AD74D0">
        <w:rPr>
          <w:rFonts w:asciiTheme="majorBidi" w:hAnsiTheme="majorBidi" w:cstheme="majorBidi"/>
          <w:szCs w:val="22"/>
        </w:rPr>
        <w:t xml:space="preserve"> Dot Inc. </w:t>
      </w:r>
      <w:r w:rsidRPr="00AD74D0">
        <w:rPr>
          <w:rFonts w:asciiTheme="majorBidi" w:hAnsiTheme="majorBidi" w:cstheme="majorBidi"/>
          <w:szCs w:val="22"/>
        </w:rPr>
        <w:t>提供的保修服务。</w:t>
      </w:r>
    </w:p>
    <w:p w14:paraId="1895E15E" w14:textId="2649F8DE" w:rsidR="0072270B" w:rsidRPr="00AD74D0" w:rsidRDefault="00576361">
      <w:pPr>
        <w:widowControl/>
        <w:numPr>
          <w:ilvl w:val="0"/>
          <w:numId w:val="55"/>
        </w:numPr>
        <w:wordWrap/>
        <w:autoSpaceDE/>
        <w:autoSpaceDN/>
        <w:spacing w:after="0" w:line="276" w:lineRule="auto"/>
        <w:rPr>
          <w:rFonts w:asciiTheme="majorBidi" w:hAnsiTheme="majorBidi" w:cstheme="majorBidi"/>
          <w:szCs w:val="22"/>
        </w:rPr>
      </w:pPr>
      <w:r w:rsidRPr="00AD74D0">
        <w:rPr>
          <w:rFonts w:asciiTheme="majorBidi" w:hAnsiTheme="majorBidi" w:cstheme="majorBidi"/>
          <w:szCs w:val="22"/>
        </w:rPr>
        <w:t>Dot Pad</w:t>
      </w:r>
      <w:r w:rsidR="0072270B" w:rsidRPr="00AD74D0">
        <w:rPr>
          <w:rFonts w:asciiTheme="majorBidi" w:hAnsiTheme="majorBidi" w:cstheme="majorBidi"/>
          <w:szCs w:val="22"/>
        </w:rPr>
        <w:t xml:space="preserve"> </w:t>
      </w:r>
      <w:r w:rsidR="0072270B" w:rsidRPr="00AD74D0">
        <w:rPr>
          <w:rFonts w:asciiTheme="majorBidi" w:hAnsiTheme="majorBidi" w:cstheme="majorBidi"/>
          <w:szCs w:val="22"/>
        </w:rPr>
        <w:t>已通过</w:t>
      </w:r>
      <w:r w:rsidR="0072270B" w:rsidRPr="00AD74D0">
        <w:rPr>
          <w:rFonts w:asciiTheme="majorBidi" w:hAnsiTheme="majorBidi" w:cstheme="majorBidi"/>
          <w:szCs w:val="22"/>
        </w:rPr>
        <w:t xml:space="preserve"> EMC</w:t>
      </w:r>
      <w:r w:rsidR="0072270B" w:rsidRPr="00AD74D0">
        <w:rPr>
          <w:rFonts w:asciiTheme="majorBidi" w:hAnsiTheme="majorBidi" w:cstheme="majorBidi"/>
          <w:szCs w:val="22"/>
        </w:rPr>
        <w:t>（电磁兼容性）测试。但特定情况或环境因素仍可能导致周围产品产生干扰或影响信号，从而引发发热或故障问题。</w:t>
      </w:r>
    </w:p>
    <w:p w14:paraId="48F37F22" w14:textId="0560E387" w:rsidR="0072270B" w:rsidRPr="00AD74D0" w:rsidRDefault="00576361">
      <w:pPr>
        <w:widowControl/>
        <w:numPr>
          <w:ilvl w:val="0"/>
          <w:numId w:val="55"/>
        </w:numPr>
        <w:wordWrap/>
        <w:autoSpaceDE/>
        <w:autoSpaceDN/>
        <w:spacing w:after="0" w:line="276" w:lineRule="auto"/>
        <w:rPr>
          <w:rFonts w:asciiTheme="majorBidi" w:hAnsiTheme="majorBidi" w:cstheme="majorBidi"/>
          <w:szCs w:val="22"/>
        </w:rPr>
      </w:pPr>
      <w:r w:rsidRPr="00AD74D0">
        <w:rPr>
          <w:rFonts w:asciiTheme="majorBidi" w:hAnsiTheme="majorBidi" w:cstheme="majorBidi"/>
          <w:szCs w:val="22"/>
        </w:rPr>
        <w:t xml:space="preserve">Dot </w:t>
      </w:r>
      <w:r w:rsidR="0072270B" w:rsidRPr="00AD74D0">
        <w:rPr>
          <w:rFonts w:asciiTheme="majorBidi" w:hAnsiTheme="majorBidi" w:cstheme="majorBidi"/>
          <w:szCs w:val="22"/>
        </w:rPr>
        <w:t>Pad</w:t>
      </w:r>
      <w:r w:rsidR="0072270B" w:rsidRPr="00AD74D0">
        <w:rPr>
          <w:rFonts w:asciiTheme="majorBidi" w:hAnsiTheme="majorBidi" w:cstheme="majorBidi"/>
          <w:szCs w:val="22"/>
        </w:rPr>
        <w:t>的无线传导功率符合</w:t>
      </w:r>
      <w:r w:rsidR="0072270B" w:rsidRPr="00AD74D0">
        <w:rPr>
          <w:rFonts w:asciiTheme="majorBidi" w:hAnsiTheme="majorBidi" w:cstheme="majorBidi"/>
          <w:szCs w:val="22"/>
        </w:rPr>
        <w:t>RF</w:t>
      </w:r>
      <w:r w:rsidR="0072270B" w:rsidRPr="00AD74D0">
        <w:rPr>
          <w:rFonts w:asciiTheme="majorBidi" w:hAnsiTheme="majorBidi" w:cstheme="majorBidi"/>
          <w:szCs w:val="22"/>
        </w:rPr>
        <w:t>（射频）标准。但如果电压和温度超出标准范围，产品的无线传导功率可能会不稳定，从而影响性能。</w:t>
      </w:r>
      <w:r w:rsidR="0072270B" w:rsidRPr="00AD74D0">
        <w:rPr>
          <w:rFonts w:asciiTheme="majorBidi" w:hAnsiTheme="majorBidi" w:cstheme="majorBidi"/>
          <w:szCs w:val="22"/>
        </w:rPr>
        <w:t xml:space="preserve"> </w:t>
      </w:r>
    </w:p>
    <w:p w14:paraId="406106BB" w14:textId="19EE1DB1" w:rsidR="0072270B" w:rsidRPr="00AD74D0" w:rsidRDefault="00576361">
      <w:pPr>
        <w:widowControl/>
        <w:numPr>
          <w:ilvl w:val="0"/>
          <w:numId w:val="55"/>
        </w:numPr>
        <w:wordWrap/>
        <w:autoSpaceDE/>
        <w:autoSpaceDN/>
        <w:spacing w:after="0" w:line="276" w:lineRule="auto"/>
        <w:rPr>
          <w:rFonts w:asciiTheme="majorBidi" w:hAnsiTheme="majorBidi" w:cstheme="majorBidi"/>
          <w:szCs w:val="22"/>
        </w:rPr>
      </w:pPr>
      <w:r w:rsidRPr="00AD74D0">
        <w:rPr>
          <w:rFonts w:asciiTheme="majorBidi" w:hAnsiTheme="majorBidi" w:cstheme="majorBidi"/>
          <w:szCs w:val="22"/>
        </w:rPr>
        <w:t>Dot Pad</w:t>
      </w:r>
      <w:r w:rsidR="0072270B" w:rsidRPr="00AD74D0">
        <w:rPr>
          <w:rFonts w:asciiTheme="majorBidi" w:hAnsiTheme="majorBidi" w:cstheme="majorBidi"/>
          <w:szCs w:val="22"/>
        </w:rPr>
        <w:t xml:space="preserve"> </w:t>
      </w:r>
      <w:r w:rsidR="0072270B" w:rsidRPr="00AD74D0">
        <w:rPr>
          <w:rFonts w:asciiTheme="majorBidi" w:hAnsiTheme="majorBidi" w:cstheme="majorBidi"/>
          <w:szCs w:val="22"/>
        </w:rPr>
        <w:t>已通过</w:t>
      </w:r>
      <w:r w:rsidR="0072270B" w:rsidRPr="00AD74D0">
        <w:rPr>
          <w:rFonts w:asciiTheme="majorBidi" w:hAnsiTheme="majorBidi" w:cstheme="majorBidi"/>
          <w:szCs w:val="22"/>
        </w:rPr>
        <w:t xml:space="preserve"> RSE</w:t>
      </w:r>
      <w:r w:rsidR="0072270B" w:rsidRPr="00AD74D0">
        <w:rPr>
          <w:rFonts w:asciiTheme="majorBidi" w:hAnsiTheme="majorBidi" w:cstheme="majorBidi"/>
          <w:szCs w:val="22"/>
        </w:rPr>
        <w:t>（辐射杂散发射）测试。但若与非原厂配件配合使用，可能会导致产品故障。</w:t>
      </w:r>
    </w:p>
    <w:p w14:paraId="654C036E" w14:textId="15803AFE" w:rsidR="0072270B" w:rsidRPr="00AD74D0" w:rsidRDefault="00576361">
      <w:pPr>
        <w:widowControl/>
        <w:numPr>
          <w:ilvl w:val="0"/>
          <w:numId w:val="55"/>
        </w:numPr>
        <w:wordWrap/>
        <w:autoSpaceDE/>
        <w:autoSpaceDN/>
        <w:spacing w:after="0" w:line="276" w:lineRule="auto"/>
        <w:rPr>
          <w:rFonts w:asciiTheme="majorBidi" w:hAnsiTheme="majorBidi" w:cstheme="majorBidi"/>
          <w:szCs w:val="22"/>
        </w:rPr>
      </w:pPr>
      <w:r w:rsidRPr="00AD74D0">
        <w:rPr>
          <w:rFonts w:asciiTheme="majorBidi" w:hAnsiTheme="majorBidi" w:cstheme="majorBidi"/>
          <w:szCs w:val="22"/>
        </w:rPr>
        <w:t xml:space="preserve">Dot </w:t>
      </w:r>
      <w:r w:rsidR="0072270B" w:rsidRPr="00AD74D0">
        <w:rPr>
          <w:rFonts w:asciiTheme="majorBidi" w:hAnsiTheme="majorBidi" w:cstheme="majorBidi"/>
          <w:szCs w:val="22"/>
        </w:rPr>
        <w:t>Pad</w:t>
      </w:r>
      <w:r w:rsidR="0072270B" w:rsidRPr="00AD74D0">
        <w:rPr>
          <w:rFonts w:asciiTheme="majorBidi" w:hAnsiTheme="majorBidi" w:cstheme="majorBidi"/>
          <w:szCs w:val="22"/>
        </w:rPr>
        <w:t>的短距离无线通信功能符合数据传输安全标准。但若未经授权修改或更改软件或固件，产品的数据传输安全功能可能会出现异常。</w:t>
      </w:r>
      <w:r w:rsidR="0072270B" w:rsidRPr="00AD74D0">
        <w:rPr>
          <w:rFonts w:asciiTheme="majorBidi" w:hAnsiTheme="majorBidi" w:cstheme="majorBidi"/>
          <w:szCs w:val="22"/>
        </w:rPr>
        <w:t xml:space="preserve">  </w:t>
      </w:r>
    </w:p>
    <w:p w14:paraId="302C8873" w14:textId="7F696A29" w:rsidR="0072270B" w:rsidRPr="00AD74D0" w:rsidRDefault="00576361">
      <w:pPr>
        <w:widowControl/>
        <w:numPr>
          <w:ilvl w:val="0"/>
          <w:numId w:val="55"/>
        </w:numPr>
        <w:wordWrap/>
        <w:autoSpaceDE/>
        <w:autoSpaceDN/>
        <w:spacing w:after="0" w:line="276" w:lineRule="auto"/>
        <w:rPr>
          <w:rFonts w:asciiTheme="majorBidi" w:hAnsiTheme="majorBidi" w:cstheme="majorBidi"/>
          <w:szCs w:val="22"/>
        </w:rPr>
      </w:pPr>
      <w:r w:rsidRPr="00AD74D0">
        <w:rPr>
          <w:rFonts w:asciiTheme="majorBidi" w:hAnsiTheme="majorBidi" w:cstheme="majorBidi"/>
          <w:szCs w:val="22"/>
        </w:rPr>
        <w:t>Dot Pad</w:t>
      </w:r>
      <w:r w:rsidR="0072270B" w:rsidRPr="00AD74D0">
        <w:rPr>
          <w:rFonts w:asciiTheme="majorBidi" w:hAnsiTheme="majorBidi" w:cstheme="majorBidi"/>
          <w:szCs w:val="22"/>
        </w:rPr>
        <w:t xml:space="preserve"> </w:t>
      </w:r>
      <w:r w:rsidR="0072270B" w:rsidRPr="00AD74D0">
        <w:rPr>
          <w:rFonts w:asciiTheme="majorBidi" w:hAnsiTheme="majorBidi" w:cstheme="majorBidi"/>
          <w:szCs w:val="22"/>
        </w:rPr>
        <w:t>已通过上述所有由合格实验室进行的认证测试。但是，如果产品置于可能导致功能错误的不同条件下，或采用非标准操作方法，产品可能会出现异常运行。建议您关闭</w:t>
      </w:r>
      <w:r w:rsidR="0072270B" w:rsidRPr="00AD74D0">
        <w:rPr>
          <w:rFonts w:asciiTheme="majorBidi" w:hAnsiTheme="majorBidi" w:cstheme="majorBidi"/>
          <w:szCs w:val="22"/>
        </w:rPr>
        <w:t xml:space="preserve"> </w:t>
      </w:r>
      <w:r w:rsidRPr="00AD74D0">
        <w:rPr>
          <w:rFonts w:asciiTheme="majorBidi" w:hAnsiTheme="majorBidi" w:cstheme="majorBidi"/>
          <w:szCs w:val="22"/>
        </w:rPr>
        <w:t>Dot Pad</w:t>
      </w:r>
      <w:r w:rsidR="0072270B" w:rsidRPr="00AD74D0">
        <w:rPr>
          <w:rFonts w:asciiTheme="majorBidi" w:hAnsiTheme="majorBidi" w:cstheme="majorBidi"/>
          <w:szCs w:val="22"/>
        </w:rPr>
        <w:t xml:space="preserve"> </w:t>
      </w:r>
      <w:r w:rsidR="0072270B" w:rsidRPr="00AD74D0">
        <w:rPr>
          <w:rFonts w:asciiTheme="majorBidi" w:hAnsiTheme="majorBidi" w:cstheme="majorBidi"/>
          <w:szCs w:val="22"/>
        </w:rPr>
        <w:t>电源，断开电源连接，停止使用</w:t>
      </w:r>
      <w:r w:rsidR="0072270B" w:rsidRPr="00AD74D0">
        <w:rPr>
          <w:rFonts w:asciiTheme="majorBidi" w:hAnsiTheme="majorBidi" w:cstheme="majorBidi"/>
          <w:szCs w:val="22"/>
        </w:rPr>
        <w:t xml:space="preserve"> </w:t>
      </w:r>
      <w:r w:rsidRPr="00AD74D0">
        <w:rPr>
          <w:rFonts w:asciiTheme="majorBidi" w:hAnsiTheme="majorBidi" w:cstheme="majorBidi"/>
          <w:szCs w:val="22"/>
        </w:rPr>
        <w:t>Dot Pad</w:t>
      </w:r>
      <w:r w:rsidR="0072270B" w:rsidRPr="00AD74D0">
        <w:rPr>
          <w:rFonts w:asciiTheme="majorBidi" w:hAnsiTheme="majorBidi" w:cstheme="majorBidi"/>
          <w:szCs w:val="22"/>
        </w:rPr>
        <w:t>，并联系客户服务。</w:t>
      </w:r>
    </w:p>
    <w:p w14:paraId="377B766D" w14:textId="77777777" w:rsidR="0072270B" w:rsidRPr="00AD74D0"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AD74D0">
        <w:rPr>
          <w:rFonts w:asciiTheme="majorBidi" w:hAnsiTheme="majorBidi" w:cstheme="majorBidi"/>
          <w:szCs w:val="22"/>
        </w:rPr>
        <w:t>若在盲文单元移动时施加压力，产品可能无法正常工作。此情况不属于故障，建议您移开手，然后再次尝试打印所需图像。</w:t>
      </w:r>
      <w:r w:rsidRPr="00AD74D0">
        <w:rPr>
          <w:rFonts w:asciiTheme="majorBidi" w:hAnsiTheme="majorBidi" w:cstheme="majorBidi"/>
          <w:szCs w:val="22"/>
        </w:rPr>
        <w:t xml:space="preserve"> </w:t>
      </w:r>
    </w:p>
    <w:p w14:paraId="167AF47D" w14:textId="77777777" w:rsidR="0072270B" w:rsidRPr="00AD74D0"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AD74D0">
        <w:rPr>
          <w:rFonts w:asciiTheme="majorBidi" w:hAnsiTheme="majorBidi" w:cstheme="majorBidi"/>
          <w:szCs w:val="22"/>
        </w:rPr>
        <w:t>若产品被反向使用，可能无法正确呈现图像或盲文。</w:t>
      </w:r>
      <w:r w:rsidRPr="00AD74D0">
        <w:rPr>
          <w:rFonts w:asciiTheme="majorBidi" w:hAnsiTheme="majorBidi" w:cstheme="majorBidi"/>
          <w:szCs w:val="22"/>
        </w:rPr>
        <w:t xml:space="preserve"> </w:t>
      </w:r>
    </w:p>
    <w:p w14:paraId="06021E6E" w14:textId="77777777" w:rsidR="0072270B" w:rsidRPr="00AD74D0"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AD74D0">
        <w:rPr>
          <w:rFonts w:asciiTheme="majorBidi" w:hAnsiTheme="majorBidi" w:cstheme="majorBidi"/>
          <w:szCs w:val="22"/>
        </w:rPr>
        <w:t>为更好地为您服务，部分产品规格可能会在未事先通知的情况下进行变更。</w:t>
      </w:r>
      <w:r w:rsidRPr="00AD74D0">
        <w:rPr>
          <w:rFonts w:asciiTheme="majorBidi" w:hAnsiTheme="majorBidi" w:cstheme="majorBidi"/>
          <w:szCs w:val="22"/>
        </w:rPr>
        <w:t xml:space="preserve"> </w:t>
      </w:r>
    </w:p>
    <w:p w14:paraId="1A560C39" w14:textId="3BB739C3" w:rsidR="0072270B" w:rsidRPr="00AD74D0"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AD74D0">
        <w:rPr>
          <w:rFonts w:asciiTheme="majorBidi" w:hAnsiTheme="majorBidi" w:cstheme="majorBidi"/>
          <w:szCs w:val="22"/>
        </w:rPr>
        <w:t>如果通过非官方渠道更改或应用</w:t>
      </w:r>
      <w:r w:rsidRPr="00AD74D0">
        <w:rPr>
          <w:rFonts w:asciiTheme="majorBidi" w:hAnsiTheme="majorBidi" w:cstheme="majorBidi"/>
          <w:szCs w:val="22"/>
        </w:rPr>
        <w:t xml:space="preserve"> Dot Inc. </w:t>
      </w:r>
      <w:r w:rsidRPr="00AD74D0">
        <w:rPr>
          <w:rFonts w:asciiTheme="majorBidi" w:hAnsiTheme="majorBidi" w:cstheme="majorBidi"/>
          <w:szCs w:val="22"/>
        </w:rPr>
        <w:t>提供的</w:t>
      </w:r>
      <w:r w:rsidRPr="00AD74D0">
        <w:rPr>
          <w:rFonts w:asciiTheme="majorBidi" w:hAnsiTheme="majorBidi" w:cstheme="majorBidi"/>
          <w:szCs w:val="22"/>
        </w:rPr>
        <w:t xml:space="preserve"> </w:t>
      </w:r>
      <w:r w:rsidR="00576361" w:rsidRPr="00AD74D0">
        <w:rPr>
          <w:rFonts w:asciiTheme="majorBidi" w:hAnsiTheme="majorBidi" w:cstheme="majorBidi"/>
          <w:szCs w:val="22"/>
        </w:rPr>
        <w:t xml:space="preserve">Dot </w:t>
      </w:r>
      <w:r w:rsidRPr="00AD74D0">
        <w:rPr>
          <w:rFonts w:asciiTheme="majorBidi" w:hAnsiTheme="majorBidi" w:cstheme="majorBidi"/>
          <w:szCs w:val="22"/>
        </w:rPr>
        <w:t xml:space="preserve">Pad </w:t>
      </w:r>
      <w:r w:rsidRPr="00AD74D0">
        <w:rPr>
          <w:rFonts w:asciiTheme="majorBidi" w:hAnsiTheme="majorBidi" w:cstheme="majorBidi"/>
          <w:szCs w:val="22"/>
        </w:rPr>
        <w:t>固件，可能会导致产品损坏或出现错误。在此情况下，保修服务将失效。</w:t>
      </w:r>
      <w:r w:rsidRPr="00AD74D0">
        <w:rPr>
          <w:rFonts w:asciiTheme="majorBidi" w:hAnsiTheme="majorBidi" w:cstheme="majorBidi"/>
          <w:szCs w:val="22"/>
        </w:rPr>
        <w:t xml:space="preserve"> </w:t>
      </w:r>
    </w:p>
    <w:p w14:paraId="721FAB44" w14:textId="63E47439" w:rsidR="0072270B" w:rsidRPr="00AD74D0"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AD74D0">
        <w:rPr>
          <w:rFonts w:asciiTheme="majorBidi" w:hAnsiTheme="majorBidi" w:cstheme="majorBidi"/>
          <w:szCs w:val="22"/>
        </w:rPr>
        <w:t>由于</w:t>
      </w:r>
      <w:r w:rsidRPr="00AD74D0">
        <w:rPr>
          <w:rFonts w:asciiTheme="majorBidi" w:hAnsiTheme="majorBidi" w:cstheme="majorBidi"/>
          <w:szCs w:val="22"/>
        </w:rPr>
        <w:t xml:space="preserve"> </w:t>
      </w:r>
      <w:r w:rsidR="00576361" w:rsidRPr="00AD74D0">
        <w:rPr>
          <w:rFonts w:asciiTheme="majorBidi" w:hAnsiTheme="majorBidi" w:cstheme="majorBidi"/>
          <w:szCs w:val="22"/>
        </w:rPr>
        <w:t xml:space="preserve">Dot Pad </w:t>
      </w:r>
      <w:r w:rsidRPr="00AD74D0">
        <w:rPr>
          <w:rFonts w:asciiTheme="majorBidi" w:hAnsiTheme="majorBidi" w:cstheme="majorBidi"/>
          <w:szCs w:val="22"/>
        </w:rPr>
        <w:t>在使用过程中可能会受到无线电干扰，因此无法执行与人身安全相关的服务。</w:t>
      </w:r>
      <w:r w:rsidRPr="00AD74D0">
        <w:rPr>
          <w:rFonts w:asciiTheme="majorBidi" w:hAnsiTheme="majorBidi" w:cstheme="majorBidi"/>
          <w:szCs w:val="22"/>
        </w:rPr>
        <w:t xml:space="preserve"> </w:t>
      </w:r>
    </w:p>
    <w:p w14:paraId="43FA3143" w14:textId="43C4E8E4" w:rsidR="0072270B" w:rsidRPr="00AD74D0"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AD74D0">
        <w:rPr>
          <w:rFonts w:asciiTheme="majorBidi" w:hAnsiTheme="majorBidi" w:cstheme="majorBidi"/>
          <w:szCs w:val="22"/>
        </w:rPr>
        <w:t>为</w:t>
      </w:r>
      <w:r w:rsidRPr="00AD74D0">
        <w:rPr>
          <w:rFonts w:asciiTheme="majorBidi" w:hAnsiTheme="majorBidi" w:cstheme="majorBidi"/>
          <w:szCs w:val="22"/>
        </w:rPr>
        <w:t xml:space="preserve"> </w:t>
      </w:r>
      <w:r w:rsidR="00576361" w:rsidRPr="00AD74D0">
        <w:rPr>
          <w:rFonts w:asciiTheme="majorBidi" w:hAnsiTheme="majorBidi" w:cstheme="majorBidi"/>
          <w:szCs w:val="22"/>
        </w:rPr>
        <w:t>Dot Pad</w:t>
      </w:r>
      <w:r w:rsidRPr="00AD74D0">
        <w:rPr>
          <w:rFonts w:asciiTheme="majorBidi" w:hAnsiTheme="majorBidi" w:cstheme="majorBidi"/>
          <w:szCs w:val="22"/>
        </w:rPr>
        <w:t xml:space="preserve"> </w:t>
      </w:r>
      <w:r w:rsidRPr="00AD74D0">
        <w:rPr>
          <w:rFonts w:asciiTheme="majorBidi" w:hAnsiTheme="majorBidi" w:cstheme="majorBidi"/>
          <w:szCs w:val="22"/>
        </w:rPr>
        <w:t>充电时，产品温度可能会升高；如果电池温度超过一定水平，出于安全考虑，充电可能会自动停止。</w:t>
      </w:r>
      <w:r w:rsidRPr="00AD74D0">
        <w:rPr>
          <w:rFonts w:asciiTheme="majorBidi" w:hAnsiTheme="majorBidi" w:cstheme="majorBidi"/>
          <w:szCs w:val="22"/>
        </w:rPr>
        <w:t xml:space="preserve"> </w:t>
      </w:r>
    </w:p>
    <w:p w14:paraId="70409DFF" w14:textId="77777777" w:rsidR="0072270B" w:rsidRPr="00AD74D0" w:rsidRDefault="0072270B" w:rsidP="0072270B">
      <w:pPr>
        <w:spacing w:line="276" w:lineRule="auto"/>
        <w:jc w:val="both"/>
        <w:rPr>
          <w:rFonts w:asciiTheme="majorBidi" w:hAnsiTheme="majorBidi" w:cstheme="majorBidi"/>
        </w:rPr>
      </w:pPr>
    </w:p>
    <w:p w14:paraId="79FA247D" w14:textId="77777777" w:rsidR="0072270B" w:rsidRPr="00AD74D0" w:rsidRDefault="0072270B" w:rsidP="0072270B">
      <w:pPr>
        <w:spacing w:line="276" w:lineRule="auto"/>
        <w:jc w:val="both"/>
        <w:rPr>
          <w:rFonts w:asciiTheme="majorBidi" w:hAnsiTheme="majorBidi" w:cstheme="majorBidi"/>
          <w:sz w:val="28"/>
          <w:szCs w:val="28"/>
        </w:rPr>
      </w:pPr>
      <w:r w:rsidRPr="00AD74D0">
        <w:rPr>
          <w:rFonts w:asciiTheme="majorBidi" w:hAnsiTheme="majorBidi" w:cstheme="majorBidi"/>
          <w:b/>
          <w:sz w:val="28"/>
          <w:szCs w:val="28"/>
        </w:rPr>
        <w:lastRenderedPageBreak/>
        <w:t>在以下情况下请注意安全：</w:t>
      </w:r>
    </w:p>
    <w:p w14:paraId="0C56BC22" w14:textId="248C7896" w:rsidR="0072270B" w:rsidRPr="00AD74D0" w:rsidRDefault="0072270B" w:rsidP="0072270B">
      <w:pPr>
        <w:spacing w:line="276" w:lineRule="auto"/>
        <w:jc w:val="both"/>
        <w:rPr>
          <w:rFonts w:asciiTheme="majorBidi" w:hAnsiTheme="majorBidi" w:cstheme="majorBidi"/>
          <w:b/>
          <w:szCs w:val="22"/>
        </w:rPr>
      </w:pPr>
      <w:r w:rsidRPr="00AD74D0">
        <w:rPr>
          <w:rFonts w:asciiTheme="majorBidi" w:hAnsiTheme="majorBidi" w:cstheme="majorBidi"/>
          <w:b/>
          <w:szCs w:val="22"/>
        </w:rPr>
        <w:t xml:space="preserve">1. </w:t>
      </w:r>
      <w:r w:rsidRPr="00AD74D0">
        <w:rPr>
          <w:rFonts w:asciiTheme="majorBidi" w:hAnsiTheme="majorBidi" w:cstheme="majorBidi"/>
          <w:b/>
          <w:szCs w:val="22"/>
        </w:rPr>
        <w:t>请勿在雷电交加的暴风雨中使用</w:t>
      </w:r>
      <w:r w:rsidRPr="00AD74D0">
        <w:rPr>
          <w:rFonts w:asciiTheme="majorBidi" w:hAnsiTheme="majorBidi" w:cstheme="majorBidi"/>
          <w:b/>
          <w:szCs w:val="22"/>
        </w:rPr>
        <w:t xml:space="preserve"> </w:t>
      </w:r>
      <w:r w:rsidR="00576361" w:rsidRPr="00AD74D0">
        <w:rPr>
          <w:rFonts w:asciiTheme="majorBidi" w:hAnsiTheme="majorBidi" w:cstheme="majorBidi"/>
          <w:b/>
          <w:szCs w:val="22"/>
        </w:rPr>
        <w:t>Dot Pad</w:t>
      </w:r>
      <w:r w:rsidRPr="00AD74D0">
        <w:rPr>
          <w:rFonts w:asciiTheme="majorBidi" w:hAnsiTheme="majorBidi" w:cstheme="majorBidi"/>
          <w:b/>
          <w:szCs w:val="22"/>
        </w:rPr>
        <w:t>。</w:t>
      </w:r>
    </w:p>
    <w:p w14:paraId="767C2D67"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在强雷电天气期间，请停止使用本产品，并将充电器从电源上拔下。继续使用可能会导致人身伤害、火灾或设备故障。</w:t>
      </w:r>
      <w:r w:rsidRPr="00AD74D0">
        <w:rPr>
          <w:rFonts w:asciiTheme="majorBidi" w:hAnsiTheme="majorBidi" w:cstheme="majorBidi"/>
          <w:szCs w:val="22"/>
        </w:rPr>
        <w:t xml:space="preserve"> </w:t>
      </w:r>
    </w:p>
    <w:p w14:paraId="14E6CC72" w14:textId="20B173F0" w:rsidR="0072270B" w:rsidRPr="00AD74D0" w:rsidRDefault="0072270B" w:rsidP="0072270B">
      <w:pPr>
        <w:spacing w:line="276" w:lineRule="auto"/>
        <w:jc w:val="both"/>
        <w:rPr>
          <w:rFonts w:asciiTheme="majorBidi" w:hAnsiTheme="majorBidi" w:cstheme="majorBidi"/>
          <w:b/>
          <w:szCs w:val="22"/>
        </w:rPr>
      </w:pPr>
      <w:r w:rsidRPr="00AD74D0">
        <w:rPr>
          <w:rFonts w:asciiTheme="majorBidi" w:hAnsiTheme="majorBidi" w:cstheme="majorBidi"/>
          <w:b/>
          <w:szCs w:val="22"/>
        </w:rPr>
        <w:t xml:space="preserve">2. </w:t>
      </w:r>
      <w:r w:rsidRPr="00AD74D0">
        <w:rPr>
          <w:rFonts w:asciiTheme="majorBidi" w:hAnsiTheme="majorBidi" w:cstheme="majorBidi"/>
          <w:b/>
          <w:szCs w:val="22"/>
        </w:rPr>
        <w:t>请勿在禁止使用区域使用</w:t>
      </w:r>
      <w:r w:rsidRPr="00AD74D0">
        <w:rPr>
          <w:rFonts w:asciiTheme="majorBidi" w:hAnsiTheme="majorBidi" w:cstheme="majorBidi"/>
          <w:b/>
          <w:szCs w:val="22"/>
        </w:rPr>
        <w:t xml:space="preserve"> </w:t>
      </w:r>
      <w:r w:rsidR="00576361" w:rsidRPr="00AD74D0">
        <w:rPr>
          <w:rFonts w:asciiTheme="majorBidi" w:hAnsiTheme="majorBidi" w:cstheme="majorBidi"/>
          <w:b/>
          <w:szCs w:val="22"/>
        </w:rPr>
        <w:t>Dot Pad</w:t>
      </w:r>
      <w:r w:rsidRPr="00AD74D0">
        <w:rPr>
          <w:rFonts w:asciiTheme="majorBidi" w:hAnsiTheme="majorBidi" w:cstheme="majorBidi"/>
          <w:b/>
          <w:szCs w:val="22"/>
        </w:rPr>
        <w:t>。</w:t>
      </w:r>
      <w:r w:rsidRPr="00AD74D0">
        <w:rPr>
          <w:rFonts w:asciiTheme="majorBidi" w:hAnsiTheme="majorBidi" w:cstheme="majorBidi"/>
          <w:b/>
          <w:szCs w:val="22"/>
        </w:rPr>
        <w:t xml:space="preserve"> </w:t>
      </w:r>
    </w:p>
    <w:p w14:paraId="753DE6FC" w14:textId="31610060"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请勿在禁止使用本产品的区域（如飞机上或医院内）使用</w:t>
      </w:r>
      <w:r w:rsidRPr="00AD74D0">
        <w:rPr>
          <w:rFonts w:asciiTheme="majorBidi" w:hAnsiTheme="majorBidi" w:cstheme="majorBidi"/>
          <w:szCs w:val="22"/>
        </w:rPr>
        <w:t xml:space="preserve"> </w:t>
      </w:r>
      <w:r w:rsidR="00576361" w:rsidRPr="00AD74D0">
        <w:rPr>
          <w:rFonts w:asciiTheme="majorBidi" w:hAnsiTheme="majorBidi" w:cstheme="majorBidi"/>
          <w:szCs w:val="22"/>
        </w:rPr>
        <w:t>Dot Pad</w:t>
      </w:r>
      <w:r w:rsidRPr="00AD74D0">
        <w:rPr>
          <w:rFonts w:asciiTheme="majorBidi" w:hAnsiTheme="majorBidi" w:cstheme="majorBidi"/>
          <w:szCs w:val="22"/>
        </w:rPr>
        <w:t>。电子和通信产品可能会受到电磁波的影响。</w:t>
      </w:r>
      <w:r w:rsidRPr="00AD74D0">
        <w:rPr>
          <w:rFonts w:asciiTheme="majorBidi" w:hAnsiTheme="majorBidi" w:cstheme="majorBidi"/>
          <w:szCs w:val="22"/>
        </w:rPr>
        <w:t xml:space="preserve"> </w:t>
      </w:r>
    </w:p>
    <w:p w14:paraId="62D34CE1" w14:textId="77777777" w:rsidR="0072270B" w:rsidRPr="00AD74D0" w:rsidRDefault="0072270B" w:rsidP="0072270B">
      <w:pPr>
        <w:spacing w:line="276" w:lineRule="auto"/>
        <w:jc w:val="both"/>
        <w:rPr>
          <w:rFonts w:asciiTheme="majorBidi" w:hAnsiTheme="majorBidi" w:cstheme="majorBidi"/>
          <w:b/>
          <w:szCs w:val="22"/>
        </w:rPr>
      </w:pPr>
      <w:r w:rsidRPr="00AD74D0">
        <w:rPr>
          <w:rFonts w:asciiTheme="majorBidi" w:hAnsiTheme="majorBidi" w:cstheme="majorBidi"/>
          <w:b/>
          <w:szCs w:val="22"/>
        </w:rPr>
        <w:t xml:space="preserve">3. </w:t>
      </w:r>
      <w:r w:rsidRPr="00AD74D0">
        <w:rPr>
          <w:rFonts w:asciiTheme="majorBidi" w:hAnsiTheme="majorBidi" w:cstheme="majorBidi"/>
          <w:b/>
          <w:szCs w:val="22"/>
        </w:rPr>
        <w:t>切勿拆解或改装。</w:t>
      </w:r>
    </w:p>
    <w:p w14:paraId="5F392CFA" w14:textId="612989A2"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请勿拆解或对产品施加冲击。否则可能导致触电、短路或火灾。保修服务不涵盖产品拆解。若您的</w:t>
      </w:r>
      <w:r w:rsidRPr="00AD74D0">
        <w:rPr>
          <w:rFonts w:asciiTheme="majorBidi" w:hAnsiTheme="majorBidi" w:cstheme="majorBidi"/>
          <w:szCs w:val="22"/>
        </w:rPr>
        <w:t xml:space="preserve"> </w:t>
      </w:r>
      <w:r w:rsidR="00576361" w:rsidRPr="00AD74D0">
        <w:rPr>
          <w:rFonts w:asciiTheme="majorBidi" w:hAnsiTheme="majorBidi" w:cstheme="majorBidi"/>
          <w:szCs w:val="22"/>
        </w:rPr>
        <w:t>Dot Pad</w:t>
      </w:r>
      <w:r w:rsidRPr="00AD74D0">
        <w:rPr>
          <w:rFonts w:asciiTheme="majorBidi" w:hAnsiTheme="majorBidi" w:cstheme="majorBidi"/>
          <w:szCs w:val="22"/>
        </w:rPr>
        <w:t xml:space="preserve"> </w:t>
      </w:r>
      <w:r w:rsidRPr="00AD74D0">
        <w:rPr>
          <w:rFonts w:asciiTheme="majorBidi" w:hAnsiTheme="majorBidi" w:cstheme="majorBidi"/>
          <w:szCs w:val="22"/>
        </w:rPr>
        <w:t>需要维修，请联系当地经销商的客户服务部门或直接联系</w:t>
      </w:r>
      <w:r w:rsidRPr="00AD74D0">
        <w:rPr>
          <w:rFonts w:asciiTheme="majorBidi" w:hAnsiTheme="majorBidi" w:cstheme="majorBidi"/>
          <w:szCs w:val="22"/>
        </w:rPr>
        <w:t xml:space="preserve"> Dot Inc.</w:t>
      </w:r>
      <w:r w:rsidRPr="00AD74D0">
        <w:rPr>
          <w:rFonts w:asciiTheme="majorBidi" w:hAnsiTheme="majorBidi" w:cstheme="majorBidi"/>
          <w:szCs w:val="22"/>
        </w:rPr>
        <w:t>。请勿在产品受损或破损的状态下使用，否则可能引发火灾、灼伤和触电。若出现此类情况，请立即停止使用并联系客户服务。</w:t>
      </w:r>
      <w:r w:rsidRPr="00AD74D0">
        <w:rPr>
          <w:rFonts w:asciiTheme="majorBidi" w:hAnsiTheme="majorBidi" w:cstheme="majorBidi"/>
          <w:szCs w:val="22"/>
        </w:rPr>
        <w:t xml:space="preserve"> </w:t>
      </w:r>
    </w:p>
    <w:p w14:paraId="2F7F5979" w14:textId="77777777" w:rsidR="0072270B" w:rsidRPr="00AD74D0" w:rsidRDefault="0072270B" w:rsidP="0072270B">
      <w:pPr>
        <w:spacing w:line="276" w:lineRule="auto"/>
        <w:jc w:val="both"/>
        <w:rPr>
          <w:rFonts w:asciiTheme="majorBidi" w:hAnsiTheme="majorBidi" w:cstheme="majorBidi"/>
          <w:b/>
          <w:szCs w:val="22"/>
        </w:rPr>
      </w:pPr>
      <w:r w:rsidRPr="00AD74D0">
        <w:rPr>
          <w:rFonts w:asciiTheme="majorBidi" w:hAnsiTheme="majorBidi" w:cstheme="majorBidi"/>
          <w:b/>
          <w:szCs w:val="22"/>
        </w:rPr>
        <w:t xml:space="preserve">4. </w:t>
      </w:r>
      <w:r w:rsidRPr="00AD74D0">
        <w:rPr>
          <w:rFonts w:asciiTheme="majorBidi" w:hAnsiTheme="majorBidi" w:cstheme="majorBidi"/>
          <w:b/>
          <w:szCs w:val="22"/>
        </w:rPr>
        <w:t>请仅使用正确的电源线和合适的电源插座。</w:t>
      </w:r>
    </w:p>
    <w:p w14:paraId="43984AF4" w14:textId="286163BB"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请正确连接并使用</w:t>
      </w:r>
      <w:r w:rsidRPr="00AD74D0">
        <w:rPr>
          <w:rFonts w:asciiTheme="majorBidi" w:hAnsiTheme="majorBidi" w:cstheme="majorBidi"/>
          <w:szCs w:val="22"/>
        </w:rPr>
        <w:t xml:space="preserve"> USB </w:t>
      </w:r>
      <w:r w:rsidRPr="00AD74D0">
        <w:rPr>
          <w:rFonts w:asciiTheme="majorBidi" w:hAnsiTheme="majorBidi" w:cstheme="majorBidi"/>
          <w:szCs w:val="22"/>
        </w:rPr>
        <w:t>数据线，以避免充电线松动。</w:t>
      </w:r>
      <w:r w:rsidRPr="00AD74D0">
        <w:rPr>
          <w:rFonts w:asciiTheme="majorBidi" w:hAnsiTheme="majorBidi" w:cstheme="majorBidi"/>
          <w:szCs w:val="22"/>
        </w:rPr>
        <w:t xml:space="preserve"> </w:t>
      </w:r>
      <w:r w:rsidRPr="00AD74D0">
        <w:rPr>
          <w:rFonts w:asciiTheme="majorBidi" w:hAnsiTheme="majorBidi" w:cstheme="majorBidi"/>
          <w:szCs w:val="22"/>
        </w:rPr>
        <w:t>请勿弯曲、拉扯、加热、剪断或松动线缆，否则可能导致火灾或触电。不使用时，请拔下充电器线缆。若在充电过程中使用</w:t>
      </w:r>
      <w:r w:rsidRPr="00AD74D0">
        <w:rPr>
          <w:rFonts w:asciiTheme="majorBidi" w:hAnsiTheme="majorBidi" w:cstheme="majorBidi"/>
          <w:szCs w:val="22"/>
        </w:rPr>
        <w:t xml:space="preserve"> </w:t>
      </w:r>
      <w:r w:rsidR="00576361" w:rsidRPr="00AD74D0">
        <w:rPr>
          <w:rFonts w:asciiTheme="majorBidi" w:hAnsiTheme="majorBidi" w:cstheme="majorBidi"/>
          <w:szCs w:val="22"/>
        </w:rPr>
        <w:t>Dot Pad</w:t>
      </w:r>
      <w:r w:rsidRPr="00AD74D0">
        <w:rPr>
          <w:rFonts w:asciiTheme="majorBidi" w:hAnsiTheme="majorBidi" w:cstheme="majorBidi"/>
          <w:szCs w:val="22"/>
        </w:rPr>
        <w:t>，可能会存在触电风险。拔出适配器时，请握住适配器本体进行拔出。若通过拉扯线缆拔出适配器，线缆内部的断开可能导致充电失败。</w:t>
      </w:r>
      <w:r w:rsidRPr="00AD74D0">
        <w:rPr>
          <w:rFonts w:asciiTheme="majorBidi" w:hAnsiTheme="majorBidi" w:cstheme="majorBidi"/>
          <w:szCs w:val="22"/>
        </w:rPr>
        <w:t xml:space="preserve"> </w:t>
      </w:r>
    </w:p>
    <w:p w14:paraId="44803DDE" w14:textId="77777777" w:rsidR="0072270B" w:rsidRPr="00AD74D0" w:rsidRDefault="0072270B" w:rsidP="0072270B">
      <w:pPr>
        <w:spacing w:line="276" w:lineRule="auto"/>
        <w:jc w:val="both"/>
        <w:rPr>
          <w:rFonts w:asciiTheme="majorBidi" w:hAnsiTheme="majorBidi" w:cstheme="majorBidi"/>
          <w:b/>
          <w:szCs w:val="22"/>
        </w:rPr>
      </w:pPr>
      <w:r w:rsidRPr="00AD74D0">
        <w:rPr>
          <w:rFonts w:asciiTheme="majorBidi" w:hAnsiTheme="majorBidi" w:cstheme="majorBidi"/>
          <w:b/>
          <w:szCs w:val="22"/>
        </w:rPr>
        <w:t xml:space="preserve">5. </w:t>
      </w:r>
      <w:r w:rsidRPr="00AD74D0">
        <w:rPr>
          <w:rFonts w:asciiTheme="majorBidi" w:hAnsiTheme="majorBidi" w:cstheme="majorBidi"/>
          <w:b/>
          <w:szCs w:val="22"/>
        </w:rPr>
        <w:t>避免在高温潮湿的环境中使用。</w:t>
      </w:r>
    </w:p>
    <w:p w14:paraId="06D25594"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请勿在高温潮湿的环境中使用本产品。若产品受潮，请先关闭电源并彻底晾干后再使用。请勿长时间将其放置在羽绒被、地毯、家用电器上，或置于阳光直射处（如汽车座椅）。否则外壳可能会变形、破裂或爆炸。若产品温度急剧升高，请立即停止使用并联系客服。</w:t>
      </w:r>
      <w:r w:rsidRPr="00AD74D0">
        <w:rPr>
          <w:rFonts w:asciiTheme="majorBidi" w:hAnsiTheme="majorBidi" w:cstheme="majorBidi"/>
          <w:szCs w:val="22"/>
        </w:rPr>
        <w:t xml:space="preserve"> </w:t>
      </w:r>
    </w:p>
    <w:p w14:paraId="4E29BFC5"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w:t>
      </w:r>
      <w:r w:rsidRPr="00AD74D0">
        <w:rPr>
          <w:rFonts w:asciiTheme="majorBidi" w:hAnsiTheme="majorBidi" w:cstheme="majorBidi"/>
          <w:szCs w:val="22"/>
        </w:rPr>
        <w:t>工作温度：</w:t>
      </w:r>
      <w:r w:rsidRPr="00AD74D0">
        <w:rPr>
          <w:rFonts w:asciiTheme="majorBidi" w:hAnsiTheme="majorBidi" w:cstheme="majorBidi"/>
          <w:szCs w:val="22"/>
        </w:rPr>
        <w:t>0℃ ~ +50℃</w:t>
      </w:r>
      <w:r w:rsidRPr="00AD74D0">
        <w:rPr>
          <w:rFonts w:asciiTheme="majorBidi" w:hAnsiTheme="majorBidi" w:cstheme="majorBidi"/>
          <w:szCs w:val="22"/>
        </w:rPr>
        <w:t>，存储温度：</w:t>
      </w:r>
      <w:r w:rsidRPr="00AD74D0">
        <w:rPr>
          <w:rFonts w:asciiTheme="majorBidi" w:hAnsiTheme="majorBidi" w:cstheme="majorBidi"/>
          <w:szCs w:val="22"/>
        </w:rPr>
        <w:t xml:space="preserve">-20℃ ~ +60℃ </w:t>
      </w:r>
    </w:p>
    <w:p w14:paraId="32AEBA77" w14:textId="77777777" w:rsidR="0072270B" w:rsidRPr="00AD74D0" w:rsidRDefault="0072270B" w:rsidP="0072270B">
      <w:pPr>
        <w:spacing w:line="276" w:lineRule="auto"/>
        <w:jc w:val="both"/>
        <w:rPr>
          <w:rFonts w:asciiTheme="majorBidi" w:hAnsiTheme="majorBidi" w:cstheme="majorBidi"/>
          <w:b/>
          <w:szCs w:val="22"/>
        </w:rPr>
      </w:pPr>
      <w:r w:rsidRPr="00AD74D0">
        <w:rPr>
          <w:rFonts w:asciiTheme="majorBidi" w:hAnsiTheme="majorBidi" w:cstheme="majorBidi"/>
          <w:b/>
          <w:szCs w:val="22"/>
        </w:rPr>
        <w:t xml:space="preserve">6. </w:t>
      </w:r>
      <w:r w:rsidRPr="00AD74D0">
        <w:rPr>
          <w:rFonts w:asciiTheme="majorBidi" w:hAnsiTheme="majorBidi" w:cstheme="majorBidi"/>
          <w:b/>
          <w:szCs w:val="22"/>
        </w:rPr>
        <w:t>请勿使用任何化学制剂。</w:t>
      </w:r>
    </w:p>
    <w:p w14:paraId="74342F29" w14:textId="7C363A73"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lastRenderedPageBreak/>
        <w:t>切勿使用酒精或苯等化学品清洁</w:t>
      </w:r>
      <w:r w:rsidR="00576361" w:rsidRPr="00AD74D0">
        <w:rPr>
          <w:rFonts w:asciiTheme="majorBidi" w:hAnsiTheme="majorBidi" w:cstheme="majorBidi"/>
          <w:szCs w:val="22"/>
        </w:rPr>
        <w:t xml:space="preserve">Dot </w:t>
      </w:r>
      <w:r w:rsidRPr="00AD74D0">
        <w:rPr>
          <w:rFonts w:asciiTheme="majorBidi" w:hAnsiTheme="majorBidi" w:cstheme="majorBidi"/>
          <w:szCs w:val="22"/>
        </w:rPr>
        <w:t>Pad</w:t>
      </w:r>
      <w:r w:rsidRPr="00AD74D0">
        <w:rPr>
          <w:rFonts w:asciiTheme="majorBidi" w:hAnsiTheme="majorBidi" w:cstheme="majorBidi"/>
          <w:szCs w:val="22"/>
        </w:rPr>
        <w:t>，否则可能引发火灾。若产品或充电器上沾有异物，请用软布擦拭。</w:t>
      </w:r>
      <w:r w:rsidRPr="00AD74D0">
        <w:rPr>
          <w:rFonts w:asciiTheme="majorBidi" w:hAnsiTheme="majorBidi" w:cstheme="majorBidi"/>
          <w:szCs w:val="22"/>
        </w:rPr>
        <w:t xml:space="preserve"> </w:t>
      </w:r>
    </w:p>
    <w:p w14:paraId="1102201F" w14:textId="77777777" w:rsidR="0072270B" w:rsidRPr="00AD74D0" w:rsidRDefault="0072270B" w:rsidP="0072270B">
      <w:pPr>
        <w:spacing w:line="276" w:lineRule="auto"/>
        <w:jc w:val="both"/>
        <w:rPr>
          <w:rFonts w:asciiTheme="majorBidi" w:hAnsiTheme="majorBidi" w:cstheme="majorBidi"/>
          <w:b/>
          <w:szCs w:val="22"/>
        </w:rPr>
      </w:pPr>
      <w:r w:rsidRPr="00AD74D0">
        <w:rPr>
          <w:rFonts w:asciiTheme="majorBidi" w:hAnsiTheme="majorBidi" w:cstheme="majorBidi"/>
          <w:b/>
          <w:szCs w:val="22"/>
        </w:rPr>
        <w:t xml:space="preserve">7. </w:t>
      </w:r>
      <w:r w:rsidRPr="00AD74D0">
        <w:rPr>
          <w:rFonts w:asciiTheme="majorBidi" w:hAnsiTheme="majorBidi" w:cstheme="majorBidi"/>
          <w:b/>
          <w:szCs w:val="22"/>
        </w:rPr>
        <w:t>避免接触金属和磁场。</w:t>
      </w:r>
    </w:p>
    <w:p w14:paraId="19971237" w14:textId="623297AB"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请勿将充电端口置于项链、钥匙、硬币、钉子、手表等金属物品附近。若金属物体与充电端口短路，存在爆炸风险。请勿</w:t>
      </w:r>
      <w:r w:rsidR="00576361" w:rsidRPr="00AD74D0">
        <w:rPr>
          <w:rFonts w:asciiTheme="majorBidi" w:hAnsiTheme="majorBidi" w:cstheme="majorBidi"/>
          <w:szCs w:val="22"/>
        </w:rPr>
        <w:t>将</w:t>
      </w:r>
      <w:r w:rsidR="00576361" w:rsidRPr="00AD74D0">
        <w:rPr>
          <w:rFonts w:asciiTheme="majorBidi" w:hAnsiTheme="majorBidi" w:cstheme="majorBidi"/>
          <w:szCs w:val="22"/>
        </w:rPr>
        <w:t>Dot Pad</w:t>
      </w:r>
      <w:r w:rsidRPr="00AD74D0">
        <w:rPr>
          <w:rFonts w:asciiTheme="majorBidi" w:hAnsiTheme="majorBidi" w:cstheme="majorBidi"/>
          <w:szCs w:val="22"/>
        </w:rPr>
        <w:t>存放在磁场附近。磁场可能会影响</w:t>
      </w:r>
      <w:r w:rsidR="00576361" w:rsidRPr="00AD74D0">
        <w:rPr>
          <w:rFonts w:asciiTheme="majorBidi" w:hAnsiTheme="majorBidi" w:cstheme="majorBidi"/>
          <w:szCs w:val="22"/>
        </w:rPr>
        <w:t xml:space="preserve">Dot </w:t>
      </w:r>
      <w:r w:rsidRPr="00AD74D0">
        <w:rPr>
          <w:rFonts w:asciiTheme="majorBidi" w:hAnsiTheme="majorBidi" w:cstheme="majorBidi"/>
          <w:szCs w:val="22"/>
        </w:rPr>
        <w:t>Pad</w:t>
      </w:r>
      <w:r w:rsidRPr="00AD74D0">
        <w:rPr>
          <w:rFonts w:asciiTheme="majorBidi" w:hAnsiTheme="majorBidi" w:cstheme="majorBidi"/>
          <w:szCs w:val="22"/>
        </w:rPr>
        <w:t>，导致设备因受磁场影响而发生故障。</w:t>
      </w:r>
      <w:r w:rsidRPr="00AD74D0">
        <w:rPr>
          <w:rFonts w:asciiTheme="majorBidi" w:hAnsiTheme="majorBidi" w:cstheme="majorBidi"/>
          <w:szCs w:val="22"/>
        </w:rPr>
        <w:t xml:space="preserve"> </w:t>
      </w:r>
    </w:p>
    <w:p w14:paraId="53A2905C" w14:textId="77777777" w:rsidR="0072270B" w:rsidRPr="00AD74D0" w:rsidRDefault="0072270B" w:rsidP="0072270B">
      <w:pPr>
        <w:spacing w:line="276" w:lineRule="auto"/>
        <w:jc w:val="both"/>
        <w:rPr>
          <w:rFonts w:asciiTheme="majorBidi" w:hAnsiTheme="majorBidi" w:cstheme="majorBidi"/>
          <w:b/>
          <w:szCs w:val="22"/>
        </w:rPr>
      </w:pPr>
      <w:r w:rsidRPr="00AD74D0">
        <w:rPr>
          <w:rFonts w:asciiTheme="majorBidi" w:hAnsiTheme="majorBidi" w:cstheme="majorBidi"/>
          <w:b/>
          <w:szCs w:val="22"/>
        </w:rPr>
        <w:t xml:space="preserve">8. </w:t>
      </w:r>
      <w:r w:rsidRPr="00AD74D0">
        <w:rPr>
          <w:rFonts w:asciiTheme="majorBidi" w:hAnsiTheme="majorBidi" w:cstheme="majorBidi"/>
          <w:b/>
          <w:szCs w:val="22"/>
        </w:rPr>
        <w:t>请特别注意儿童和宠物</w:t>
      </w:r>
    </w:p>
    <w:p w14:paraId="1E890519"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请将产品、充电器、零部件等存放在儿童或宠物无法触及的地方。若产品、充电器或零部件被放入口中或</w:t>
      </w:r>
      <w:r w:rsidRPr="00AD74D0">
        <w:rPr>
          <w:rFonts w:asciiTheme="majorBidi" w:hAnsiTheme="majorBidi" w:cstheme="majorBidi" w:hint="eastAsia"/>
          <w:szCs w:val="22"/>
        </w:rPr>
        <w:t>因撞击而损坏</w:t>
      </w:r>
      <w:r w:rsidRPr="00AD74D0">
        <w:rPr>
          <w:rFonts w:asciiTheme="majorBidi" w:hAnsiTheme="majorBidi" w:cstheme="majorBidi"/>
          <w:szCs w:val="22"/>
        </w:rPr>
        <w:t>，可能会导致触电或暴露于电磁波中。请务必注意，切勿让儿童或宠物吞食产品、充电器、零部件等，否则可能导致窒息、爆炸和火灾。</w:t>
      </w:r>
    </w:p>
    <w:p w14:paraId="0995443C" w14:textId="77777777" w:rsidR="0072270B" w:rsidRPr="00AD74D0" w:rsidRDefault="0072270B" w:rsidP="0072270B">
      <w:pPr>
        <w:spacing w:line="276" w:lineRule="auto"/>
        <w:jc w:val="both"/>
        <w:rPr>
          <w:rFonts w:asciiTheme="majorBidi" w:hAnsiTheme="majorBidi" w:cstheme="majorBidi"/>
          <w:b/>
          <w:szCs w:val="22"/>
        </w:rPr>
      </w:pPr>
      <w:r w:rsidRPr="00AD74D0">
        <w:rPr>
          <w:rFonts w:asciiTheme="majorBidi" w:hAnsiTheme="majorBidi" w:cstheme="majorBidi"/>
          <w:b/>
          <w:szCs w:val="22"/>
        </w:rPr>
        <w:t xml:space="preserve">9. </w:t>
      </w:r>
      <w:r w:rsidRPr="00AD74D0">
        <w:rPr>
          <w:rFonts w:asciiTheme="majorBidi" w:hAnsiTheme="majorBidi" w:cstheme="majorBidi"/>
          <w:b/>
          <w:szCs w:val="22"/>
        </w:rPr>
        <w:t>请勿在易燃易爆环境中使用。</w:t>
      </w:r>
    </w:p>
    <w:p w14:paraId="3E677575" w14:textId="6EAC5475"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请勿在易燃易爆区域使用本产品。这可能会影响您的</w:t>
      </w:r>
      <w:r w:rsidRPr="00AD74D0">
        <w:rPr>
          <w:rFonts w:asciiTheme="majorBidi" w:hAnsiTheme="majorBidi" w:cstheme="majorBidi"/>
          <w:szCs w:val="22"/>
        </w:rPr>
        <w:t xml:space="preserve"> </w:t>
      </w:r>
      <w:r w:rsidR="00576361" w:rsidRPr="00AD74D0">
        <w:rPr>
          <w:rFonts w:asciiTheme="majorBidi" w:hAnsiTheme="majorBidi" w:cstheme="majorBidi"/>
          <w:szCs w:val="22"/>
        </w:rPr>
        <w:t xml:space="preserve">Dot Pad </w:t>
      </w:r>
      <w:r w:rsidRPr="00AD74D0">
        <w:rPr>
          <w:rFonts w:asciiTheme="majorBidi" w:hAnsiTheme="majorBidi" w:cstheme="majorBidi"/>
          <w:szCs w:val="22"/>
        </w:rPr>
        <w:t>的高频性能。请勿将本产品放置在不稳定的表面上，例如摇晃或倾斜的区域。</w:t>
      </w:r>
      <w:r w:rsidR="00576361" w:rsidRPr="00AD74D0">
        <w:rPr>
          <w:rFonts w:asciiTheme="majorBidi" w:hAnsiTheme="majorBidi" w:cstheme="majorBidi"/>
          <w:szCs w:val="22"/>
        </w:rPr>
        <w:t xml:space="preserve">Dot </w:t>
      </w:r>
      <w:r w:rsidRPr="00AD74D0">
        <w:rPr>
          <w:rFonts w:asciiTheme="majorBidi" w:hAnsiTheme="majorBidi" w:cstheme="majorBidi"/>
          <w:szCs w:val="22"/>
        </w:rPr>
        <w:t xml:space="preserve">Pad </w:t>
      </w:r>
      <w:r w:rsidRPr="00AD74D0">
        <w:rPr>
          <w:rFonts w:asciiTheme="majorBidi" w:hAnsiTheme="majorBidi" w:cstheme="majorBidi"/>
          <w:szCs w:val="22"/>
        </w:rPr>
        <w:t>若发生坠落，可能会导致人员受伤或产品损坏。</w:t>
      </w:r>
      <w:r w:rsidRPr="00AD74D0">
        <w:rPr>
          <w:rFonts w:asciiTheme="majorBidi" w:hAnsiTheme="majorBidi" w:cstheme="majorBidi"/>
          <w:szCs w:val="22"/>
        </w:rPr>
        <w:t xml:space="preserve"> </w:t>
      </w:r>
    </w:p>
    <w:p w14:paraId="2211E42B" w14:textId="77777777" w:rsidR="0072270B" w:rsidRPr="00AD74D0" w:rsidRDefault="0072270B" w:rsidP="0072270B">
      <w:pPr>
        <w:spacing w:line="276" w:lineRule="auto"/>
        <w:jc w:val="both"/>
        <w:rPr>
          <w:rFonts w:asciiTheme="majorBidi" w:hAnsiTheme="majorBidi" w:cstheme="majorBidi"/>
          <w:b/>
          <w:szCs w:val="22"/>
        </w:rPr>
      </w:pPr>
      <w:r w:rsidRPr="00AD74D0">
        <w:rPr>
          <w:rFonts w:asciiTheme="majorBidi" w:hAnsiTheme="majorBidi" w:cstheme="majorBidi"/>
          <w:b/>
          <w:szCs w:val="22"/>
        </w:rPr>
        <w:t xml:space="preserve">10. </w:t>
      </w:r>
      <w:r w:rsidRPr="00AD74D0">
        <w:rPr>
          <w:rFonts w:asciiTheme="majorBidi" w:hAnsiTheme="majorBidi" w:cstheme="majorBidi"/>
          <w:b/>
          <w:szCs w:val="22"/>
        </w:rPr>
        <w:t>注意火灾风险。</w:t>
      </w:r>
    </w:p>
    <w:p w14:paraId="236B1738" w14:textId="4277265C"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使用或充电时，请勿用毛毯等织物材料覆盖或包裹</w:t>
      </w:r>
      <w:r w:rsidR="00576361" w:rsidRPr="00AD74D0">
        <w:rPr>
          <w:rFonts w:asciiTheme="majorBidi" w:hAnsiTheme="majorBidi" w:cstheme="majorBidi"/>
          <w:szCs w:val="22"/>
        </w:rPr>
        <w:t>Dot Pad</w:t>
      </w:r>
      <w:r w:rsidRPr="00AD74D0">
        <w:rPr>
          <w:rFonts w:asciiTheme="majorBidi" w:hAnsiTheme="majorBidi" w:cstheme="majorBidi"/>
          <w:szCs w:val="22"/>
        </w:rPr>
        <w:t>。请勿</w:t>
      </w:r>
      <w:r w:rsidR="00576361" w:rsidRPr="00AD74D0">
        <w:rPr>
          <w:rFonts w:asciiTheme="majorBidi" w:hAnsiTheme="majorBidi" w:cstheme="majorBidi"/>
          <w:szCs w:val="22"/>
        </w:rPr>
        <w:t>将</w:t>
      </w:r>
      <w:r w:rsidR="00576361" w:rsidRPr="00AD74D0">
        <w:rPr>
          <w:rFonts w:asciiTheme="majorBidi" w:hAnsiTheme="majorBidi" w:cstheme="majorBidi"/>
          <w:szCs w:val="22"/>
        </w:rPr>
        <w:t>Dot Pad</w:t>
      </w:r>
      <w:r w:rsidRPr="00AD74D0">
        <w:rPr>
          <w:rFonts w:asciiTheme="majorBidi" w:hAnsiTheme="majorBidi" w:cstheme="majorBidi"/>
          <w:szCs w:val="22"/>
        </w:rPr>
        <w:t>作为普通垃圾丢弃。这可能会导致火灾、爆炸和环境污染。</w:t>
      </w:r>
      <w:r w:rsidRPr="00AD74D0">
        <w:rPr>
          <w:rFonts w:asciiTheme="majorBidi" w:hAnsiTheme="majorBidi" w:cstheme="majorBidi"/>
          <w:szCs w:val="22"/>
        </w:rPr>
        <w:t xml:space="preserve"> </w:t>
      </w:r>
    </w:p>
    <w:p w14:paraId="5E6691C3" w14:textId="77777777" w:rsidR="0072270B" w:rsidRPr="00AD74D0" w:rsidRDefault="0072270B" w:rsidP="0072270B">
      <w:pPr>
        <w:spacing w:line="276" w:lineRule="auto"/>
        <w:jc w:val="both"/>
        <w:rPr>
          <w:rFonts w:asciiTheme="majorBidi" w:hAnsiTheme="majorBidi" w:cstheme="majorBidi"/>
          <w:b/>
          <w:szCs w:val="22"/>
        </w:rPr>
      </w:pPr>
      <w:r w:rsidRPr="00AD74D0">
        <w:rPr>
          <w:rFonts w:asciiTheme="majorBidi" w:hAnsiTheme="majorBidi" w:cstheme="majorBidi"/>
          <w:b/>
          <w:szCs w:val="22"/>
        </w:rPr>
        <w:t xml:space="preserve">11. </w:t>
      </w:r>
      <w:r w:rsidRPr="00AD74D0">
        <w:rPr>
          <w:rFonts w:asciiTheme="majorBidi" w:hAnsiTheme="majorBidi" w:cstheme="majorBidi"/>
          <w:b/>
          <w:szCs w:val="22"/>
        </w:rPr>
        <w:t>避免在高温条件下长时间接触。</w:t>
      </w:r>
    </w:p>
    <w:p w14:paraId="1FF2DE8D"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当产品表面温度超过适当水平时，请避免使用。若在此状态下长时间接触产品，可能会导致烫伤或影响细胞保护层的着色。若外部保护套脱落，或对产品材质产生过敏反应，请立即停止使用并咨询医生。</w:t>
      </w:r>
    </w:p>
    <w:p w14:paraId="4350929A" w14:textId="6AF52D77" w:rsidR="0072270B" w:rsidRPr="00AD74D0" w:rsidRDefault="0072270B" w:rsidP="0072270B">
      <w:pPr>
        <w:spacing w:line="276" w:lineRule="auto"/>
        <w:jc w:val="both"/>
        <w:rPr>
          <w:rFonts w:asciiTheme="majorBidi" w:hAnsiTheme="majorBidi" w:cstheme="majorBidi"/>
          <w:b/>
          <w:szCs w:val="22"/>
        </w:rPr>
      </w:pPr>
      <w:r w:rsidRPr="00AD74D0">
        <w:rPr>
          <w:rFonts w:asciiTheme="majorBidi" w:hAnsiTheme="majorBidi" w:cstheme="majorBidi"/>
          <w:b/>
          <w:szCs w:val="22"/>
        </w:rPr>
        <w:t xml:space="preserve">12. </w:t>
      </w:r>
      <w:r w:rsidRPr="00AD74D0">
        <w:rPr>
          <w:rFonts w:asciiTheme="majorBidi" w:hAnsiTheme="majorBidi" w:cstheme="majorBidi"/>
          <w:b/>
          <w:szCs w:val="22"/>
        </w:rPr>
        <w:t>将</w:t>
      </w:r>
      <w:r w:rsidRPr="00AD74D0">
        <w:rPr>
          <w:rFonts w:asciiTheme="majorBidi" w:hAnsiTheme="majorBidi" w:cstheme="majorBidi"/>
          <w:b/>
          <w:szCs w:val="22"/>
        </w:rPr>
        <w:t xml:space="preserve"> </w:t>
      </w:r>
      <w:r w:rsidR="00576361" w:rsidRPr="00AD74D0">
        <w:rPr>
          <w:rFonts w:asciiTheme="majorBidi" w:hAnsiTheme="majorBidi" w:cstheme="majorBidi"/>
          <w:b/>
          <w:szCs w:val="22"/>
        </w:rPr>
        <w:t>Dot Pad</w:t>
      </w:r>
      <w:r w:rsidRPr="00AD74D0">
        <w:rPr>
          <w:rFonts w:asciiTheme="majorBidi" w:hAnsiTheme="majorBidi" w:cstheme="majorBidi"/>
          <w:b/>
          <w:szCs w:val="22"/>
        </w:rPr>
        <w:t xml:space="preserve"> </w:t>
      </w:r>
      <w:r w:rsidRPr="00AD74D0">
        <w:rPr>
          <w:rFonts w:asciiTheme="majorBidi" w:hAnsiTheme="majorBidi" w:cstheme="majorBidi"/>
          <w:b/>
          <w:szCs w:val="22"/>
        </w:rPr>
        <w:t>存放在安全的地方。</w:t>
      </w:r>
    </w:p>
    <w:p w14:paraId="0514ED73" w14:textId="1389650C"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长期不使用时，请将充电器</w:t>
      </w:r>
      <w:r w:rsidR="00576361" w:rsidRPr="00AD74D0">
        <w:rPr>
          <w:rFonts w:asciiTheme="majorBidi" w:hAnsiTheme="majorBidi" w:cstheme="majorBidi"/>
          <w:szCs w:val="22"/>
        </w:rPr>
        <w:t>从</w:t>
      </w:r>
      <w:r w:rsidR="00576361" w:rsidRPr="00AD74D0">
        <w:rPr>
          <w:rFonts w:asciiTheme="majorBidi" w:hAnsiTheme="majorBidi" w:cstheme="majorBidi"/>
          <w:szCs w:val="22"/>
        </w:rPr>
        <w:t>Dot Pad</w:t>
      </w:r>
      <w:r w:rsidRPr="00AD74D0">
        <w:rPr>
          <w:rFonts w:asciiTheme="majorBidi" w:hAnsiTheme="majorBidi" w:cstheme="majorBidi"/>
          <w:szCs w:val="22"/>
        </w:rPr>
        <w:t>上断开，并将其存放在安全的地方。存放充电器时，请注意不要过度折叠或扭曲</w:t>
      </w:r>
      <w:r w:rsidRPr="00AD74D0">
        <w:rPr>
          <w:rFonts w:asciiTheme="majorBidi" w:hAnsiTheme="majorBidi" w:cstheme="majorBidi"/>
          <w:szCs w:val="22"/>
        </w:rPr>
        <w:t>USB</w:t>
      </w:r>
      <w:r w:rsidRPr="00AD74D0">
        <w:rPr>
          <w:rFonts w:asciiTheme="majorBidi" w:hAnsiTheme="majorBidi" w:cstheme="majorBidi"/>
          <w:szCs w:val="22"/>
        </w:rPr>
        <w:t>线缆。如果</w:t>
      </w:r>
      <w:r w:rsidRPr="00AD74D0">
        <w:rPr>
          <w:rFonts w:asciiTheme="majorBidi" w:hAnsiTheme="majorBidi" w:cstheme="majorBidi"/>
          <w:szCs w:val="22"/>
        </w:rPr>
        <w:t>USB</w:t>
      </w:r>
      <w:r w:rsidRPr="00AD74D0">
        <w:rPr>
          <w:rFonts w:asciiTheme="majorBidi" w:hAnsiTheme="majorBidi" w:cstheme="majorBidi"/>
          <w:szCs w:val="22"/>
        </w:rPr>
        <w:t>线缆在存放或使用过程中被过度折叠或扭曲，线</w:t>
      </w:r>
      <w:r w:rsidRPr="00AD74D0">
        <w:rPr>
          <w:rFonts w:asciiTheme="majorBidi" w:hAnsiTheme="majorBidi" w:cstheme="majorBidi"/>
          <w:szCs w:val="22"/>
        </w:rPr>
        <w:lastRenderedPageBreak/>
        <w:t>缆的硅胶外层可能会被剥落，或者线缆可能会断裂，从而导致故障或事故。</w:t>
      </w:r>
      <w:r w:rsidRPr="00AD74D0">
        <w:rPr>
          <w:rFonts w:asciiTheme="majorBidi" w:hAnsiTheme="majorBidi" w:cstheme="majorBidi"/>
          <w:szCs w:val="22"/>
        </w:rPr>
        <w:t xml:space="preserve"> </w:t>
      </w:r>
    </w:p>
    <w:p w14:paraId="0EE5FD8B" w14:textId="77777777" w:rsidR="0072270B" w:rsidRPr="00AD74D0" w:rsidRDefault="0072270B" w:rsidP="0072270B">
      <w:pPr>
        <w:spacing w:line="276" w:lineRule="auto"/>
        <w:jc w:val="both"/>
        <w:rPr>
          <w:rFonts w:asciiTheme="majorBidi" w:hAnsiTheme="majorBidi" w:cstheme="majorBidi"/>
          <w:b/>
          <w:szCs w:val="22"/>
        </w:rPr>
      </w:pPr>
      <w:r w:rsidRPr="00AD74D0">
        <w:rPr>
          <w:rFonts w:asciiTheme="majorBidi" w:hAnsiTheme="majorBidi" w:cstheme="majorBidi"/>
          <w:b/>
          <w:szCs w:val="22"/>
        </w:rPr>
        <w:t xml:space="preserve">13. </w:t>
      </w:r>
      <w:r w:rsidRPr="00AD74D0">
        <w:rPr>
          <w:rFonts w:asciiTheme="majorBidi" w:hAnsiTheme="majorBidi" w:cstheme="majorBidi"/>
          <w:b/>
          <w:szCs w:val="22"/>
        </w:rPr>
        <w:t>请小心处理电池。</w:t>
      </w:r>
    </w:p>
    <w:p w14:paraId="283C69C8" w14:textId="389F6933"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在高温潮湿的环境中，电池可能无法正常充电或电量消耗过快。请勿将电池置于阳光直射处，也请勿在浴室等潮湿场所使用</w:t>
      </w:r>
      <w:r w:rsidRPr="00AD74D0">
        <w:rPr>
          <w:rFonts w:asciiTheme="majorBidi" w:hAnsiTheme="majorBidi" w:cstheme="majorBidi"/>
          <w:szCs w:val="22"/>
        </w:rPr>
        <w:t xml:space="preserve"> </w:t>
      </w:r>
      <w:r w:rsidR="00576361" w:rsidRPr="00AD74D0">
        <w:rPr>
          <w:rFonts w:asciiTheme="majorBidi" w:hAnsiTheme="majorBidi" w:cstheme="majorBidi"/>
          <w:szCs w:val="22"/>
        </w:rPr>
        <w:t>Dot Pad</w:t>
      </w:r>
      <w:r w:rsidRPr="00AD74D0">
        <w:rPr>
          <w:rFonts w:asciiTheme="majorBidi" w:hAnsiTheme="majorBidi" w:cstheme="majorBidi"/>
          <w:szCs w:val="22"/>
        </w:rPr>
        <w:t>。</w:t>
      </w:r>
      <w:r w:rsidRPr="00AD74D0">
        <w:rPr>
          <w:rFonts w:asciiTheme="majorBidi" w:hAnsiTheme="majorBidi" w:cstheme="majorBidi"/>
          <w:szCs w:val="22"/>
        </w:rPr>
        <w:t xml:space="preserve"> </w:t>
      </w:r>
    </w:p>
    <w:p w14:paraId="30B2DE8C" w14:textId="76121FCC" w:rsidR="0072270B" w:rsidRPr="00AD74D0" w:rsidRDefault="00576361">
      <w:pPr>
        <w:widowControl/>
        <w:numPr>
          <w:ilvl w:val="0"/>
          <w:numId w:val="56"/>
        </w:numPr>
        <w:wordWrap/>
        <w:autoSpaceDE/>
        <w:autoSpaceDN/>
        <w:spacing w:after="0" w:line="276" w:lineRule="auto"/>
        <w:jc w:val="both"/>
        <w:rPr>
          <w:rFonts w:asciiTheme="majorBidi" w:hAnsiTheme="majorBidi" w:cstheme="majorBidi"/>
          <w:szCs w:val="22"/>
        </w:rPr>
      </w:pPr>
      <w:r w:rsidRPr="00AD74D0">
        <w:rPr>
          <w:rFonts w:asciiTheme="majorBidi" w:hAnsiTheme="majorBidi" w:cstheme="majorBidi"/>
          <w:szCs w:val="22"/>
        </w:rPr>
        <w:t>若</w:t>
      </w:r>
      <w:r w:rsidRPr="00AD74D0">
        <w:rPr>
          <w:rFonts w:asciiTheme="majorBidi" w:hAnsiTheme="majorBidi" w:cstheme="majorBidi"/>
          <w:szCs w:val="22"/>
        </w:rPr>
        <w:t>Dot Pad</w:t>
      </w:r>
      <w:r w:rsidR="0072270B" w:rsidRPr="00AD74D0">
        <w:rPr>
          <w:rFonts w:asciiTheme="majorBidi" w:hAnsiTheme="majorBidi" w:cstheme="majorBidi"/>
          <w:szCs w:val="22"/>
        </w:rPr>
        <w:t>长期未使用，请在充满电后再重新使用。</w:t>
      </w:r>
      <w:r w:rsidR="0072270B" w:rsidRPr="00AD74D0">
        <w:rPr>
          <w:rFonts w:asciiTheme="majorBidi" w:hAnsiTheme="majorBidi" w:cstheme="majorBidi"/>
          <w:szCs w:val="22"/>
        </w:rPr>
        <w:t xml:space="preserve"> </w:t>
      </w:r>
    </w:p>
    <w:p w14:paraId="59105FDF" w14:textId="77777777" w:rsidR="0072270B" w:rsidRPr="00AD74D0" w:rsidRDefault="0072270B">
      <w:pPr>
        <w:widowControl/>
        <w:numPr>
          <w:ilvl w:val="0"/>
          <w:numId w:val="56"/>
        </w:numPr>
        <w:wordWrap/>
        <w:autoSpaceDE/>
        <w:autoSpaceDN/>
        <w:spacing w:after="0" w:line="276" w:lineRule="auto"/>
        <w:jc w:val="both"/>
        <w:rPr>
          <w:rFonts w:asciiTheme="majorBidi" w:hAnsiTheme="majorBidi" w:cstheme="majorBidi"/>
          <w:szCs w:val="22"/>
        </w:rPr>
      </w:pPr>
      <w:r w:rsidRPr="00AD74D0">
        <w:rPr>
          <w:rFonts w:asciiTheme="majorBidi" w:hAnsiTheme="majorBidi" w:cstheme="majorBidi"/>
          <w:szCs w:val="22"/>
        </w:rPr>
        <w:t>请注意，强行拆卸电池可能会导致爆炸。</w:t>
      </w:r>
      <w:r w:rsidRPr="00AD74D0">
        <w:rPr>
          <w:rFonts w:asciiTheme="majorBidi" w:hAnsiTheme="majorBidi" w:cstheme="majorBidi"/>
          <w:szCs w:val="22"/>
        </w:rPr>
        <w:t xml:space="preserve"> </w:t>
      </w:r>
    </w:p>
    <w:p w14:paraId="643AE4FF" w14:textId="091B0578" w:rsidR="0072270B" w:rsidRPr="00AD74D0" w:rsidRDefault="0072270B">
      <w:pPr>
        <w:widowControl/>
        <w:numPr>
          <w:ilvl w:val="0"/>
          <w:numId w:val="56"/>
        </w:numPr>
        <w:wordWrap/>
        <w:autoSpaceDE/>
        <w:autoSpaceDN/>
        <w:spacing w:after="0" w:line="276" w:lineRule="auto"/>
        <w:jc w:val="both"/>
        <w:rPr>
          <w:rFonts w:asciiTheme="majorBidi" w:hAnsiTheme="majorBidi" w:cstheme="majorBidi"/>
          <w:szCs w:val="22"/>
        </w:rPr>
      </w:pPr>
      <w:r w:rsidRPr="00AD74D0">
        <w:rPr>
          <w:rFonts w:asciiTheme="majorBidi" w:hAnsiTheme="majorBidi" w:cstheme="majorBidi"/>
          <w:szCs w:val="22"/>
        </w:rPr>
        <w:t>请勿更换、改装</w:t>
      </w:r>
      <w:r w:rsidRPr="00AD74D0">
        <w:rPr>
          <w:rFonts w:asciiTheme="majorBidi" w:hAnsiTheme="majorBidi" w:cstheme="majorBidi"/>
          <w:szCs w:val="22"/>
        </w:rPr>
        <w:t xml:space="preserve"> </w:t>
      </w:r>
      <w:r w:rsidR="00576361" w:rsidRPr="00AD74D0">
        <w:rPr>
          <w:rFonts w:asciiTheme="majorBidi" w:hAnsiTheme="majorBidi" w:cstheme="majorBidi"/>
          <w:szCs w:val="22"/>
        </w:rPr>
        <w:t>Dot Pad</w:t>
      </w:r>
      <w:r w:rsidRPr="00AD74D0">
        <w:rPr>
          <w:rFonts w:asciiTheme="majorBidi" w:hAnsiTheme="majorBidi" w:cstheme="majorBidi"/>
          <w:szCs w:val="22"/>
        </w:rPr>
        <w:t>，也请勿将其接触液体。</w:t>
      </w:r>
      <w:r w:rsidR="00576361" w:rsidRPr="00AD74D0">
        <w:rPr>
          <w:rFonts w:asciiTheme="majorBidi" w:hAnsiTheme="majorBidi" w:cstheme="majorBidi"/>
          <w:szCs w:val="22"/>
        </w:rPr>
        <w:t>Dot Pad</w:t>
      </w:r>
      <w:r w:rsidRPr="00AD74D0">
        <w:rPr>
          <w:rFonts w:asciiTheme="majorBidi" w:hAnsiTheme="majorBidi" w:cstheme="majorBidi"/>
          <w:szCs w:val="22"/>
        </w:rPr>
        <w:t xml:space="preserve"> </w:t>
      </w:r>
      <w:r w:rsidRPr="00AD74D0">
        <w:rPr>
          <w:rFonts w:asciiTheme="majorBidi" w:hAnsiTheme="majorBidi" w:cstheme="majorBidi"/>
          <w:szCs w:val="22"/>
        </w:rPr>
        <w:t>充满电后，请将充电器从插座和</w:t>
      </w:r>
      <w:r w:rsidRPr="00AD74D0">
        <w:rPr>
          <w:rFonts w:asciiTheme="majorBidi" w:hAnsiTheme="majorBidi" w:cstheme="majorBidi"/>
          <w:szCs w:val="22"/>
        </w:rPr>
        <w:t xml:space="preserve"> </w:t>
      </w:r>
      <w:r w:rsidR="00576361" w:rsidRPr="00AD74D0">
        <w:rPr>
          <w:rFonts w:asciiTheme="majorBidi" w:hAnsiTheme="majorBidi" w:cstheme="majorBidi"/>
          <w:szCs w:val="22"/>
        </w:rPr>
        <w:t xml:space="preserve">Dot Pad </w:t>
      </w:r>
      <w:r w:rsidRPr="00AD74D0">
        <w:rPr>
          <w:rFonts w:asciiTheme="majorBidi" w:hAnsiTheme="majorBidi" w:cstheme="majorBidi"/>
          <w:szCs w:val="22"/>
        </w:rPr>
        <w:t>上拔下，以避免不必要的电力消耗。</w:t>
      </w:r>
      <w:r w:rsidRPr="00AD74D0">
        <w:rPr>
          <w:rFonts w:asciiTheme="majorBidi" w:hAnsiTheme="majorBidi" w:cstheme="majorBidi"/>
          <w:szCs w:val="22"/>
        </w:rPr>
        <w:t xml:space="preserve"> </w:t>
      </w:r>
    </w:p>
    <w:p w14:paraId="426FF58F" w14:textId="77777777" w:rsidR="0072270B" w:rsidRPr="00AD74D0" w:rsidRDefault="0072270B">
      <w:pPr>
        <w:widowControl/>
        <w:numPr>
          <w:ilvl w:val="0"/>
          <w:numId w:val="56"/>
        </w:numPr>
        <w:wordWrap/>
        <w:autoSpaceDE/>
        <w:autoSpaceDN/>
        <w:spacing w:after="0" w:line="276" w:lineRule="auto"/>
        <w:jc w:val="both"/>
        <w:rPr>
          <w:rFonts w:asciiTheme="majorBidi" w:hAnsiTheme="majorBidi" w:cstheme="majorBidi"/>
          <w:szCs w:val="22"/>
        </w:rPr>
      </w:pPr>
      <w:r w:rsidRPr="00AD74D0">
        <w:rPr>
          <w:rFonts w:asciiTheme="majorBidi" w:hAnsiTheme="majorBidi" w:cstheme="majorBidi"/>
          <w:szCs w:val="22"/>
        </w:rPr>
        <w:t>因电池问题前往服务中心时，请携带产品和充电器。</w:t>
      </w:r>
    </w:p>
    <w:p w14:paraId="5C2C5081" w14:textId="54F7BCA7" w:rsidR="0072270B" w:rsidRPr="00AD74D0" w:rsidRDefault="0072270B">
      <w:pPr>
        <w:widowControl/>
        <w:numPr>
          <w:ilvl w:val="0"/>
          <w:numId w:val="56"/>
        </w:numPr>
        <w:wordWrap/>
        <w:autoSpaceDE/>
        <w:autoSpaceDN/>
        <w:spacing w:after="0" w:line="276" w:lineRule="auto"/>
        <w:jc w:val="both"/>
        <w:rPr>
          <w:rFonts w:asciiTheme="majorBidi" w:hAnsiTheme="majorBidi" w:cstheme="majorBidi"/>
          <w:szCs w:val="22"/>
        </w:rPr>
      </w:pPr>
      <w:r w:rsidRPr="00AD74D0">
        <w:rPr>
          <w:rFonts w:asciiTheme="majorBidi" w:hAnsiTheme="majorBidi" w:cstheme="majorBidi"/>
          <w:szCs w:val="22"/>
        </w:rPr>
        <w:t>如果产品在充电时发热，请戴上手套或使用身体以外的工具将充电器与</w:t>
      </w:r>
      <w:r w:rsidRPr="00AD74D0">
        <w:rPr>
          <w:rFonts w:asciiTheme="majorBidi" w:hAnsiTheme="majorBidi" w:cstheme="majorBidi"/>
          <w:szCs w:val="22"/>
        </w:rPr>
        <w:t xml:space="preserve"> </w:t>
      </w:r>
      <w:r w:rsidR="00576361" w:rsidRPr="00AD74D0">
        <w:rPr>
          <w:rFonts w:asciiTheme="majorBidi" w:hAnsiTheme="majorBidi" w:cstheme="majorBidi"/>
          <w:szCs w:val="22"/>
        </w:rPr>
        <w:t>Dot Pad</w:t>
      </w:r>
      <w:r w:rsidRPr="00AD74D0">
        <w:rPr>
          <w:rFonts w:asciiTheme="majorBidi" w:hAnsiTheme="majorBidi" w:cstheme="majorBidi"/>
          <w:szCs w:val="22"/>
        </w:rPr>
        <w:t xml:space="preserve"> </w:t>
      </w:r>
      <w:r w:rsidRPr="00AD74D0">
        <w:rPr>
          <w:rFonts w:asciiTheme="majorBidi" w:hAnsiTheme="majorBidi" w:cstheme="majorBidi"/>
          <w:szCs w:val="22"/>
        </w:rPr>
        <w:t>分离。</w:t>
      </w:r>
    </w:p>
    <w:p w14:paraId="2B1951BC" w14:textId="7920757F" w:rsidR="0072270B" w:rsidRPr="00AD74D0" w:rsidRDefault="0072270B">
      <w:pPr>
        <w:widowControl/>
        <w:numPr>
          <w:ilvl w:val="0"/>
          <w:numId w:val="56"/>
        </w:numPr>
        <w:wordWrap/>
        <w:autoSpaceDE/>
        <w:autoSpaceDN/>
        <w:spacing w:after="0" w:line="276" w:lineRule="auto"/>
        <w:jc w:val="both"/>
        <w:rPr>
          <w:rFonts w:asciiTheme="majorBidi" w:hAnsiTheme="majorBidi" w:cstheme="majorBidi"/>
          <w:szCs w:val="22"/>
        </w:rPr>
      </w:pPr>
      <w:r w:rsidRPr="00AD74D0">
        <w:rPr>
          <w:rFonts w:asciiTheme="majorBidi" w:hAnsiTheme="majorBidi" w:cstheme="majorBidi"/>
          <w:szCs w:val="22"/>
        </w:rPr>
        <w:t>过热可能会损坏产品。如果您的</w:t>
      </w:r>
      <w:r w:rsidRPr="00AD74D0">
        <w:rPr>
          <w:rFonts w:asciiTheme="majorBidi" w:hAnsiTheme="majorBidi" w:cstheme="majorBidi"/>
          <w:szCs w:val="22"/>
        </w:rPr>
        <w:t xml:space="preserve"> </w:t>
      </w:r>
      <w:r w:rsidR="00576361" w:rsidRPr="00AD74D0">
        <w:rPr>
          <w:rFonts w:asciiTheme="majorBidi" w:hAnsiTheme="majorBidi" w:cstheme="majorBidi"/>
          <w:szCs w:val="22"/>
        </w:rPr>
        <w:t xml:space="preserve">Dot Pad </w:t>
      </w:r>
      <w:r w:rsidRPr="00AD74D0">
        <w:rPr>
          <w:rFonts w:asciiTheme="majorBidi" w:hAnsiTheme="majorBidi" w:cstheme="majorBidi"/>
          <w:szCs w:val="22"/>
        </w:rPr>
        <w:t>在充电时过热，请拔下</w:t>
      </w:r>
      <w:r w:rsidRPr="00AD74D0">
        <w:rPr>
          <w:rFonts w:asciiTheme="majorBidi" w:hAnsiTheme="majorBidi" w:cstheme="majorBidi"/>
          <w:szCs w:val="22"/>
        </w:rPr>
        <w:t xml:space="preserve"> USB </w:t>
      </w:r>
      <w:r w:rsidRPr="00AD74D0">
        <w:rPr>
          <w:rFonts w:asciiTheme="majorBidi" w:hAnsiTheme="majorBidi" w:cstheme="majorBidi"/>
          <w:szCs w:val="22"/>
        </w:rPr>
        <w:t>充电线，并联系</w:t>
      </w:r>
      <w:r w:rsidRPr="00AD74D0">
        <w:rPr>
          <w:rFonts w:asciiTheme="majorBidi" w:hAnsiTheme="majorBidi" w:cstheme="majorBidi"/>
          <w:szCs w:val="22"/>
        </w:rPr>
        <w:t xml:space="preserve"> Dot Inc. </w:t>
      </w:r>
      <w:r w:rsidRPr="00AD74D0">
        <w:rPr>
          <w:rFonts w:asciiTheme="majorBidi" w:hAnsiTheme="majorBidi" w:cstheme="majorBidi"/>
          <w:szCs w:val="22"/>
        </w:rPr>
        <w:t>授权的服务中心。</w:t>
      </w:r>
    </w:p>
    <w:p w14:paraId="05617038" w14:textId="77777777" w:rsidR="0072270B" w:rsidRPr="00AD74D0" w:rsidRDefault="0072270B" w:rsidP="0072270B">
      <w:pPr>
        <w:spacing w:line="276" w:lineRule="auto"/>
        <w:jc w:val="both"/>
        <w:rPr>
          <w:rFonts w:asciiTheme="majorBidi" w:hAnsiTheme="majorBidi" w:cstheme="majorBidi"/>
          <w:b/>
          <w:szCs w:val="22"/>
        </w:rPr>
      </w:pPr>
      <w:r w:rsidRPr="00AD74D0">
        <w:rPr>
          <w:rFonts w:asciiTheme="majorBidi" w:hAnsiTheme="majorBidi" w:cstheme="majorBidi"/>
          <w:b/>
          <w:szCs w:val="22"/>
        </w:rPr>
        <w:t xml:space="preserve">14. </w:t>
      </w:r>
      <w:r w:rsidRPr="00AD74D0">
        <w:rPr>
          <w:rFonts w:asciiTheme="majorBidi" w:hAnsiTheme="majorBidi" w:cstheme="majorBidi"/>
          <w:b/>
          <w:szCs w:val="22"/>
        </w:rPr>
        <w:t>请勿使产品受到任何震动或冲击。</w:t>
      </w:r>
    </w:p>
    <w:p w14:paraId="061ABC6F" w14:textId="2EDD6C1C" w:rsidR="0072270B" w:rsidRPr="00AD74D0" w:rsidRDefault="0072270B" w:rsidP="0072270B">
      <w:pPr>
        <w:spacing w:line="276" w:lineRule="auto"/>
        <w:rPr>
          <w:rFonts w:asciiTheme="majorBidi" w:hAnsiTheme="majorBidi" w:cstheme="majorBidi"/>
          <w:szCs w:val="22"/>
        </w:rPr>
      </w:pPr>
      <w:r w:rsidRPr="00AD74D0">
        <w:rPr>
          <w:rFonts w:asciiTheme="majorBidi" w:hAnsiTheme="majorBidi" w:cstheme="majorBidi"/>
          <w:szCs w:val="22"/>
        </w:rPr>
        <w:t>如果对</w:t>
      </w:r>
      <w:r w:rsidRPr="00AD74D0">
        <w:rPr>
          <w:rFonts w:asciiTheme="majorBidi" w:hAnsiTheme="majorBidi" w:cstheme="majorBidi"/>
          <w:szCs w:val="22"/>
        </w:rPr>
        <w:t xml:space="preserve"> </w:t>
      </w:r>
      <w:r w:rsidR="00576361" w:rsidRPr="00AD74D0">
        <w:rPr>
          <w:rFonts w:asciiTheme="majorBidi" w:hAnsiTheme="majorBidi" w:cstheme="majorBidi"/>
          <w:szCs w:val="22"/>
        </w:rPr>
        <w:t>Dot Pad</w:t>
      </w:r>
      <w:r w:rsidRPr="00AD74D0">
        <w:rPr>
          <w:rFonts w:asciiTheme="majorBidi" w:hAnsiTheme="majorBidi" w:cstheme="majorBidi"/>
          <w:szCs w:val="22"/>
        </w:rPr>
        <w:t xml:space="preserve"> </w:t>
      </w:r>
      <w:r w:rsidRPr="00AD74D0">
        <w:rPr>
          <w:rFonts w:asciiTheme="majorBidi" w:hAnsiTheme="majorBidi" w:cstheme="majorBidi"/>
          <w:szCs w:val="22"/>
        </w:rPr>
        <w:t>施加过大的外力，或在其上方放置重物等，可能会对产品造成冲击。这可能会损坏您的</w:t>
      </w:r>
      <w:r w:rsidRPr="00AD74D0">
        <w:rPr>
          <w:rFonts w:asciiTheme="majorBidi" w:hAnsiTheme="majorBidi" w:cstheme="majorBidi"/>
          <w:szCs w:val="22"/>
        </w:rPr>
        <w:t xml:space="preserve"> </w:t>
      </w:r>
      <w:r w:rsidR="00576361" w:rsidRPr="00AD74D0">
        <w:rPr>
          <w:rFonts w:asciiTheme="majorBidi" w:hAnsiTheme="majorBidi" w:cstheme="majorBidi"/>
          <w:szCs w:val="22"/>
        </w:rPr>
        <w:t>Dot Pad</w:t>
      </w:r>
      <w:r w:rsidRPr="00AD74D0">
        <w:rPr>
          <w:rFonts w:asciiTheme="majorBidi" w:hAnsiTheme="majorBidi" w:cstheme="majorBidi"/>
          <w:szCs w:val="22"/>
        </w:rPr>
        <w:t>、导致故障或缩短其使用寿命。此外，还可能导致过热、燃烧或起火。不使用时，请将其存放在安全的地方，以避免</w:t>
      </w:r>
      <w:r w:rsidRPr="00AD74D0">
        <w:rPr>
          <w:rFonts w:asciiTheme="majorBidi" w:hAnsiTheme="majorBidi" w:cstheme="majorBidi"/>
          <w:szCs w:val="22"/>
        </w:rPr>
        <w:t xml:space="preserve"> </w:t>
      </w:r>
      <w:r w:rsidR="00576361" w:rsidRPr="00AD74D0">
        <w:rPr>
          <w:rFonts w:asciiTheme="majorBidi" w:hAnsiTheme="majorBidi" w:cstheme="majorBidi"/>
          <w:szCs w:val="22"/>
        </w:rPr>
        <w:t>Dot Pad</w:t>
      </w:r>
      <w:r w:rsidRPr="00AD74D0">
        <w:rPr>
          <w:rFonts w:asciiTheme="majorBidi" w:hAnsiTheme="majorBidi" w:cstheme="majorBidi"/>
          <w:szCs w:val="22"/>
        </w:rPr>
        <w:t xml:space="preserve"> </w:t>
      </w:r>
      <w:r w:rsidRPr="00AD74D0">
        <w:rPr>
          <w:rFonts w:asciiTheme="majorBidi" w:hAnsiTheme="majorBidi" w:cstheme="majorBidi"/>
          <w:szCs w:val="22"/>
        </w:rPr>
        <w:t>受到冲击和损坏。</w:t>
      </w:r>
    </w:p>
    <w:p w14:paraId="4ABBA89E" w14:textId="77777777" w:rsidR="0072270B" w:rsidRPr="00AD74D0" w:rsidRDefault="0072270B" w:rsidP="0072270B">
      <w:pPr>
        <w:spacing w:line="276" w:lineRule="auto"/>
        <w:jc w:val="both"/>
        <w:rPr>
          <w:rFonts w:asciiTheme="majorBidi" w:hAnsiTheme="majorBidi" w:cstheme="majorBidi"/>
          <w:b/>
          <w:szCs w:val="22"/>
        </w:rPr>
      </w:pPr>
      <w:r w:rsidRPr="00AD74D0">
        <w:rPr>
          <w:rFonts w:asciiTheme="majorBidi" w:hAnsiTheme="majorBidi" w:cstheme="majorBidi"/>
          <w:b/>
          <w:szCs w:val="22"/>
        </w:rPr>
        <w:t xml:space="preserve">15. </w:t>
      </w:r>
      <w:r w:rsidRPr="00AD74D0">
        <w:rPr>
          <w:rFonts w:asciiTheme="majorBidi" w:hAnsiTheme="majorBidi" w:cstheme="majorBidi"/>
          <w:b/>
          <w:szCs w:val="22"/>
        </w:rPr>
        <w:t>请勿使用未经</w:t>
      </w:r>
      <w:r w:rsidRPr="00AD74D0">
        <w:rPr>
          <w:rFonts w:asciiTheme="majorBidi" w:hAnsiTheme="majorBidi" w:cstheme="majorBidi" w:hint="eastAsia"/>
          <w:b/>
          <w:szCs w:val="22"/>
        </w:rPr>
        <w:t>认证</w:t>
      </w:r>
      <w:r w:rsidRPr="00AD74D0">
        <w:rPr>
          <w:rFonts w:asciiTheme="majorBidi" w:hAnsiTheme="majorBidi" w:cstheme="majorBidi"/>
          <w:b/>
          <w:szCs w:val="22"/>
        </w:rPr>
        <w:t>的充电器。</w:t>
      </w:r>
    </w:p>
    <w:p w14:paraId="1C409B61" w14:textId="4D551286" w:rsidR="0072270B" w:rsidRPr="00AD74D0" w:rsidRDefault="0072270B" w:rsidP="0072270B">
      <w:pPr>
        <w:rPr>
          <w:rFonts w:asciiTheme="majorBidi" w:hAnsiTheme="majorBidi" w:cstheme="majorBidi"/>
          <w:szCs w:val="22"/>
        </w:rPr>
      </w:pPr>
      <w:r w:rsidRPr="00AD74D0">
        <w:rPr>
          <w:rFonts w:asciiTheme="majorBidi" w:hAnsiTheme="majorBidi" w:cstheme="majorBidi"/>
          <w:szCs w:val="22"/>
        </w:rPr>
        <w:t>请避免使用</w:t>
      </w:r>
      <w:r w:rsidRPr="00AD74D0">
        <w:rPr>
          <w:rFonts w:asciiTheme="majorBidi" w:hAnsiTheme="majorBidi" w:cstheme="majorBidi" w:hint="eastAsia"/>
          <w:szCs w:val="22"/>
        </w:rPr>
        <w:t>未经认证的</w:t>
      </w:r>
      <w:r w:rsidRPr="00AD74D0">
        <w:rPr>
          <w:rFonts w:asciiTheme="majorBidi" w:hAnsiTheme="majorBidi" w:cstheme="majorBidi"/>
          <w:szCs w:val="22"/>
        </w:rPr>
        <w:t>充电器，否则可能会导致电池损坏，从而对用户或您的</w:t>
      </w:r>
      <w:r w:rsidR="00576361" w:rsidRPr="00AD74D0">
        <w:rPr>
          <w:rFonts w:asciiTheme="majorBidi" w:hAnsiTheme="majorBidi" w:cstheme="majorBidi"/>
          <w:szCs w:val="22"/>
        </w:rPr>
        <w:t>Dot Pad</w:t>
      </w:r>
      <w:r w:rsidRPr="00AD74D0">
        <w:rPr>
          <w:rFonts w:asciiTheme="majorBidi" w:hAnsiTheme="majorBidi" w:cstheme="majorBidi"/>
          <w:szCs w:val="22"/>
        </w:rPr>
        <w:t>造成伤害。</w:t>
      </w:r>
    </w:p>
    <w:p w14:paraId="759593E1" w14:textId="77777777" w:rsidR="0072270B" w:rsidRPr="00AD74D0" w:rsidRDefault="0072270B" w:rsidP="0072270B"/>
    <w:p w14:paraId="06570F0F" w14:textId="77777777" w:rsidR="0072270B" w:rsidRPr="00AD74D0" w:rsidRDefault="0072270B" w:rsidP="00780B5F">
      <w:pPr>
        <w:pStyle w:val="2"/>
      </w:pPr>
      <w:bookmarkStart w:id="55" w:name="_Toc204765535"/>
      <w:bookmarkStart w:id="56" w:name="_Toc229410863"/>
      <w:r w:rsidRPr="00AD74D0">
        <w:t>客户支持</w:t>
      </w:r>
      <w:bookmarkEnd w:id="55"/>
      <w:bookmarkEnd w:id="56"/>
    </w:p>
    <w:p w14:paraId="54E970B7" w14:textId="77777777" w:rsidR="0072270B" w:rsidRPr="00AD74D0" w:rsidRDefault="0072270B" w:rsidP="0072270B">
      <w:pPr>
        <w:rPr>
          <w:rFonts w:ascii="Times New Roman" w:hAnsi="Times New Roman" w:cs="Times New Roman"/>
        </w:rPr>
      </w:pPr>
      <w:r w:rsidRPr="00AD74D0">
        <w:rPr>
          <w:rFonts w:ascii="Times New Roman" w:hAnsi="Times New Roman" w:cs="Times New Roman"/>
        </w:rPr>
        <w:t>如有任何疑问、需要支持或获取更多信息，您可以通过以下方式联系</w:t>
      </w:r>
      <w:r w:rsidRPr="00AD74D0">
        <w:rPr>
          <w:rFonts w:ascii="Times New Roman" w:hAnsi="Times New Roman" w:cs="Times New Roman"/>
        </w:rPr>
        <w:t xml:space="preserve"> Dot Inc.</w:t>
      </w:r>
      <w:r w:rsidRPr="00AD74D0">
        <w:rPr>
          <w:rFonts w:ascii="Times New Roman" w:hAnsi="Times New Roman" w:cs="Times New Roman"/>
        </w:rPr>
        <w:t>：</w:t>
      </w:r>
    </w:p>
    <w:p w14:paraId="1A95F426" w14:textId="77777777" w:rsidR="0072270B" w:rsidRPr="00AD74D0" w:rsidRDefault="0072270B" w:rsidP="0072270B">
      <w:pPr>
        <w:rPr>
          <w:rFonts w:ascii="Times New Roman" w:hAnsi="Times New Roman" w:cs="Times New Roman"/>
          <w:lang w:val="fr-FR"/>
        </w:rPr>
      </w:pPr>
      <w:r w:rsidRPr="00AD74D0">
        <w:rPr>
          <w:rFonts w:ascii="Times New Roman" w:hAnsi="Times New Roman" w:cs="Times New Roman"/>
          <w:lang w:val="fr-FR"/>
        </w:rPr>
        <w:t xml:space="preserve">Dot </w:t>
      </w:r>
      <w:r w:rsidRPr="00AD74D0">
        <w:rPr>
          <w:rFonts w:ascii="Times New Roman" w:hAnsi="Times New Roman" w:cs="Times New Roman"/>
        </w:rPr>
        <w:t>电子邮箱</w:t>
      </w:r>
      <w:r w:rsidRPr="00AD74D0">
        <w:rPr>
          <w:rFonts w:ascii="Times New Roman" w:hAnsi="Times New Roman" w:cs="Times New Roman"/>
          <w:lang w:val="fr-FR"/>
        </w:rPr>
        <w:t>：</w:t>
      </w:r>
      <w:r w:rsidRPr="00AD74D0">
        <w:rPr>
          <w:rFonts w:ascii="Times New Roman" w:hAnsi="Times New Roman" w:cs="Times New Roman"/>
          <w:lang w:val="fr-FR"/>
        </w:rPr>
        <w:t>inquiry@dotincorp.com</w:t>
      </w:r>
    </w:p>
    <w:p w14:paraId="05C41D37" w14:textId="77777777" w:rsidR="0072270B" w:rsidRPr="00AD74D0" w:rsidRDefault="0072270B" w:rsidP="0072270B">
      <w:pPr>
        <w:rPr>
          <w:rFonts w:ascii="Times New Roman" w:hAnsi="Times New Roman" w:cs="Times New Roman"/>
          <w:lang w:val="fr-FR"/>
        </w:rPr>
      </w:pPr>
      <w:r w:rsidRPr="00AD74D0">
        <w:rPr>
          <w:rFonts w:ascii="Times New Roman" w:hAnsi="Times New Roman" w:cs="Times New Roman"/>
          <w:lang w:val="fr-FR"/>
        </w:rPr>
        <w:t xml:space="preserve">Dot </w:t>
      </w:r>
      <w:r w:rsidRPr="00AD74D0">
        <w:rPr>
          <w:rFonts w:ascii="Times New Roman" w:hAnsi="Times New Roman" w:cs="Times New Roman"/>
        </w:rPr>
        <w:t>电话号码</w:t>
      </w:r>
      <w:r w:rsidRPr="00AD74D0">
        <w:rPr>
          <w:rFonts w:ascii="Times New Roman" w:hAnsi="Times New Roman" w:cs="Times New Roman"/>
          <w:lang w:val="fr-FR"/>
        </w:rPr>
        <w:t>：</w:t>
      </w:r>
      <w:r w:rsidRPr="00AD74D0">
        <w:rPr>
          <w:rFonts w:ascii="Times New Roman" w:hAnsi="Times New Roman" w:cs="Times New Roman"/>
          <w:lang w:val="fr-FR"/>
        </w:rPr>
        <w:t>(+82) 2-864-1113</w:t>
      </w:r>
    </w:p>
    <w:p w14:paraId="4FA17E6D" w14:textId="77777777" w:rsidR="0072270B" w:rsidRPr="00AD74D0" w:rsidRDefault="0072270B" w:rsidP="0072270B">
      <w:pPr>
        <w:rPr>
          <w:rFonts w:ascii="Times New Roman" w:hAnsi="Times New Roman" w:cs="Times New Roman"/>
          <w:lang w:val="fr-FR"/>
        </w:rPr>
      </w:pPr>
      <w:r w:rsidRPr="00AD74D0">
        <w:rPr>
          <w:rFonts w:ascii="Times New Roman" w:hAnsi="Times New Roman" w:cs="Times New Roman"/>
          <w:lang w:val="fr-FR"/>
        </w:rPr>
        <w:lastRenderedPageBreak/>
        <w:t>Dot</w:t>
      </w:r>
      <w:r w:rsidRPr="00AD74D0">
        <w:rPr>
          <w:rFonts w:ascii="Times New Roman" w:hAnsi="Times New Roman" w:cs="Times New Roman"/>
        </w:rPr>
        <w:t>官网</w:t>
      </w:r>
      <w:r w:rsidRPr="00AD74D0">
        <w:rPr>
          <w:rFonts w:ascii="Times New Roman" w:hAnsi="Times New Roman" w:cs="Times New Roman"/>
          <w:lang w:val="fr-FR"/>
        </w:rPr>
        <w:t>：</w:t>
      </w:r>
      <w:hyperlink r:id="rId15" w:history="1">
        <w:r w:rsidRPr="00AD74D0">
          <w:rPr>
            <w:rStyle w:val="ac"/>
            <w:rFonts w:ascii="Times New Roman" w:hAnsi="Times New Roman" w:cs="Times New Roman"/>
            <w:lang w:val="fr-FR"/>
          </w:rPr>
          <w:t>https://www.dotincorp.com/</w:t>
        </w:r>
      </w:hyperlink>
    </w:p>
    <w:p w14:paraId="017C0553" w14:textId="77777777" w:rsidR="0072270B" w:rsidRPr="00AD74D0" w:rsidRDefault="0072270B" w:rsidP="0072270B">
      <w:pPr>
        <w:rPr>
          <w:rFonts w:ascii="Times New Roman" w:hAnsi="Times New Roman" w:cs="Times New Roman"/>
          <w:lang w:val="fr-FR"/>
        </w:rPr>
      </w:pPr>
    </w:p>
    <w:p w14:paraId="0DE4FFF2" w14:textId="77777777" w:rsidR="0072270B" w:rsidRPr="00AD74D0" w:rsidRDefault="0072270B" w:rsidP="00780B5F">
      <w:pPr>
        <w:pStyle w:val="2"/>
      </w:pPr>
      <w:bookmarkStart w:id="57" w:name="_Toc204765536"/>
      <w:bookmarkStart w:id="58" w:name="_Toc229410864"/>
      <w:r w:rsidRPr="00AD74D0">
        <w:t>产品认证</w:t>
      </w:r>
      <w:bookmarkEnd w:id="57"/>
      <w:bookmarkEnd w:id="58"/>
    </w:p>
    <w:p w14:paraId="253BA2A3" w14:textId="77777777" w:rsidR="0072270B" w:rsidRPr="00AD74D0" w:rsidRDefault="0072270B" w:rsidP="0072270B">
      <w:pPr>
        <w:jc w:val="both"/>
        <w:rPr>
          <w:rFonts w:asciiTheme="majorBidi" w:hAnsiTheme="majorBidi" w:cstheme="majorBidi"/>
          <w:szCs w:val="22"/>
        </w:rPr>
      </w:pPr>
      <w:r w:rsidRPr="00AD74D0">
        <w:rPr>
          <w:rFonts w:asciiTheme="majorBidi" w:hAnsiTheme="majorBidi" w:cstheme="majorBidi"/>
          <w:szCs w:val="22"/>
        </w:rPr>
        <w:t>韩国：</w:t>
      </w:r>
      <w:r w:rsidRPr="00AD74D0">
        <w:rPr>
          <w:rFonts w:asciiTheme="majorBidi" w:hAnsiTheme="majorBidi" w:cstheme="majorBidi"/>
          <w:szCs w:val="22"/>
        </w:rPr>
        <w:t>KC</w:t>
      </w:r>
      <w:r w:rsidRPr="00AD74D0">
        <w:rPr>
          <w:rFonts w:asciiTheme="majorBidi" w:hAnsiTheme="majorBidi" w:cstheme="majorBidi"/>
          <w:szCs w:val="22"/>
        </w:rPr>
        <w:t>（</w:t>
      </w:r>
      <w:r w:rsidRPr="00AD74D0">
        <w:rPr>
          <w:rFonts w:asciiTheme="majorBidi" w:hAnsiTheme="majorBidi" w:cstheme="majorBidi"/>
          <w:szCs w:val="22"/>
        </w:rPr>
        <w:t xml:space="preserve">KC </w:t>
      </w:r>
      <w:r w:rsidRPr="00AD74D0">
        <w:rPr>
          <w:rFonts w:asciiTheme="majorBidi" w:hAnsiTheme="majorBidi" w:cstheme="majorBidi"/>
          <w:szCs w:val="22"/>
        </w:rPr>
        <w:t>编号：</w:t>
      </w:r>
      <w:bookmarkStart w:id="59" w:name="_Hlk205802282"/>
      <w:r w:rsidRPr="00AD74D0">
        <w:rPr>
          <w:rFonts w:asciiTheme="majorBidi" w:hAnsiTheme="majorBidi" w:cstheme="majorBidi" w:hint="eastAsia"/>
          <w:szCs w:val="22"/>
        </w:rPr>
        <w:t xml:space="preserve"> R-R-DOT-DPA320X</w:t>
      </w:r>
      <w:bookmarkEnd w:id="59"/>
      <w:r w:rsidRPr="00AD74D0">
        <w:rPr>
          <w:rFonts w:asciiTheme="majorBidi" w:hAnsiTheme="majorBidi" w:cstheme="majorBidi"/>
          <w:szCs w:val="22"/>
        </w:rPr>
        <w:t xml:space="preserve"> </w:t>
      </w:r>
      <w:r w:rsidRPr="00AD74D0">
        <w:rPr>
          <w:rFonts w:asciiTheme="majorBidi" w:hAnsiTheme="majorBidi" w:cstheme="majorBidi"/>
          <w:szCs w:val="22"/>
        </w:rPr>
        <w:t>）</w:t>
      </w:r>
    </w:p>
    <w:p w14:paraId="7BDAFD46" w14:textId="77777777" w:rsidR="0072270B" w:rsidRPr="00AD74D0" w:rsidRDefault="0072270B" w:rsidP="0072270B">
      <w:pPr>
        <w:jc w:val="both"/>
        <w:rPr>
          <w:rFonts w:asciiTheme="majorBidi" w:hAnsiTheme="majorBidi" w:cstheme="majorBidi"/>
          <w:szCs w:val="22"/>
        </w:rPr>
      </w:pPr>
      <w:r w:rsidRPr="00AD74D0">
        <w:rPr>
          <w:rFonts w:asciiTheme="majorBidi" w:hAnsiTheme="majorBidi" w:cstheme="majorBidi"/>
          <w:szCs w:val="22"/>
        </w:rPr>
        <w:t>美国：</w:t>
      </w:r>
      <w:r w:rsidRPr="00AD74D0">
        <w:rPr>
          <w:rFonts w:asciiTheme="majorBidi" w:hAnsiTheme="majorBidi" w:cstheme="majorBidi"/>
          <w:szCs w:val="22"/>
        </w:rPr>
        <w:t>FCC</w:t>
      </w:r>
      <w:r w:rsidRPr="00AD74D0">
        <w:rPr>
          <w:rFonts w:asciiTheme="majorBidi" w:hAnsiTheme="majorBidi" w:cstheme="majorBidi"/>
          <w:szCs w:val="22"/>
        </w:rPr>
        <w:t>（</w:t>
      </w:r>
      <w:r w:rsidRPr="00AD74D0">
        <w:rPr>
          <w:rFonts w:asciiTheme="majorBidi" w:hAnsiTheme="majorBidi" w:cstheme="majorBidi"/>
          <w:szCs w:val="22"/>
        </w:rPr>
        <w:t>FCC ID</w:t>
      </w:r>
      <w:r w:rsidRPr="00AD74D0">
        <w:rPr>
          <w:rFonts w:asciiTheme="majorBidi" w:hAnsiTheme="majorBidi" w:cstheme="majorBidi"/>
          <w:szCs w:val="22"/>
        </w:rPr>
        <w:t>：</w:t>
      </w:r>
      <w:bookmarkStart w:id="60" w:name="_Hlk205802293"/>
      <w:r w:rsidRPr="00AD74D0">
        <w:rPr>
          <w:rFonts w:asciiTheme="majorBidi" w:hAnsiTheme="majorBidi" w:cstheme="majorBidi"/>
          <w:szCs w:val="22"/>
        </w:rPr>
        <w:t xml:space="preserve"> 2BAM7DPA320X</w:t>
      </w:r>
      <w:bookmarkEnd w:id="60"/>
      <w:r w:rsidRPr="00AD74D0">
        <w:rPr>
          <w:rFonts w:asciiTheme="majorBidi" w:hAnsiTheme="majorBidi" w:cstheme="majorBidi"/>
          <w:szCs w:val="22"/>
        </w:rPr>
        <w:t xml:space="preserve"> </w:t>
      </w:r>
      <w:r w:rsidRPr="00AD74D0">
        <w:rPr>
          <w:rFonts w:asciiTheme="majorBidi" w:hAnsiTheme="majorBidi" w:cstheme="majorBidi"/>
          <w:szCs w:val="22"/>
        </w:rPr>
        <w:t>）</w:t>
      </w:r>
    </w:p>
    <w:p w14:paraId="1B335583" w14:textId="77777777" w:rsidR="0072270B" w:rsidRPr="00AD74D0" w:rsidRDefault="0072270B" w:rsidP="0072270B">
      <w:pPr>
        <w:jc w:val="both"/>
        <w:rPr>
          <w:rFonts w:asciiTheme="majorBidi" w:hAnsiTheme="majorBidi" w:cstheme="majorBidi"/>
          <w:szCs w:val="22"/>
        </w:rPr>
      </w:pPr>
      <w:r w:rsidRPr="00AD74D0">
        <w:rPr>
          <w:rFonts w:asciiTheme="majorBidi" w:hAnsiTheme="majorBidi" w:cstheme="majorBidi"/>
          <w:szCs w:val="22"/>
        </w:rPr>
        <w:t>欧洲：</w:t>
      </w:r>
      <w:r w:rsidRPr="00AD74D0">
        <w:rPr>
          <w:rFonts w:asciiTheme="majorBidi" w:hAnsiTheme="majorBidi" w:cstheme="majorBidi"/>
          <w:szCs w:val="22"/>
        </w:rPr>
        <w:t>CE</w:t>
      </w:r>
    </w:p>
    <w:p w14:paraId="1B645430" w14:textId="77777777" w:rsidR="0072270B" w:rsidRPr="00AD74D0" w:rsidRDefault="0072270B" w:rsidP="0072270B">
      <w:pPr>
        <w:jc w:val="both"/>
        <w:rPr>
          <w:rFonts w:asciiTheme="majorBidi" w:hAnsiTheme="majorBidi" w:cstheme="majorBidi"/>
          <w:szCs w:val="22"/>
        </w:rPr>
      </w:pPr>
      <w:r w:rsidRPr="00AD74D0">
        <w:rPr>
          <w:rFonts w:asciiTheme="majorBidi" w:hAnsiTheme="majorBidi" w:cstheme="majorBidi"/>
          <w:szCs w:val="22"/>
        </w:rPr>
        <w:t>英国：</w:t>
      </w:r>
      <w:r w:rsidRPr="00AD74D0">
        <w:rPr>
          <w:rFonts w:asciiTheme="majorBidi" w:hAnsiTheme="majorBidi" w:cstheme="majorBidi"/>
          <w:szCs w:val="22"/>
        </w:rPr>
        <w:t>UKCA</w:t>
      </w:r>
    </w:p>
    <w:p w14:paraId="72FE87DB" w14:textId="77777777" w:rsidR="0072270B" w:rsidRPr="00AD74D0" w:rsidRDefault="0072270B" w:rsidP="0072270B">
      <w:pPr>
        <w:jc w:val="both"/>
        <w:rPr>
          <w:rFonts w:asciiTheme="majorBidi" w:hAnsiTheme="majorBidi" w:cstheme="majorBidi"/>
          <w:szCs w:val="22"/>
        </w:rPr>
      </w:pPr>
      <w:r w:rsidRPr="00AD74D0">
        <w:rPr>
          <w:rFonts w:asciiTheme="majorBidi" w:hAnsiTheme="majorBidi" w:cstheme="majorBidi"/>
          <w:szCs w:val="22"/>
        </w:rPr>
        <w:t>日本：日本</w:t>
      </w:r>
      <w:r w:rsidRPr="00AD74D0">
        <w:rPr>
          <w:rFonts w:asciiTheme="majorBidi" w:hAnsiTheme="majorBidi" w:cstheme="majorBidi"/>
          <w:szCs w:val="22"/>
        </w:rPr>
        <w:t>MIC</w:t>
      </w:r>
      <w:r w:rsidRPr="00AD74D0">
        <w:rPr>
          <w:rFonts w:asciiTheme="majorBidi" w:hAnsiTheme="majorBidi" w:cstheme="majorBidi"/>
          <w:szCs w:val="22"/>
        </w:rPr>
        <w:t>（</w:t>
      </w:r>
      <w:r w:rsidRPr="00AD74D0">
        <w:rPr>
          <w:rFonts w:asciiTheme="majorBidi" w:hAnsiTheme="majorBidi" w:cstheme="majorBidi"/>
          <w:szCs w:val="22"/>
        </w:rPr>
        <w:t>ID</w:t>
      </w:r>
      <w:r w:rsidRPr="00AD74D0">
        <w:rPr>
          <w:rFonts w:asciiTheme="majorBidi" w:hAnsiTheme="majorBidi" w:cstheme="majorBidi"/>
          <w:szCs w:val="22"/>
        </w:rPr>
        <w:t>：</w:t>
      </w:r>
      <w:bookmarkStart w:id="61" w:name="_Hlk205802304"/>
      <w:r w:rsidRPr="00AD74D0">
        <w:rPr>
          <w:rFonts w:asciiTheme="majorBidi" w:hAnsiTheme="majorBidi" w:cstheme="majorBidi" w:hint="eastAsia"/>
          <w:szCs w:val="22"/>
        </w:rPr>
        <w:t xml:space="preserve"> </w:t>
      </w:r>
      <w:r w:rsidRPr="00AD74D0">
        <w:rPr>
          <w:rFonts w:asciiTheme="majorBidi" w:hAnsiTheme="majorBidi" w:cstheme="majorBidi"/>
          <w:szCs w:val="22"/>
        </w:rPr>
        <w:t>217-252498</w:t>
      </w:r>
      <w:bookmarkEnd w:id="61"/>
      <w:r w:rsidRPr="00AD74D0">
        <w:rPr>
          <w:rFonts w:asciiTheme="majorBidi" w:hAnsiTheme="majorBidi" w:cstheme="majorBidi"/>
          <w:szCs w:val="22"/>
        </w:rPr>
        <w:t xml:space="preserve"> </w:t>
      </w:r>
      <w:r w:rsidRPr="00AD74D0">
        <w:rPr>
          <w:rFonts w:asciiTheme="majorBidi" w:hAnsiTheme="majorBidi" w:cstheme="majorBidi"/>
          <w:szCs w:val="22"/>
        </w:rPr>
        <w:t>）</w:t>
      </w:r>
    </w:p>
    <w:p w14:paraId="29AED545" w14:textId="77777777" w:rsidR="0072270B" w:rsidRPr="00AD74D0" w:rsidRDefault="0072270B" w:rsidP="0072270B">
      <w:pPr>
        <w:jc w:val="both"/>
        <w:rPr>
          <w:rFonts w:asciiTheme="majorBidi" w:hAnsiTheme="majorBidi" w:cstheme="majorBidi"/>
          <w:szCs w:val="22"/>
        </w:rPr>
      </w:pPr>
      <w:r w:rsidRPr="00AD74D0">
        <w:rPr>
          <w:rFonts w:asciiTheme="majorBidi" w:hAnsiTheme="majorBidi" w:cstheme="majorBidi"/>
          <w:szCs w:val="22"/>
        </w:rPr>
        <w:t>澳大利亚：</w:t>
      </w:r>
      <w:r w:rsidRPr="00AD74D0">
        <w:rPr>
          <w:rFonts w:asciiTheme="majorBidi" w:hAnsiTheme="majorBidi" w:cstheme="majorBidi"/>
          <w:szCs w:val="22"/>
        </w:rPr>
        <w:t>RCM</w:t>
      </w:r>
    </w:p>
    <w:p w14:paraId="33388385" w14:textId="77777777" w:rsidR="0072270B" w:rsidRPr="00AD74D0" w:rsidRDefault="0072270B" w:rsidP="0072270B">
      <w:pPr>
        <w:jc w:val="both"/>
        <w:rPr>
          <w:rFonts w:asciiTheme="majorBidi" w:hAnsiTheme="majorBidi" w:cstheme="majorBidi"/>
          <w:b/>
          <w:sz w:val="28"/>
          <w:szCs w:val="28"/>
        </w:rPr>
      </w:pPr>
      <w:r w:rsidRPr="00AD74D0">
        <w:rPr>
          <w:rFonts w:asciiTheme="majorBidi" w:hAnsiTheme="majorBidi" w:cstheme="majorBidi"/>
          <w:b/>
          <w:sz w:val="28"/>
          <w:szCs w:val="28"/>
        </w:rPr>
        <w:t>1. KC</w:t>
      </w:r>
      <w:r w:rsidRPr="00AD74D0">
        <w:rPr>
          <w:rFonts w:asciiTheme="majorBidi" w:hAnsiTheme="majorBidi" w:cstheme="majorBidi"/>
          <w:b/>
          <w:sz w:val="28"/>
          <w:szCs w:val="28"/>
        </w:rPr>
        <w:t>：韩国认证</w:t>
      </w:r>
    </w:p>
    <w:p w14:paraId="1A1A5BC9" w14:textId="77777777" w:rsidR="0072270B" w:rsidRPr="00AD74D0" w:rsidRDefault="0072270B" w:rsidP="0072270B">
      <w:pPr>
        <w:shd w:val="clear" w:color="auto" w:fill="FFFFFF"/>
        <w:spacing w:line="276" w:lineRule="auto"/>
        <w:jc w:val="both"/>
        <w:rPr>
          <w:rFonts w:asciiTheme="majorBidi" w:eastAsia="Arial" w:hAnsiTheme="majorBidi" w:cstheme="majorBidi"/>
          <w:szCs w:val="22"/>
        </w:rPr>
      </w:pPr>
      <w:r w:rsidRPr="00AD74D0">
        <w:rPr>
          <w:rFonts w:asciiTheme="majorBidi" w:hAnsiTheme="majorBidi" w:cstheme="majorBidi"/>
          <w:szCs w:val="22"/>
        </w:rPr>
        <w:t xml:space="preserve">※ </w:t>
      </w:r>
      <w:r w:rsidRPr="00AD74D0">
        <w:rPr>
          <w:rFonts w:asciiTheme="majorBidi" w:hAnsiTheme="majorBidi" w:cstheme="majorBidi"/>
          <w:szCs w:val="22"/>
        </w:rPr>
        <w:t>正在使用的无线设备可能会造成无线电干扰。</w:t>
      </w:r>
    </w:p>
    <w:p w14:paraId="003FF907" w14:textId="77777777" w:rsidR="0072270B" w:rsidRPr="00AD74D0" w:rsidRDefault="0072270B" w:rsidP="0072270B">
      <w:pPr>
        <w:shd w:val="clear" w:color="auto" w:fill="FFFFFF"/>
        <w:spacing w:line="276" w:lineRule="auto"/>
        <w:jc w:val="both"/>
        <w:rPr>
          <w:rFonts w:asciiTheme="majorBidi" w:hAnsiTheme="majorBidi" w:cstheme="majorBidi"/>
          <w:sz w:val="28"/>
          <w:szCs w:val="28"/>
        </w:rPr>
      </w:pPr>
      <w:r w:rsidRPr="00AD74D0">
        <w:rPr>
          <w:rFonts w:asciiTheme="majorBidi" w:hAnsiTheme="majorBidi" w:cstheme="majorBidi"/>
          <w:szCs w:val="22"/>
        </w:rPr>
        <w:t xml:space="preserve">※ </w:t>
      </w:r>
      <w:r w:rsidRPr="00AD74D0">
        <w:rPr>
          <w:rFonts w:asciiTheme="majorBidi" w:hAnsiTheme="majorBidi" w:cstheme="majorBidi"/>
          <w:szCs w:val="22"/>
        </w:rPr>
        <w:t>由于无线设备可能会造成无线电干扰，制造商和安装商无法提供与人身安全相关的服务。</w:t>
      </w:r>
    </w:p>
    <w:p w14:paraId="31412E34" w14:textId="77777777" w:rsidR="0072270B" w:rsidRPr="00AD74D0" w:rsidRDefault="0072270B" w:rsidP="0072270B">
      <w:pPr>
        <w:jc w:val="both"/>
        <w:rPr>
          <w:rFonts w:asciiTheme="majorBidi" w:hAnsiTheme="majorBidi" w:cstheme="majorBidi"/>
          <w:b/>
          <w:sz w:val="28"/>
          <w:szCs w:val="28"/>
        </w:rPr>
      </w:pPr>
      <w:r w:rsidRPr="00AD74D0">
        <w:rPr>
          <w:rFonts w:asciiTheme="majorBidi" w:hAnsiTheme="majorBidi" w:cstheme="majorBidi"/>
          <w:b/>
          <w:sz w:val="28"/>
          <w:szCs w:val="28"/>
        </w:rPr>
        <w:t>2. FCC</w:t>
      </w:r>
      <w:r w:rsidRPr="00AD74D0">
        <w:rPr>
          <w:rFonts w:asciiTheme="majorBidi" w:hAnsiTheme="majorBidi" w:cstheme="majorBidi"/>
          <w:b/>
          <w:sz w:val="28"/>
          <w:szCs w:val="28"/>
        </w:rPr>
        <w:t>：联邦通信委员会</w:t>
      </w:r>
    </w:p>
    <w:p w14:paraId="2C963E43" w14:textId="77777777" w:rsidR="0072270B" w:rsidRPr="00AD74D0" w:rsidRDefault="0072270B" w:rsidP="0072270B">
      <w:pPr>
        <w:jc w:val="both"/>
        <w:rPr>
          <w:rFonts w:asciiTheme="majorBidi" w:hAnsiTheme="majorBidi" w:cstheme="majorBidi"/>
        </w:rPr>
      </w:pPr>
      <w:r w:rsidRPr="00AD74D0">
        <w:rPr>
          <w:rFonts w:asciiTheme="majorBidi" w:hAnsiTheme="majorBidi" w:cstheme="majorBidi"/>
          <w:noProof/>
        </w:rPr>
        <w:drawing>
          <wp:inline distT="0" distB="0" distL="0" distR="0" wp14:anchorId="3459B714" wp14:editId="70D13AB4">
            <wp:extent cx="742950" cy="571500"/>
            <wp:effectExtent l="0" t="0" r="0" b="0"/>
            <wp:docPr id="54" name="image14.png" descr="Image. FCC Mark"/>
            <wp:cNvGraphicFramePr/>
            <a:graphic xmlns:a="http://schemas.openxmlformats.org/drawingml/2006/main">
              <a:graphicData uri="http://schemas.openxmlformats.org/drawingml/2006/picture">
                <pic:pic xmlns:pic="http://schemas.openxmlformats.org/drawingml/2006/picture">
                  <pic:nvPicPr>
                    <pic:cNvPr id="0" name="image14.png" descr="Image. FCC Mark"/>
                    <pic:cNvPicPr preferRelativeResize="0"/>
                  </pic:nvPicPr>
                  <pic:blipFill>
                    <a:blip r:embed="rId16"/>
                    <a:srcRect/>
                    <a:stretch>
                      <a:fillRect/>
                    </a:stretch>
                  </pic:blipFill>
                  <pic:spPr>
                    <a:xfrm>
                      <a:off x="0" y="0"/>
                      <a:ext cx="742950" cy="571500"/>
                    </a:xfrm>
                    <a:prstGeom prst="rect">
                      <a:avLst/>
                    </a:prstGeom>
                    <a:ln/>
                  </pic:spPr>
                </pic:pic>
              </a:graphicData>
            </a:graphic>
          </wp:inline>
        </w:drawing>
      </w:r>
    </w:p>
    <w:p w14:paraId="1ADF4923"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u w:val="single"/>
        </w:rPr>
        <w:t>FCC A</w:t>
      </w:r>
      <w:r w:rsidRPr="00AD74D0">
        <w:rPr>
          <w:rFonts w:asciiTheme="majorBidi" w:hAnsiTheme="majorBidi" w:cstheme="majorBidi"/>
          <w:szCs w:val="22"/>
          <w:u w:val="single"/>
        </w:rPr>
        <w:t>类</w:t>
      </w:r>
    </w:p>
    <w:p w14:paraId="0305916B" w14:textId="636DF7F2"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本设备已经过测试，并被认定符合</w:t>
      </w:r>
      <w:r w:rsidRPr="00AD74D0">
        <w:rPr>
          <w:rFonts w:asciiTheme="majorBidi" w:hAnsiTheme="majorBidi" w:cstheme="majorBidi"/>
          <w:szCs w:val="22"/>
        </w:rPr>
        <w:t>FCC</w:t>
      </w:r>
      <w:r w:rsidRPr="00AD74D0">
        <w:rPr>
          <w:rFonts w:asciiTheme="majorBidi" w:hAnsiTheme="majorBidi" w:cstheme="majorBidi"/>
          <w:szCs w:val="22"/>
        </w:rPr>
        <w:t>规则第</w:t>
      </w:r>
      <w:r w:rsidRPr="00AD74D0">
        <w:rPr>
          <w:rFonts w:asciiTheme="majorBidi" w:hAnsiTheme="majorBidi" w:cstheme="majorBidi"/>
          <w:szCs w:val="22"/>
        </w:rPr>
        <w:t>15</w:t>
      </w:r>
      <w:r w:rsidRPr="00AD74D0">
        <w:rPr>
          <w:rFonts w:asciiTheme="majorBidi" w:hAnsiTheme="majorBidi" w:cstheme="majorBidi"/>
          <w:szCs w:val="22"/>
        </w:rPr>
        <w:t>部分对</w:t>
      </w:r>
      <w:r w:rsidRPr="00AD74D0">
        <w:rPr>
          <w:rFonts w:asciiTheme="majorBidi" w:hAnsiTheme="majorBidi" w:cstheme="majorBidi"/>
          <w:szCs w:val="22"/>
        </w:rPr>
        <w:t>A</w:t>
      </w:r>
      <w:r w:rsidRPr="00AD74D0">
        <w:rPr>
          <w:rFonts w:asciiTheme="majorBidi" w:hAnsiTheme="majorBidi" w:cstheme="majorBidi"/>
          <w:szCs w:val="22"/>
        </w:rPr>
        <w:t>类</w:t>
      </w:r>
      <w:r w:rsidR="00D83B25" w:rsidRPr="00AD74D0">
        <w:rPr>
          <w:rFonts w:ascii="MS Gothic" w:eastAsia="MS Gothic" w:hAnsi="MS Gothic" w:cs="MS Gothic" w:hint="eastAsia"/>
          <w:szCs w:val="22"/>
        </w:rPr>
        <w:t>数</w:t>
      </w:r>
      <w:r w:rsidR="00D83B25" w:rsidRPr="00AD74D0">
        <w:rPr>
          <w:rFonts w:asciiTheme="majorBidi" w:hAnsiTheme="majorBidi" w:cstheme="majorBidi" w:hint="eastAsia"/>
          <w:szCs w:val="22"/>
        </w:rPr>
        <w:t>字</w:t>
      </w:r>
      <w:r w:rsidR="00D83B25" w:rsidRPr="00AD74D0">
        <w:rPr>
          <w:rFonts w:ascii="Microsoft JhengHei" w:eastAsia="Microsoft JhengHei" w:hAnsi="Microsoft JhengHei" w:cs="Microsoft JhengHei" w:hint="eastAsia"/>
          <w:szCs w:val="22"/>
        </w:rPr>
        <w:t>设备规</w:t>
      </w:r>
      <w:r w:rsidR="00D83B25" w:rsidRPr="00AD74D0">
        <w:rPr>
          <w:rFonts w:asciiTheme="majorBidi" w:hAnsiTheme="majorBidi" w:cstheme="majorBidi" w:hint="eastAsia"/>
          <w:szCs w:val="22"/>
        </w:rPr>
        <w:t>定</w:t>
      </w:r>
      <w:r w:rsidRPr="00AD74D0">
        <w:rPr>
          <w:rFonts w:asciiTheme="majorBidi" w:hAnsiTheme="majorBidi" w:cstheme="majorBidi"/>
          <w:szCs w:val="22"/>
        </w:rPr>
        <w:t>的限值。这些限值旨在确保设备在商业环境中运行时，能够提供合理的保护，防止有害干扰。本设备会产生、使用并可能辐射射频能量；若未按照说明书进行安装和使用，可能会对无线电通信造成有害干扰。</w:t>
      </w:r>
      <w:r w:rsidRPr="00AD74D0">
        <w:rPr>
          <w:rFonts w:asciiTheme="majorBidi" w:hAnsiTheme="majorBidi" w:cstheme="majorBidi"/>
          <w:szCs w:val="22"/>
        </w:rPr>
        <w:t xml:space="preserve"> </w:t>
      </w:r>
      <w:r w:rsidRPr="00AD74D0">
        <w:rPr>
          <w:rFonts w:asciiTheme="majorBidi" w:hAnsiTheme="majorBidi" w:cstheme="majorBidi"/>
          <w:szCs w:val="22"/>
        </w:rPr>
        <w:t>在居民区使用本设备可能会造成有害干扰，届时用户须自行承担费用消除该干扰。</w:t>
      </w:r>
      <w:r w:rsidRPr="00AD74D0">
        <w:rPr>
          <w:rFonts w:asciiTheme="majorBidi" w:hAnsiTheme="majorBidi" w:cstheme="majorBidi"/>
          <w:szCs w:val="22"/>
        </w:rPr>
        <w:t xml:space="preserve"> </w:t>
      </w:r>
    </w:p>
    <w:p w14:paraId="07A87736"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u w:val="single"/>
        </w:rPr>
        <w:t>FCC B</w:t>
      </w:r>
      <w:r w:rsidRPr="00AD74D0">
        <w:rPr>
          <w:rFonts w:asciiTheme="majorBidi" w:hAnsiTheme="majorBidi" w:cstheme="majorBidi"/>
          <w:szCs w:val="22"/>
          <w:u w:val="single"/>
        </w:rPr>
        <w:t>类</w:t>
      </w:r>
    </w:p>
    <w:p w14:paraId="64F21514" w14:textId="2EF1FBC6"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本设备已经过测试，并被认定符合</w:t>
      </w:r>
      <w:r w:rsidRPr="00AD74D0">
        <w:rPr>
          <w:rFonts w:asciiTheme="majorBidi" w:hAnsiTheme="majorBidi" w:cstheme="majorBidi"/>
          <w:szCs w:val="22"/>
        </w:rPr>
        <w:t xml:space="preserve"> FCC </w:t>
      </w:r>
      <w:r w:rsidRPr="00AD74D0">
        <w:rPr>
          <w:rFonts w:asciiTheme="majorBidi" w:hAnsiTheme="majorBidi" w:cstheme="majorBidi"/>
          <w:szCs w:val="22"/>
        </w:rPr>
        <w:t>规则第</w:t>
      </w:r>
      <w:r w:rsidRPr="00AD74D0">
        <w:rPr>
          <w:rFonts w:asciiTheme="majorBidi" w:hAnsiTheme="majorBidi" w:cstheme="majorBidi"/>
          <w:szCs w:val="22"/>
        </w:rPr>
        <w:t xml:space="preserve"> 15 </w:t>
      </w:r>
      <w:r w:rsidRPr="00AD74D0">
        <w:rPr>
          <w:rFonts w:asciiTheme="majorBidi" w:hAnsiTheme="majorBidi" w:cstheme="majorBidi"/>
          <w:szCs w:val="22"/>
        </w:rPr>
        <w:t>部分对</w:t>
      </w:r>
      <w:r w:rsidRPr="00AD74D0">
        <w:rPr>
          <w:rFonts w:asciiTheme="majorBidi" w:hAnsiTheme="majorBidi" w:cstheme="majorBidi"/>
          <w:szCs w:val="22"/>
        </w:rPr>
        <w:t xml:space="preserve"> B </w:t>
      </w:r>
      <w:r w:rsidRPr="00AD74D0">
        <w:rPr>
          <w:rFonts w:asciiTheme="majorBidi" w:hAnsiTheme="majorBidi" w:cstheme="majorBidi"/>
          <w:szCs w:val="22"/>
        </w:rPr>
        <w:t>类</w:t>
      </w:r>
      <w:r w:rsidR="00D83B25" w:rsidRPr="00AD74D0">
        <w:rPr>
          <w:rFonts w:ascii="MS Gothic" w:eastAsia="MS Gothic" w:hAnsi="MS Gothic" w:cs="MS Gothic" w:hint="eastAsia"/>
          <w:szCs w:val="22"/>
        </w:rPr>
        <w:t>数</w:t>
      </w:r>
      <w:r w:rsidR="00D83B25" w:rsidRPr="00AD74D0">
        <w:rPr>
          <w:rFonts w:asciiTheme="majorBidi" w:hAnsiTheme="majorBidi" w:cstheme="majorBidi" w:hint="eastAsia"/>
          <w:szCs w:val="22"/>
        </w:rPr>
        <w:t>字</w:t>
      </w:r>
      <w:r w:rsidR="00D83B25" w:rsidRPr="00AD74D0">
        <w:rPr>
          <w:rFonts w:ascii="Microsoft JhengHei" w:eastAsia="Microsoft JhengHei" w:hAnsi="Microsoft JhengHei" w:cs="Microsoft JhengHei" w:hint="eastAsia"/>
          <w:szCs w:val="22"/>
        </w:rPr>
        <w:t>设备规</w:t>
      </w:r>
      <w:r w:rsidR="00D83B25" w:rsidRPr="00AD74D0">
        <w:rPr>
          <w:rFonts w:asciiTheme="majorBidi" w:hAnsiTheme="majorBidi" w:cstheme="majorBidi" w:hint="eastAsia"/>
          <w:szCs w:val="22"/>
        </w:rPr>
        <w:t>定</w:t>
      </w:r>
      <w:r w:rsidRPr="00AD74D0">
        <w:rPr>
          <w:rFonts w:asciiTheme="majorBidi" w:hAnsiTheme="majorBidi" w:cstheme="majorBidi"/>
          <w:szCs w:val="22"/>
        </w:rPr>
        <w:t>的限值。这些限值旨在为住宅安装环境提供合理的保护，防止有害干扰。</w:t>
      </w:r>
      <w:r w:rsidRPr="00AD74D0">
        <w:rPr>
          <w:rFonts w:asciiTheme="majorBidi" w:hAnsiTheme="majorBidi" w:cstheme="majorBidi"/>
          <w:szCs w:val="22"/>
        </w:rPr>
        <w:t xml:space="preserve"> </w:t>
      </w:r>
      <w:r w:rsidRPr="00AD74D0">
        <w:rPr>
          <w:rFonts w:asciiTheme="majorBidi" w:hAnsiTheme="majorBidi" w:cstheme="majorBidi"/>
          <w:szCs w:val="22"/>
        </w:rPr>
        <w:t>本设备会产生、使用并可能辐射</w:t>
      </w:r>
      <w:r w:rsidRPr="00AD74D0">
        <w:rPr>
          <w:rFonts w:asciiTheme="majorBidi" w:hAnsiTheme="majorBidi" w:cstheme="majorBidi"/>
          <w:szCs w:val="22"/>
        </w:rPr>
        <w:lastRenderedPageBreak/>
        <w:t>射频能量；若未按照说明进行安装和使用，可能会对无线电或电视接收造成有害干扰（可通过关闭设备后重新开启来判断）。建议用户采取以下一项或多项措施来消除干扰：</w:t>
      </w:r>
      <w:r w:rsidRPr="00AD74D0">
        <w:rPr>
          <w:rFonts w:asciiTheme="majorBidi" w:hAnsiTheme="majorBidi" w:cstheme="majorBidi"/>
          <w:szCs w:val="22"/>
        </w:rPr>
        <w:t xml:space="preserve"> </w:t>
      </w:r>
    </w:p>
    <w:p w14:paraId="361F9585"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 xml:space="preserve">- </w:t>
      </w:r>
      <w:r w:rsidRPr="00AD74D0">
        <w:rPr>
          <w:rFonts w:asciiTheme="majorBidi" w:hAnsiTheme="majorBidi" w:cstheme="majorBidi"/>
          <w:szCs w:val="22"/>
        </w:rPr>
        <w:t>调整接收天线的方向或位置。</w:t>
      </w:r>
      <w:r w:rsidRPr="00AD74D0">
        <w:rPr>
          <w:rFonts w:asciiTheme="majorBidi" w:hAnsiTheme="majorBidi" w:cstheme="majorBidi"/>
          <w:szCs w:val="22"/>
        </w:rPr>
        <w:t xml:space="preserve"> </w:t>
      </w:r>
    </w:p>
    <w:p w14:paraId="74B7E422"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 xml:space="preserve">- </w:t>
      </w:r>
      <w:r w:rsidRPr="00AD74D0">
        <w:rPr>
          <w:rFonts w:asciiTheme="majorBidi" w:hAnsiTheme="majorBidi" w:cstheme="majorBidi"/>
          <w:szCs w:val="22"/>
        </w:rPr>
        <w:t>增加设备与接收机之间的距离。</w:t>
      </w:r>
      <w:r w:rsidRPr="00AD74D0">
        <w:rPr>
          <w:rFonts w:asciiTheme="majorBidi" w:hAnsiTheme="majorBidi" w:cstheme="majorBidi"/>
          <w:szCs w:val="22"/>
        </w:rPr>
        <w:t xml:space="preserve"> </w:t>
      </w:r>
    </w:p>
    <w:p w14:paraId="4DB7DDDE"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 xml:space="preserve">- </w:t>
      </w:r>
      <w:r w:rsidRPr="00AD74D0">
        <w:rPr>
          <w:rFonts w:asciiTheme="majorBidi" w:hAnsiTheme="majorBidi" w:cstheme="majorBidi"/>
          <w:szCs w:val="22"/>
        </w:rPr>
        <w:t>将设备接入与接收机所接电路不同的电源插座。</w:t>
      </w:r>
      <w:r w:rsidRPr="00AD74D0">
        <w:rPr>
          <w:rFonts w:asciiTheme="majorBidi" w:hAnsiTheme="majorBidi" w:cstheme="majorBidi"/>
          <w:szCs w:val="22"/>
        </w:rPr>
        <w:t xml:space="preserve"> </w:t>
      </w:r>
    </w:p>
    <w:p w14:paraId="21C76EAF"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 xml:space="preserve">- </w:t>
      </w:r>
      <w:r w:rsidRPr="00AD74D0">
        <w:rPr>
          <w:rFonts w:asciiTheme="majorBidi" w:hAnsiTheme="majorBidi" w:cstheme="majorBidi"/>
          <w:szCs w:val="22"/>
        </w:rPr>
        <w:t>咨询经销商或经验丰富的无线电</w:t>
      </w:r>
      <w:r w:rsidRPr="00AD74D0">
        <w:rPr>
          <w:rFonts w:asciiTheme="majorBidi" w:hAnsiTheme="majorBidi" w:cstheme="majorBidi"/>
          <w:szCs w:val="22"/>
        </w:rPr>
        <w:t>/</w:t>
      </w:r>
      <w:r w:rsidRPr="00AD74D0">
        <w:rPr>
          <w:rFonts w:asciiTheme="majorBidi" w:hAnsiTheme="majorBidi" w:cstheme="majorBidi"/>
          <w:szCs w:val="22"/>
        </w:rPr>
        <w:t>电视技术人员以获取帮助。</w:t>
      </w:r>
      <w:r w:rsidRPr="00AD74D0">
        <w:rPr>
          <w:rFonts w:asciiTheme="majorBidi" w:hAnsiTheme="majorBidi" w:cstheme="majorBidi"/>
          <w:szCs w:val="22"/>
        </w:rPr>
        <w:t xml:space="preserve"> </w:t>
      </w:r>
    </w:p>
    <w:p w14:paraId="7AEDEBAA"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u w:val="single"/>
        </w:rPr>
        <w:t>警告</w:t>
      </w:r>
    </w:p>
    <w:p w14:paraId="1476CC86"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对于因未经授权更改或改装本设备而导致的任何无线电或电视干扰，制造商概不负责。此类更改或改装可能会导致用户丧失操作本设备的许可。</w:t>
      </w:r>
      <w:r w:rsidRPr="00AD74D0">
        <w:rPr>
          <w:rFonts w:asciiTheme="majorBidi" w:hAnsiTheme="majorBidi" w:cstheme="majorBidi"/>
          <w:szCs w:val="22"/>
        </w:rPr>
        <w:t xml:space="preserve"> </w:t>
      </w:r>
    </w:p>
    <w:p w14:paraId="2C90FC95"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本设备必须按照随附说明进行安装和操作；用于本发射机的天线安装时，必须与所有人员保持至少</w:t>
      </w:r>
      <w:r w:rsidRPr="00AD74D0">
        <w:rPr>
          <w:rFonts w:asciiTheme="majorBidi" w:hAnsiTheme="majorBidi" w:cstheme="majorBidi"/>
          <w:szCs w:val="22"/>
        </w:rPr>
        <w:t xml:space="preserve"> 20 </w:t>
      </w:r>
      <w:r w:rsidRPr="00AD74D0">
        <w:rPr>
          <w:rFonts w:asciiTheme="majorBidi" w:hAnsiTheme="majorBidi" w:cstheme="majorBidi"/>
          <w:szCs w:val="22"/>
        </w:rPr>
        <w:t>厘米的距离，且不得与任何其他天线或发射机共置或协同工作。</w:t>
      </w:r>
      <w:r w:rsidRPr="00AD74D0">
        <w:rPr>
          <w:rFonts w:asciiTheme="majorBidi" w:hAnsiTheme="majorBidi" w:cstheme="majorBidi"/>
          <w:szCs w:val="22"/>
        </w:rPr>
        <w:t xml:space="preserve"> </w:t>
      </w:r>
    </w:p>
    <w:p w14:paraId="5136BA0B"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保留所有权利。未经出版商书面许可，不得以任何形式复制本手册（包括部分内容），也不得使用电子、机械或化学工艺进行复制或处理。本手册可能包含错误或印刷错误。其中所含信息会定期核查，更正内容将纳入后续版本。对于任何技术错误或印刷错误及其后果，我们概不负责。所有商标和专利均受认可。</w:t>
      </w:r>
      <w:r w:rsidRPr="00AD74D0">
        <w:rPr>
          <w:rFonts w:asciiTheme="majorBidi" w:hAnsiTheme="majorBidi" w:cstheme="majorBidi"/>
          <w:szCs w:val="22"/>
        </w:rPr>
        <w:t xml:space="preserve"> </w:t>
      </w:r>
    </w:p>
    <w:p w14:paraId="3B8C10A3" w14:textId="77777777" w:rsidR="0072270B" w:rsidRPr="00AD74D0" w:rsidRDefault="0072270B" w:rsidP="0072270B">
      <w:pPr>
        <w:jc w:val="both"/>
        <w:rPr>
          <w:rFonts w:asciiTheme="majorBidi" w:hAnsiTheme="majorBidi" w:cstheme="majorBidi"/>
        </w:rPr>
      </w:pPr>
      <w:r w:rsidRPr="00AD74D0">
        <w:rPr>
          <w:rFonts w:asciiTheme="majorBidi" w:hAnsiTheme="majorBidi" w:cstheme="majorBidi"/>
          <w:b/>
          <w:sz w:val="28"/>
          <w:szCs w:val="28"/>
        </w:rPr>
        <w:t>3. CE</w:t>
      </w:r>
      <w:r w:rsidRPr="00AD74D0">
        <w:rPr>
          <w:rFonts w:asciiTheme="majorBidi" w:hAnsiTheme="majorBidi" w:cstheme="majorBidi"/>
          <w:b/>
          <w:sz w:val="28"/>
          <w:szCs w:val="28"/>
        </w:rPr>
        <w:t>：欧洲符合性</w:t>
      </w:r>
    </w:p>
    <w:p w14:paraId="0767127D" w14:textId="77777777" w:rsidR="0072270B" w:rsidRPr="00AD74D0" w:rsidRDefault="0072270B" w:rsidP="0072270B">
      <w:pPr>
        <w:jc w:val="both"/>
        <w:rPr>
          <w:rFonts w:asciiTheme="majorBidi" w:hAnsiTheme="majorBidi" w:cstheme="majorBidi"/>
        </w:rPr>
      </w:pPr>
      <w:r w:rsidRPr="00AD74D0">
        <w:rPr>
          <w:rFonts w:asciiTheme="majorBidi" w:hAnsiTheme="majorBidi" w:cstheme="majorBidi"/>
          <w:noProof/>
        </w:rPr>
        <w:drawing>
          <wp:inline distT="0" distB="0" distL="0" distR="0" wp14:anchorId="25C5ED53" wp14:editId="352E4C37">
            <wp:extent cx="838200" cy="666750"/>
            <wp:effectExtent l="0" t="0" r="0" b="0"/>
            <wp:docPr id="55" name="image29.png" descr="Image. CE mark"/>
            <wp:cNvGraphicFramePr/>
            <a:graphic xmlns:a="http://schemas.openxmlformats.org/drawingml/2006/main">
              <a:graphicData uri="http://schemas.openxmlformats.org/drawingml/2006/picture">
                <pic:pic xmlns:pic="http://schemas.openxmlformats.org/drawingml/2006/picture">
                  <pic:nvPicPr>
                    <pic:cNvPr id="0" name="image29.png" descr="Image. CE mark"/>
                    <pic:cNvPicPr preferRelativeResize="0"/>
                  </pic:nvPicPr>
                  <pic:blipFill>
                    <a:blip r:embed="rId17"/>
                    <a:srcRect/>
                    <a:stretch>
                      <a:fillRect/>
                    </a:stretch>
                  </pic:blipFill>
                  <pic:spPr>
                    <a:xfrm>
                      <a:off x="0" y="0"/>
                      <a:ext cx="838200" cy="666750"/>
                    </a:xfrm>
                    <a:prstGeom prst="rect">
                      <a:avLst/>
                    </a:prstGeom>
                    <a:ln/>
                  </pic:spPr>
                </pic:pic>
              </a:graphicData>
            </a:graphic>
          </wp:inline>
        </w:drawing>
      </w:r>
    </w:p>
    <w:p w14:paraId="183CEDA6"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“CE”</w:t>
      </w:r>
      <w:r w:rsidRPr="00AD74D0">
        <w:rPr>
          <w:rFonts w:asciiTheme="majorBidi" w:hAnsiTheme="majorBidi" w:cstheme="majorBidi"/>
          <w:szCs w:val="22"/>
        </w:rPr>
        <w:t>标志表明本产品符合欧洲在安全、健康、环境和消费者保护方面的要求。带有</w:t>
      </w:r>
      <w:r w:rsidRPr="00AD74D0">
        <w:rPr>
          <w:rFonts w:asciiTheme="majorBidi" w:hAnsiTheme="majorBidi" w:cstheme="majorBidi"/>
          <w:szCs w:val="22"/>
        </w:rPr>
        <w:t>“CE”</w:t>
      </w:r>
      <w:r w:rsidRPr="00AD74D0">
        <w:rPr>
          <w:rFonts w:asciiTheme="majorBidi" w:hAnsiTheme="majorBidi" w:cstheme="majorBidi"/>
          <w:szCs w:val="22"/>
        </w:rPr>
        <w:t>标志的设备专供欧洲市场销售。</w:t>
      </w:r>
      <w:r w:rsidRPr="00AD74D0">
        <w:rPr>
          <w:rFonts w:asciiTheme="majorBidi" w:hAnsiTheme="majorBidi" w:cstheme="majorBidi"/>
          <w:szCs w:val="22"/>
        </w:rPr>
        <w:t xml:space="preserve"> </w:t>
      </w:r>
    </w:p>
    <w:p w14:paraId="7475C188" w14:textId="77777777" w:rsidR="0072270B" w:rsidRPr="00AD74D0" w:rsidRDefault="0072270B" w:rsidP="0072270B">
      <w:pPr>
        <w:jc w:val="both"/>
        <w:rPr>
          <w:rFonts w:asciiTheme="majorBidi" w:hAnsiTheme="majorBidi" w:cstheme="majorBidi"/>
        </w:rPr>
      </w:pPr>
      <w:r w:rsidRPr="00AD74D0">
        <w:rPr>
          <w:rFonts w:asciiTheme="majorBidi" w:hAnsiTheme="majorBidi" w:cstheme="majorBidi"/>
        </w:rPr>
        <w:t xml:space="preserve"> </w:t>
      </w:r>
      <w:r w:rsidRPr="00AD74D0">
        <w:rPr>
          <w:rFonts w:asciiTheme="majorBidi" w:hAnsiTheme="majorBidi" w:cstheme="majorBidi"/>
          <w:b/>
          <w:sz w:val="28"/>
          <w:szCs w:val="28"/>
        </w:rPr>
        <w:t>4. WEEE</w:t>
      </w:r>
      <w:r w:rsidRPr="00AD74D0">
        <w:rPr>
          <w:rFonts w:asciiTheme="majorBidi" w:hAnsiTheme="majorBidi" w:cstheme="majorBidi"/>
          <w:b/>
          <w:sz w:val="28"/>
          <w:szCs w:val="28"/>
        </w:rPr>
        <w:t>：废弃电气和电子设备</w:t>
      </w:r>
    </w:p>
    <w:p w14:paraId="648E8281" w14:textId="77777777" w:rsidR="0072270B" w:rsidRPr="00AD74D0" w:rsidRDefault="0072270B" w:rsidP="0072270B">
      <w:pPr>
        <w:spacing w:line="276" w:lineRule="auto"/>
        <w:jc w:val="both"/>
        <w:rPr>
          <w:rFonts w:asciiTheme="majorBidi" w:hAnsiTheme="majorBidi" w:cstheme="majorBidi"/>
        </w:rPr>
      </w:pPr>
      <w:r w:rsidRPr="00AD74D0">
        <w:rPr>
          <w:rFonts w:asciiTheme="majorBidi" w:hAnsiTheme="majorBidi" w:cstheme="majorBidi"/>
          <w:noProof/>
        </w:rPr>
        <w:lastRenderedPageBreak/>
        <w:drawing>
          <wp:inline distT="0" distB="0" distL="0" distR="0" wp14:anchorId="4C2EA343" wp14:editId="343A0D8B">
            <wp:extent cx="876300" cy="1143000"/>
            <wp:effectExtent l="0" t="0" r="0" b="0"/>
            <wp:docPr id="56" name="image16.png" descr="Image. WEEE mark"/>
            <wp:cNvGraphicFramePr/>
            <a:graphic xmlns:a="http://schemas.openxmlformats.org/drawingml/2006/main">
              <a:graphicData uri="http://schemas.openxmlformats.org/drawingml/2006/picture">
                <pic:pic xmlns:pic="http://schemas.openxmlformats.org/drawingml/2006/picture">
                  <pic:nvPicPr>
                    <pic:cNvPr id="0" name="image16.png" descr="Image. WEEE mark"/>
                    <pic:cNvPicPr preferRelativeResize="0"/>
                  </pic:nvPicPr>
                  <pic:blipFill>
                    <a:blip r:embed="rId18"/>
                    <a:srcRect/>
                    <a:stretch>
                      <a:fillRect/>
                    </a:stretch>
                  </pic:blipFill>
                  <pic:spPr>
                    <a:xfrm>
                      <a:off x="0" y="0"/>
                      <a:ext cx="876300" cy="1143000"/>
                    </a:xfrm>
                    <a:prstGeom prst="rect">
                      <a:avLst/>
                    </a:prstGeom>
                    <a:ln/>
                  </pic:spPr>
                </pic:pic>
              </a:graphicData>
            </a:graphic>
          </wp:inline>
        </w:drawing>
      </w:r>
    </w:p>
    <w:p w14:paraId="4A3171B2"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此符号</w:t>
      </w:r>
      <w:r w:rsidRPr="00AD74D0">
        <w:rPr>
          <w:rFonts w:asciiTheme="majorBidi" w:hAnsiTheme="majorBidi" w:cstheme="majorBidi"/>
          <w:szCs w:val="22"/>
        </w:rPr>
        <w:t>[</w:t>
      </w:r>
      <w:r w:rsidRPr="00AD74D0">
        <w:rPr>
          <w:rFonts w:asciiTheme="majorBidi" w:hAnsiTheme="majorBidi" w:cstheme="majorBidi"/>
          <w:szCs w:val="22"/>
        </w:rPr>
        <w:t>带斜杠的带轮垃圾桶</w:t>
      </w:r>
      <w:r w:rsidRPr="00AD74D0">
        <w:rPr>
          <w:rFonts w:asciiTheme="majorBidi" w:hAnsiTheme="majorBidi" w:cstheme="majorBidi"/>
          <w:szCs w:val="22"/>
        </w:rPr>
        <w:t xml:space="preserve"> WEEE </w:t>
      </w:r>
      <w:r w:rsidRPr="00AD74D0">
        <w:rPr>
          <w:rFonts w:asciiTheme="majorBidi" w:hAnsiTheme="majorBidi" w:cstheme="majorBidi"/>
          <w:szCs w:val="22"/>
        </w:rPr>
        <w:t>附件</w:t>
      </w:r>
      <w:r w:rsidRPr="00AD74D0">
        <w:rPr>
          <w:rFonts w:asciiTheme="majorBidi" w:hAnsiTheme="majorBidi" w:cstheme="majorBidi"/>
          <w:szCs w:val="22"/>
        </w:rPr>
        <w:t>Ⅳ]</w:t>
      </w:r>
      <w:r w:rsidRPr="00AD74D0">
        <w:rPr>
          <w:rFonts w:asciiTheme="majorBidi" w:hAnsiTheme="majorBidi" w:cstheme="majorBidi"/>
          <w:szCs w:val="22"/>
        </w:rPr>
        <w:t>表示在欧盟国家需对废弃电气和电子设备进行分类回收。请勿将设备丢入生活垃圾中。请使用您所在国家</w:t>
      </w:r>
      <w:r w:rsidRPr="00AD74D0">
        <w:rPr>
          <w:rFonts w:asciiTheme="majorBidi" w:hAnsiTheme="majorBidi" w:cstheme="majorBidi"/>
          <w:szCs w:val="22"/>
        </w:rPr>
        <w:t>/</w:t>
      </w:r>
      <w:r w:rsidRPr="00AD74D0">
        <w:rPr>
          <w:rFonts w:asciiTheme="majorBidi" w:hAnsiTheme="majorBidi" w:cstheme="majorBidi"/>
          <w:szCs w:val="22"/>
        </w:rPr>
        <w:t>地区提供的回收和收集系统，以妥善处置本产品。</w:t>
      </w:r>
      <w:r w:rsidRPr="00AD74D0">
        <w:rPr>
          <w:rFonts w:asciiTheme="majorBidi" w:hAnsiTheme="majorBidi" w:cstheme="majorBidi"/>
          <w:szCs w:val="22"/>
        </w:rPr>
        <w:t xml:space="preserve"> </w:t>
      </w:r>
    </w:p>
    <w:p w14:paraId="65E3838B" w14:textId="77777777" w:rsidR="0072270B" w:rsidRPr="00AD74D0" w:rsidRDefault="0072270B" w:rsidP="0072270B">
      <w:pPr>
        <w:spacing w:line="276" w:lineRule="auto"/>
        <w:jc w:val="both"/>
        <w:rPr>
          <w:rFonts w:asciiTheme="majorBidi" w:hAnsiTheme="majorBidi" w:cstheme="majorBidi"/>
          <w:szCs w:val="22"/>
        </w:rPr>
      </w:pPr>
    </w:p>
    <w:p w14:paraId="643A4914"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u w:val="single"/>
        </w:rPr>
        <w:t>免责声明</w:t>
      </w:r>
    </w:p>
    <w:p w14:paraId="2B127F73"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对于本文件的内容、质量、性能、适销性或对特定用途的适用性，本公司不作任何明示或暗示的保证或陈述。本文件中提供的信息已经过仔细核查以确保其可靠性；但对于任何不准确之处，本公司概不承担责任。本文件所含信息如有变更，恕不另行通知。</w:t>
      </w:r>
      <w:r w:rsidRPr="00AD74D0">
        <w:rPr>
          <w:rFonts w:asciiTheme="majorBidi" w:hAnsiTheme="majorBidi" w:cstheme="majorBidi"/>
          <w:szCs w:val="22"/>
        </w:rPr>
        <w:t xml:space="preserve"> </w:t>
      </w:r>
    </w:p>
    <w:p w14:paraId="7FB029ED"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在任何情况下，</w:t>
      </w:r>
      <w:r w:rsidRPr="00AD74D0">
        <w:rPr>
          <w:rFonts w:asciiTheme="majorBidi" w:hAnsiTheme="majorBidi" w:cstheme="majorBidi"/>
          <w:szCs w:val="22"/>
        </w:rPr>
        <w:t xml:space="preserve">Dot Inc. </w:t>
      </w:r>
      <w:r w:rsidRPr="00AD74D0">
        <w:rPr>
          <w:rFonts w:asciiTheme="majorBidi" w:hAnsiTheme="majorBidi" w:cstheme="majorBidi"/>
          <w:szCs w:val="22"/>
        </w:rPr>
        <w:t>均不对因使用或无法使用本产品或本文档而产生的直接、间接、特殊、附带或后果性损害承担责任，即使已被告知此类损害的可能性。</w:t>
      </w:r>
      <w:r w:rsidRPr="00AD74D0">
        <w:rPr>
          <w:rFonts w:asciiTheme="majorBidi" w:hAnsiTheme="majorBidi" w:cstheme="majorBidi"/>
          <w:szCs w:val="22"/>
        </w:rPr>
        <w:t xml:space="preserve"> </w:t>
      </w:r>
    </w:p>
    <w:p w14:paraId="2445706C"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 xml:space="preserve">[FCC </w:t>
      </w:r>
      <w:r w:rsidRPr="00AD74D0">
        <w:rPr>
          <w:rFonts w:asciiTheme="majorBidi" w:hAnsiTheme="majorBidi" w:cstheme="majorBidi"/>
          <w:szCs w:val="22"/>
        </w:rPr>
        <w:t>和</w:t>
      </w:r>
      <w:r w:rsidRPr="00AD74D0">
        <w:rPr>
          <w:rFonts w:asciiTheme="majorBidi" w:hAnsiTheme="majorBidi" w:cstheme="majorBidi"/>
          <w:szCs w:val="22"/>
        </w:rPr>
        <w:t xml:space="preserve"> CE </w:t>
      </w:r>
      <w:r w:rsidRPr="00AD74D0">
        <w:rPr>
          <w:rFonts w:asciiTheme="majorBidi" w:hAnsiTheme="majorBidi" w:cstheme="majorBidi"/>
          <w:szCs w:val="22"/>
        </w:rPr>
        <w:t>合规声明</w:t>
      </w:r>
      <w:r w:rsidRPr="00AD74D0">
        <w:rPr>
          <w:rFonts w:asciiTheme="majorBidi" w:hAnsiTheme="majorBidi" w:cstheme="majorBidi"/>
          <w:szCs w:val="22"/>
        </w:rPr>
        <w:t xml:space="preserve">] </w:t>
      </w:r>
    </w:p>
    <w:p w14:paraId="16F69483"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这些限制旨在为住宅安装环境提供合理的频率干扰防护。本设备会产生、使用并可能辐射射频能量；若未按照说明进行安装或使用，可能会对无线电通信造成有害干扰。但是，无法保证不会对电视接收造成干扰，用户可通过关闭和开启设备来判断是否存在干扰。</w:t>
      </w:r>
      <w:r w:rsidRPr="00AD74D0">
        <w:rPr>
          <w:rFonts w:asciiTheme="majorBidi" w:hAnsiTheme="majorBidi" w:cstheme="majorBidi"/>
          <w:szCs w:val="22"/>
        </w:rPr>
        <w:t xml:space="preserve"> </w:t>
      </w:r>
    </w:p>
    <w:p w14:paraId="0CAC1EB0"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建议用户尝试采取以下一项或多项措施来消除干扰：</w:t>
      </w:r>
    </w:p>
    <w:p w14:paraId="42220926"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 xml:space="preserve">- </w:t>
      </w:r>
      <w:r w:rsidRPr="00AD74D0">
        <w:rPr>
          <w:rFonts w:asciiTheme="majorBidi" w:hAnsiTheme="majorBidi" w:cstheme="majorBidi"/>
          <w:szCs w:val="22"/>
        </w:rPr>
        <w:t>调整接收天线的方向或位置。</w:t>
      </w:r>
      <w:r w:rsidRPr="00AD74D0">
        <w:rPr>
          <w:rFonts w:asciiTheme="majorBidi" w:hAnsiTheme="majorBidi" w:cstheme="majorBidi"/>
          <w:szCs w:val="22"/>
        </w:rPr>
        <w:t xml:space="preserve"> </w:t>
      </w:r>
    </w:p>
    <w:p w14:paraId="2EC5CE06" w14:textId="77777777" w:rsidR="0072270B" w:rsidRPr="00AD74D0" w:rsidRDefault="0072270B" w:rsidP="0072270B">
      <w:pPr>
        <w:spacing w:line="276" w:lineRule="auto"/>
        <w:jc w:val="both"/>
        <w:rPr>
          <w:rFonts w:asciiTheme="majorBidi" w:hAnsiTheme="majorBidi" w:cstheme="majorBidi"/>
          <w:szCs w:val="22"/>
        </w:rPr>
      </w:pPr>
      <w:r w:rsidRPr="00AD74D0">
        <w:rPr>
          <w:rFonts w:asciiTheme="majorBidi" w:hAnsiTheme="majorBidi" w:cstheme="majorBidi"/>
          <w:szCs w:val="22"/>
        </w:rPr>
        <w:t xml:space="preserve">- </w:t>
      </w:r>
      <w:r w:rsidRPr="00AD74D0">
        <w:rPr>
          <w:rFonts w:asciiTheme="majorBidi" w:hAnsiTheme="majorBidi" w:cstheme="majorBidi"/>
          <w:szCs w:val="22"/>
        </w:rPr>
        <w:t>增加设备与接收机之间的距离。</w:t>
      </w:r>
      <w:r w:rsidRPr="00AD74D0">
        <w:rPr>
          <w:rFonts w:asciiTheme="majorBidi" w:hAnsiTheme="majorBidi" w:cstheme="majorBidi"/>
          <w:szCs w:val="22"/>
        </w:rPr>
        <w:t xml:space="preserve"> </w:t>
      </w:r>
    </w:p>
    <w:p w14:paraId="12D062C5" w14:textId="27B0B8A6" w:rsidR="001A6D92" w:rsidRPr="00AD74D0" w:rsidRDefault="0072270B" w:rsidP="00780B5F">
      <w:pPr>
        <w:spacing w:line="276" w:lineRule="auto"/>
        <w:jc w:val="both"/>
        <w:rPr>
          <w:rFonts w:asciiTheme="majorBidi" w:hAnsiTheme="majorBidi" w:cstheme="majorBidi"/>
          <w:szCs w:val="22"/>
        </w:rPr>
      </w:pPr>
      <w:r w:rsidRPr="00AD74D0">
        <w:rPr>
          <w:rFonts w:asciiTheme="majorBidi" w:hAnsiTheme="majorBidi" w:cstheme="majorBidi"/>
          <w:szCs w:val="22"/>
        </w:rPr>
        <w:t xml:space="preserve">- </w:t>
      </w:r>
      <w:r w:rsidRPr="00AD74D0">
        <w:rPr>
          <w:rFonts w:asciiTheme="majorBidi" w:hAnsiTheme="majorBidi" w:cstheme="majorBidi"/>
          <w:szCs w:val="22"/>
        </w:rPr>
        <w:t>将设备接入与接收机所连电路不同的电源插座</w:t>
      </w:r>
      <w:r w:rsidRPr="00AD74D0">
        <w:rPr>
          <w:rFonts w:asciiTheme="majorBidi" w:hAnsiTheme="majorBidi" w:cstheme="majorBidi"/>
          <w:szCs w:val="22"/>
        </w:rPr>
        <w:t xml:space="preserve"> </w:t>
      </w:r>
      <w:r w:rsidRPr="00AD74D0">
        <w:rPr>
          <w:rFonts w:asciiTheme="majorBidi" w:hAnsiTheme="majorBidi" w:cstheme="majorBidi"/>
          <w:szCs w:val="22"/>
        </w:rPr>
        <w:t>至</w:t>
      </w:r>
      <w:bookmarkStart w:id="62" w:name="_heading=h.4w31vcdjf2nh" w:colFirst="0" w:colLast="0"/>
      <w:bookmarkStart w:id="63" w:name="_heading=h.f811bkbrcgll" w:colFirst="0" w:colLast="0"/>
      <w:bookmarkEnd w:id="62"/>
      <w:bookmarkEnd w:id="63"/>
      <w:r w:rsidRPr="00AD74D0">
        <w:rPr>
          <w:rFonts w:asciiTheme="majorBidi" w:hAnsiTheme="majorBidi" w:cstheme="majorBidi"/>
          <w:szCs w:val="22"/>
        </w:rPr>
        <w:t xml:space="preserve"> </w:t>
      </w:r>
      <w:r w:rsidRPr="00AD74D0">
        <w:rPr>
          <w:rFonts w:asciiTheme="majorBidi" w:hAnsiTheme="majorBidi" w:cstheme="majorBidi"/>
          <w:szCs w:val="22"/>
        </w:rPr>
        <w:t>。</w:t>
      </w:r>
    </w:p>
    <w:p w14:paraId="317B1C63" w14:textId="6C0ED9E7" w:rsidR="00D76E84" w:rsidRPr="00AD74D0" w:rsidRDefault="00D76E84" w:rsidP="00185916">
      <w:pPr>
        <w:widowControl/>
        <w:wordWrap/>
        <w:autoSpaceDE/>
        <w:autoSpaceDN/>
        <w:rPr>
          <w:rFonts w:asciiTheme="majorBidi" w:hAnsiTheme="majorBidi" w:cstheme="majorBidi"/>
          <w:szCs w:val="22"/>
        </w:rPr>
      </w:pPr>
      <w:r w:rsidRPr="00AD74D0">
        <w:rPr>
          <w:rFonts w:asciiTheme="majorBidi" w:hAnsiTheme="majorBidi" w:cstheme="majorBidi"/>
          <w:szCs w:val="22"/>
        </w:rPr>
        <w:br w:type="page"/>
      </w:r>
    </w:p>
    <w:p w14:paraId="1F4FFFD0" w14:textId="1BEB733E" w:rsidR="00B06171" w:rsidRPr="00AD74D0" w:rsidRDefault="00D76E84" w:rsidP="00B06171">
      <w:pPr>
        <w:pStyle w:val="1"/>
        <w:jc w:val="center"/>
        <w:rPr>
          <w:rFonts w:ascii="Times New Roman" w:hAnsi="Times New Roman" w:cs="Times New Roman"/>
          <w:b/>
          <w:bCs/>
          <w:sz w:val="64"/>
          <w:szCs w:val="64"/>
          <w:lang w:val="en"/>
        </w:rPr>
      </w:pPr>
      <w:bookmarkStart w:id="64" w:name="_Toc229410865"/>
      <w:r w:rsidRPr="00AD74D0">
        <w:rPr>
          <w:rFonts w:ascii="Times New Roman" w:hAnsi="Times New Roman" w:cs="Times New Roman"/>
          <w:b/>
          <w:bCs/>
          <w:sz w:val="64"/>
          <w:szCs w:val="64"/>
          <w:lang w:val="en"/>
        </w:rPr>
        <w:lastRenderedPageBreak/>
        <w:t>用户指南</w:t>
      </w:r>
      <w:r w:rsidR="005F4CCF" w:rsidRPr="00AD74D0">
        <w:rPr>
          <w:rFonts w:ascii="Times New Roman" w:hAnsi="Times New Roman" w:cs="Times New Roman" w:hint="eastAsia"/>
          <w:b/>
          <w:bCs/>
          <w:sz w:val="64"/>
          <w:szCs w:val="64"/>
          <w:lang w:val="en"/>
        </w:rPr>
        <w:t>：</w:t>
      </w:r>
      <w:r w:rsidRPr="00AD74D0">
        <w:rPr>
          <w:rFonts w:ascii="Times New Roman" w:hAnsi="Times New Roman" w:cs="Times New Roman"/>
          <w:b/>
          <w:bCs/>
          <w:sz w:val="64"/>
          <w:szCs w:val="64"/>
          <w:lang w:val="en"/>
        </w:rPr>
        <w:t>如何在</w:t>
      </w:r>
      <w:r w:rsidRPr="00AD74D0">
        <w:rPr>
          <w:rFonts w:ascii="Times New Roman" w:hAnsi="Times New Roman" w:cs="Times New Roman"/>
          <w:b/>
          <w:bCs/>
          <w:sz w:val="64"/>
          <w:szCs w:val="64"/>
          <w:lang w:val="en"/>
        </w:rPr>
        <w:t xml:space="preserve"> Dot Canvas </w:t>
      </w:r>
      <w:r w:rsidRPr="00AD74D0">
        <w:rPr>
          <w:rFonts w:ascii="Times New Roman" w:hAnsi="Times New Roman" w:cs="Times New Roman"/>
          <w:b/>
          <w:bCs/>
          <w:sz w:val="64"/>
          <w:szCs w:val="64"/>
          <w:lang w:val="en"/>
        </w:rPr>
        <w:t>上</w:t>
      </w:r>
      <w:r w:rsidR="005F4CCF" w:rsidRPr="00AD74D0">
        <w:rPr>
          <w:rFonts w:ascii="Times New Roman" w:hAnsi="Times New Roman" w:cs="Times New Roman"/>
          <w:b/>
          <w:bCs/>
          <w:sz w:val="64"/>
          <w:szCs w:val="64"/>
          <w:lang w:val="en"/>
        </w:rPr>
        <w:t>使用</w:t>
      </w:r>
      <w:r w:rsidR="005F4CCF" w:rsidRPr="00AD74D0">
        <w:rPr>
          <w:rFonts w:ascii="Times New Roman" w:hAnsi="Times New Roman" w:cs="Times New Roman"/>
          <w:b/>
          <w:bCs/>
          <w:sz w:val="64"/>
          <w:szCs w:val="64"/>
          <w:lang w:val="en"/>
        </w:rPr>
        <w:t xml:space="preserve"> </w:t>
      </w:r>
      <w:r w:rsidR="00576361" w:rsidRPr="00AD74D0">
        <w:rPr>
          <w:rFonts w:ascii="Times New Roman" w:hAnsi="Times New Roman" w:cs="Times New Roman"/>
          <w:b/>
          <w:bCs/>
          <w:sz w:val="64"/>
          <w:szCs w:val="64"/>
          <w:lang w:val="en"/>
        </w:rPr>
        <w:t>Dot Pad</w:t>
      </w:r>
      <w:bookmarkEnd w:id="64"/>
    </w:p>
    <w:p w14:paraId="3CE1788B" w14:textId="639206A6" w:rsidR="00B06171" w:rsidRPr="00AD74D0" w:rsidRDefault="00B06171" w:rsidP="00B06171">
      <w:pPr>
        <w:rPr>
          <w:lang w:val="en"/>
        </w:rPr>
      </w:pPr>
    </w:p>
    <w:p w14:paraId="554BE62F" w14:textId="0954A1D3" w:rsidR="00A16BCD" w:rsidRPr="00AD74D0" w:rsidRDefault="00A16BCD" w:rsidP="00D00CB5">
      <w:pPr>
        <w:pStyle w:val="2"/>
      </w:pPr>
      <w:bookmarkStart w:id="65" w:name="_Toc175742040"/>
      <w:bookmarkStart w:id="66" w:name="_Toc175749258"/>
      <w:bookmarkStart w:id="67" w:name="_Toc229410866"/>
      <w:r w:rsidRPr="00AD74D0">
        <w:rPr>
          <w:rFonts w:hint="eastAsia"/>
        </w:rPr>
        <w:t>简介</w:t>
      </w:r>
      <w:bookmarkEnd w:id="65"/>
      <w:bookmarkEnd w:id="66"/>
      <w:bookmarkEnd w:id="67"/>
    </w:p>
    <w:p w14:paraId="43E42937" w14:textId="219B1520" w:rsidR="00A16BCD" w:rsidRPr="00AD74D0" w:rsidRDefault="00A16BCD" w:rsidP="00E12277">
      <w:pPr>
        <w:pStyle w:val="3"/>
      </w:pPr>
      <w:bookmarkStart w:id="68" w:name="_Toc175742041"/>
      <w:bookmarkStart w:id="69" w:name="_Toc175749259"/>
      <w:bookmarkStart w:id="70" w:name="_Toc229410867"/>
      <w:r w:rsidRPr="00AD74D0">
        <w:t xml:space="preserve"> Dot Canvas </w:t>
      </w:r>
      <w:r w:rsidRPr="00AD74D0">
        <w:t>简介</w:t>
      </w:r>
      <w:bookmarkEnd w:id="68"/>
      <w:bookmarkEnd w:id="69"/>
      <w:bookmarkEnd w:id="70"/>
    </w:p>
    <w:p w14:paraId="27AF36CC" w14:textId="726AF46E" w:rsidR="00303D4A" w:rsidRPr="00AD74D0" w:rsidRDefault="00303D4A" w:rsidP="00303D4A">
      <w:pPr>
        <w:rPr>
          <w:rFonts w:ascii="Times New Roman" w:hAnsi="Times New Roman" w:cs="Times New Roman"/>
        </w:rPr>
      </w:pPr>
      <w:r w:rsidRPr="00AD74D0">
        <w:rPr>
          <w:rFonts w:ascii="Times New Roman" w:hAnsi="Times New Roman" w:cs="Times New Roman"/>
        </w:rPr>
        <w:t xml:space="preserve">Dot Canvas </w:t>
      </w:r>
      <w:r w:rsidRPr="00AD74D0">
        <w:rPr>
          <w:rFonts w:ascii="Times New Roman" w:hAnsi="Times New Roman" w:cs="Times New Roman"/>
        </w:rPr>
        <w:t>是一款专为</w:t>
      </w:r>
      <w:r w:rsidRPr="00AD74D0">
        <w:rPr>
          <w:rFonts w:ascii="Times New Roman" w:hAnsi="Times New Roman" w:cs="Times New Roman"/>
        </w:rPr>
        <w:t xml:space="preserve"> </w:t>
      </w:r>
      <w:r w:rsidR="008E5D62" w:rsidRPr="00AD74D0">
        <w:rPr>
          <w:rFonts w:ascii="Times New Roman" w:hAnsi="Times New Roman" w:cs="Times New Roman"/>
        </w:rPr>
        <w:t>Dot Pad</w:t>
      </w:r>
      <w:r w:rsidRPr="00AD74D0">
        <w:rPr>
          <w:rFonts w:ascii="Times New Roman" w:hAnsi="Times New Roman" w:cs="Times New Roman"/>
        </w:rPr>
        <w:t xml:space="preserve"> </w:t>
      </w:r>
      <w:r w:rsidRPr="00AD74D0">
        <w:rPr>
          <w:rFonts w:ascii="Times New Roman" w:hAnsi="Times New Roman" w:cs="Times New Roman"/>
        </w:rPr>
        <w:t>设计的多功能数字工具，提供应用程序和基于网页的平台，用于创建、编辑</w:t>
      </w:r>
      <w:r w:rsidR="00ED4B54" w:rsidRPr="00AD74D0">
        <w:rPr>
          <w:rFonts w:ascii="Times New Roman" w:hAnsi="Times New Roman" w:cs="Times New Roman"/>
        </w:rPr>
        <w:t>、保存</w:t>
      </w:r>
      <w:r w:rsidRPr="00AD74D0">
        <w:rPr>
          <w:rFonts w:ascii="Times New Roman" w:hAnsi="Times New Roman" w:cs="Times New Roman"/>
        </w:rPr>
        <w:t>和分享触觉图形及盲文文本。该工具专为视障和盲人用户的需求量身定制，支持创建丰富多彩的多感官内容，使用户能够以促进学习、激发创造力并提升无障碍体验的方式设计和交互触觉信息。</w:t>
      </w:r>
    </w:p>
    <w:p w14:paraId="381E4659" w14:textId="5CB5C80B" w:rsidR="00303D4A" w:rsidRPr="00AD74D0" w:rsidRDefault="00303D4A" w:rsidP="00303D4A">
      <w:pPr>
        <w:rPr>
          <w:rFonts w:ascii="Times New Roman" w:hAnsi="Times New Roman" w:cs="Times New Roman"/>
          <w:lang w:val="en"/>
        </w:rPr>
      </w:pPr>
      <w:r w:rsidRPr="00AD74D0">
        <w:rPr>
          <w:rFonts w:ascii="Times New Roman" w:hAnsi="Times New Roman" w:cs="Times New Roman"/>
        </w:rPr>
        <w:t>它为触觉内容的创建和管理提供了全面的解决方案，对于希望在教育、专业应用及个人项目等各种场景中充分发挥</w:t>
      </w:r>
      <w:r w:rsidRPr="00AD74D0">
        <w:rPr>
          <w:rFonts w:ascii="Times New Roman" w:hAnsi="Times New Roman" w:cs="Times New Roman"/>
        </w:rPr>
        <w:t xml:space="preserve"> </w:t>
      </w:r>
      <w:r w:rsidR="008E5D62" w:rsidRPr="00AD74D0">
        <w:rPr>
          <w:rFonts w:ascii="Times New Roman" w:hAnsi="Times New Roman" w:cs="Times New Roman"/>
        </w:rPr>
        <w:t>Dot Pad</w:t>
      </w:r>
      <w:r w:rsidRPr="00AD74D0">
        <w:rPr>
          <w:rFonts w:ascii="Times New Roman" w:hAnsi="Times New Roman" w:cs="Times New Roman"/>
        </w:rPr>
        <w:t xml:space="preserve"> </w:t>
      </w:r>
      <w:r w:rsidRPr="00AD74D0">
        <w:rPr>
          <w:rFonts w:ascii="Times New Roman" w:hAnsi="Times New Roman" w:cs="Times New Roman"/>
        </w:rPr>
        <w:t>全部功能的用户而言，是一款不可或缺的工具。</w:t>
      </w:r>
    </w:p>
    <w:p w14:paraId="28F5944D" w14:textId="55862917" w:rsidR="00A16BCD" w:rsidRPr="00AD74D0" w:rsidRDefault="00A16BCD" w:rsidP="00E12277">
      <w:pPr>
        <w:pStyle w:val="3"/>
      </w:pPr>
      <w:bookmarkStart w:id="71" w:name="_Toc175742042"/>
      <w:bookmarkStart w:id="72" w:name="_Toc175749260"/>
      <w:bookmarkStart w:id="73" w:name="_Toc229410868"/>
      <w:r w:rsidRPr="00AD74D0">
        <w:rPr>
          <w:rFonts w:hint="eastAsia"/>
        </w:rPr>
        <w:t xml:space="preserve"> </w:t>
      </w:r>
      <w:r w:rsidRPr="00AD74D0">
        <w:rPr>
          <w:rFonts w:hint="eastAsia"/>
        </w:rPr>
        <w:t>系统要求</w:t>
      </w:r>
      <w:bookmarkEnd w:id="71"/>
      <w:bookmarkEnd w:id="72"/>
      <w:bookmarkEnd w:id="73"/>
    </w:p>
    <w:p w14:paraId="1D069B7A" w14:textId="77777777" w:rsidR="00940AC9" w:rsidRPr="00AD74D0" w:rsidRDefault="00940AC9" w:rsidP="00940AC9">
      <w:pPr>
        <w:rPr>
          <w:rFonts w:ascii="Times New Roman" w:hAnsi="Times New Roman" w:cs="Times New Roman"/>
          <w:b/>
          <w:bCs/>
        </w:rPr>
      </w:pPr>
      <w:r w:rsidRPr="00AD74D0">
        <w:rPr>
          <w:rFonts w:ascii="Times New Roman" w:hAnsi="Times New Roman" w:cs="Times New Roman"/>
          <w:b/>
          <w:bCs/>
        </w:rPr>
        <w:t xml:space="preserve">Dot Canvas </w:t>
      </w:r>
      <w:r w:rsidRPr="00AD74D0">
        <w:rPr>
          <w:rFonts w:ascii="Times New Roman" w:hAnsi="Times New Roman" w:cs="Times New Roman"/>
          <w:b/>
          <w:bCs/>
        </w:rPr>
        <w:t>应用程序</w:t>
      </w:r>
    </w:p>
    <w:p w14:paraId="0BECBA0D" w14:textId="77777777" w:rsidR="00940AC9" w:rsidRPr="00AD74D0" w:rsidRDefault="00940AC9" w:rsidP="00940AC9">
      <w:pPr>
        <w:rPr>
          <w:rFonts w:ascii="Times New Roman" w:hAnsi="Times New Roman" w:cs="Times New Roman"/>
        </w:rPr>
      </w:pPr>
      <w:r w:rsidRPr="00AD74D0">
        <w:rPr>
          <w:rFonts w:ascii="Times New Roman" w:hAnsi="Times New Roman" w:cs="Times New Roman"/>
        </w:rPr>
        <w:t xml:space="preserve">- </w:t>
      </w:r>
      <w:r w:rsidRPr="00AD74D0">
        <w:rPr>
          <w:rFonts w:ascii="Times New Roman" w:hAnsi="Times New Roman" w:cs="Times New Roman"/>
        </w:rPr>
        <w:t>操作系统：</w:t>
      </w:r>
      <w:r w:rsidRPr="00AD74D0">
        <w:rPr>
          <w:rFonts w:ascii="Times New Roman" w:hAnsi="Times New Roman" w:cs="Times New Roman"/>
        </w:rPr>
        <w:t xml:space="preserve">iOS/iPadOS </w:t>
      </w:r>
    </w:p>
    <w:p w14:paraId="56DA7396" w14:textId="2BF2ECBB" w:rsidR="00940AC9" w:rsidRPr="00AD74D0" w:rsidRDefault="00940AC9" w:rsidP="00940AC9">
      <w:pPr>
        <w:rPr>
          <w:rFonts w:ascii="Times New Roman" w:hAnsi="Times New Roman" w:cs="Times New Roman"/>
        </w:rPr>
      </w:pPr>
      <w:r w:rsidRPr="00AD74D0">
        <w:rPr>
          <w:rFonts w:ascii="Times New Roman" w:hAnsi="Times New Roman" w:cs="Times New Roman"/>
        </w:rPr>
        <w:t xml:space="preserve">- </w:t>
      </w:r>
      <w:r w:rsidRPr="00AD74D0">
        <w:rPr>
          <w:rFonts w:ascii="Times New Roman" w:hAnsi="Times New Roman" w:cs="Times New Roman"/>
        </w:rPr>
        <w:t>下载：在</w:t>
      </w:r>
      <w:r w:rsidRPr="00AD74D0">
        <w:rPr>
          <w:rFonts w:ascii="Times New Roman" w:hAnsi="Times New Roman" w:cs="Times New Roman"/>
        </w:rPr>
        <w:t xml:space="preserve"> Apple App Store </w:t>
      </w:r>
      <w:r w:rsidRPr="00AD74D0">
        <w:rPr>
          <w:rFonts w:ascii="Times New Roman" w:hAnsi="Times New Roman" w:cs="Times New Roman"/>
        </w:rPr>
        <w:t>中搜索</w:t>
      </w:r>
      <w:r w:rsidRPr="00AD74D0">
        <w:rPr>
          <w:rFonts w:ascii="Times New Roman" w:hAnsi="Times New Roman" w:cs="Times New Roman"/>
        </w:rPr>
        <w:t>“Dot Canvas”</w:t>
      </w:r>
      <w:r w:rsidRPr="00AD74D0">
        <w:rPr>
          <w:rFonts w:ascii="Times New Roman" w:hAnsi="Times New Roman" w:cs="Times New Roman"/>
        </w:rPr>
        <w:t>即可获取</w:t>
      </w:r>
      <w:r w:rsidR="00ED4B54" w:rsidRPr="00AD74D0">
        <w:rPr>
          <w:rFonts w:ascii="Times New Roman" w:hAnsi="Times New Roman" w:cs="Times New Roman"/>
        </w:rPr>
        <w:t>。</w:t>
      </w:r>
    </w:p>
    <w:p w14:paraId="73BB0BEA" w14:textId="08B25F41" w:rsidR="00A16BCD" w:rsidRPr="00AD74D0" w:rsidRDefault="00940AC9" w:rsidP="00940AC9">
      <w:pPr>
        <w:rPr>
          <w:rFonts w:ascii="Times New Roman" w:eastAsia="Times New Roman" w:hAnsi="Times New Roman" w:cs="Times New Roman"/>
          <w:i/>
          <w:iCs/>
          <w:spacing w:val="-9"/>
          <w:kern w:val="0"/>
          <w:szCs w:val="22"/>
          <w:lang w:eastAsia="en-US"/>
          <w14:ligatures w14:val="none"/>
        </w:rPr>
      </w:pPr>
      <w:r w:rsidRPr="00AD74D0">
        <w:rPr>
          <w:rFonts w:ascii="Times New Roman" w:eastAsia="Times New Roman" w:hAnsi="Times New Roman" w:cs="Times New Roman"/>
          <w:i/>
          <w:iCs/>
          <w:kern w:val="0"/>
          <w:szCs w:val="22"/>
          <w:lang w:eastAsia="en-US"/>
          <w14:ligatures w14:val="none"/>
        </w:rPr>
        <w:t xml:space="preserve">※ </w:t>
      </w:r>
      <w:r w:rsidRPr="00AD74D0">
        <w:rPr>
          <w:rFonts w:ascii="Times New Roman" w:eastAsia="Times New Roman" w:hAnsi="Times New Roman" w:cs="Times New Roman"/>
          <w:i/>
          <w:iCs/>
          <w:spacing w:val="-9"/>
          <w:kern w:val="0"/>
          <w:szCs w:val="22"/>
          <w:lang w:eastAsia="en-US"/>
          <w14:ligatures w14:val="none"/>
        </w:rPr>
        <w:t>为获得最佳绘图体验，建议在iPad上使用该应用。</w:t>
      </w:r>
    </w:p>
    <w:p w14:paraId="10F9D903" w14:textId="124702DA" w:rsidR="00940AC9" w:rsidRPr="00AD74D0" w:rsidRDefault="00940AC9" w:rsidP="00940AC9">
      <w:pPr>
        <w:rPr>
          <w:rFonts w:ascii="Times New Roman" w:eastAsia="Times New Roman" w:hAnsi="Times New Roman" w:cs="Times New Roman"/>
          <w:b/>
          <w:bCs/>
          <w:spacing w:val="-9"/>
          <w:kern w:val="0"/>
          <w:szCs w:val="22"/>
          <w:lang w:eastAsia="en-US"/>
          <w14:ligatures w14:val="none"/>
        </w:rPr>
      </w:pPr>
      <w:r w:rsidRPr="00AD74D0">
        <w:rPr>
          <w:rFonts w:ascii="Times New Roman" w:eastAsia="Times New Roman" w:hAnsi="Times New Roman" w:cs="Times New Roman"/>
          <w:b/>
          <w:bCs/>
          <w:spacing w:val="-9"/>
          <w:kern w:val="0"/>
          <w:szCs w:val="22"/>
          <w:lang w:eastAsia="en-US"/>
          <w14:ligatures w14:val="none"/>
        </w:rPr>
        <w:t>Dot Canvas 网页版</w:t>
      </w:r>
    </w:p>
    <w:p w14:paraId="5B1A92FC" w14:textId="77777777" w:rsidR="00EE777C" w:rsidRPr="00AD74D0" w:rsidRDefault="00940AC9" w:rsidP="00940AC9">
      <w:pPr>
        <w:rPr>
          <w:rFonts w:ascii="Times New Roman" w:eastAsia="Times New Roman" w:hAnsi="Times New Roman" w:cs="Times New Roman"/>
          <w:spacing w:val="-9"/>
          <w:kern w:val="0"/>
          <w:szCs w:val="22"/>
          <w:lang w:eastAsia="en-US"/>
          <w14:ligatures w14:val="none"/>
        </w:rPr>
      </w:pPr>
      <w:r w:rsidRPr="00AD74D0">
        <w:rPr>
          <w:rFonts w:ascii="Times New Roman" w:eastAsia="Times New Roman" w:hAnsi="Times New Roman" w:cs="Times New Roman"/>
          <w:spacing w:val="-9"/>
          <w:kern w:val="0"/>
          <w:szCs w:val="22"/>
          <w:lang w:eastAsia="en-US"/>
          <w14:ligatures w14:val="none"/>
        </w:rPr>
        <w:t>-</w:t>
      </w:r>
      <w:r w:rsidR="00EE777C" w:rsidRPr="00AD74D0">
        <w:rPr>
          <w:rFonts w:ascii="Times New Roman" w:eastAsia="Times New Roman" w:hAnsi="Times New Roman" w:cs="Times New Roman"/>
          <w:spacing w:val="-9"/>
          <w:kern w:val="0"/>
          <w:szCs w:val="22"/>
          <w:lang w:eastAsia="en-US"/>
          <w14:ligatures w14:val="none"/>
        </w:rPr>
        <w:t xml:space="preserve"> 硬件要求：支持蓝牙的电脑</w:t>
      </w:r>
    </w:p>
    <w:p w14:paraId="7C1241AB" w14:textId="26CC3417" w:rsidR="00940AC9" w:rsidRPr="00AD74D0" w:rsidRDefault="00EE777C" w:rsidP="00EE777C">
      <w:pPr>
        <w:rPr>
          <w:rFonts w:ascii="Times New Roman" w:eastAsia="Times New Roman" w:hAnsi="Times New Roman" w:cs="Times New Roman"/>
          <w:i/>
          <w:iCs/>
          <w:kern w:val="0"/>
          <w:szCs w:val="22"/>
          <w:lang w:eastAsia="en-US"/>
          <w14:ligatures w14:val="none"/>
        </w:rPr>
      </w:pPr>
      <w:r w:rsidRPr="00AD74D0">
        <w:rPr>
          <w:rFonts w:ascii="Times New Roman" w:eastAsia="Times New Roman" w:hAnsi="Times New Roman" w:cs="Times New Roman"/>
          <w:i/>
          <w:iCs/>
          <w:kern w:val="0"/>
          <w:szCs w:val="22"/>
          <w:lang w:eastAsia="en-US"/>
          <w14:ligatures w14:val="none"/>
        </w:rPr>
        <w:t>※ Dot Canvas Web 已针对 Chrome 浏览器进行了优化</w:t>
      </w:r>
    </w:p>
    <w:p w14:paraId="6017BECD" w14:textId="77777777" w:rsidR="00EE777C" w:rsidRPr="00AD74D0" w:rsidRDefault="00EE777C" w:rsidP="00EE777C">
      <w:pPr>
        <w:rPr>
          <w:rFonts w:ascii="Times New Roman" w:eastAsia="Times New Roman" w:hAnsi="Times New Roman" w:cs="Times New Roman"/>
          <w:spacing w:val="-9"/>
          <w:kern w:val="0"/>
          <w:szCs w:val="22"/>
          <w:lang w:eastAsia="en-US"/>
          <w14:ligatures w14:val="none"/>
        </w:rPr>
      </w:pPr>
    </w:p>
    <w:p w14:paraId="62C04A0E" w14:textId="34F663BF" w:rsidR="00761A52" w:rsidRPr="00AD74D0" w:rsidRDefault="00761A52" w:rsidP="00E12277">
      <w:pPr>
        <w:pStyle w:val="2"/>
        <w:rPr>
          <w:szCs w:val="22"/>
          <w:lang w:val="en"/>
        </w:rPr>
      </w:pPr>
      <w:bookmarkStart w:id="74" w:name="_Toc175742043"/>
      <w:bookmarkStart w:id="75" w:name="_Toc175749261"/>
      <w:bookmarkStart w:id="76" w:name="_Toc229410869"/>
      <w:r w:rsidRPr="00AD74D0">
        <w:rPr>
          <w:lang w:val="en"/>
        </w:rPr>
        <w:lastRenderedPageBreak/>
        <w:t>使用</w:t>
      </w:r>
      <w:r w:rsidRPr="00AD74D0">
        <w:rPr>
          <w:lang w:val="en"/>
        </w:rPr>
        <w:t xml:space="preserve"> Dot Canvas </w:t>
      </w:r>
      <w:r w:rsidRPr="00AD74D0">
        <w:rPr>
          <w:lang w:val="en"/>
        </w:rPr>
        <w:t>应用</w:t>
      </w:r>
      <w:bookmarkEnd w:id="0"/>
      <w:bookmarkEnd w:id="74"/>
      <w:bookmarkEnd w:id="75"/>
      <w:bookmarkEnd w:id="76"/>
    </w:p>
    <w:p w14:paraId="5D88155F" w14:textId="16E3479A" w:rsidR="00761A52" w:rsidRPr="00AD74D0" w:rsidRDefault="00761A52" w:rsidP="00E12277">
      <w:pPr>
        <w:pStyle w:val="3"/>
      </w:pPr>
      <w:bookmarkStart w:id="77" w:name="_Toc173958625"/>
      <w:bookmarkStart w:id="78" w:name="_Toc175742044"/>
      <w:bookmarkStart w:id="79" w:name="_Toc175749262"/>
      <w:bookmarkStart w:id="80" w:name="_Toc229410870"/>
      <w:r w:rsidRPr="00AD74D0">
        <w:t xml:space="preserve"> Dot Canvas </w:t>
      </w:r>
      <w:r w:rsidRPr="00AD74D0">
        <w:t>应用简介</w:t>
      </w:r>
      <w:bookmarkEnd w:id="77"/>
      <w:bookmarkEnd w:id="78"/>
      <w:bookmarkEnd w:id="79"/>
      <w:bookmarkEnd w:id="80"/>
    </w:p>
    <w:p w14:paraId="5F6103E6" w14:textId="504AD048" w:rsidR="00EE777C" w:rsidRPr="00AD74D0"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Dot Canvas </w:t>
      </w:r>
      <w:r w:rsidRPr="00AD74D0">
        <w:rPr>
          <w:rFonts w:ascii="Times New Roman" w:eastAsia="맑은 고딕" w:hAnsi="Times New Roman" w:cs="Times New Roman"/>
          <w:kern w:val="0"/>
          <w:szCs w:val="22"/>
          <w:lang w:val="en"/>
          <w14:ligatures w14:val="none"/>
        </w:rPr>
        <w:t>应用是一款适用于</w:t>
      </w:r>
      <w:r w:rsidRPr="00AD74D0">
        <w:rPr>
          <w:rFonts w:ascii="Times New Roman" w:eastAsia="맑은 고딕" w:hAnsi="Times New Roman" w:cs="Times New Roman"/>
          <w:kern w:val="0"/>
          <w:szCs w:val="22"/>
          <w:lang w:val="en"/>
          <w14:ligatures w14:val="none"/>
        </w:rPr>
        <w:t xml:space="preserve"> iPhone/iPad </w:t>
      </w:r>
      <w:r w:rsidRPr="00AD74D0">
        <w:rPr>
          <w:rFonts w:ascii="Times New Roman" w:eastAsia="맑은 고딕" w:hAnsi="Times New Roman" w:cs="Times New Roman"/>
          <w:kern w:val="0"/>
          <w:szCs w:val="22"/>
          <w:lang w:val="en"/>
          <w14:ligatures w14:val="none"/>
        </w:rPr>
        <w:t>的应用程序，可与</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Dot Pad</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配合使用，让用户能够创建和显示点、线、形状、图像和文本等触觉信息。</w:t>
      </w:r>
    </w:p>
    <w:p w14:paraId="0D7D3320" w14:textId="7E908B76" w:rsidR="00761A52" w:rsidRPr="00AD74D0" w:rsidRDefault="00EE777C" w:rsidP="00334BA9">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它</w:t>
      </w:r>
      <w:r w:rsidR="00761A52" w:rsidRPr="00AD74D0">
        <w:rPr>
          <w:rFonts w:ascii="Times New Roman" w:eastAsia="맑은 고딕" w:hAnsi="Times New Roman" w:cs="Times New Roman"/>
          <w:kern w:val="0"/>
          <w:szCs w:val="22"/>
          <w:lang w:val="en"/>
          <w14:ligatures w14:val="none"/>
        </w:rPr>
        <w:t>使视障和盲人用户能够设计和修改自己的触觉图形内容。用户只需</w:t>
      </w:r>
      <w:r w:rsidRPr="00AD74D0">
        <w:rPr>
          <w:rFonts w:ascii="Times New Roman" w:eastAsia="맑은 고딕" w:hAnsi="Times New Roman" w:cs="Times New Roman"/>
          <w:kern w:val="0"/>
          <w:szCs w:val="22"/>
          <w:lang w:val="en"/>
          <w14:ligatures w14:val="none"/>
        </w:rPr>
        <w:t>将</w:t>
      </w:r>
      <w:r w:rsidR="00761A52" w:rsidRPr="00AD74D0">
        <w:rPr>
          <w:rFonts w:ascii="Times New Roman" w:eastAsia="맑은 고딕" w:hAnsi="Times New Roman" w:cs="Times New Roman"/>
          <w:kern w:val="0"/>
          <w:szCs w:val="22"/>
          <w:lang w:val="en"/>
          <w14:ligatures w14:val="none"/>
        </w:rPr>
        <w:t>内容保存到</w:t>
      </w:r>
      <w:r w:rsidR="00ED4B54" w:rsidRPr="00AD74D0">
        <w:rPr>
          <w:rFonts w:ascii="Times New Roman" w:eastAsia="맑은 고딕" w:hAnsi="Times New Roman" w:cs="Times New Roman"/>
          <w:kern w:val="0"/>
          <w:szCs w:val="22"/>
          <w:lang w:val="en"/>
          <w14:ligatures w14:val="none"/>
        </w:rPr>
        <w:t>“</w:t>
      </w:r>
      <w:r w:rsidR="00761A52" w:rsidRPr="00AD74D0">
        <w:rPr>
          <w:rFonts w:ascii="Times New Roman" w:eastAsia="맑은 고딕" w:hAnsi="Times New Roman" w:cs="Times New Roman"/>
          <w:kern w:val="0"/>
          <w:szCs w:val="22"/>
          <w:lang w:val="en"/>
          <w14:ligatures w14:val="none"/>
        </w:rPr>
        <w:t>我的</w:t>
      </w:r>
      <w:r w:rsidR="00ED4B54" w:rsidRPr="00AD74D0">
        <w:rPr>
          <w:rFonts w:ascii="Times New Roman" w:eastAsia="맑은 고딕" w:hAnsi="Times New Roman" w:cs="Times New Roman"/>
          <w:kern w:val="0"/>
          <w:szCs w:val="22"/>
          <w:lang w:val="en"/>
          <w14:ligatures w14:val="none"/>
        </w:rPr>
        <w:t>画作</w:t>
      </w:r>
      <w:r w:rsidR="00ED4B54" w:rsidRPr="00AD74D0">
        <w:rPr>
          <w:rFonts w:ascii="Times New Roman" w:eastAsia="맑은 고딕" w:hAnsi="Times New Roman" w:cs="Times New Roman"/>
          <w:kern w:val="0"/>
          <w:szCs w:val="22"/>
          <w:lang w:val="en"/>
          <w14:ligatures w14:val="none"/>
        </w:rPr>
        <w:t>”</w:t>
      </w:r>
      <w:r w:rsidR="00ED4B54" w:rsidRPr="00AD74D0">
        <w:rPr>
          <w:rFonts w:ascii="Times New Roman" w:eastAsia="맑은 고딕" w:hAnsi="Times New Roman" w:cs="Times New Roman"/>
          <w:kern w:val="0"/>
          <w:szCs w:val="22"/>
          <w:lang w:val="en"/>
          <w14:ligatures w14:val="none"/>
        </w:rPr>
        <w:t>、</w:t>
      </w:r>
      <w:r w:rsidR="00761A52" w:rsidRPr="00AD74D0">
        <w:rPr>
          <w:rFonts w:ascii="Times New Roman" w:eastAsia="맑은 고딕" w:hAnsi="Times New Roman" w:cs="Times New Roman"/>
          <w:kern w:val="0"/>
          <w:szCs w:val="22"/>
          <w:lang w:val="en"/>
          <w14:ligatures w14:val="none"/>
        </w:rPr>
        <w:t>“</w:t>
      </w:r>
      <w:r w:rsidR="00761A52" w:rsidRPr="00AD74D0">
        <w:rPr>
          <w:rFonts w:ascii="Times New Roman" w:eastAsia="맑은 고딕" w:hAnsi="Times New Roman" w:cs="Times New Roman"/>
          <w:kern w:val="0"/>
          <w:szCs w:val="22"/>
          <w:lang w:val="en"/>
          <w14:ligatures w14:val="none"/>
        </w:rPr>
        <w:t>个人云盘</w:t>
      </w:r>
      <w:r w:rsidR="00761A52" w:rsidRPr="00AD74D0">
        <w:rPr>
          <w:rFonts w:ascii="Times New Roman" w:eastAsia="맑은 고딕" w:hAnsi="Times New Roman" w:cs="Times New Roman"/>
          <w:kern w:val="0"/>
          <w:szCs w:val="22"/>
          <w:lang w:val="en"/>
          <w14:ligatures w14:val="none"/>
        </w:rPr>
        <w:t>”</w:t>
      </w:r>
      <w:r w:rsidR="00761A52" w:rsidRPr="00AD74D0">
        <w:rPr>
          <w:rFonts w:ascii="Times New Roman" w:eastAsia="맑은 고딕" w:hAnsi="Times New Roman" w:cs="Times New Roman"/>
          <w:kern w:val="0"/>
          <w:szCs w:val="22"/>
          <w:lang w:val="en"/>
          <w14:ligatures w14:val="none"/>
        </w:rPr>
        <w:t>，或分享到</w:t>
      </w:r>
      <w:r w:rsidR="00ED4B54" w:rsidRPr="00AD74D0">
        <w:rPr>
          <w:rFonts w:ascii="Times New Roman" w:eastAsia="맑은 고딕" w:hAnsi="Times New Roman" w:cs="Times New Roman"/>
          <w:kern w:val="0"/>
          <w:szCs w:val="22"/>
          <w:lang w:val="en"/>
          <w14:ligatures w14:val="none"/>
        </w:rPr>
        <w:t>“</w:t>
      </w:r>
      <w:r w:rsidR="00ED4B54" w:rsidRPr="00AD74D0">
        <w:rPr>
          <w:rFonts w:ascii="Times New Roman" w:eastAsia="맑은 고딕" w:hAnsi="Times New Roman" w:cs="Times New Roman"/>
          <w:kern w:val="0"/>
          <w:szCs w:val="22"/>
          <w:lang w:val="en"/>
          <w14:ligatures w14:val="none"/>
        </w:rPr>
        <w:t>公共云盘</w:t>
      </w:r>
      <w:r w:rsidR="00ED4B54" w:rsidRPr="00AD74D0">
        <w:rPr>
          <w:rFonts w:ascii="Times New Roman" w:eastAsia="맑은 고딕" w:hAnsi="Times New Roman" w:cs="Times New Roman"/>
          <w:kern w:val="0"/>
          <w:szCs w:val="22"/>
          <w:lang w:val="en"/>
          <w14:ligatures w14:val="none"/>
        </w:rPr>
        <w:t>”</w:t>
      </w:r>
      <w:r w:rsidR="00761A52" w:rsidRPr="00AD74D0">
        <w:rPr>
          <w:rFonts w:ascii="Times New Roman" w:eastAsia="맑은 고딕" w:hAnsi="Times New Roman" w:cs="Times New Roman"/>
          <w:kern w:val="0"/>
          <w:szCs w:val="22"/>
          <w:lang w:val="en"/>
          <w14:ligatures w14:val="none"/>
        </w:rPr>
        <w:t>即可</w:t>
      </w:r>
      <w:r w:rsidR="00ED4B54" w:rsidRPr="00AD74D0">
        <w:rPr>
          <w:rFonts w:ascii="Times New Roman" w:eastAsia="맑은 고딕" w:hAnsi="Times New Roman" w:cs="Times New Roman"/>
          <w:kern w:val="0"/>
          <w:szCs w:val="22"/>
          <w:lang w:val="en"/>
          <w14:ligatures w14:val="none"/>
        </w:rPr>
        <w:t>。</w:t>
      </w:r>
      <w:r w:rsidR="00761A52" w:rsidRPr="00AD74D0">
        <w:rPr>
          <w:rFonts w:ascii="Times New Roman" w:eastAsia="맑은 고딕" w:hAnsi="Times New Roman" w:cs="Times New Roman"/>
          <w:kern w:val="0"/>
          <w:szCs w:val="22"/>
          <w:lang w:val="en"/>
          <w14:ligatures w14:val="none"/>
        </w:rPr>
        <w:t>无论保存还是分享，这些触觉图形均可轻松</w:t>
      </w:r>
      <w:r w:rsidRPr="00AD74D0">
        <w:rPr>
          <w:rFonts w:ascii="Times New Roman" w:eastAsia="맑은 고딕" w:hAnsi="Times New Roman" w:cs="Times New Roman"/>
          <w:kern w:val="0"/>
          <w:szCs w:val="22"/>
          <w:lang w:val="en"/>
          <w14:ligatures w14:val="none"/>
        </w:rPr>
        <w:t>在连接的</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Dot Pad</w:t>
      </w:r>
      <w:r w:rsidR="00761A52" w:rsidRPr="00AD74D0">
        <w:rPr>
          <w:rFonts w:ascii="Times New Roman" w:eastAsia="맑은 고딕" w:hAnsi="Times New Roman" w:cs="Times New Roman"/>
          <w:kern w:val="0"/>
          <w:szCs w:val="22"/>
          <w:lang w:val="en"/>
          <w14:ligatures w14:val="none"/>
        </w:rPr>
        <w:t xml:space="preserve"> </w:t>
      </w:r>
      <w:r w:rsidR="00761A52" w:rsidRPr="00AD74D0">
        <w:rPr>
          <w:rFonts w:ascii="Times New Roman" w:eastAsia="맑은 고딕" w:hAnsi="Times New Roman" w:cs="Times New Roman"/>
          <w:kern w:val="0"/>
          <w:szCs w:val="22"/>
          <w:lang w:val="en"/>
          <w14:ligatures w14:val="none"/>
        </w:rPr>
        <w:t>上访问和显示。</w:t>
      </w:r>
    </w:p>
    <w:p w14:paraId="0507DE7D" w14:textId="0820B596" w:rsidR="00761A52" w:rsidRPr="00AD74D0" w:rsidRDefault="00761A52" w:rsidP="00E12277">
      <w:pPr>
        <w:pStyle w:val="3"/>
      </w:pPr>
      <w:bookmarkStart w:id="81" w:name="_Toc173958627"/>
      <w:bookmarkStart w:id="82" w:name="_Toc175742045"/>
      <w:bookmarkStart w:id="83" w:name="_Toc175749263"/>
      <w:bookmarkStart w:id="84" w:name="_Toc229410871"/>
      <w:r w:rsidRPr="00AD74D0">
        <w:t>启动</w:t>
      </w:r>
      <w:r w:rsidRPr="00AD74D0">
        <w:t xml:space="preserve"> Dot Canvas </w:t>
      </w:r>
      <w:r w:rsidRPr="00AD74D0">
        <w:t>应用</w:t>
      </w:r>
      <w:bookmarkEnd w:id="81"/>
      <w:bookmarkEnd w:id="82"/>
      <w:bookmarkEnd w:id="83"/>
      <w:bookmarkEnd w:id="84"/>
    </w:p>
    <w:p w14:paraId="19EF21C7" w14:textId="255579D7" w:rsidR="00761A52" w:rsidRPr="00AD74D0" w:rsidRDefault="00761A52" w:rsidP="00865935">
      <w:pPr>
        <w:pStyle w:val="4"/>
      </w:pPr>
      <w:bookmarkStart w:id="85" w:name="_Toc173958628"/>
      <w:bookmarkStart w:id="86" w:name="_Toc175742046"/>
      <w:bookmarkStart w:id="87" w:name="_Toc175749264"/>
      <w:bookmarkStart w:id="88" w:name="_Toc229410872"/>
      <w:r w:rsidRPr="00AD74D0">
        <w:t>下载</w:t>
      </w:r>
      <w:r w:rsidRPr="00AD74D0">
        <w:t xml:space="preserve"> Dot Canvas </w:t>
      </w:r>
      <w:r w:rsidRPr="00AD74D0">
        <w:t>应用</w:t>
      </w:r>
      <w:bookmarkEnd w:id="85"/>
      <w:bookmarkEnd w:id="86"/>
      <w:bookmarkEnd w:id="87"/>
      <w:bookmarkEnd w:id="88"/>
    </w:p>
    <w:p w14:paraId="2AE99A21" w14:textId="227441F7" w:rsidR="003E6F1C" w:rsidRPr="00AD74D0" w:rsidRDefault="00761A52" w:rsidP="003E6F1C">
      <w:pPr>
        <w:keepNext/>
        <w:keepLines/>
        <w:widowControl/>
        <w:wordWrap/>
        <w:autoSpaceDE/>
        <w:autoSpaceDN/>
        <w:spacing w:after="80"/>
        <w:rPr>
          <w:rFonts w:ascii="Times New Roman" w:eastAsia="맑은 고딕" w:hAnsi="Times New Roman" w:cs="Times New Roman"/>
          <w:kern w:val="0"/>
          <w:szCs w:val="22"/>
          <w:lang w:val="en"/>
          <w14:ligatures w14:val="none"/>
        </w:rPr>
      </w:pPr>
      <w:bookmarkStart w:id="89" w:name="_heading=h.lf3mxp2qj2jx" w:colFirst="0" w:colLast="0"/>
      <w:bookmarkEnd w:id="89"/>
      <w:r w:rsidRPr="00AD74D0">
        <w:rPr>
          <w:rFonts w:ascii="Times New Roman" w:eastAsia="맑은 고딕" w:hAnsi="Times New Roman" w:cs="Times New Roman"/>
          <w:kern w:val="0"/>
          <w:szCs w:val="22"/>
          <w:lang w:val="en"/>
          <w14:ligatures w14:val="none"/>
        </w:rPr>
        <w:t>在</w:t>
      </w:r>
      <w:r w:rsidRPr="00AD74D0">
        <w:rPr>
          <w:rFonts w:ascii="Times New Roman" w:eastAsia="맑은 고딕" w:hAnsi="Times New Roman" w:cs="Times New Roman"/>
          <w:kern w:val="0"/>
          <w:szCs w:val="22"/>
          <w:lang w:val="en"/>
          <w14:ligatures w14:val="none"/>
        </w:rPr>
        <w:t xml:space="preserve"> Apple App Store </w:t>
      </w:r>
      <w:r w:rsidRPr="00AD74D0">
        <w:rPr>
          <w:rFonts w:ascii="Times New Roman" w:eastAsia="맑은 고딕" w:hAnsi="Times New Roman" w:cs="Times New Roman"/>
          <w:kern w:val="0"/>
          <w:szCs w:val="22"/>
          <w:lang w:val="en"/>
          <w14:ligatures w14:val="none"/>
        </w:rPr>
        <w:t>中搜索</w:t>
      </w:r>
      <w:r w:rsidRPr="00AD74D0">
        <w:rPr>
          <w:rFonts w:ascii="Times New Roman" w:eastAsia="맑은 고딕" w:hAnsi="Times New Roman" w:cs="Times New Roman"/>
          <w:kern w:val="0"/>
          <w:szCs w:val="22"/>
          <w:lang w:val="en"/>
          <w14:ligatures w14:val="none"/>
        </w:rPr>
        <w:t>“Dot Canvas”</w:t>
      </w:r>
      <w:r w:rsidRPr="00AD74D0">
        <w:rPr>
          <w:rFonts w:ascii="Times New Roman" w:eastAsia="맑은 고딕" w:hAnsi="Times New Roman" w:cs="Times New Roman"/>
          <w:kern w:val="0"/>
          <w:szCs w:val="22"/>
          <w:lang w:val="en"/>
          <w14:ligatures w14:val="none"/>
        </w:rPr>
        <w:t>并下载</w:t>
      </w:r>
      <w:r w:rsidR="00ED4B54" w:rsidRPr="00AD74D0">
        <w:rPr>
          <w:rFonts w:ascii="Times New Roman" w:eastAsia="맑은 고딕" w:hAnsi="Times New Roman" w:cs="Times New Roman"/>
          <w:kern w:val="0"/>
          <w:szCs w:val="22"/>
          <w:lang w:val="en"/>
          <w14:ligatures w14:val="none"/>
        </w:rPr>
        <w:t>。</w:t>
      </w:r>
    </w:p>
    <w:p w14:paraId="6BDA6000" w14:textId="324B217A" w:rsidR="003E6F1C" w:rsidRPr="00AD74D0" w:rsidRDefault="00334BA9" w:rsidP="003E6F1C">
      <w:pPr>
        <w:keepNext/>
        <w:keepLines/>
        <w:widowControl/>
        <w:wordWrap/>
        <w:autoSpaceDE/>
        <w:autoSpaceDN/>
        <w:spacing w:after="8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10527197" wp14:editId="125C6DEC">
            <wp:extent cx="779318" cy="771525"/>
            <wp:effectExtent l="0" t="0" r="1905" b="0"/>
            <wp:docPr id="824692294" name="그림 1" descr="Dot Canvas App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92294" name="그림 1" descr="Dot Canvas App icon&#10;"/>
                    <pic:cNvPicPr/>
                  </pic:nvPicPr>
                  <pic:blipFill>
                    <a:blip r:embed="rId19"/>
                    <a:stretch>
                      <a:fillRect/>
                    </a:stretch>
                  </pic:blipFill>
                  <pic:spPr>
                    <a:xfrm>
                      <a:off x="0" y="0"/>
                      <a:ext cx="785581" cy="777726"/>
                    </a:xfrm>
                    <a:prstGeom prst="rect">
                      <a:avLst/>
                    </a:prstGeom>
                  </pic:spPr>
                </pic:pic>
              </a:graphicData>
            </a:graphic>
          </wp:inline>
        </w:drawing>
      </w:r>
      <w:r w:rsidR="003E6F1C" w:rsidRPr="00AD74D0">
        <w:rPr>
          <w:rFonts w:ascii="Times New Roman" w:eastAsia="맑은 고딕" w:hAnsi="Times New Roman" w:cs="Times New Roman"/>
          <w:kern w:val="0"/>
          <w:szCs w:val="22"/>
          <w:lang w:val="en"/>
          <w14:ligatures w14:val="none"/>
        </w:rPr>
        <w:t xml:space="preserve"> Dot Canvas </w:t>
      </w:r>
      <w:r w:rsidR="003E6F1C" w:rsidRPr="00AD74D0">
        <w:rPr>
          <w:rFonts w:ascii="Times New Roman" w:eastAsia="맑은 고딕" w:hAnsi="Times New Roman" w:cs="Times New Roman"/>
          <w:kern w:val="0"/>
          <w:szCs w:val="22"/>
          <w:lang w:val="en"/>
          <w14:ligatures w14:val="none"/>
        </w:rPr>
        <w:t>应用</w:t>
      </w:r>
    </w:p>
    <w:p w14:paraId="50A3AF4C" w14:textId="77777777" w:rsidR="00761A52" w:rsidRPr="00AD74D0"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i/>
          <w:kern w:val="0"/>
          <w:szCs w:val="22"/>
          <w:lang w:val="en"/>
          <w14:ligatures w14:val="none"/>
        </w:rPr>
        <w:t xml:space="preserve">※ Dot Canvas </w:t>
      </w:r>
      <w:r w:rsidRPr="00AD74D0">
        <w:rPr>
          <w:rFonts w:ascii="Times New Roman" w:eastAsia="맑은 고딕" w:hAnsi="Times New Roman" w:cs="Times New Roman"/>
          <w:i/>
          <w:kern w:val="0"/>
          <w:szCs w:val="22"/>
          <w:lang w:val="en"/>
          <w14:ligatures w14:val="none"/>
        </w:rPr>
        <w:t>应用是由</w:t>
      </w:r>
      <w:r w:rsidRPr="00AD74D0">
        <w:rPr>
          <w:rFonts w:ascii="Times New Roman" w:eastAsia="맑은 고딕" w:hAnsi="Times New Roman" w:cs="Times New Roman"/>
          <w:i/>
          <w:kern w:val="0"/>
          <w:szCs w:val="22"/>
          <w:lang w:val="en"/>
          <w14:ligatures w14:val="none"/>
        </w:rPr>
        <w:t xml:space="preserve"> Dot Incorporation </w:t>
      </w:r>
      <w:r w:rsidRPr="00AD74D0">
        <w:rPr>
          <w:rFonts w:ascii="Times New Roman" w:eastAsia="맑은 고딕" w:hAnsi="Times New Roman" w:cs="Times New Roman"/>
          <w:i/>
          <w:kern w:val="0"/>
          <w:szCs w:val="22"/>
          <w:lang w:val="en"/>
          <w14:ligatures w14:val="none"/>
        </w:rPr>
        <w:t>开发的一款应用程序</w:t>
      </w:r>
    </w:p>
    <w:p w14:paraId="3288DEE9" w14:textId="283E962B" w:rsidR="00761A52" w:rsidRPr="00AD74D0" w:rsidRDefault="00761A52" w:rsidP="00865935">
      <w:pPr>
        <w:pStyle w:val="4"/>
      </w:pPr>
      <w:bookmarkStart w:id="90" w:name="_Toc173958629"/>
      <w:bookmarkStart w:id="91" w:name="_Toc175742047"/>
      <w:bookmarkStart w:id="92" w:name="_Toc175749265"/>
      <w:bookmarkStart w:id="93" w:name="_Toc229410873"/>
      <w:r w:rsidRPr="00AD74D0">
        <w:t xml:space="preserve"> </w:t>
      </w:r>
      <w:r w:rsidRPr="00AD74D0">
        <w:t>创建账户</w:t>
      </w:r>
      <w:bookmarkEnd w:id="90"/>
      <w:bookmarkEnd w:id="91"/>
      <w:bookmarkEnd w:id="92"/>
      <w:bookmarkEnd w:id="93"/>
    </w:p>
    <w:p w14:paraId="47DC647D" w14:textId="65E83942" w:rsidR="00761A52" w:rsidRPr="00AD74D0" w:rsidRDefault="00761A52" w:rsidP="00761A52">
      <w:pPr>
        <w:widowControl/>
        <w:wordWrap/>
        <w:autoSpaceDE/>
        <w:autoSpaceDN/>
        <w:spacing w:after="0" w:line="276" w:lineRule="auto"/>
        <w:rPr>
          <w:rFonts w:ascii="Times New Roman" w:eastAsia="맑은 고딕" w:hAnsi="Times New Roman" w:cs="Times New Roman"/>
          <w:kern w:val="0"/>
          <w:sz w:val="20"/>
          <w:szCs w:val="20"/>
          <w:lang w:val="en"/>
          <w14:ligatures w14:val="none"/>
        </w:rPr>
      </w:pPr>
      <w:r w:rsidRPr="00AD74D0">
        <w:rPr>
          <w:rFonts w:ascii="Times New Roman" w:eastAsia="맑은 고딕" w:hAnsi="Times New Roman" w:cs="Times New Roman"/>
          <w:kern w:val="0"/>
          <w:szCs w:val="22"/>
          <w:lang w:val="en"/>
          <w14:ligatures w14:val="none"/>
        </w:rPr>
        <w:t xml:space="preserve">Dot Canvas </w:t>
      </w:r>
      <w:r w:rsidRPr="00AD74D0">
        <w:rPr>
          <w:rFonts w:ascii="Times New Roman" w:eastAsia="맑은 고딕" w:hAnsi="Times New Roman" w:cs="Times New Roman"/>
          <w:kern w:val="0"/>
          <w:szCs w:val="22"/>
          <w:lang w:val="en"/>
          <w14:ligatures w14:val="none"/>
        </w:rPr>
        <w:t>同时提供应用程序和网站版本。用户只需创建一个账户，即可访问这两个版本，并体验保存在</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个人驱动器</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中的相同触觉图形内容。用户可通过应用程序或网站进行账户注册。通过</w:t>
      </w:r>
      <w:r w:rsidRPr="00AD74D0">
        <w:rPr>
          <w:rFonts w:ascii="Times New Roman" w:eastAsia="맑은 고딕" w:hAnsi="Times New Roman" w:cs="Times New Roman"/>
          <w:kern w:val="0"/>
          <w:szCs w:val="22"/>
          <w:lang w:val="en"/>
          <w14:ligatures w14:val="none"/>
        </w:rPr>
        <w:t xml:space="preserve"> Dot Canvas </w:t>
      </w:r>
      <w:r w:rsidRPr="00AD74D0">
        <w:rPr>
          <w:rFonts w:ascii="Times New Roman" w:eastAsia="맑은 고딕" w:hAnsi="Times New Roman" w:cs="Times New Roman"/>
          <w:kern w:val="0"/>
          <w:szCs w:val="22"/>
          <w:lang w:val="en"/>
          <w14:ligatures w14:val="none"/>
        </w:rPr>
        <w:t>应用程序注册账户的方法</w:t>
      </w:r>
      <w:r w:rsidRPr="00AD74D0">
        <w:rPr>
          <w:rFonts w:ascii="Times New Roman" w:eastAsia="맑은 고딕" w:hAnsi="Times New Roman" w:cs="Times New Roman"/>
          <w:kern w:val="0"/>
          <w:sz w:val="20"/>
          <w:szCs w:val="20"/>
          <w:lang w:val="en"/>
          <w14:ligatures w14:val="none"/>
        </w:rPr>
        <w:t>如下</w:t>
      </w:r>
      <w:r w:rsidR="003E6F1C" w:rsidRPr="00AD74D0">
        <w:rPr>
          <w:rFonts w:ascii="Times New Roman" w:eastAsia="맑은 고딕" w:hAnsi="Times New Roman" w:cs="Times New Roman"/>
          <w:kern w:val="0"/>
          <w:sz w:val="20"/>
          <w:szCs w:val="20"/>
          <w:lang w:val="en"/>
          <w14:ligatures w14:val="none"/>
        </w:rPr>
        <w:t>：</w:t>
      </w:r>
    </w:p>
    <w:p w14:paraId="6D07F310" w14:textId="77777777" w:rsidR="00761A52" w:rsidRPr="00AD74D0"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启动</w:t>
      </w:r>
      <w:r w:rsidRPr="00AD74D0">
        <w:rPr>
          <w:rFonts w:ascii="Times New Roman" w:eastAsia="맑은 고딕" w:hAnsi="Times New Roman" w:cs="Times New Roman"/>
          <w:kern w:val="0"/>
          <w:szCs w:val="22"/>
          <w:lang w:val="en"/>
          <w14:ligatures w14:val="none"/>
        </w:rPr>
        <w:t xml:space="preserve"> Dot Canvas </w:t>
      </w:r>
      <w:r w:rsidRPr="00AD74D0">
        <w:rPr>
          <w:rFonts w:ascii="Times New Roman" w:eastAsia="맑은 고딕" w:hAnsi="Times New Roman" w:cs="Times New Roman"/>
          <w:kern w:val="0"/>
          <w:szCs w:val="22"/>
          <w:lang w:val="en"/>
          <w14:ligatures w14:val="none"/>
        </w:rPr>
        <w:t>应用后，点击</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创建账户</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按钮。</w:t>
      </w:r>
    </w:p>
    <w:p w14:paraId="65049CFA" w14:textId="77777777" w:rsidR="00761A52" w:rsidRPr="00AD74D0"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当</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创建新账户</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页面出现时，请填写所需信息。</w:t>
      </w:r>
    </w:p>
    <w:p w14:paraId="7D071FDF" w14:textId="77777777" w:rsidR="00761A52" w:rsidRPr="00AD74D0"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输入发送到您所填邮箱的验证码。</w:t>
      </w:r>
    </w:p>
    <w:p w14:paraId="155EB449" w14:textId="77777777" w:rsidR="00761A52" w:rsidRPr="00AD74D0"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填写所需的其他信息后，完成账户注册。</w:t>
      </w:r>
    </w:p>
    <w:p w14:paraId="2EF0060C" w14:textId="77777777" w:rsidR="007C7AB4" w:rsidRPr="00AD74D0" w:rsidRDefault="007C7AB4" w:rsidP="007C7AB4">
      <w:pPr>
        <w:widowControl/>
        <w:wordWrap/>
        <w:autoSpaceDE/>
        <w:autoSpaceDN/>
        <w:spacing w:after="0" w:line="276" w:lineRule="auto"/>
        <w:ind w:left="240"/>
        <w:rPr>
          <w:rFonts w:ascii="Times New Roman" w:eastAsia="맑은 고딕" w:hAnsi="Times New Roman" w:cs="Times New Roman"/>
          <w:kern w:val="0"/>
          <w:szCs w:val="22"/>
          <w:lang w:val="en"/>
          <w14:ligatures w14:val="none"/>
        </w:rPr>
      </w:pPr>
    </w:p>
    <w:p w14:paraId="6D371B2D" w14:textId="0413C472" w:rsidR="00761A52" w:rsidRPr="00AD74D0" w:rsidRDefault="00761A52" w:rsidP="00865935">
      <w:pPr>
        <w:pStyle w:val="4"/>
      </w:pPr>
      <w:bookmarkStart w:id="94" w:name="_Toc173958630"/>
      <w:bookmarkStart w:id="95" w:name="_Toc175742048"/>
      <w:bookmarkStart w:id="96" w:name="_Toc175749266"/>
      <w:bookmarkStart w:id="97" w:name="_Toc229410874"/>
      <w:r w:rsidRPr="00AD74D0">
        <w:t xml:space="preserve"> </w:t>
      </w:r>
      <w:r w:rsidRPr="00AD74D0">
        <w:t>登录</w:t>
      </w:r>
      <w:bookmarkEnd w:id="94"/>
      <w:bookmarkEnd w:id="95"/>
      <w:bookmarkEnd w:id="96"/>
      <w:bookmarkEnd w:id="97"/>
    </w:p>
    <w:p w14:paraId="761A7233" w14:textId="77777777" w:rsidR="00761A52" w:rsidRPr="00AD74D0"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完成账户注册后，您可以输入注册的用户名和密码登录</w:t>
      </w:r>
      <w:r w:rsidRPr="00AD74D0">
        <w:rPr>
          <w:rFonts w:ascii="Times New Roman" w:eastAsia="맑은 고딕" w:hAnsi="Times New Roman" w:cs="Times New Roman"/>
          <w:kern w:val="0"/>
          <w:szCs w:val="22"/>
          <w:lang w:val="en"/>
          <w14:ligatures w14:val="none"/>
        </w:rPr>
        <w:t xml:space="preserve"> Dot Canvas App</w:t>
      </w:r>
      <w:r w:rsidRPr="00AD74D0">
        <w:rPr>
          <w:rFonts w:ascii="Times New Roman" w:eastAsia="맑은 고딕" w:hAnsi="Times New Roman" w:cs="Times New Roman"/>
          <w:kern w:val="0"/>
          <w:szCs w:val="22"/>
          <w:lang w:val="en"/>
          <w14:ligatures w14:val="none"/>
        </w:rPr>
        <w:t>。</w:t>
      </w:r>
    </w:p>
    <w:p w14:paraId="6F9BFB3F" w14:textId="77777777" w:rsidR="00761A52" w:rsidRPr="00AD74D0" w:rsidRDefault="00761A52">
      <w:pPr>
        <w:widowControl/>
        <w:numPr>
          <w:ilvl w:val="0"/>
          <w:numId w:val="4"/>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启动</w:t>
      </w:r>
      <w:r w:rsidRPr="00AD74D0">
        <w:rPr>
          <w:rFonts w:ascii="Times New Roman" w:eastAsia="맑은 고딕" w:hAnsi="Times New Roman" w:cs="Times New Roman"/>
          <w:kern w:val="0"/>
          <w:szCs w:val="22"/>
          <w:lang w:val="en"/>
          <w14:ligatures w14:val="none"/>
        </w:rPr>
        <w:t xml:space="preserve"> Dot Canvas App </w:t>
      </w:r>
      <w:r w:rsidRPr="00AD74D0">
        <w:rPr>
          <w:rFonts w:ascii="Times New Roman" w:eastAsia="맑은 고딕" w:hAnsi="Times New Roman" w:cs="Times New Roman"/>
          <w:kern w:val="0"/>
          <w:szCs w:val="22"/>
          <w:lang w:val="en"/>
          <w14:ligatures w14:val="none"/>
        </w:rPr>
        <w:t>后，将显示登录界面，并自动聚焦于用户名输入框。</w:t>
      </w:r>
    </w:p>
    <w:p w14:paraId="4E028F4E" w14:textId="77777777" w:rsidR="00761A52" w:rsidRPr="00AD74D0" w:rsidRDefault="00761A52">
      <w:pPr>
        <w:widowControl/>
        <w:numPr>
          <w:ilvl w:val="0"/>
          <w:numId w:val="4"/>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输入您创建的用户名和密码，然后点击</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登录</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按钮进入主界面。</w:t>
      </w:r>
    </w:p>
    <w:p w14:paraId="53408112" w14:textId="77777777" w:rsidR="00761A52" w:rsidRPr="00AD74D0" w:rsidRDefault="00761A52" w:rsidP="00761A52">
      <w:pPr>
        <w:widowControl/>
        <w:wordWrap/>
        <w:autoSpaceDE/>
        <w:autoSpaceDN/>
        <w:spacing w:after="0" w:line="276" w:lineRule="auto"/>
        <w:ind w:left="283"/>
        <w:rPr>
          <w:rFonts w:ascii="Times New Roman" w:eastAsia="맑은 고딕" w:hAnsi="Times New Roman" w:cs="Times New Roman"/>
          <w:i/>
          <w:kern w:val="0"/>
          <w:szCs w:val="22"/>
          <w:lang w:val="en"/>
          <w14:ligatures w14:val="none"/>
        </w:rPr>
      </w:pPr>
      <w:r w:rsidRPr="00AD74D0">
        <w:rPr>
          <w:rFonts w:ascii="Times New Roman" w:eastAsia="맑은 고딕" w:hAnsi="Times New Roman" w:cs="Times New Roman"/>
          <w:i/>
          <w:kern w:val="0"/>
          <w:szCs w:val="22"/>
          <w:lang w:val="en"/>
          <w14:ligatures w14:val="none"/>
        </w:rPr>
        <w:lastRenderedPageBreak/>
        <w:t xml:space="preserve">※ </w:t>
      </w:r>
      <w:r w:rsidRPr="00AD74D0">
        <w:rPr>
          <w:rFonts w:ascii="Times New Roman" w:eastAsia="맑은 고딕" w:hAnsi="Times New Roman" w:cs="Times New Roman"/>
          <w:i/>
          <w:kern w:val="0"/>
          <w:szCs w:val="22"/>
          <w:lang w:val="en"/>
          <w14:ligatures w14:val="none"/>
        </w:rPr>
        <w:t>如果您在输入用户名和密码后点击</w:t>
      </w:r>
      <w:r w:rsidRPr="00AD74D0">
        <w:rPr>
          <w:rFonts w:ascii="Times New Roman" w:eastAsia="맑은 고딕" w:hAnsi="Times New Roman" w:cs="Times New Roman"/>
          <w:i/>
          <w:kern w:val="0"/>
          <w:szCs w:val="22"/>
          <w:lang w:val="en"/>
          <w14:ligatures w14:val="none"/>
        </w:rPr>
        <w:t>“</w:t>
      </w:r>
      <w:r w:rsidRPr="00AD74D0">
        <w:rPr>
          <w:rFonts w:ascii="Times New Roman" w:eastAsia="맑은 고딕" w:hAnsi="Times New Roman" w:cs="Times New Roman"/>
          <w:i/>
          <w:kern w:val="0"/>
          <w:szCs w:val="22"/>
          <w:lang w:val="en"/>
          <w14:ligatures w14:val="none"/>
        </w:rPr>
        <w:t>记住账号</w:t>
      </w:r>
      <w:r w:rsidRPr="00AD74D0">
        <w:rPr>
          <w:rFonts w:ascii="Times New Roman" w:eastAsia="맑은 고딕" w:hAnsi="Times New Roman" w:cs="Times New Roman"/>
          <w:i/>
          <w:kern w:val="0"/>
          <w:szCs w:val="22"/>
          <w:lang w:val="en"/>
          <w14:ligatures w14:val="none"/>
        </w:rPr>
        <w:t>”</w:t>
      </w:r>
      <w:r w:rsidRPr="00AD74D0">
        <w:rPr>
          <w:rFonts w:ascii="Times New Roman" w:eastAsia="맑은 고딕" w:hAnsi="Times New Roman" w:cs="Times New Roman"/>
          <w:i/>
          <w:kern w:val="0"/>
          <w:szCs w:val="22"/>
          <w:lang w:val="en"/>
          <w14:ligatures w14:val="none"/>
        </w:rPr>
        <w:t>按钮，下次登录时系统将自动保存您输入的用户名信息。</w:t>
      </w:r>
    </w:p>
    <w:p w14:paraId="67625309" w14:textId="77777777" w:rsidR="007C7AB4" w:rsidRPr="00AD74D0" w:rsidRDefault="007C7AB4" w:rsidP="00761A52">
      <w:pPr>
        <w:widowControl/>
        <w:wordWrap/>
        <w:autoSpaceDE/>
        <w:autoSpaceDN/>
        <w:spacing w:after="0" w:line="276" w:lineRule="auto"/>
        <w:ind w:left="283"/>
        <w:rPr>
          <w:rFonts w:ascii="Times New Roman" w:eastAsia="맑은 고딕" w:hAnsi="Times New Roman" w:cs="Times New Roman"/>
          <w:i/>
          <w:kern w:val="0"/>
          <w:szCs w:val="22"/>
          <w:lang w:val="en"/>
          <w14:ligatures w14:val="none"/>
        </w:rPr>
      </w:pPr>
    </w:p>
    <w:p w14:paraId="6CA4724B" w14:textId="0563EE35" w:rsidR="00761A52" w:rsidRPr="00AD74D0" w:rsidRDefault="00761A52" w:rsidP="00865935">
      <w:pPr>
        <w:pStyle w:val="4"/>
      </w:pPr>
      <w:bookmarkStart w:id="98" w:name="_Toc173958631"/>
      <w:bookmarkStart w:id="99" w:name="_Toc175742049"/>
      <w:bookmarkStart w:id="100" w:name="_Toc175749267"/>
      <w:bookmarkStart w:id="101" w:name="_Toc229410875"/>
      <w:r w:rsidRPr="00AD74D0">
        <w:t xml:space="preserve"> </w:t>
      </w:r>
      <w:r w:rsidRPr="00AD74D0">
        <w:t>找回遗忘的用户名</w:t>
      </w:r>
      <w:r w:rsidRPr="00AD74D0">
        <w:t>/</w:t>
      </w:r>
      <w:r w:rsidRPr="00AD74D0">
        <w:t>密码</w:t>
      </w:r>
      <w:bookmarkEnd w:id="98"/>
      <w:bookmarkEnd w:id="99"/>
      <w:bookmarkEnd w:id="100"/>
      <w:bookmarkEnd w:id="101"/>
      <w:r w:rsidRPr="00AD74D0">
        <w:t xml:space="preserve"> </w:t>
      </w:r>
    </w:p>
    <w:p w14:paraId="7BC19084" w14:textId="0C4CA621"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如果您</w:t>
      </w:r>
      <w:r w:rsidR="001610D9" w:rsidRPr="00AD74D0">
        <w:rPr>
          <w:rFonts w:ascii="Times New Roman" w:eastAsia="맑은 고딕" w:hAnsi="Times New Roman" w:cs="Times New Roman" w:hint="eastAsia"/>
          <w:kern w:val="0"/>
          <w:szCs w:val="22"/>
          <w:lang w:val="en"/>
          <w14:ligatures w14:val="none"/>
        </w:rPr>
        <w:t>忘记了</w:t>
      </w:r>
      <w:r w:rsidRPr="00AD74D0">
        <w:rPr>
          <w:rFonts w:ascii="Times New Roman" w:eastAsia="맑은 고딕" w:hAnsi="Times New Roman" w:cs="Times New Roman"/>
          <w:kern w:val="0"/>
          <w:szCs w:val="22"/>
          <w:lang w:val="en"/>
          <w14:ligatures w14:val="none"/>
        </w:rPr>
        <w:t>用户名或密码，可以按照以下步骤重置密码</w:t>
      </w:r>
      <w:r w:rsidR="00C47029" w:rsidRPr="00AD74D0">
        <w:rPr>
          <w:rFonts w:ascii="Times New Roman" w:eastAsia="맑은 고딕" w:hAnsi="Times New Roman" w:cs="Times New Roman"/>
          <w:kern w:val="0"/>
          <w:szCs w:val="22"/>
          <w:lang w:val="en"/>
          <w14:ligatures w14:val="none"/>
        </w:rPr>
        <w:t>：</w:t>
      </w:r>
    </w:p>
    <w:p w14:paraId="4BD22019" w14:textId="4319C7A2" w:rsidR="00761A52" w:rsidRPr="00AD74D0"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如果您</w:t>
      </w:r>
      <w:r w:rsidR="001610D9" w:rsidRPr="00AD74D0">
        <w:rPr>
          <w:rFonts w:ascii="Times New Roman" w:eastAsia="맑은 고딕" w:hAnsi="Times New Roman" w:cs="Times New Roman" w:hint="eastAsia"/>
          <w:kern w:val="0"/>
          <w:szCs w:val="22"/>
          <w:lang w:val="en"/>
          <w14:ligatures w14:val="none"/>
        </w:rPr>
        <w:t>忘记了</w:t>
      </w:r>
      <w:r w:rsidRPr="00AD74D0">
        <w:rPr>
          <w:rFonts w:ascii="Times New Roman" w:eastAsia="맑은 고딕" w:hAnsi="Times New Roman" w:cs="Times New Roman"/>
          <w:kern w:val="0"/>
          <w:szCs w:val="22"/>
          <w:lang w:val="en"/>
          <w14:ligatures w14:val="none"/>
        </w:rPr>
        <w:t>用户名，请点击</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忘记用户名？</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按钮，并输入姓名和注册邮箱地址。</w:t>
      </w:r>
    </w:p>
    <w:p w14:paraId="57263A92" w14:textId="28952D9B" w:rsidR="00761A52" w:rsidRPr="00AD74D0"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如果您</w:t>
      </w:r>
      <w:r w:rsidR="001610D9" w:rsidRPr="00AD74D0">
        <w:rPr>
          <w:rFonts w:ascii="Times New Roman" w:eastAsia="맑은 고딕" w:hAnsi="Times New Roman" w:cs="Times New Roman" w:hint="eastAsia"/>
          <w:kern w:val="0"/>
          <w:szCs w:val="22"/>
          <w:lang w:val="en"/>
          <w14:ligatures w14:val="none"/>
        </w:rPr>
        <w:t>忘记了</w:t>
      </w:r>
      <w:r w:rsidRPr="00AD74D0">
        <w:rPr>
          <w:rFonts w:ascii="Times New Roman" w:eastAsia="맑은 고딕" w:hAnsi="Times New Roman" w:cs="Times New Roman"/>
          <w:kern w:val="0"/>
          <w:szCs w:val="22"/>
          <w:lang w:val="en"/>
          <w14:ligatures w14:val="none"/>
        </w:rPr>
        <w:t>密码，请点击</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忘记密码？</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按钮，并输入您的用户名。</w:t>
      </w:r>
    </w:p>
    <w:p w14:paraId="70A1C48F" w14:textId="77777777" w:rsidR="00761A52" w:rsidRPr="00AD74D0"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请查收发送到注册邮箱的验证码并输入。</w:t>
      </w:r>
    </w:p>
    <w:p w14:paraId="29779CBF" w14:textId="0D5D78B4" w:rsidR="00761A52" w:rsidRPr="00AD74D0"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确认用户名或重置密码并设置新密码。</w:t>
      </w:r>
    </w:p>
    <w:p w14:paraId="52ECAB64" w14:textId="77777777" w:rsidR="007C7AB4" w:rsidRPr="00AD74D0" w:rsidRDefault="007C7AB4" w:rsidP="007C7AB4">
      <w:pPr>
        <w:widowControl/>
        <w:wordWrap/>
        <w:autoSpaceDE/>
        <w:autoSpaceDN/>
        <w:spacing w:after="0" w:line="276" w:lineRule="auto"/>
        <w:ind w:left="240"/>
        <w:rPr>
          <w:rFonts w:ascii="Times New Roman" w:eastAsia="맑은 고딕" w:hAnsi="Times New Roman" w:cs="Times New Roman"/>
          <w:kern w:val="0"/>
          <w:szCs w:val="22"/>
          <w:lang w:val="en"/>
          <w14:ligatures w14:val="none"/>
        </w:rPr>
      </w:pPr>
    </w:p>
    <w:p w14:paraId="46F3A023" w14:textId="65B621D9" w:rsidR="00C47029" w:rsidRPr="00AD74D0" w:rsidRDefault="00C47029" w:rsidP="00865935">
      <w:pPr>
        <w:pStyle w:val="4"/>
      </w:pPr>
      <w:bookmarkStart w:id="102" w:name="_Toc175742050"/>
      <w:bookmarkStart w:id="103" w:name="_Toc175749268"/>
      <w:bookmarkStart w:id="104" w:name="_Toc229410876"/>
      <w:bookmarkStart w:id="105" w:name="_Toc173958626"/>
      <w:r w:rsidRPr="00AD74D0">
        <w:t xml:space="preserve"> Dot Canvas </w:t>
      </w:r>
      <w:r w:rsidRPr="00AD74D0">
        <w:t>应用的界面布局</w:t>
      </w:r>
      <w:bookmarkEnd w:id="102"/>
      <w:bookmarkEnd w:id="103"/>
      <w:bookmarkEnd w:id="104"/>
    </w:p>
    <w:bookmarkEnd w:id="105"/>
    <w:p w14:paraId="7677D3C9" w14:textId="77777777" w:rsidR="00334BA9" w:rsidRPr="00AD74D0" w:rsidRDefault="00334BA9" w:rsidP="00334BA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Dot Canvas </w:t>
      </w:r>
      <w:r w:rsidRPr="00AD74D0">
        <w:rPr>
          <w:rFonts w:ascii="Times New Roman" w:eastAsia="맑은 고딕" w:hAnsi="Times New Roman" w:cs="Times New Roman"/>
          <w:kern w:val="0"/>
          <w:szCs w:val="22"/>
          <w:lang w:val="en"/>
          <w14:ligatures w14:val="none"/>
        </w:rPr>
        <w:t>应用的主界面由以下部分组成：</w:t>
      </w:r>
    </w:p>
    <w:p w14:paraId="6E04B3F0" w14:textId="77777777" w:rsidR="00334BA9" w:rsidRPr="00AD74D0"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创建画布</w:t>
      </w:r>
    </w:p>
    <w:p w14:paraId="4577EA02" w14:textId="144E655D" w:rsidR="00334BA9" w:rsidRPr="00AD74D0" w:rsidRDefault="00334BA9">
      <w:pPr>
        <w:widowControl/>
        <w:numPr>
          <w:ilvl w:val="0"/>
          <w:numId w:val="20"/>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使用各种绘图工具创建和编辑触觉图形内容。</w:t>
      </w:r>
    </w:p>
    <w:p w14:paraId="24593741" w14:textId="3FFF2AFE" w:rsidR="00334BA9" w:rsidRPr="00AD74D0" w:rsidRDefault="00334BA9">
      <w:pPr>
        <w:widowControl/>
        <w:numPr>
          <w:ilvl w:val="0"/>
          <w:numId w:val="20"/>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当</w:t>
      </w:r>
      <w:r w:rsidR="00ED4B54" w:rsidRPr="00AD74D0">
        <w:rPr>
          <w:rFonts w:ascii="Times New Roman" w:eastAsia="맑은 고딕" w:hAnsi="Times New Roman" w:cs="Times New Roman"/>
          <w:kern w:val="0"/>
          <w:szCs w:val="22"/>
          <w:lang w:val="en"/>
          <w14:ligatures w14:val="none"/>
        </w:rPr>
        <w:t>您</w:t>
      </w:r>
      <w:r w:rsidRPr="00AD74D0">
        <w:rPr>
          <w:rFonts w:ascii="Times New Roman" w:eastAsia="맑은 고딕" w:hAnsi="Times New Roman" w:cs="Times New Roman"/>
          <w:kern w:val="0"/>
          <w:szCs w:val="22"/>
          <w:lang w:val="en"/>
          <w14:ligatures w14:val="none"/>
        </w:rPr>
        <w:t>在</w:t>
      </w:r>
      <w:r w:rsidRPr="00AD74D0">
        <w:rPr>
          <w:rFonts w:ascii="Times New Roman" w:eastAsia="맑은 고딕" w:hAnsi="Times New Roman" w:cs="Times New Roman"/>
          <w:kern w:val="0"/>
          <w:szCs w:val="22"/>
          <w:lang w:val="en"/>
          <w14:ligatures w14:val="none"/>
        </w:rPr>
        <w:t xml:space="preserve"> Dot Canvas </w:t>
      </w:r>
      <w:r w:rsidRPr="00AD74D0">
        <w:rPr>
          <w:rFonts w:ascii="Times New Roman" w:eastAsia="맑은 고딕" w:hAnsi="Times New Roman" w:cs="Times New Roman"/>
          <w:kern w:val="0"/>
          <w:szCs w:val="22"/>
          <w:lang w:val="en"/>
          <w14:ligatures w14:val="none"/>
        </w:rPr>
        <w:t>应用上绘图时，内容会实时自动显示在</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 xml:space="preserve">Dot Pad </w:t>
      </w:r>
      <w:r w:rsidRPr="00AD74D0">
        <w:rPr>
          <w:rFonts w:ascii="Times New Roman" w:eastAsia="맑은 고딕" w:hAnsi="Times New Roman" w:cs="Times New Roman"/>
          <w:kern w:val="0"/>
          <w:szCs w:val="22"/>
          <w:lang w:val="en"/>
          <w14:ligatures w14:val="none"/>
        </w:rPr>
        <w:t>上。</w:t>
      </w:r>
    </w:p>
    <w:p w14:paraId="0DA97B01" w14:textId="77777777" w:rsidR="00334BA9" w:rsidRPr="00AD74D0"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我的画作</w:t>
      </w:r>
    </w:p>
    <w:p w14:paraId="39E0864B" w14:textId="1045BC97" w:rsidR="00334BA9" w:rsidRPr="00AD74D0" w:rsidRDefault="00334BA9">
      <w:pPr>
        <w:widowControl/>
        <w:numPr>
          <w:ilvl w:val="0"/>
          <w:numId w:val="25"/>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将您创建的内容直接保存</w:t>
      </w:r>
      <w:r w:rsidR="001610D9" w:rsidRPr="00AD74D0">
        <w:rPr>
          <w:rFonts w:ascii="Times New Roman" w:eastAsia="맑은 고딕" w:hAnsi="Times New Roman" w:cs="Times New Roman"/>
          <w:kern w:val="0"/>
          <w:szCs w:val="22"/>
          <w:lang w:val="en"/>
          <w14:ligatures w14:val="none"/>
        </w:rPr>
        <w:t>到</w:t>
      </w:r>
      <w:r w:rsidRPr="00AD74D0">
        <w:rPr>
          <w:rFonts w:ascii="Times New Roman" w:eastAsia="맑은 고딕" w:hAnsi="Times New Roman" w:cs="Times New Roman"/>
          <w:kern w:val="0"/>
          <w:szCs w:val="22"/>
          <w:lang w:val="en"/>
          <w14:ligatures w14:val="none"/>
        </w:rPr>
        <w:t>设备上。</w:t>
      </w:r>
    </w:p>
    <w:p w14:paraId="758CB62C" w14:textId="44EADF0B" w:rsidR="00334BA9" w:rsidRPr="00AD74D0" w:rsidRDefault="00334BA9">
      <w:pPr>
        <w:widowControl/>
        <w:numPr>
          <w:ilvl w:val="0"/>
          <w:numId w:val="25"/>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保存在</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我的绘图</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中的内容无需网络连接即可在</w:t>
      </w:r>
      <w:r w:rsidR="008E5D62" w:rsidRPr="00AD74D0">
        <w:rPr>
          <w:rFonts w:ascii="Times New Roman" w:eastAsia="맑은 고딕" w:hAnsi="Times New Roman" w:cs="Times New Roman"/>
          <w:kern w:val="0"/>
          <w:szCs w:val="22"/>
          <w:lang w:val="en"/>
          <w14:ligatures w14:val="none"/>
        </w:rPr>
        <w:t>Dot Pad</w:t>
      </w:r>
      <w:r w:rsidR="008E5D62" w:rsidRPr="00AD74D0">
        <w:rPr>
          <w:rFonts w:ascii="Times New Roman" w:eastAsia="맑은 고딕" w:hAnsi="Times New Roman" w:cs="Times New Roman"/>
          <w:kern w:val="0"/>
          <w:szCs w:val="22"/>
          <w:lang w:val="en"/>
          <w14:ligatures w14:val="none"/>
        </w:rPr>
        <w:t>上</w:t>
      </w:r>
      <w:r w:rsidRPr="00AD74D0">
        <w:rPr>
          <w:rFonts w:ascii="Times New Roman" w:eastAsia="맑은 고딕" w:hAnsi="Times New Roman" w:cs="Times New Roman"/>
          <w:kern w:val="0"/>
          <w:szCs w:val="22"/>
          <w:lang w:val="en"/>
          <w14:ligatures w14:val="none"/>
        </w:rPr>
        <w:t>打印。</w:t>
      </w:r>
    </w:p>
    <w:p w14:paraId="3235A867" w14:textId="77777777" w:rsidR="00334BA9" w:rsidRPr="00AD74D0"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Dot Cloud</w:t>
      </w:r>
    </w:p>
    <w:p w14:paraId="4F8A38FB" w14:textId="77777777" w:rsidR="00334BA9" w:rsidRPr="00AD74D0" w:rsidRDefault="00334BA9">
      <w:pPr>
        <w:widowControl/>
        <w:numPr>
          <w:ilvl w:val="0"/>
          <w:numId w:val="29"/>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Dot Cloud </w:t>
      </w:r>
      <w:r w:rsidRPr="00AD74D0">
        <w:rPr>
          <w:rFonts w:ascii="Times New Roman" w:eastAsia="맑은 고딕" w:hAnsi="Times New Roman" w:cs="Times New Roman"/>
          <w:kern w:val="0"/>
          <w:szCs w:val="22"/>
          <w:lang w:val="en"/>
          <w14:ligatures w14:val="none"/>
        </w:rPr>
        <w:t>是一项云存储服务，您可以在联网环境中保存和访问您的内容。</w:t>
      </w:r>
    </w:p>
    <w:p w14:paraId="04B8CC8E" w14:textId="77777777" w:rsidR="00334BA9" w:rsidRPr="00AD74D0" w:rsidRDefault="00334BA9">
      <w:pPr>
        <w:widowControl/>
        <w:numPr>
          <w:ilvl w:val="0"/>
          <w:numId w:val="29"/>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您可以将创作的内容保存到</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个人云盘</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，或分享到</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公共云盘</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w:t>
      </w:r>
    </w:p>
    <w:p w14:paraId="408C0F1F" w14:textId="77777777" w:rsidR="00334BA9" w:rsidRPr="00AD74D0"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设置</w:t>
      </w:r>
    </w:p>
    <w:p w14:paraId="582CE031" w14:textId="7B3FF2EF" w:rsidR="00334BA9" w:rsidRPr="00AD74D0" w:rsidRDefault="00334BA9">
      <w:pPr>
        <w:widowControl/>
        <w:numPr>
          <w:ilvl w:val="0"/>
          <w:numId w:val="11"/>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连接或断开与</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 xml:space="preserve">Dot Pad </w:t>
      </w:r>
      <w:r w:rsidRPr="00AD74D0">
        <w:rPr>
          <w:rFonts w:ascii="Times New Roman" w:eastAsia="맑은 고딕" w:hAnsi="Times New Roman" w:cs="Times New Roman"/>
          <w:kern w:val="0"/>
          <w:szCs w:val="22"/>
          <w:lang w:val="en"/>
          <w14:ligatures w14:val="none"/>
        </w:rPr>
        <w:t>的连接。</w:t>
      </w:r>
    </w:p>
    <w:p w14:paraId="4CA1A007" w14:textId="455565BE" w:rsidR="00334BA9" w:rsidRPr="00AD74D0" w:rsidRDefault="00334BA9">
      <w:pPr>
        <w:widowControl/>
        <w:numPr>
          <w:ilvl w:val="0"/>
          <w:numId w:val="11"/>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选择要在</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 xml:space="preserve">Dot Pad </w:t>
      </w:r>
      <w:r w:rsidRPr="00AD74D0">
        <w:rPr>
          <w:rFonts w:ascii="Times New Roman" w:eastAsia="맑은 고딕" w:hAnsi="Times New Roman" w:cs="Times New Roman"/>
          <w:kern w:val="0"/>
          <w:szCs w:val="22"/>
          <w:lang w:val="en"/>
          <w14:ligatures w14:val="none"/>
        </w:rPr>
        <w:t>的</w:t>
      </w:r>
      <w:r w:rsidRPr="00AD74D0">
        <w:rPr>
          <w:rFonts w:ascii="Times New Roman" w:eastAsia="맑은 고딕" w:hAnsi="Times New Roman" w:cs="Times New Roman"/>
          <w:kern w:val="0"/>
          <w:szCs w:val="22"/>
          <w:lang w:val="en"/>
          <w14:ligatures w14:val="none"/>
        </w:rPr>
        <w:t xml:space="preserve"> 20 </w:t>
      </w:r>
      <w:r w:rsidRPr="00AD74D0">
        <w:rPr>
          <w:rFonts w:ascii="Times New Roman" w:eastAsia="맑은 고딕" w:hAnsi="Times New Roman" w:cs="Times New Roman"/>
          <w:kern w:val="0"/>
          <w:szCs w:val="22"/>
          <w:lang w:val="en"/>
          <w14:ligatures w14:val="none"/>
        </w:rPr>
        <w:t>个单元格上显示的盲文语言</w:t>
      </w:r>
    </w:p>
    <w:p w14:paraId="6F84F96B" w14:textId="77777777" w:rsidR="00334BA9" w:rsidRPr="00AD74D0"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个人资料</w:t>
      </w:r>
    </w:p>
    <w:p w14:paraId="5B6165A5" w14:textId="77777777" w:rsidR="00334BA9" w:rsidRPr="00AD74D0" w:rsidRDefault="00334BA9">
      <w:pPr>
        <w:widowControl/>
        <w:numPr>
          <w:ilvl w:val="0"/>
          <w:numId w:val="5"/>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查看用户的注册名称和用户名。</w:t>
      </w:r>
    </w:p>
    <w:p w14:paraId="75EB4A57" w14:textId="27731430" w:rsidR="00334BA9" w:rsidRPr="00AD74D0" w:rsidRDefault="00334BA9">
      <w:pPr>
        <w:widowControl/>
        <w:numPr>
          <w:ilvl w:val="0"/>
          <w:numId w:val="5"/>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从</w:t>
      </w:r>
      <w:r w:rsidRPr="00AD74D0">
        <w:rPr>
          <w:rFonts w:ascii="Times New Roman" w:eastAsia="맑은 고딕" w:hAnsi="Times New Roman" w:cs="Times New Roman"/>
          <w:kern w:val="0"/>
          <w:szCs w:val="22"/>
          <w:lang w:val="en"/>
          <w14:ligatures w14:val="none"/>
        </w:rPr>
        <w:t xml:space="preserve"> Dot Canvas </w:t>
      </w:r>
      <w:r w:rsidRPr="00AD74D0">
        <w:rPr>
          <w:rFonts w:ascii="Times New Roman" w:eastAsia="맑은 고딕" w:hAnsi="Times New Roman" w:cs="Times New Roman"/>
          <w:kern w:val="0"/>
          <w:szCs w:val="22"/>
          <w:lang w:val="en"/>
          <w14:ligatures w14:val="none"/>
        </w:rPr>
        <w:t>应用中注销。</w:t>
      </w:r>
    </w:p>
    <w:p w14:paraId="6CC51D5B" w14:textId="2831E450" w:rsidR="00761A52" w:rsidRPr="00AD74D0" w:rsidRDefault="00761A52" w:rsidP="00E12277">
      <w:pPr>
        <w:pStyle w:val="3"/>
      </w:pPr>
      <w:bookmarkStart w:id="106" w:name="_Toc173958632"/>
      <w:bookmarkStart w:id="107" w:name="_Toc175742051"/>
      <w:bookmarkStart w:id="108" w:name="_Toc175749269"/>
      <w:bookmarkStart w:id="109" w:name="_Toc229410877"/>
      <w:r w:rsidRPr="00AD74D0">
        <w:t xml:space="preserve"> </w:t>
      </w:r>
      <w:r w:rsidRPr="00AD74D0">
        <w:t>将</w:t>
      </w:r>
      <w:r w:rsidRPr="00AD74D0">
        <w:t xml:space="preserve"> Dot Canvas </w:t>
      </w:r>
      <w:r w:rsidRPr="00AD74D0">
        <w:t>应用与</w:t>
      </w:r>
      <w:r w:rsidRPr="00AD74D0">
        <w:t xml:space="preserve"> </w:t>
      </w:r>
      <w:r w:rsidR="008E5D62" w:rsidRPr="00AD74D0">
        <w:t>Dot Pad</w:t>
      </w:r>
      <w:r w:rsidRPr="00AD74D0">
        <w:t xml:space="preserve"> </w:t>
      </w:r>
      <w:r w:rsidRPr="00AD74D0">
        <w:t>连接</w:t>
      </w:r>
      <w:bookmarkEnd w:id="106"/>
      <w:bookmarkEnd w:id="107"/>
      <w:bookmarkEnd w:id="108"/>
      <w:bookmarkEnd w:id="109"/>
      <w:r w:rsidRPr="00AD74D0">
        <w:t xml:space="preserve"> </w:t>
      </w:r>
    </w:p>
    <w:p w14:paraId="61042152" w14:textId="77684B8E"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登录</w:t>
      </w:r>
      <w:r w:rsidRPr="00AD74D0">
        <w:rPr>
          <w:rFonts w:ascii="Times New Roman" w:eastAsia="맑은 고딕" w:hAnsi="Times New Roman" w:cs="Times New Roman"/>
          <w:kern w:val="0"/>
          <w:szCs w:val="22"/>
          <w:lang w:val="en"/>
          <w14:ligatures w14:val="none"/>
        </w:rPr>
        <w:t xml:space="preserve"> Dot Canvas </w:t>
      </w:r>
      <w:r w:rsidRPr="00AD74D0">
        <w:rPr>
          <w:rFonts w:ascii="Times New Roman" w:eastAsia="맑은 고딕" w:hAnsi="Times New Roman" w:cs="Times New Roman"/>
          <w:kern w:val="0"/>
          <w:szCs w:val="22"/>
          <w:lang w:val="en"/>
          <w14:ligatures w14:val="none"/>
        </w:rPr>
        <w:t>应用后，</w:t>
      </w:r>
      <w:r w:rsidR="00C47029" w:rsidRPr="00AD74D0">
        <w:rPr>
          <w:rFonts w:ascii="Times New Roman" w:eastAsia="맑은 고딕" w:hAnsi="Times New Roman" w:cs="Times New Roman"/>
          <w:kern w:val="0"/>
          <w:szCs w:val="22"/>
          <w:lang w:val="en"/>
          <w14:ligatures w14:val="none"/>
        </w:rPr>
        <w:t>系统</w:t>
      </w:r>
      <w:r w:rsidRPr="00AD74D0">
        <w:rPr>
          <w:rFonts w:ascii="Times New Roman" w:eastAsia="맑은 고딕" w:hAnsi="Times New Roman" w:cs="Times New Roman"/>
          <w:kern w:val="0"/>
          <w:szCs w:val="22"/>
          <w:lang w:val="en"/>
          <w14:ligatures w14:val="none"/>
        </w:rPr>
        <w:t>将跳转至主屏幕。用户可通过蓝牙将</w:t>
      </w:r>
      <w:r w:rsidRPr="00AD74D0">
        <w:rPr>
          <w:rFonts w:ascii="Times New Roman" w:eastAsia="맑은 고딕" w:hAnsi="Times New Roman" w:cs="Times New Roman"/>
          <w:kern w:val="0"/>
          <w:szCs w:val="22"/>
          <w:lang w:val="en"/>
          <w14:ligatures w14:val="none"/>
        </w:rPr>
        <w:t xml:space="preserve"> Dot Canvas </w:t>
      </w:r>
      <w:r w:rsidRPr="00AD74D0">
        <w:rPr>
          <w:rFonts w:ascii="Times New Roman" w:eastAsia="맑은 고딕" w:hAnsi="Times New Roman" w:cs="Times New Roman"/>
          <w:kern w:val="0"/>
          <w:szCs w:val="22"/>
          <w:lang w:val="en"/>
          <w14:ligatures w14:val="none"/>
        </w:rPr>
        <w:t>应用与</w:t>
      </w:r>
      <w:r w:rsidR="008E5D62" w:rsidRPr="00AD74D0">
        <w:rPr>
          <w:rFonts w:ascii="Times New Roman" w:eastAsia="맑은 고딕" w:hAnsi="Times New Roman" w:cs="Times New Roman"/>
          <w:kern w:val="0"/>
          <w:szCs w:val="22"/>
          <w:lang w:val="en"/>
          <w14:ligatures w14:val="none"/>
        </w:rPr>
        <w:t>点阵板</w:t>
      </w:r>
      <w:r w:rsidRPr="00AD74D0">
        <w:rPr>
          <w:rFonts w:ascii="Times New Roman" w:eastAsia="맑은 고딕" w:hAnsi="Times New Roman" w:cs="Times New Roman"/>
          <w:kern w:val="0"/>
          <w:szCs w:val="22"/>
          <w:lang w:val="en"/>
          <w14:ligatures w14:val="none"/>
        </w:rPr>
        <w:t>连接。要连接</w:t>
      </w:r>
      <w:r w:rsidR="008E5D62" w:rsidRPr="00AD74D0">
        <w:rPr>
          <w:rFonts w:ascii="Times New Roman" w:eastAsia="맑은 고딕" w:hAnsi="Times New Roman" w:cs="Times New Roman"/>
          <w:kern w:val="0"/>
          <w:szCs w:val="22"/>
          <w:lang w:val="en"/>
          <w14:ligatures w14:val="none"/>
        </w:rPr>
        <w:t>点阵板</w:t>
      </w:r>
      <w:r w:rsidRPr="00AD74D0">
        <w:rPr>
          <w:rFonts w:ascii="Times New Roman" w:eastAsia="맑은 고딕" w:hAnsi="Times New Roman" w:cs="Times New Roman"/>
          <w:kern w:val="0"/>
          <w:szCs w:val="22"/>
          <w:lang w:val="en"/>
          <w14:ligatures w14:val="none"/>
        </w:rPr>
        <w:t>，</w:t>
      </w:r>
      <w:r w:rsidR="001610D9" w:rsidRPr="00AD74D0">
        <w:rPr>
          <w:rFonts w:ascii="Times New Roman" w:eastAsia="맑은 고딕" w:hAnsi="Times New Roman" w:cs="Times New Roman"/>
          <w:kern w:val="0"/>
          <w:szCs w:val="22"/>
          <w:lang w:val="en"/>
          <w14:ligatures w14:val="none"/>
        </w:rPr>
        <w:t>请</w:t>
      </w:r>
      <w:r w:rsidRPr="00AD74D0">
        <w:rPr>
          <w:rFonts w:ascii="Times New Roman" w:eastAsia="맑은 고딕" w:hAnsi="Times New Roman" w:cs="Times New Roman"/>
          <w:kern w:val="0"/>
          <w:szCs w:val="22"/>
          <w:lang w:val="en"/>
          <w14:ligatures w14:val="none"/>
        </w:rPr>
        <w:t>按照以下步骤操作</w:t>
      </w:r>
      <w:r w:rsidR="00C47029" w:rsidRPr="00AD74D0">
        <w:rPr>
          <w:rFonts w:ascii="Times New Roman" w:eastAsia="맑은 고딕" w:hAnsi="Times New Roman" w:cs="Times New Roman"/>
          <w:kern w:val="0"/>
          <w:szCs w:val="22"/>
          <w:lang w:val="en"/>
          <w14:ligatures w14:val="none"/>
        </w:rPr>
        <w:t>：</w:t>
      </w:r>
    </w:p>
    <w:p w14:paraId="767F2AF7" w14:textId="7A2D4201" w:rsidR="00761A52" w:rsidRPr="00AD74D0" w:rsidRDefault="00C4702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在</w:t>
      </w:r>
      <w:r w:rsidR="00761A52" w:rsidRPr="00AD74D0">
        <w:rPr>
          <w:rFonts w:ascii="Times New Roman" w:eastAsia="맑은 고딕" w:hAnsi="Times New Roman" w:cs="Times New Roman"/>
          <w:kern w:val="0"/>
          <w:szCs w:val="22"/>
          <w:lang w:val="en"/>
          <w14:ligatures w14:val="none"/>
        </w:rPr>
        <w:t>主界面中，进入</w:t>
      </w:r>
      <w:r w:rsidR="00761A52" w:rsidRPr="00AD74D0">
        <w:rPr>
          <w:rFonts w:ascii="Times New Roman" w:eastAsia="맑은 고딕" w:hAnsi="Times New Roman" w:cs="Times New Roman"/>
          <w:kern w:val="0"/>
          <w:szCs w:val="22"/>
          <w:lang w:val="en"/>
          <w14:ligatures w14:val="none"/>
        </w:rPr>
        <w:t xml:space="preserve"> [</w:t>
      </w:r>
      <w:r w:rsidR="00761A52" w:rsidRPr="00AD74D0">
        <w:rPr>
          <w:rFonts w:ascii="Times New Roman" w:eastAsia="맑은 고딕" w:hAnsi="Times New Roman" w:cs="Times New Roman"/>
          <w:kern w:val="0"/>
          <w:szCs w:val="22"/>
          <w:lang w:val="en"/>
          <w14:ligatures w14:val="none"/>
        </w:rPr>
        <w:t>设置</w:t>
      </w:r>
      <w:r w:rsidR="00761A52" w:rsidRPr="00AD74D0">
        <w:rPr>
          <w:rFonts w:ascii="Times New Roman" w:eastAsia="맑은 고딕" w:hAnsi="Times New Roman" w:cs="Times New Roman"/>
          <w:kern w:val="0"/>
          <w:szCs w:val="22"/>
          <w:lang w:val="en"/>
          <w14:ligatures w14:val="none"/>
        </w:rPr>
        <w:t>] &gt; [</w:t>
      </w:r>
      <w:r w:rsidR="00761A52" w:rsidRPr="00AD74D0">
        <w:rPr>
          <w:rFonts w:ascii="Times New Roman" w:eastAsia="맑은 고딕" w:hAnsi="Times New Roman" w:cs="Times New Roman"/>
          <w:kern w:val="0"/>
          <w:szCs w:val="22"/>
          <w:lang w:val="en"/>
          <w14:ligatures w14:val="none"/>
        </w:rPr>
        <w:t>连接</w:t>
      </w:r>
      <w:r w:rsidR="00761A52" w:rsidRPr="00AD74D0">
        <w:rPr>
          <w:rFonts w:ascii="Times New Roman" w:eastAsia="맑은 고딕" w:hAnsi="Times New Roman" w:cs="Times New Roman"/>
          <w:kern w:val="0"/>
          <w:szCs w:val="22"/>
          <w:lang w:val="en"/>
          <w14:ligatures w14:val="none"/>
        </w:rPr>
        <w:t xml:space="preserve">]  </w:t>
      </w:r>
    </w:p>
    <w:p w14:paraId="07A04051" w14:textId="3EAD9045" w:rsidR="00761A52" w:rsidRPr="00AD74D0"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选择您要连接的</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Dot Pad</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蓝牙设备编号。</w:t>
      </w:r>
    </w:p>
    <w:p w14:paraId="29D01D32" w14:textId="2E0A0DAD" w:rsidR="00761A52" w:rsidRPr="00AD74D0"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连接成功后，</w:t>
      </w:r>
      <w:r w:rsidR="008E5D62" w:rsidRPr="00AD74D0">
        <w:rPr>
          <w:rFonts w:ascii="Times New Roman" w:eastAsia="맑은 고딕" w:hAnsi="Times New Roman" w:cs="Times New Roman"/>
          <w:kern w:val="0"/>
          <w:szCs w:val="22"/>
          <w:lang w:val="en"/>
          <w14:ligatures w14:val="none"/>
        </w:rPr>
        <w:t xml:space="preserve">Dot Pad </w:t>
      </w:r>
      <w:r w:rsidRPr="00AD74D0">
        <w:rPr>
          <w:rFonts w:ascii="Times New Roman" w:eastAsia="맑은 고딕" w:hAnsi="Times New Roman" w:cs="Times New Roman"/>
          <w:kern w:val="0"/>
          <w:szCs w:val="22"/>
          <w:lang w:val="en"/>
          <w14:ligatures w14:val="none"/>
        </w:rPr>
        <w:t>将振动两次。</w:t>
      </w:r>
    </w:p>
    <w:p w14:paraId="48EDECD7" w14:textId="77777777" w:rsidR="007C7AB4" w:rsidRPr="00AD74D0"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2FFCE2BA" w14:textId="173D5D53" w:rsidR="00761A52" w:rsidRPr="00AD74D0" w:rsidRDefault="00761A52" w:rsidP="00865935">
      <w:pPr>
        <w:pStyle w:val="4"/>
      </w:pPr>
      <w:bookmarkStart w:id="110" w:name="_Toc173958633"/>
      <w:bookmarkStart w:id="111" w:name="_Toc175742052"/>
      <w:bookmarkStart w:id="112" w:name="_Toc175749270"/>
      <w:bookmarkStart w:id="113" w:name="_Toc229410878"/>
      <w:r w:rsidRPr="00AD74D0">
        <w:t xml:space="preserve"> </w:t>
      </w:r>
      <w:r w:rsidRPr="00AD74D0">
        <w:t>连接问题排查</w:t>
      </w:r>
      <w:bookmarkEnd w:id="110"/>
      <w:bookmarkEnd w:id="111"/>
      <w:bookmarkEnd w:id="112"/>
      <w:bookmarkEnd w:id="113"/>
    </w:p>
    <w:p w14:paraId="1392D210" w14:textId="7EC50D1B" w:rsidR="00761A52" w:rsidRPr="00AD74D0"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若您要连接的</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Dot Pad</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未出现在连接列表中，请检查以下三点</w:t>
      </w:r>
      <w:r w:rsidR="00C47029" w:rsidRPr="00AD74D0">
        <w:rPr>
          <w:rFonts w:ascii="Times New Roman" w:eastAsia="맑은 고딕" w:hAnsi="Times New Roman" w:cs="Times New Roman"/>
          <w:kern w:val="0"/>
          <w:szCs w:val="22"/>
          <w:lang w:val="en"/>
          <w14:ligatures w14:val="none"/>
        </w:rPr>
        <w:t>：</w:t>
      </w:r>
    </w:p>
    <w:p w14:paraId="02917726" w14:textId="77777777" w:rsidR="00761A52" w:rsidRPr="00AD74D0"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p>
    <w:p w14:paraId="21949D49" w14:textId="2CF265E0" w:rsidR="00761A52" w:rsidRPr="00AD74D0"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确保</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Dot Pad</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已开启。</w:t>
      </w:r>
    </w:p>
    <w:p w14:paraId="5D62C101" w14:textId="75C7FD67" w:rsidR="00761A52" w:rsidRPr="00AD74D0" w:rsidRDefault="00761A52" w:rsidP="00761A52">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：如果</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Dot Pad</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处于关闭状态，请将其打开，并在连接列表中点击</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刷新</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按钮。</w:t>
      </w:r>
      <w:r w:rsidRPr="00AD74D0">
        <w:rPr>
          <w:rFonts w:ascii="Times New Roman" w:eastAsia="맑은 고딕" w:hAnsi="Times New Roman" w:cs="Times New Roman"/>
          <w:kern w:val="0"/>
          <w:szCs w:val="22"/>
          <w:lang w:val="en"/>
          <w14:ligatures w14:val="none"/>
        </w:rPr>
        <w:t xml:space="preserve"> </w:t>
      </w:r>
    </w:p>
    <w:p w14:paraId="309318C8" w14:textId="77777777" w:rsidR="00761A52" w:rsidRPr="00AD74D0"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请确保运行</w:t>
      </w:r>
      <w:r w:rsidRPr="00AD74D0">
        <w:rPr>
          <w:rFonts w:ascii="Times New Roman" w:eastAsia="맑은 고딕" w:hAnsi="Times New Roman" w:cs="Times New Roman"/>
          <w:kern w:val="0"/>
          <w:szCs w:val="22"/>
          <w:lang w:val="en"/>
          <w14:ligatures w14:val="none"/>
        </w:rPr>
        <w:t xml:space="preserve"> Dot Canva </w:t>
      </w:r>
      <w:r w:rsidRPr="00AD74D0">
        <w:rPr>
          <w:rFonts w:ascii="Times New Roman" w:eastAsia="맑은 고딕" w:hAnsi="Times New Roman" w:cs="Times New Roman"/>
          <w:kern w:val="0"/>
          <w:szCs w:val="22"/>
          <w:lang w:val="en"/>
          <w14:ligatures w14:val="none"/>
        </w:rPr>
        <w:t>应用的设备已开启蓝牙。</w:t>
      </w:r>
    </w:p>
    <w:p w14:paraId="162A8D32" w14:textId="77777777" w:rsidR="00761A52" w:rsidRPr="00AD74D0" w:rsidRDefault="00761A52" w:rsidP="00761A52">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：如果该设备的蓝牙处于关闭状态，请将其打开，并在连接列表中点击</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刷新</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按钮。</w:t>
      </w:r>
    </w:p>
    <w:p w14:paraId="79777726" w14:textId="320329FD" w:rsidR="00761A52" w:rsidRPr="00AD74D0"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请检查</w:t>
      </w:r>
      <w:r w:rsidRPr="00AD74D0">
        <w:rPr>
          <w:rFonts w:ascii="Times New Roman" w:eastAsia="맑은 고딕" w:hAnsi="Times New Roman" w:cs="Times New Roman"/>
          <w:kern w:val="0"/>
          <w:szCs w:val="22"/>
          <w:lang w:val="en"/>
          <w14:ligatures w14:val="none"/>
        </w:rPr>
        <w:t xml:space="preserve"> VoiceOver </w:t>
      </w:r>
      <w:r w:rsidRPr="00AD74D0">
        <w:rPr>
          <w:rFonts w:ascii="Times New Roman" w:eastAsia="맑은 고딕" w:hAnsi="Times New Roman" w:cs="Times New Roman"/>
          <w:kern w:val="0"/>
          <w:szCs w:val="22"/>
          <w:lang w:val="en"/>
          <w14:ligatures w14:val="none"/>
        </w:rPr>
        <w:t>是否已与</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Dot Pad</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配对。</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br/>
      </w:r>
      <w:r w:rsidRPr="00AD74D0">
        <w:rPr>
          <w:rFonts w:ascii="Times New Roman" w:eastAsia="맑은 고딕" w:hAnsi="Times New Roman" w:cs="Times New Roman"/>
          <w:kern w:val="0"/>
          <w:szCs w:val="22"/>
          <w:lang w:val="en"/>
          <w14:ligatures w14:val="none"/>
        </w:rPr>
        <w:t>：如果</w:t>
      </w:r>
      <w:r w:rsidR="008E5D62" w:rsidRPr="00AD74D0">
        <w:rPr>
          <w:rFonts w:ascii="Times New Roman" w:eastAsia="맑은 고딕" w:hAnsi="Times New Roman" w:cs="Times New Roman"/>
          <w:kern w:val="0"/>
          <w:szCs w:val="22"/>
          <w:lang w:val="en"/>
          <w14:ligatures w14:val="none"/>
        </w:rPr>
        <w:t>点阵显示器</w:t>
      </w:r>
      <w:r w:rsidRPr="00AD74D0">
        <w:rPr>
          <w:rFonts w:ascii="Times New Roman" w:eastAsia="맑은 고딕" w:hAnsi="Times New Roman" w:cs="Times New Roman"/>
          <w:kern w:val="0"/>
          <w:szCs w:val="22"/>
          <w:lang w:val="en"/>
          <w14:ligatures w14:val="none"/>
        </w:rPr>
        <w:t>已与</w:t>
      </w:r>
      <w:r w:rsidRPr="00AD74D0">
        <w:rPr>
          <w:rFonts w:ascii="Times New Roman" w:eastAsia="맑은 고딕" w:hAnsi="Times New Roman" w:cs="Times New Roman"/>
          <w:kern w:val="0"/>
          <w:szCs w:val="22"/>
          <w:lang w:val="en"/>
          <w14:ligatures w14:val="none"/>
        </w:rPr>
        <w:t xml:space="preserve"> VoiceOver </w:t>
      </w:r>
      <w:r w:rsidRPr="00AD74D0">
        <w:rPr>
          <w:rFonts w:ascii="Times New Roman" w:eastAsia="맑은 고딕" w:hAnsi="Times New Roman" w:cs="Times New Roman"/>
          <w:kern w:val="0"/>
          <w:szCs w:val="22"/>
          <w:lang w:val="en"/>
          <w14:ligatures w14:val="none"/>
        </w:rPr>
        <w:t>盲文显示器配对，请按照以下顺序将</w:t>
      </w:r>
      <w:r w:rsidR="008E5D62" w:rsidRPr="00AD74D0">
        <w:rPr>
          <w:rFonts w:ascii="Times New Roman" w:eastAsia="맑은 고딕" w:hAnsi="Times New Roman" w:cs="Times New Roman"/>
          <w:kern w:val="0"/>
          <w:szCs w:val="22"/>
          <w:lang w:val="en"/>
          <w14:ligatures w14:val="none"/>
        </w:rPr>
        <w:t>点阵显示器</w:t>
      </w:r>
      <w:r w:rsidRPr="00AD74D0">
        <w:rPr>
          <w:rFonts w:ascii="Times New Roman" w:eastAsia="맑은 고딕" w:hAnsi="Times New Roman" w:cs="Times New Roman"/>
          <w:kern w:val="0"/>
          <w:szCs w:val="22"/>
          <w:lang w:val="en"/>
          <w14:ligatures w14:val="none"/>
        </w:rPr>
        <w:t>与</w:t>
      </w:r>
      <w:r w:rsidRPr="00AD74D0">
        <w:rPr>
          <w:rFonts w:ascii="Times New Roman" w:eastAsia="맑은 고딕" w:hAnsi="Times New Roman" w:cs="Times New Roman"/>
          <w:kern w:val="0"/>
          <w:szCs w:val="22"/>
          <w:lang w:val="en"/>
          <w14:ligatures w14:val="none"/>
        </w:rPr>
        <w:t xml:space="preserve"> VoiceOver </w:t>
      </w:r>
      <w:r w:rsidRPr="00AD74D0">
        <w:rPr>
          <w:rFonts w:ascii="Times New Roman" w:eastAsia="맑은 고딕" w:hAnsi="Times New Roman" w:cs="Times New Roman"/>
          <w:kern w:val="0"/>
          <w:szCs w:val="22"/>
          <w:lang w:val="en"/>
          <w14:ligatures w14:val="none"/>
        </w:rPr>
        <w:t>盲文显示器断开配对。</w:t>
      </w:r>
    </w:p>
    <w:p w14:paraId="7722F1A6" w14:textId="77777777" w:rsidR="00761A52" w:rsidRPr="00AD74D0" w:rsidRDefault="00761A52">
      <w:pPr>
        <w:widowControl/>
        <w:numPr>
          <w:ilvl w:val="0"/>
          <w:numId w:val="28"/>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Apple [</w:t>
      </w:r>
      <w:r w:rsidRPr="00AD74D0">
        <w:rPr>
          <w:rFonts w:ascii="Times New Roman" w:eastAsia="맑은 고딕" w:hAnsi="Times New Roman" w:cs="Times New Roman"/>
          <w:kern w:val="0"/>
          <w:szCs w:val="22"/>
          <w:lang w:val="en"/>
          <w14:ligatures w14:val="none"/>
        </w:rPr>
        <w:t>设置</w:t>
      </w:r>
      <w:r w:rsidRPr="00AD74D0">
        <w:rPr>
          <w:rFonts w:ascii="Times New Roman" w:eastAsia="맑은 고딕" w:hAnsi="Times New Roman" w:cs="Times New Roman"/>
          <w:kern w:val="0"/>
          <w:szCs w:val="22"/>
          <w:lang w:val="en"/>
          <w14:ligatures w14:val="none"/>
        </w:rPr>
        <w:t>] &gt; [</w:t>
      </w:r>
      <w:r w:rsidRPr="00AD74D0">
        <w:rPr>
          <w:rFonts w:ascii="Times New Roman" w:eastAsia="맑은 고딕" w:hAnsi="Times New Roman" w:cs="Times New Roman"/>
          <w:kern w:val="0"/>
          <w:szCs w:val="22"/>
          <w:lang w:val="en"/>
          <w14:ligatures w14:val="none"/>
        </w:rPr>
        <w:t>辅助功能</w:t>
      </w:r>
      <w:r w:rsidRPr="00AD74D0">
        <w:rPr>
          <w:rFonts w:ascii="Times New Roman" w:eastAsia="맑은 고딕" w:hAnsi="Times New Roman" w:cs="Times New Roman"/>
          <w:kern w:val="0"/>
          <w:szCs w:val="22"/>
          <w:lang w:val="en"/>
          <w14:ligatures w14:val="none"/>
        </w:rPr>
        <w:t>] &gt; [VoiceOver] &gt; [</w:t>
      </w:r>
      <w:r w:rsidRPr="00AD74D0">
        <w:rPr>
          <w:rFonts w:ascii="Times New Roman" w:eastAsia="맑은 고딕" w:hAnsi="Times New Roman" w:cs="Times New Roman"/>
          <w:kern w:val="0"/>
          <w:szCs w:val="22"/>
          <w:lang w:val="en"/>
          <w14:ligatures w14:val="none"/>
        </w:rPr>
        <w:t>盲文</w:t>
      </w:r>
      <w:r w:rsidRPr="00AD74D0">
        <w:rPr>
          <w:rFonts w:ascii="Times New Roman" w:eastAsia="맑은 고딕" w:hAnsi="Times New Roman" w:cs="Times New Roman"/>
          <w:kern w:val="0"/>
          <w:szCs w:val="22"/>
          <w:lang w:val="en"/>
          <w14:ligatures w14:val="none"/>
        </w:rPr>
        <w:t>]</w:t>
      </w:r>
    </w:p>
    <w:p w14:paraId="129D6F75" w14:textId="0169F470" w:rsidR="00761A52" w:rsidRPr="00AD74D0"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en"/>
          <w14:ligatures w14:val="none"/>
        </w:rPr>
      </w:pP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i/>
          <w:kern w:val="0"/>
          <w:szCs w:val="22"/>
          <w:lang w:val="en"/>
          <w14:ligatures w14:val="none"/>
        </w:rPr>
        <w:t xml:space="preserve"> </w:t>
      </w:r>
      <w:r w:rsidRPr="00AD74D0">
        <w:rPr>
          <w:rFonts w:ascii="Times New Roman" w:eastAsia="맑은 고딕" w:hAnsi="Times New Roman" w:cs="Times New Roman"/>
          <w:i/>
          <w:kern w:val="0"/>
          <w:szCs w:val="22"/>
          <w:lang w:val="en"/>
          <w14:ligatures w14:val="none"/>
        </w:rPr>
        <w:t>您可通过在弹出窗口中选择</w:t>
      </w:r>
      <w:r w:rsidRPr="00AD74D0">
        <w:rPr>
          <w:rFonts w:ascii="Times New Roman" w:eastAsia="맑은 고딕" w:hAnsi="Times New Roman" w:cs="Times New Roman"/>
          <w:i/>
          <w:kern w:val="0"/>
          <w:szCs w:val="22"/>
          <w:lang w:val="en"/>
          <w14:ligatures w14:val="none"/>
        </w:rPr>
        <w:t xml:space="preserve"> Apple </w:t>
      </w:r>
      <w:r w:rsidRPr="00AD74D0">
        <w:rPr>
          <w:rFonts w:ascii="Times New Roman" w:eastAsia="맑은 고딕" w:hAnsi="Times New Roman" w:cs="Times New Roman"/>
          <w:i/>
          <w:kern w:val="0"/>
          <w:szCs w:val="22"/>
          <w:lang w:val="en"/>
          <w14:ligatures w14:val="none"/>
        </w:rPr>
        <w:t>设置按钮，进入</w:t>
      </w:r>
      <w:r w:rsidRPr="00AD74D0">
        <w:rPr>
          <w:rFonts w:ascii="Times New Roman" w:eastAsia="맑은 고딕" w:hAnsi="Times New Roman" w:cs="Times New Roman"/>
          <w:i/>
          <w:kern w:val="0"/>
          <w:szCs w:val="22"/>
          <w:lang w:val="en"/>
          <w14:ligatures w14:val="none"/>
        </w:rPr>
        <w:t xml:space="preserve"> [</w:t>
      </w:r>
      <w:r w:rsidRPr="00AD74D0">
        <w:rPr>
          <w:rFonts w:ascii="Times New Roman" w:eastAsia="맑은 고딕" w:hAnsi="Times New Roman" w:cs="Times New Roman"/>
          <w:i/>
          <w:kern w:val="0"/>
          <w:szCs w:val="22"/>
          <w:lang w:val="en"/>
          <w14:ligatures w14:val="none"/>
        </w:rPr>
        <w:t>设置</w:t>
      </w:r>
      <w:r w:rsidRPr="00AD74D0">
        <w:rPr>
          <w:rFonts w:ascii="Times New Roman" w:eastAsia="맑은 고딕" w:hAnsi="Times New Roman" w:cs="Times New Roman"/>
          <w:i/>
          <w:kern w:val="0"/>
          <w:szCs w:val="22"/>
          <w:lang w:val="en"/>
          <w14:ligatures w14:val="none"/>
        </w:rPr>
        <w:t>] &gt; [</w:t>
      </w:r>
      <w:r w:rsidRPr="00AD74D0">
        <w:rPr>
          <w:rFonts w:ascii="Times New Roman" w:eastAsia="맑은 고딕" w:hAnsi="Times New Roman" w:cs="Times New Roman"/>
          <w:i/>
          <w:kern w:val="0"/>
          <w:szCs w:val="22"/>
          <w:lang w:val="en"/>
          <w14:ligatures w14:val="none"/>
        </w:rPr>
        <w:t>辅助功能</w:t>
      </w:r>
      <w:r w:rsidRPr="00AD74D0">
        <w:rPr>
          <w:rFonts w:ascii="Times New Roman" w:eastAsia="맑은 고딕" w:hAnsi="Times New Roman" w:cs="Times New Roman"/>
          <w:i/>
          <w:kern w:val="0"/>
          <w:szCs w:val="22"/>
          <w:lang w:val="en"/>
          <w14:ligatures w14:val="none"/>
        </w:rPr>
        <w:t>] &gt; [VoiceOver]</w:t>
      </w:r>
      <w:r w:rsidR="00ED4B54" w:rsidRPr="00AD74D0">
        <w:rPr>
          <w:rFonts w:ascii="Times New Roman" w:eastAsia="맑은 고딕" w:hAnsi="Times New Roman" w:cs="Times New Roman"/>
          <w:i/>
          <w:kern w:val="0"/>
          <w:szCs w:val="22"/>
          <w:lang w:val="en"/>
          <w14:ligatures w14:val="none"/>
        </w:rPr>
        <w:t>。</w:t>
      </w:r>
      <w:r w:rsidR="00ED4B54" w:rsidRPr="00AD74D0">
        <w:rPr>
          <w:rFonts w:ascii="Times New Roman" w:eastAsia="맑은 고딕" w:hAnsi="Times New Roman" w:cs="Times New Roman"/>
          <w:i/>
          <w:kern w:val="0"/>
          <w:szCs w:val="22"/>
          <w:lang w:val="en"/>
          <w14:ligatures w14:val="none"/>
        </w:rPr>
        <w:t xml:space="preserve"> </w:t>
      </w:r>
      <w:r w:rsidRPr="00AD74D0">
        <w:rPr>
          <w:rFonts w:ascii="Times New Roman" w:eastAsia="맑은 고딕" w:hAnsi="Times New Roman" w:cs="Times New Roman"/>
          <w:i/>
          <w:kern w:val="0"/>
          <w:szCs w:val="22"/>
          <w:lang w:val="en"/>
          <w14:ligatures w14:val="none"/>
        </w:rPr>
        <w:t xml:space="preserve"> </w:t>
      </w:r>
      <w:r w:rsidRPr="00AD74D0">
        <w:rPr>
          <w:rFonts w:ascii="Times New Roman" w:eastAsia="맑은 고딕" w:hAnsi="Times New Roman" w:cs="Times New Roman"/>
          <w:i/>
          <w:kern w:val="0"/>
          <w:szCs w:val="22"/>
          <w:lang w:val="en"/>
          <w14:ligatures w14:val="none"/>
        </w:rPr>
        <w:tab/>
      </w:r>
    </w:p>
    <w:p w14:paraId="3CC9A29D" w14:textId="35414B73" w:rsidR="00761A52" w:rsidRPr="00AD74D0" w:rsidRDefault="00761A52">
      <w:pPr>
        <w:widowControl/>
        <w:numPr>
          <w:ilvl w:val="0"/>
          <w:numId w:val="22"/>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将焦点移至屏幕底部的已连接</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Dot Pad</w:t>
      </w:r>
      <w:r w:rsidRPr="00AD74D0">
        <w:rPr>
          <w:rFonts w:ascii="Times New Roman" w:eastAsia="맑은 고딕" w:hAnsi="Times New Roman" w:cs="Times New Roman"/>
          <w:kern w:val="0"/>
          <w:szCs w:val="22"/>
          <w:lang w:val="en"/>
          <w14:ligatures w14:val="none"/>
        </w:rPr>
        <w:t>，向上滑动进入</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更多信息</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w:t>
      </w:r>
    </w:p>
    <w:p w14:paraId="1E7022F9" w14:textId="65B3647E" w:rsidR="00761A52" w:rsidRPr="00AD74D0" w:rsidRDefault="00761A52">
      <w:pPr>
        <w:widowControl/>
        <w:numPr>
          <w:ilvl w:val="0"/>
          <w:numId w:val="22"/>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选择</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忘记此设备</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以断开</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 xml:space="preserve">Dot Pad </w:t>
      </w:r>
      <w:r w:rsidRPr="00AD74D0">
        <w:rPr>
          <w:rFonts w:ascii="Times New Roman" w:eastAsia="맑은 고딕" w:hAnsi="Times New Roman" w:cs="Times New Roman"/>
          <w:kern w:val="0"/>
          <w:szCs w:val="22"/>
          <w:lang w:val="en"/>
          <w14:ligatures w14:val="none"/>
        </w:rPr>
        <w:t>的连接。</w:t>
      </w:r>
    </w:p>
    <w:p w14:paraId="6F1C7AC1" w14:textId="77777777" w:rsidR="007C7AB4" w:rsidRPr="00AD74D0" w:rsidRDefault="007C7AB4" w:rsidP="007C7AB4">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p>
    <w:p w14:paraId="4EFA7E4D" w14:textId="1D109C85" w:rsidR="00761A52" w:rsidRPr="00AD74D0" w:rsidRDefault="00761A52" w:rsidP="00865935">
      <w:pPr>
        <w:pStyle w:val="4"/>
      </w:pPr>
      <w:bookmarkStart w:id="114" w:name="_Toc173958634"/>
      <w:bookmarkStart w:id="115" w:name="_Toc175742053"/>
      <w:bookmarkStart w:id="116" w:name="_Toc175749271"/>
      <w:bookmarkStart w:id="117" w:name="_Toc229410879"/>
      <w:r w:rsidRPr="00AD74D0">
        <w:t xml:space="preserve"> </w:t>
      </w:r>
      <w:r w:rsidRPr="00AD74D0">
        <w:t>断开</w:t>
      </w:r>
      <w:r w:rsidRPr="00AD74D0">
        <w:t xml:space="preserve"> </w:t>
      </w:r>
      <w:r w:rsidR="008E5D62" w:rsidRPr="00AD74D0">
        <w:t>Dot Pad</w:t>
      </w:r>
      <w:r w:rsidRPr="00AD74D0">
        <w:t xml:space="preserve"> </w:t>
      </w:r>
      <w:r w:rsidRPr="00AD74D0">
        <w:t>连接</w:t>
      </w:r>
      <w:bookmarkEnd w:id="114"/>
      <w:bookmarkEnd w:id="115"/>
      <w:bookmarkEnd w:id="116"/>
      <w:bookmarkEnd w:id="117"/>
    </w:p>
    <w:p w14:paraId="7ACC33A0" w14:textId="7A65734E"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要断开当前已连接的</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Dot Pad</w:t>
      </w:r>
      <w:r w:rsidRPr="00AD74D0">
        <w:rPr>
          <w:rFonts w:ascii="Times New Roman" w:eastAsia="맑은 고딕" w:hAnsi="Times New Roman" w:cs="Times New Roman"/>
          <w:kern w:val="0"/>
          <w:szCs w:val="22"/>
          <w:lang w:val="en"/>
          <w14:ligatures w14:val="none"/>
        </w:rPr>
        <w:t>，请</w:t>
      </w:r>
      <w:r w:rsidR="001610D9" w:rsidRPr="00AD74D0">
        <w:rPr>
          <w:rFonts w:ascii="Times New Roman" w:eastAsia="맑은 고딕" w:hAnsi="Times New Roman" w:cs="Times New Roman"/>
          <w:kern w:val="0"/>
          <w:szCs w:val="22"/>
          <w:lang w:val="en"/>
          <w14:ligatures w14:val="none"/>
        </w:rPr>
        <w:t>按照</w:t>
      </w:r>
      <w:r w:rsidRPr="00AD74D0">
        <w:rPr>
          <w:rFonts w:ascii="Times New Roman" w:eastAsia="맑은 고딕" w:hAnsi="Times New Roman" w:cs="Times New Roman"/>
          <w:kern w:val="0"/>
          <w:szCs w:val="22"/>
          <w:lang w:val="en"/>
          <w14:ligatures w14:val="none"/>
        </w:rPr>
        <w:t>以下步骤</w:t>
      </w:r>
      <w:r w:rsidR="001610D9" w:rsidRPr="00AD74D0">
        <w:rPr>
          <w:rFonts w:ascii="Times New Roman" w:eastAsia="맑은 고딕" w:hAnsi="Times New Roman" w:cs="Times New Roman"/>
          <w:kern w:val="0"/>
          <w:szCs w:val="22"/>
          <w:lang w:val="en"/>
          <w14:ligatures w14:val="none"/>
        </w:rPr>
        <w:t>操作</w:t>
      </w:r>
      <w:r w:rsidR="0021754A" w:rsidRPr="00AD74D0">
        <w:rPr>
          <w:rFonts w:ascii="Times New Roman" w:eastAsia="맑은 고딕" w:hAnsi="Times New Roman" w:cs="Times New Roman"/>
          <w:kern w:val="0"/>
          <w:szCs w:val="22"/>
          <w:lang w:val="en"/>
          <w14:ligatures w14:val="none"/>
        </w:rPr>
        <w:t>：</w:t>
      </w:r>
    </w:p>
    <w:p w14:paraId="06E5714C" w14:textId="77777777" w:rsidR="00761A52" w:rsidRPr="00AD74D0"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在</w:t>
      </w:r>
      <w:r w:rsidRPr="00AD74D0">
        <w:rPr>
          <w:rFonts w:ascii="Times New Roman" w:eastAsia="맑은 고딕" w:hAnsi="Times New Roman" w:cs="Times New Roman"/>
          <w:kern w:val="0"/>
          <w:szCs w:val="22"/>
          <w:lang w:val="en"/>
          <w14:ligatures w14:val="none"/>
        </w:rPr>
        <w:t xml:space="preserve"> Dot Canvas </w:t>
      </w:r>
      <w:r w:rsidRPr="00AD74D0">
        <w:rPr>
          <w:rFonts w:ascii="Times New Roman" w:eastAsia="맑은 고딕" w:hAnsi="Times New Roman" w:cs="Times New Roman"/>
          <w:kern w:val="0"/>
          <w:szCs w:val="22"/>
          <w:lang w:val="en"/>
          <w14:ligatures w14:val="none"/>
        </w:rPr>
        <w:t>应用的主屏幕上，进入</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设置</w:t>
      </w:r>
      <w:r w:rsidRPr="00AD74D0">
        <w:rPr>
          <w:rFonts w:ascii="Times New Roman" w:eastAsia="맑은 고딕" w:hAnsi="Times New Roman" w:cs="Times New Roman"/>
          <w:kern w:val="0"/>
          <w:szCs w:val="22"/>
          <w:lang w:val="en"/>
          <w14:ligatures w14:val="none"/>
        </w:rPr>
        <w:t xml:space="preserve">]  </w:t>
      </w:r>
    </w:p>
    <w:p w14:paraId="2B3820F1" w14:textId="4254DA3B" w:rsidR="00761A52" w:rsidRPr="00AD74D0"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点击</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连接</w:t>
      </w:r>
      <w:r w:rsidRPr="00AD74D0">
        <w:rPr>
          <w:rFonts w:ascii="Times New Roman" w:eastAsia="맑은 고딕" w:hAnsi="Times New Roman" w:cs="Times New Roman"/>
          <w:kern w:val="0"/>
          <w:szCs w:val="22"/>
          <w:lang w:val="en"/>
          <w14:ligatures w14:val="none"/>
        </w:rPr>
        <w:t>]</w:t>
      </w:r>
      <w:r w:rsidR="00ED4B54" w:rsidRPr="00AD74D0">
        <w:rPr>
          <w:rFonts w:ascii="Times New Roman" w:eastAsia="맑은 고딕" w:hAnsi="Times New Roman" w:cs="Times New Roman"/>
          <w:kern w:val="0"/>
          <w:szCs w:val="22"/>
          <w:lang w:val="en"/>
          <w14:ligatures w14:val="none"/>
        </w:rPr>
        <w:t>按钮。</w:t>
      </w:r>
      <w:r w:rsidR="00ED4B54" w:rsidRPr="00AD74D0">
        <w:rPr>
          <w:rFonts w:ascii="Times New Roman" w:eastAsia="맑은 고딕" w:hAnsi="Times New Roman" w:cs="Times New Roman"/>
          <w:kern w:val="0"/>
          <w:szCs w:val="22"/>
          <w:lang w:val="en"/>
          <w14:ligatures w14:val="none"/>
        </w:rPr>
        <w:t xml:space="preserve"> </w:t>
      </w:r>
    </w:p>
    <w:p w14:paraId="7A69C0BC" w14:textId="67BF725C" w:rsidR="00761A52" w:rsidRPr="00AD74D0" w:rsidRDefault="008E5D6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Dot Pad </w:t>
      </w:r>
      <w:r w:rsidR="00761A52" w:rsidRPr="00AD74D0">
        <w:rPr>
          <w:rFonts w:ascii="Times New Roman" w:eastAsia="맑은 고딕" w:hAnsi="Times New Roman" w:cs="Times New Roman"/>
          <w:kern w:val="0"/>
          <w:szCs w:val="22"/>
          <w:lang w:val="en"/>
          <w14:ligatures w14:val="none"/>
        </w:rPr>
        <w:t>将振动两次以确认断开连接。</w:t>
      </w:r>
    </w:p>
    <w:p w14:paraId="1D9B0F7F" w14:textId="77777777" w:rsidR="007C7AB4" w:rsidRPr="00AD74D0"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4613F783" w14:textId="21514A6C" w:rsidR="00761A52" w:rsidRPr="00AD74D0" w:rsidRDefault="00761A52" w:rsidP="00E12277">
      <w:pPr>
        <w:pStyle w:val="3"/>
      </w:pPr>
      <w:bookmarkStart w:id="118" w:name="_Toc173958635"/>
      <w:bookmarkStart w:id="119" w:name="_Toc175742054"/>
      <w:bookmarkStart w:id="120" w:name="_Toc175749272"/>
      <w:bookmarkStart w:id="121" w:name="_Toc229410880"/>
      <w:r w:rsidRPr="00AD74D0">
        <w:t xml:space="preserve"> </w:t>
      </w:r>
      <w:r w:rsidRPr="00AD74D0">
        <w:t>使用</w:t>
      </w:r>
      <w:r w:rsidRPr="00AD74D0">
        <w:t xml:space="preserve"> Dot Canvas </w:t>
      </w:r>
      <w:r w:rsidRPr="00AD74D0">
        <w:t>应用功能</w:t>
      </w:r>
      <w:bookmarkEnd w:id="118"/>
      <w:bookmarkEnd w:id="119"/>
      <w:bookmarkEnd w:id="120"/>
      <w:bookmarkEnd w:id="121"/>
    </w:p>
    <w:p w14:paraId="070B4951" w14:textId="46A0DC3D" w:rsidR="00761A52" w:rsidRPr="00AD74D0" w:rsidRDefault="00761A52" w:rsidP="00865935">
      <w:pPr>
        <w:pStyle w:val="4"/>
      </w:pPr>
      <w:bookmarkStart w:id="122" w:name="_Toc173958636"/>
      <w:bookmarkStart w:id="123" w:name="_Toc175742055"/>
      <w:bookmarkStart w:id="124" w:name="_Toc175749273"/>
      <w:bookmarkStart w:id="125" w:name="_Toc229410881"/>
      <w:r w:rsidRPr="00AD74D0">
        <w:t xml:space="preserve"> </w:t>
      </w:r>
      <w:r w:rsidRPr="00AD74D0">
        <w:t>创建画布</w:t>
      </w:r>
      <w:bookmarkEnd w:id="122"/>
      <w:bookmarkEnd w:id="123"/>
      <w:bookmarkEnd w:id="124"/>
      <w:bookmarkEnd w:id="125"/>
    </w:p>
    <w:p w14:paraId="57084B0B" w14:textId="55B0FA0B" w:rsidR="00761A52" w:rsidRPr="00AD74D0" w:rsidRDefault="0063543A"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用户</w:t>
      </w:r>
      <w:r w:rsidR="00761A52" w:rsidRPr="00AD74D0">
        <w:rPr>
          <w:rFonts w:ascii="Times New Roman" w:eastAsia="맑은 고딕" w:hAnsi="Times New Roman" w:cs="Times New Roman"/>
          <w:kern w:val="0"/>
          <w:szCs w:val="22"/>
          <w:lang w:val="en"/>
          <w14:ligatures w14:val="none"/>
        </w:rPr>
        <w:t>可使用各种绘图工具，通过绘制形状自由创作图片，并为图片添加文字描述。通过</w:t>
      </w:r>
      <w:r w:rsidR="00761A52" w:rsidRPr="00AD74D0">
        <w:rPr>
          <w:rFonts w:ascii="Times New Roman" w:eastAsia="맑은 고딕" w:hAnsi="Times New Roman" w:cs="Times New Roman"/>
          <w:kern w:val="0"/>
          <w:szCs w:val="22"/>
          <w:lang w:val="en"/>
          <w14:ligatures w14:val="none"/>
        </w:rPr>
        <w:t xml:space="preserve"> Dot Canvas </w:t>
      </w:r>
      <w:r w:rsidR="00761A52" w:rsidRPr="00AD74D0">
        <w:rPr>
          <w:rFonts w:ascii="Times New Roman" w:eastAsia="맑은 고딕" w:hAnsi="Times New Roman" w:cs="Times New Roman"/>
          <w:kern w:val="0"/>
          <w:szCs w:val="22"/>
          <w:lang w:val="en"/>
          <w14:ligatures w14:val="none"/>
        </w:rPr>
        <w:t>应用程序创建的图形将以触觉图形的形式显示在</w:t>
      </w:r>
      <w:r w:rsidR="00761A52"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Dot Pad</w:t>
      </w:r>
      <w:r w:rsidR="00761A52" w:rsidRPr="00AD74D0">
        <w:rPr>
          <w:rFonts w:ascii="Times New Roman" w:eastAsia="맑은 고딕" w:hAnsi="Times New Roman" w:cs="Times New Roman"/>
          <w:kern w:val="0"/>
          <w:szCs w:val="22"/>
          <w:lang w:val="en"/>
          <w14:ligatures w14:val="none"/>
        </w:rPr>
        <w:t xml:space="preserve"> </w:t>
      </w:r>
      <w:r w:rsidR="00761A52" w:rsidRPr="00AD74D0">
        <w:rPr>
          <w:rFonts w:ascii="Times New Roman" w:eastAsia="맑은 고딕" w:hAnsi="Times New Roman" w:cs="Times New Roman"/>
          <w:kern w:val="0"/>
          <w:szCs w:val="22"/>
          <w:lang w:val="en"/>
          <w14:ligatures w14:val="none"/>
        </w:rPr>
        <w:t>的</w:t>
      </w:r>
      <w:r w:rsidR="00761A52" w:rsidRPr="00AD74D0">
        <w:rPr>
          <w:rFonts w:ascii="Times New Roman" w:eastAsia="맑은 고딕" w:hAnsi="Times New Roman" w:cs="Times New Roman"/>
          <w:kern w:val="0"/>
          <w:szCs w:val="22"/>
          <w:lang w:val="en"/>
          <w14:ligatures w14:val="none"/>
        </w:rPr>
        <w:t xml:space="preserve"> 300 </w:t>
      </w:r>
      <w:r w:rsidR="00761A52" w:rsidRPr="00AD74D0">
        <w:rPr>
          <w:rFonts w:ascii="Times New Roman" w:eastAsia="맑은 고딕" w:hAnsi="Times New Roman" w:cs="Times New Roman"/>
          <w:kern w:val="0"/>
          <w:szCs w:val="22"/>
          <w:lang w:val="en"/>
          <w14:ligatures w14:val="none"/>
        </w:rPr>
        <w:t>单元格区域，文字描述则以盲文形式显示在</w:t>
      </w:r>
      <w:r w:rsidR="00761A52"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Dot Pad</w:t>
      </w:r>
      <w:r w:rsidR="00761A52" w:rsidRPr="00AD74D0">
        <w:rPr>
          <w:rFonts w:ascii="Times New Roman" w:eastAsia="맑은 고딕" w:hAnsi="Times New Roman" w:cs="Times New Roman"/>
          <w:kern w:val="0"/>
          <w:szCs w:val="22"/>
          <w:lang w:val="en"/>
          <w14:ligatures w14:val="none"/>
        </w:rPr>
        <w:t xml:space="preserve"> </w:t>
      </w:r>
      <w:r w:rsidR="00761A52" w:rsidRPr="00AD74D0">
        <w:rPr>
          <w:rFonts w:ascii="Times New Roman" w:eastAsia="맑은 고딕" w:hAnsi="Times New Roman" w:cs="Times New Roman"/>
          <w:kern w:val="0"/>
          <w:szCs w:val="22"/>
          <w:lang w:val="en"/>
          <w14:ligatures w14:val="none"/>
        </w:rPr>
        <w:t>的</w:t>
      </w:r>
      <w:r w:rsidR="00761A52" w:rsidRPr="00AD74D0">
        <w:rPr>
          <w:rFonts w:ascii="Times New Roman" w:eastAsia="맑은 고딕" w:hAnsi="Times New Roman" w:cs="Times New Roman"/>
          <w:kern w:val="0"/>
          <w:szCs w:val="22"/>
          <w:lang w:val="en"/>
          <w14:ligatures w14:val="none"/>
        </w:rPr>
        <w:t xml:space="preserve"> 20 </w:t>
      </w:r>
      <w:r w:rsidR="00761A52" w:rsidRPr="00AD74D0">
        <w:rPr>
          <w:rFonts w:ascii="Times New Roman" w:eastAsia="맑은 고딕" w:hAnsi="Times New Roman" w:cs="Times New Roman"/>
          <w:kern w:val="0"/>
          <w:szCs w:val="22"/>
          <w:lang w:val="en"/>
          <w14:ligatures w14:val="none"/>
        </w:rPr>
        <w:t>单元格区域</w:t>
      </w:r>
      <w:r w:rsidR="00ED4B54" w:rsidRPr="00AD74D0">
        <w:rPr>
          <w:rFonts w:ascii="Times New Roman" w:eastAsia="맑은 고딕" w:hAnsi="Times New Roman" w:cs="Times New Roman"/>
          <w:kern w:val="0"/>
          <w:szCs w:val="22"/>
          <w:lang w:val="en"/>
          <w14:ligatures w14:val="none"/>
        </w:rPr>
        <w:t>。</w:t>
      </w:r>
      <w:r w:rsidR="00ED4B54" w:rsidRPr="00AD74D0">
        <w:rPr>
          <w:rFonts w:ascii="Times New Roman" w:eastAsia="맑은 고딕" w:hAnsi="Times New Roman" w:cs="Times New Roman"/>
          <w:kern w:val="0"/>
          <w:szCs w:val="22"/>
          <w:lang w:val="en"/>
          <w14:ligatures w14:val="none"/>
        </w:rPr>
        <w:t xml:space="preserve"> </w:t>
      </w:r>
    </w:p>
    <w:p w14:paraId="7433BBAF" w14:textId="77777777"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7FB42ED8" w14:textId="4834CD55"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创建画布</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界面的布局如下：</w:t>
      </w:r>
    </w:p>
    <w:p w14:paraId="3E76017D" w14:textId="4B701BCD" w:rsidR="00761A52" w:rsidRPr="00AD74D0" w:rsidRDefault="00412FB5"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26E751BA" wp14:editId="0DE4545F">
            <wp:extent cx="5731510" cy="3926205"/>
            <wp:effectExtent l="0" t="0" r="2540" b="0"/>
            <wp:docPr id="871824916" name="그림 1" descr="The layout of the Create Canva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24916" name="그림 1" descr="The layout of the Create Canvas screen."/>
                    <pic:cNvPicPr/>
                  </pic:nvPicPr>
                  <pic:blipFill>
                    <a:blip r:embed="rId20"/>
                    <a:stretch>
                      <a:fillRect/>
                    </a:stretch>
                  </pic:blipFill>
                  <pic:spPr>
                    <a:xfrm>
                      <a:off x="0" y="0"/>
                      <a:ext cx="5731510" cy="3926205"/>
                    </a:xfrm>
                    <a:prstGeom prst="rect">
                      <a:avLst/>
                    </a:prstGeom>
                  </pic:spPr>
                </pic:pic>
              </a:graphicData>
            </a:graphic>
          </wp:inline>
        </w:drawing>
      </w:r>
    </w:p>
    <w:p w14:paraId="5023FD57" w14:textId="79CE0F03"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0FBABFC9" w14:textId="47010659" w:rsidR="00761A52" w:rsidRPr="00AD74D0" w:rsidRDefault="0063543A">
      <w:pPr>
        <w:widowControl/>
        <w:numPr>
          <w:ilvl w:val="0"/>
          <w:numId w:val="12"/>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画</w:t>
      </w:r>
      <w:r w:rsidR="00761A52" w:rsidRPr="00AD74D0">
        <w:rPr>
          <w:rFonts w:ascii="Times New Roman" w:eastAsia="맑은 고딕" w:hAnsi="Times New Roman" w:cs="Times New Roman"/>
          <w:kern w:val="0"/>
          <w:szCs w:val="22"/>
          <w:lang w:val="en"/>
          <w14:ligatures w14:val="none"/>
        </w:rPr>
        <w:t>布：占据屏幕最大区域，用户</w:t>
      </w:r>
      <w:r w:rsidRPr="00AD74D0">
        <w:rPr>
          <w:rFonts w:ascii="Times New Roman" w:eastAsia="맑은 고딕" w:hAnsi="Times New Roman" w:cs="Times New Roman"/>
          <w:kern w:val="0"/>
          <w:szCs w:val="22"/>
          <w:lang w:val="en"/>
          <w14:ligatures w14:val="none"/>
        </w:rPr>
        <w:t>可通过触摸</w:t>
      </w:r>
      <w:r w:rsidR="00761A52" w:rsidRPr="00AD74D0">
        <w:rPr>
          <w:rFonts w:ascii="Times New Roman" w:eastAsia="맑은 고딕" w:hAnsi="Times New Roman" w:cs="Times New Roman"/>
          <w:kern w:val="0"/>
          <w:szCs w:val="22"/>
          <w:lang w:val="en"/>
          <w14:ligatures w14:val="none"/>
        </w:rPr>
        <w:t>在此绘制触觉内容。</w:t>
      </w:r>
    </w:p>
    <w:p w14:paraId="0A5C38F2" w14:textId="1CB7C300" w:rsidR="00761A52" w:rsidRPr="00AD74D0" w:rsidRDefault="00761A52">
      <w:pPr>
        <w:widowControl/>
        <w:numPr>
          <w:ilvl w:val="0"/>
          <w:numId w:val="12"/>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绘图菜单栏：位于屏幕顶部，集合了各种绘图工具，可用于创建和修改触觉</w:t>
      </w:r>
      <w:r w:rsidR="0063543A" w:rsidRPr="00AD74D0">
        <w:rPr>
          <w:rFonts w:ascii="Times New Roman" w:eastAsia="맑은 고딕" w:hAnsi="Times New Roman" w:cs="Times New Roman"/>
          <w:kern w:val="0"/>
          <w:szCs w:val="22"/>
          <w:lang w:val="en"/>
          <w14:ligatures w14:val="none"/>
        </w:rPr>
        <w:t>内容</w:t>
      </w:r>
      <w:r w:rsidRPr="00AD74D0">
        <w:rPr>
          <w:rFonts w:ascii="Times New Roman" w:eastAsia="맑은 고딕" w:hAnsi="Times New Roman" w:cs="Times New Roman"/>
          <w:kern w:val="0"/>
          <w:szCs w:val="22"/>
          <w:lang w:val="en"/>
          <w14:ligatures w14:val="none"/>
        </w:rPr>
        <w:t>。</w:t>
      </w:r>
    </w:p>
    <w:p w14:paraId="0F0154DD" w14:textId="77777777"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4121578F" w14:textId="058C4ED8" w:rsidR="00761A52" w:rsidRPr="00AD74D0" w:rsidRDefault="00761A52" w:rsidP="00E12277">
      <w:pPr>
        <w:pStyle w:val="ad"/>
      </w:pPr>
      <w:r w:rsidRPr="00AD74D0">
        <w:t>表</w:t>
      </w:r>
      <w:r w:rsidR="00F235DC" w:rsidRPr="00AD74D0">
        <w:t xml:space="preserve"> 1 </w:t>
      </w:r>
      <w:r w:rsidRPr="00AD74D0">
        <w:t xml:space="preserve">Dot Canvas </w:t>
      </w:r>
      <w:r w:rsidRPr="00AD74D0">
        <w:t>应用绘图工具</w:t>
      </w:r>
    </w:p>
    <w:tbl>
      <w:tblPr>
        <w:tblW w:w="95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5"/>
        <w:gridCol w:w="3798"/>
        <w:gridCol w:w="1020"/>
        <w:gridCol w:w="3798"/>
      </w:tblGrid>
      <w:tr w:rsidR="00761A52" w:rsidRPr="00AD74D0" w14:paraId="3ADEC736" w14:textId="77777777" w:rsidTr="00526E8D">
        <w:trPr>
          <w:trHeight w:val="3756"/>
        </w:trPr>
        <w:tc>
          <w:tcPr>
            <w:tcW w:w="945" w:type="dxa"/>
            <w:tcMar>
              <w:top w:w="43" w:type="dxa"/>
              <w:left w:w="43" w:type="dxa"/>
              <w:bottom w:w="43" w:type="dxa"/>
              <w:right w:w="43" w:type="dxa"/>
            </w:tcMar>
            <w:vAlign w:val="center"/>
          </w:tcPr>
          <w:p w14:paraId="3728E869" w14:textId="77777777" w:rsidR="00761A52" w:rsidRPr="00AD74D0" w:rsidRDefault="00761A52" w:rsidP="00761A52">
            <w:pPr>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114300" distB="114300" distL="114300" distR="114300" wp14:anchorId="5695B25F" wp14:editId="45D44786">
                  <wp:extent cx="318135" cy="334879"/>
                  <wp:effectExtent l="0" t="0" r="0" b="0"/>
                  <wp:docPr id="48" name="image20.png" descr="Back icon."/>
                  <wp:cNvGraphicFramePr/>
                  <a:graphic xmlns:a="http://schemas.openxmlformats.org/drawingml/2006/main">
                    <a:graphicData uri="http://schemas.openxmlformats.org/drawingml/2006/picture">
                      <pic:pic xmlns:pic="http://schemas.openxmlformats.org/drawingml/2006/picture">
                        <pic:nvPicPr>
                          <pic:cNvPr id="48" name="image20.png" descr="Back icon."/>
                          <pic:cNvPicPr preferRelativeResize="0"/>
                        </pic:nvPicPr>
                        <pic:blipFill>
                          <a:blip r:embed="rId21"/>
                          <a:srcRect/>
                          <a:stretch>
                            <a:fillRect/>
                          </a:stretch>
                        </pic:blipFill>
                        <pic:spPr>
                          <a:xfrm>
                            <a:off x="0" y="0"/>
                            <a:ext cx="318135" cy="334879"/>
                          </a:xfrm>
                          <a:prstGeom prst="rect">
                            <a:avLst/>
                          </a:prstGeom>
                          <a:ln/>
                        </pic:spPr>
                      </pic:pic>
                    </a:graphicData>
                  </a:graphic>
                </wp:inline>
              </w:drawing>
            </w:r>
          </w:p>
        </w:tc>
        <w:tc>
          <w:tcPr>
            <w:tcW w:w="3798" w:type="dxa"/>
            <w:tcMar>
              <w:top w:w="43" w:type="dxa"/>
              <w:left w:w="43" w:type="dxa"/>
              <w:bottom w:w="43" w:type="dxa"/>
              <w:right w:w="43" w:type="dxa"/>
            </w:tcMar>
          </w:tcPr>
          <w:p w14:paraId="3768C75B" w14:textId="77777777" w:rsidR="00761A52" w:rsidRPr="00AD74D0"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返回</w:t>
            </w:r>
          </w:p>
          <w:p w14:paraId="49B4C546" w14:textId="77777777" w:rsidR="00761A52" w:rsidRPr="00AD74D0"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退出</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创建画布</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屏幕，返回主屏幕。</w:t>
            </w:r>
          </w:p>
          <w:p w14:paraId="3700F8C1" w14:textId="77777777" w:rsidR="00761A52" w:rsidRPr="00AD74D0"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如果在创建触觉图形时按下</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返回</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按钮，将弹出一个警告窗口，提示您保存当前进度。选择</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否</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将关闭该窗口，而选择</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保存</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则允许您为文件命名并选择保存位置。根据您的选择，文件将保存在</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我的绘图</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或</w:t>
            </w:r>
            <w:r w:rsidRPr="00AD74D0">
              <w:rPr>
                <w:rFonts w:ascii="Times New Roman" w:eastAsia="맑은 고딕" w:hAnsi="Times New Roman" w:cs="Times New Roman"/>
                <w:kern w:val="0"/>
                <w:szCs w:val="22"/>
                <w:lang w:val="en"/>
                <w14:ligatures w14:val="none"/>
              </w:rPr>
              <w:t xml:space="preserve"> Dot Drive </w:t>
            </w:r>
            <w:r w:rsidRPr="00AD74D0">
              <w:rPr>
                <w:rFonts w:ascii="Times New Roman" w:eastAsia="맑은 고딕" w:hAnsi="Times New Roman" w:cs="Times New Roman"/>
                <w:kern w:val="0"/>
                <w:szCs w:val="22"/>
                <w:lang w:val="en"/>
                <w14:ligatures w14:val="none"/>
              </w:rPr>
              <w:t>中。</w:t>
            </w:r>
          </w:p>
        </w:tc>
        <w:tc>
          <w:tcPr>
            <w:tcW w:w="1020" w:type="dxa"/>
            <w:tcMar>
              <w:top w:w="43" w:type="dxa"/>
              <w:left w:w="43" w:type="dxa"/>
              <w:bottom w:w="43" w:type="dxa"/>
              <w:right w:w="43" w:type="dxa"/>
            </w:tcMar>
            <w:vAlign w:val="center"/>
          </w:tcPr>
          <w:p w14:paraId="3B53D44A" w14:textId="7507527A" w:rsidR="00761A52" w:rsidRPr="00AD74D0" w:rsidRDefault="00412FB5"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34F41718" wp14:editId="62797CE3">
                  <wp:extent cx="533452" cy="165062"/>
                  <wp:effectExtent l="0" t="0" r="0" b="6985"/>
                  <wp:docPr id="28594635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46354" name=""/>
                          <pic:cNvPicPr/>
                        </pic:nvPicPr>
                        <pic:blipFill>
                          <a:blip r:embed="rId22"/>
                          <a:stretch>
                            <a:fillRect/>
                          </a:stretch>
                        </pic:blipFill>
                        <pic:spPr>
                          <a:xfrm>
                            <a:off x="0" y="0"/>
                            <a:ext cx="535531" cy="165705"/>
                          </a:xfrm>
                          <a:prstGeom prst="rect">
                            <a:avLst/>
                          </a:prstGeom>
                        </pic:spPr>
                      </pic:pic>
                    </a:graphicData>
                  </a:graphic>
                </wp:inline>
              </w:drawing>
            </w:r>
          </w:p>
        </w:tc>
        <w:tc>
          <w:tcPr>
            <w:tcW w:w="3798" w:type="dxa"/>
            <w:tcMar>
              <w:top w:w="43" w:type="dxa"/>
              <w:left w:w="43" w:type="dxa"/>
              <w:bottom w:w="43" w:type="dxa"/>
              <w:right w:w="43" w:type="dxa"/>
            </w:tcMar>
          </w:tcPr>
          <w:p w14:paraId="1A03DC00" w14:textId="77777777" w:rsidR="00761A52" w:rsidRPr="00AD74D0"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文件名</w:t>
            </w:r>
          </w:p>
          <w:p w14:paraId="211B998F" w14:textId="474A4B13" w:rsidR="00761A52" w:rsidRPr="00AD74D0" w:rsidRDefault="00ED4B54"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您正在编辑的文件名</w:t>
            </w:r>
            <w:r w:rsidR="00761A52" w:rsidRPr="00AD74D0">
              <w:rPr>
                <w:rFonts w:ascii="Times New Roman" w:eastAsia="맑은 고딕" w:hAnsi="Times New Roman" w:cs="Times New Roman"/>
                <w:kern w:val="0"/>
                <w:szCs w:val="22"/>
                <w:lang w:val="en"/>
                <w14:ligatures w14:val="none"/>
              </w:rPr>
              <w:t>。</w:t>
            </w:r>
          </w:p>
        </w:tc>
      </w:tr>
      <w:tr w:rsidR="00761A52" w:rsidRPr="00AD74D0" w14:paraId="41B81633" w14:textId="77777777" w:rsidTr="00526E8D">
        <w:trPr>
          <w:trHeight w:val="1024"/>
        </w:trPr>
        <w:tc>
          <w:tcPr>
            <w:tcW w:w="945" w:type="dxa"/>
            <w:tcMar>
              <w:top w:w="43" w:type="dxa"/>
              <w:left w:w="43" w:type="dxa"/>
              <w:bottom w:w="43" w:type="dxa"/>
              <w:right w:w="43" w:type="dxa"/>
            </w:tcMar>
            <w:vAlign w:val="center"/>
          </w:tcPr>
          <w:p w14:paraId="0F8D284E" w14:textId="77777777" w:rsidR="00761A52" w:rsidRPr="00AD74D0" w:rsidRDefault="00761A52" w:rsidP="00761A52">
            <w:p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114300" distB="114300" distL="114300" distR="114300" wp14:anchorId="06659096" wp14:editId="3A6BE0BA">
                  <wp:extent cx="542925" cy="203200"/>
                  <wp:effectExtent l="0" t="0" r="9525" b="6350"/>
                  <wp:docPr id="71" name="image33.png" descr="Undo/Redo icon."/>
                  <wp:cNvGraphicFramePr/>
                  <a:graphic xmlns:a="http://schemas.openxmlformats.org/drawingml/2006/main">
                    <a:graphicData uri="http://schemas.openxmlformats.org/drawingml/2006/picture">
                      <pic:pic xmlns:pic="http://schemas.openxmlformats.org/drawingml/2006/picture">
                        <pic:nvPicPr>
                          <pic:cNvPr id="71" name="image33.png" descr="Undo/Redo icon."/>
                          <pic:cNvPicPr preferRelativeResize="0"/>
                        </pic:nvPicPr>
                        <pic:blipFill>
                          <a:blip r:embed="rId23"/>
                          <a:srcRect l="11765"/>
                          <a:stretch>
                            <a:fillRect/>
                          </a:stretch>
                        </pic:blipFill>
                        <pic:spPr>
                          <a:xfrm>
                            <a:off x="0" y="0"/>
                            <a:ext cx="542925" cy="203200"/>
                          </a:xfrm>
                          <a:prstGeom prst="rect">
                            <a:avLst/>
                          </a:prstGeom>
                          <a:ln/>
                        </pic:spPr>
                      </pic:pic>
                    </a:graphicData>
                  </a:graphic>
                </wp:inline>
              </w:drawing>
            </w:r>
          </w:p>
        </w:tc>
        <w:tc>
          <w:tcPr>
            <w:tcW w:w="3798" w:type="dxa"/>
            <w:tcMar>
              <w:top w:w="43" w:type="dxa"/>
              <w:left w:w="43" w:type="dxa"/>
              <w:bottom w:w="43" w:type="dxa"/>
              <w:right w:w="43" w:type="dxa"/>
            </w:tcMar>
          </w:tcPr>
          <w:p w14:paraId="354FE8F7" w14:textId="77777777" w:rsidR="00761A52" w:rsidRPr="00AD74D0"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撤销</w:t>
            </w:r>
            <w:r w:rsidRPr="00AD74D0">
              <w:rPr>
                <w:rFonts w:ascii="Times New Roman" w:eastAsia="맑은 고딕" w:hAnsi="Times New Roman" w:cs="Times New Roman"/>
                <w:b/>
                <w:kern w:val="0"/>
                <w:szCs w:val="22"/>
                <w:lang w:val="en"/>
                <w14:ligatures w14:val="none"/>
              </w:rPr>
              <w:t>/</w:t>
            </w:r>
            <w:r w:rsidRPr="00AD74D0">
              <w:rPr>
                <w:rFonts w:ascii="Times New Roman" w:eastAsia="맑은 고딕" w:hAnsi="Times New Roman" w:cs="Times New Roman"/>
                <w:b/>
                <w:kern w:val="0"/>
                <w:szCs w:val="22"/>
                <w:lang w:val="en"/>
                <w14:ligatures w14:val="none"/>
              </w:rPr>
              <w:t>重做</w:t>
            </w:r>
          </w:p>
          <w:p w14:paraId="55A92126" w14:textId="77777777" w:rsidR="00761A52" w:rsidRPr="00AD74D0"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撤销或重做最近的操作。</w:t>
            </w:r>
          </w:p>
        </w:tc>
        <w:tc>
          <w:tcPr>
            <w:tcW w:w="1020" w:type="dxa"/>
            <w:tcMar>
              <w:top w:w="43" w:type="dxa"/>
              <w:left w:w="43" w:type="dxa"/>
              <w:bottom w:w="43" w:type="dxa"/>
              <w:right w:w="43" w:type="dxa"/>
            </w:tcMar>
            <w:vAlign w:val="center"/>
          </w:tcPr>
          <w:p w14:paraId="54698B57" w14:textId="1A232128" w:rsidR="00761A52" w:rsidRPr="00AD74D0" w:rsidRDefault="00412FB5"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50BBB1C7" wp14:editId="7F893BB0">
                  <wp:extent cx="417004" cy="427720"/>
                  <wp:effectExtent l="0" t="0" r="2540" b="0"/>
                  <wp:docPr id="36988070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880709" name=""/>
                          <pic:cNvPicPr/>
                        </pic:nvPicPr>
                        <pic:blipFill>
                          <a:blip r:embed="rId24"/>
                          <a:stretch>
                            <a:fillRect/>
                          </a:stretch>
                        </pic:blipFill>
                        <pic:spPr>
                          <a:xfrm>
                            <a:off x="0" y="0"/>
                            <a:ext cx="423864" cy="434757"/>
                          </a:xfrm>
                          <a:prstGeom prst="rect">
                            <a:avLst/>
                          </a:prstGeom>
                        </pic:spPr>
                      </pic:pic>
                    </a:graphicData>
                  </a:graphic>
                </wp:inline>
              </w:drawing>
            </w:r>
          </w:p>
        </w:tc>
        <w:tc>
          <w:tcPr>
            <w:tcW w:w="3798" w:type="dxa"/>
            <w:tcMar>
              <w:top w:w="43" w:type="dxa"/>
              <w:left w:w="43" w:type="dxa"/>
              <w:bottom w:w="43" w:type="dxa"/>
              <w:right w:w="43" w:type="dxa"/>
            </w:tcMar>
          </w:tcPr>
          <w:p w14:paraId="70136EF4" w14:textId="77777777" w:rsidR="00761A52" w:rsidRPr="00AD74D0"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画笔</w:t>
            </w:r>
          </w:p>
          <w:p w14:paraId="34948B7D" w14:textId="77777777" w:rsidR="00761A52" w:rsidRPr="00AD74D0"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像用笔一样自由绘图。</w:t>
            </w:r>
          </w:p>
        </w:tc>
      </w:tr>
      <w:tr w:rsidR="00412FB5" w:rsidRPr="00AD74D0" w14:paraId="7C80A820" w14:textId="77777777" w:rsidTr="00526E8D">
        <w:tc>
          <w:tcPr>
            <w:tcW w:w="945" w:type="dxa"/>
            <w:tcMar>
              <w:top w:w="43" w:type="dxa"/>
              <w:left w:w="43" w:type="dxa"/>
              <w:bottom w:w="43" w:type="dxa"/>
              <w:right w:w="43" w:type="dxa"/>
            </w:tcMar>
            <w:vAlign w:val="center"/>
          </w:tcPr>
          <w:p w14:paraId="7003BA4B" w14:textId="13B7D8CD" w:rsidR="00412FB5" w:rsidRPr="00AD74D0"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0F04E3F4" wp14:editId="18B8D60C">
                  <wp:extent cx="464034" cy="464034"/>
                  <wp:effectExtent l="0" t="0" r="0" b="0"/>
                  <wp:docPr id="12583248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32486" name=""/>
                          <pic:cNvPicPr/>
                        </pic:nvPicPr>
                        <pic:blipFill>
                          <a:blip r:embed="rId25"/>
                          <a:stretch>
                            <a:fillRect/>
                          </a:stretch>
                        </pic:blipFill>
                        <pic:spPr>
                          <a:xfrm>
                            <a:off x="0" y="0"/>
                            <a:ext cx="469388" cy="469388"/>
                          </a:xfrm>
                          <a:prstGeom prst="rect">
                            <a:avLst/>
                          </a:prstGeom>
                        </pic:spPr>
                      </pic:pic>
                    </a:graphicData>
                  </a:graphic>
                </wp:inline>
              </w:drawing>
            </w:r>
          </w:p>
        </w:tc>
        <w:tc>
          <w:tcPr>
            <w:tcW w:w="3798" w:type="dxa"/>
            <w:tcMar>
              <w:top w:w="43" w:type="dxa"/>
              <w:left w:w="43" w:type="dxa"/>
              <w:bottom w:w="43" w:type="dxa"/>
              <w:right w:w="43" w:type="dxa"/>
            </w:tcMar>
          </w:tcPr>
          <w:p w14:paraId="499F3D1C" w14:textId="10311E43" w:rsidR="00412FB5" w:rsidRPr="00AD74D0"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hint="eastAsia"/>
                <w:b/>
                <w:kern w:val="0"/>
                <w:szCs w:val="22"/>
                <w:lang w:val="en"/>
                <w14:ligatures w14:val="none"/>
              </w:rPr>
              <w:t>低视力笔模式</w:t>
            </w:r>
          </w:p>
          <w:p w14:paraId="5A0ECC3A" w14:textId="794154AC" w:rsidR="00412FB5" w:rsidRPr="00AD74D0" w:rsidRDefault="00F275B0" w:rsidP="00F275B0">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Cs/>
                <w:kern w:val="0"/>
                <w:szCs w:val="22"/>
                <w:lang w:val="en"/>
                <w14:ligatures w14:val="none"/>
              </w:rPr>
            </w:pPr>
            <w:r w:rsidRPr="00AD74D0">
              <w:rPr>
                <w:rFonts w:ascii="Times New Roman" w:eastAsia="맑은 고딕" w:hAnsi="Times New Roman" w:cs="Times New Roman"/>
                <w:bCs/>
                <w:kern w:val="0"/>
                <w:szCs w:val="22"/>
                <w14:ligatures w14:val="none"/>
              </w:rPr>
              <w:t>选择最适合您视力需求的笔色。</w:t>
            </w:r>
            <w:r w:rsidR="00B971F1" w:rsidRPr="00AD74D0">
              <w:rPr>
                <w:rFonts w:ascii="Times New Roman" w:eastAsia="맑은 고딕" w:hAnsi="Times New Roman" w:cs="Times New Roman" w:hint="eastAsia"/>
                <w:bCs/>
                <w:kern w:val="0"/>
                <w:szCs w:val="22"/>
                <w14:ligatures w14:val="none"/>
              </w:rPr>
              <w:t>共有四种颜色：黑色、蓝色、黄色、红色</w:t>
            </w:r>
          </w:p>
        </w:tc>
        <w:tc>
          <w:tcPr>
            <w:tcW w:w="1020" w:type="dxa"/>
            <w:tcMar>
              <w:top w:w="43" w:type="dxa"/>
              <w:left w:w="43" w:type="dxa"/>
              <w:bottom w:w="43" w:type="dxa"/>
              <w:right w:w="43" w:type="dxa"/>
            </w:tcMar>
            <w:vAlign w:val="center"/>
          </w:tcPr>
          <w:p w14:paraId="04BDA604" w14:textId="2D18DC2E" w:rsidR="00412FB5" w:rsidRPr="00AD74D0"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2DC3A887" wp14:editId="46251863">
                  <wp:extent cx="513670" cy="509270"/>
                  <wp:effectExtent l="0" t="0" r="1270" b="5080"/>
                  <wp:docPr id="49043666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36666" name=""/>
                          <pic:cNvPicPr/>
                        </pic:nvPicPr>
                        <pic:blipFill>
                          <a:blip r:embed="rId26"/>
                          <a:stretch>
                            <a:fillRect/>
                          </a:stretch>
                        </pic:blipFill>
                        <pic:spPr>
                          <a:xfrm>
                            <a:off x="0" y="0"/>
                            <a:ext cx="517769" cy="513334"/>
                          </a:xfrm>
                          <a:prstGeom prst="rect">
                            <a:avLst/>
                          </a:prstGeom>
                        </pic:spPr>
                      </pic:pic>
                    </a:graphicData>
                  </a:graphic>
                </wp:inline>
              </w:drawing>
            </w:r>
          </w:p>
        </w:tc>
        <w:tc>
          <w:tcPr>
            <w:tcW w:w="3798" w:type="dxa"/>
            <w:tcMar>
              <w:top w:w="43" w:type="dxa"/>
              <w:left w:w="43" w:type="dxa"/>
              <w:bottom w:w="43" w:type="dxa"/>
              <w:right w:w="43" w:type="dxa"/>
            </w:tcMar>
          </w:tcPr>
          <w:p w14:paraId="1EF53645" w14:textId="77777777" w:rsidR="00412FB5" w:rsidRPr="00AD74D0"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线条</w:t>
            </w:r>
          </w:p>
          <w:p w14:paraId="7A968BDD" w14:textId="402FBECC" w:rsidR="00412FB5" w:rsidRPr="00AD74D0"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kern w:val="0"/>
                <w:szCs w:val="22"/>
                <w:lang w:val="en"/>
                <w14:ligatures w14:val="none"/>
              </w:rPr>
              <w:t>用一根手指在屏幕上选择并调整所需长度，即可画出一条线。</w:t>
            </w:r>
          </w:p>
        </w:tc>
      </w:tr>
      <w:tr w:rsidR="00761A52" w:rsidRPr="00AD74D0" w14:paraId="7A27908B" w14:textId="77777777" w:rsidTr="00526E8D">
        <w:tc>
          <w:tcPr>
            <w:tcW w:w="945" w:type="dxa"/>
            <w:tcMar>
              <w:top w:w="43" w:type="dxa"/>
              <w:left w:w="43" w:type="dxa"/>
              <w:bottom w:w="43" w:type="dxa"/>
              <w:right w:w="43" w:type="dxa"/>
            </w:tcMar>
            <w:vAlign w:val="center"/>
          </w:tcPr>
          <w:p w14:paraId="4E38698F" w14:textId="0C70BBF1" w:rsidR="00761A52" w:rsidRPr="00AD74D0"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5BE6D647" wp14:editId="080ABE6C">
                  <wp:extent cx="478664" cy="480334"/>
                  <wp:effectExtent l="0" t="0" r="0" b="0"/>
                  <wp:docPr id="83618690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86905" name=""/>
                          <pic:cNvPicPr/>
                        </pic:nvPicPr>
                        <pic:blipFill>
                          <a:blip r:embed="rId27"/>
                          <a:stretch>
                            <a:fillRect/>
                          </a:stretch>
                        </pic:blipFill>
                        <pic:spPr>
                          <a:xfrm>
                            <a:off x="0" y="0"/>
                            <a:ext cx="483610" cy="485298"/>
                          </a:xfrm>
                          <a:prstGeom prst="rect">
                            <a:avLst/>
                          </a:prstGeom>
                        </pic:spPr>
                      </pic:pic>
                    </a:graphicData>
                  </a:graphic>
                </wp:inline>
              </w:drawing>
            </w:r>
          </w:p>
        </w:tc>
        <w:tc>
          <w:tcPr>
            <w:tcW w:w="3798" w:type="dxa"/>
            <w:tcMar>
              <w:top w:w="43" w:type="dxa"/>
              <w:left w:w="43" w:type="dxa"/>
              <w:bottom w:w="43" w:type="dxa"/>
              <w:right w:w="43" w:type="dxa"/>
            </w:tcMar>
          </w:tcPr>
          <w:p w14:paraId="24D12933" w14:textId="77777777" w:rsidR="00412FB5" w:rsidRPr="00AD74D0"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正方形</w:t>
            </w:r>
            <w:r w:rsidRPr="00AD74D0">
              <w:rPr>
                <w:rFonts w:ascii="Times New Roman" w:eastAsia="맑은 고딕" w:hAnsi="Times New Roman" w:cs="Times New Roman"/>
                <w:b/>
                <w:kern w:val="0"/>
                <w:szCs w:val="22"/>
                <w:lang w:val="en"/>
                <w14:ligatures w14:val="none"/>
              </w:rPr>
              <w:t>/</w:t>
            </w:r>
            <w:r w:rsidRPr="00AD74D0">
              <w:rPr>
                <w:rFonts w:ascii="Times New Roman" w:eastAsia="맑은 고딕" w:hAnsi="Times New Roman" w:cs="Times New Roman"/>
                <w:b/>
                <w:kern w:val="0"/>
                <w:szCs w:val="22"/>
                <w:lang w:val="en"/>
                <w14:ligatures w14:val="none"/>
              </w:rPr>
              <w:t>长方形</w:t>
            </w:r>
          </w:p>
          <w:p w14:paraId="7517C61F" w14:textId="07265822" w:rsidR="00761A52" w:rsidRPr="00AD74D0"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用一根手指在屏幕上选择并调整所需尺寸，以绘制正方形或矩形。</w:t>
            </w:r>
          </w:p>
        </w:tc>
        <w:tc>
          <w:tcPr>
            <w:tcW w:w="1020" w:type="dxa"/>
            <w:tcMar>
              <w:top w:w="43" w:type="dxa"/>
              <w:left w:w="43" w:type="dxa"/>
              <w:bottom w:w="43" w:type="dxa"/>
              <w:right w:w="43" w:type="dxa"/>
            </w:tcMar>
            <w:vAlign w:val="center"/>
          </w:tcPr>
          <w:p w14:paraId="2C18768B" w14:textId="11FF3B10" w:rsidR="00761A52" w:rsidRPr="00AD74D0"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07898ED0" wp14:editId="2FEC396A">
                  <wp:extent cx="518820" cy="518820"/>
                  <wp:effectExtent l="0" t="0" r="0" b="0"/>
                  <wp:docPr id="6324456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44560" name=""/>
                          <pic:cNvPicPr/>
                        </pic:nvPicPr>
                        <pic:blipFill>
                          <a:blip r:embed="rId28"/>
                          <a:stretch>
                            <a:fillRect/>
                          </a:stretch>
                        </pic:blipFill>
                        <pic:spPr>
                          <a:xfrm>
                            <a:off x="0" y="0"/>
                            <a:ext cx="520285" cy="520285"/>
                          </a:xfrm>
                          <a:prstGeom prst="rect">
                            <a:avLst/>
                          </a:prstGeom>
                        </pic:spPr>
                      </pic:pic>
                    </a:graphicData>
                  </a:graphic>
                </wp:inline>
              </w:drawing>
            </w:r>
          </w:p>
        </w:tc>
        <w:tc>
          <w:tcPr>
            <w:tcW w:w="3798" w:type="dxa"/>
            <w:tcMar>
              <w:top w:w="43" w:type="dxa"/>
              <w:left w:w="43" w:type="dxa"/>
              <w:bottom w:w="43" w:type="dxa"/>
              <w:right w:w="43" w:type="dxa"/>
            </w:tcMar>
          </w:tcPr>
          <w:p w14:paraId="71280F17" w14:textId="77777777" w:rsidR="00412FB5" w:rsidRPr="00AD74D0"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圆形</w:t>
            </w:r>
          </w:p>
          <w:p w14:paraId="2C9F6662" w14:textId="28D7C710" w:rsidR="00761A52" w:rsidRPr="00AD74D0"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用一根手指在屏幕上选择并调整所需尺寸，以绘制一个圆形。</w:t>
            </w:r>
          </w:p>
        </w:tc>
      </w:tr>
      <w:tr w:rsidR="00761A52" w:rsidRPr="00AD74D0" w14:paraId="7F95F090" w14:textId="77777777" w:rsidTr="00526E8D">
        <w:tc>
          <w:tcPr>
            <w:tcW w:w="945" w:type="dxa"/>
            <w:tcMar>
              <w:top w:w="43" w:type="dxa"/>
              <w:left w:w="43" w:type="dxa"/>
              <w:bottom w:w="43" w:type="dxa"/>
              <w:right w:w="43" w:type="dxa"/>
            </w:tcMar>
            <w:vAlign w:val="center"/>
          </w:tcPr>
          <w:p w14:paraId="5AE1279F" w14:textId="0F5CCC75" w:rsidR="00761A52" w:rsidRPr="00AD74D0"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761C623E" wp14:editId="502E67C0">
                  <wp:extent cx="521590" cy="514910"/>
                  <wp:effectExtent l="0" t="0" r="0" b="0"/>
                  <wp:docPr id="5479658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65837" name=""/>
                          <pic:cNvPicPr/>
                        </pic:nvPicPr>
                        <pic:blipFill>
                          <a:blip r:embed="rId29"/>
                          <a:stretch>
                            <a:fillRect/>
                          </a:stretch>
                        </pic:blipFill>
                        <pic:spPr>
                          <a:xfrm>
                            <a:off x="0" y="0"/>
                            <a:ext cx="526955" cy="520207"/>
                          </a:xfrm>
                          <a:prstGeom prst="rect">
                            <a:avLst/>
                          </a:prstGeom>
                        </pic:spPr>
                      </pic:pic>
                    </a:graphicData>
                  </a:graphic>
                </wp:inline>
              </w:drawing>
            </w:r>
          </w:p>
        </w:tc>
        <w:tc>
          <w:tcPr>
            <w:tcW w:w="3798" w:type="dxa"/>
            <w:tcMar>
              <w:top w:w="43" w:type="dxa"/>
              <w:left w:w="43" w:type="dxa"/>
              <w:bottom w:w="43" w:type="dxa"/>
              <w:right w:w="43" w:type="dxa"/>
            </w:tcMar>
          </w:tcPr>
          <w:p w14:paraId="2358847F" w14:textId="77777777" w:rsidR="00412FB5" w:rsidRPr="00AD74D0"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三角形</w:t>
            </w:r>
          </w:p>
          <w:p w14:paraId="15FF65E6" w14:textId="15DFB9F5" w:rsidR="00761A52" w:rsidRPr="00AD74D0"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在屏幕上用一根手指选择并调整所需尺寸，以绘制一个直角三角形</w:t>
            </w:r>
          </w:p>
        </w:tc>
        <w:tc>
          <w:tcPr>
            <w:tcW w:w="1020" w:type="dxa"/>
            <w:tcMar>
              <w:top w:w="43" w:type="dxa"/>
              <w:left w:w="43" w:type="dxa"/>
              <w:bottom w:w="43" w:type="dxa"/>
              <w:right w:w="43" w:type="dxa"/>
            </w:tcMar>
            <w:vAlign w:val="center"/>
          </w:tcPr>
          <w:p w14:paraId="01F4D6CA" w14:textId="268EFE07" w:rsidR="00761A52" w:rsidRPr="00AD74D0"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56B42C75" wp14:editId="3331572B">
                  <wp:extent cx="507390" cy="521514"/>
                  <wp:effectExtent l="0" t="0" r="6985" b="0"/>
                  <wp:docPr id="59662764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27648" name=""/>
                          <pic:cNvPicPr/>
                        </pic:nvPicPr>
                        <pic:blipFill>
                          <a:blip r:embed="rId30"/>
                          <a:stretch>
                            <a:fillRect/>
                          </a:stretch>
                        </pic:blipFill>
                        <pic:spPr>
                          <a:xfrm>
                            <a:off x="0" y="0"/>
                            <a:ext cx="509477" cy="523659"/>
                          </a:xfrm>
                          <a:prstGeom prst="rect">
                            <a:avLst/>
                          </a:prstGeom>
                        </pic:spPr>
                      </pic:pic>
                    </a:graphicData>
                  </a:graphic>
                </wp:inline>
              </w:drawing>
            </w:r>
          </w:p>
        </w:tc>
        <w:tc>
          <w:tcPr>
            <w:tcW w:w="3798" w:type="dxa"/>
            <w:tcMar>
              <w:top w:w="43" w:type="dxa"/>
              <w:left w:w="43" w:type="dxa"/>
              <w:bottom w:w="43" w:type="dxa"/>
              <w:right w:w="43" w:type="dxa"/>
            </w:tcMar>
          </w:tcPr>
          <w:p w14:paraId="233EE671" w14:textId="379785F2" w:rsidR="00412FB5" w:rsidRPr="00AD74D0"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填充</w:t>
            </w:r>
          </w:p>
          <w:p w14:paraId="503E42CF" w14:textId="3F1B53E5" w:rsidR="00761A52" w:rsidRPr="00AD74D0"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用点填充由线条构成的区域，使其变黑。</w:t>
            </w:r>
          </w:p>
        </w:tc>
      </w:tr>
      <w:tr w:rsidR="00761A52" w:rsidRPr="00AD74D0" w14:paraId="3F6F2B15" w14:textId="77777777" w:rsidTr="00526E8D">
        <w:tc>
          <w:tcPr>
            <w:tcW w:w="945" w:type="dxa"/>
            <w:tcMar>
              <w:top w:w="43" w:type="dxa"/>
              <w:left w:w="43" w:type="dxa"/>
              <w:bottom w:w="43" w:type="dxa"/>
              <w:right w:w="43" w:type="dxa"/>
            </w:tcMar>
            <w:vAlign w:val="center"/>
          </w:tcPr>
          <w:p w14:paraId="363ABDB2" w14:textId="11F13A63" w:rsidR="00761A52" w:rsidRPr="00AD74D0"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6E599BF6" wp14:editId="54F47ECD">
                  <wp:extent cx="484898" cy="488848"/>
                  <wp:effectExtent l="0" t="0" r="0" b="6985"/>
                  <wp:docPr id="158487799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877990" name=""/>
                          <pic:cNvPicPr/>
                        </pic:nvPicPr>
                        <pic:blipFill>
                          <a:blip r:embed="rId31"/>
                          <a:stretch>
                            <a:fillRect/>
                          </a:stretch>
                        </pic:blipFill>
                        <pic:spPr>
                          <a:xfrm>
                            <a:off x="0" y="0"/>
                            <a:ext cx="488635" cy="492615"/>
                          </a:xfrm>
                          <a:prstGeom prst="rect">
                            <a:avLst/>
                          </a:prstGeom>
                        </pic:spPr>
                      </pic:pic>
                    </a:graphicData>
                  </a:graphic>
                </wp:inline>
              </w:drawing>
            </w:r>
          </w:p>
        </w:tc>
        <w:tc>
          <w:tcPr>
            <w:tcW w:w="3798" w:type="dxa"/>
            <w:tcMar>
              <w:top w:w="43" w:type="dxa"/>
              <w:left w:w="43" w:type="dxa"/>
              <w:bottom w:w="43" w:type="dxa"/>
              <w:right w:w="43" w:type="dxa"/>
            </w:tcMar>
          </w:tcPr>
          <w:p w14:paraId="324CED68" w14:textId="77777777" w:rsidR="00412FB5" w:rsidRPr="00AD74D0"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擦除</w:t>
            </w:r>
          </w:p>
          <w:p w14:paraId="4C82A877" w14:textId="4C3C6B23" w:rsidR="00761A52" w:rsidRPr="00AD74D0"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擦除您想要清除的区域。</w:t>
            </w:r>
          </w:p>
        </w:tc>
        <w:tc>
          <w:tcPr>
            <w:tcW w:w="1020" w:type="dxa"/>
            <w:tcMar>
              <w:top w:w="43" w:type="dxa"/>
              <w:left w:w="43" w:type="dxa"/>
              <w:bottom w:w="43" w:type="dxa"/>
              <w:right w:w="43" w:type="dxa"/>
            </w:tcMar>
            <w:vAlign w:val="center"/>
          </w:tcPr>
          <w:p w14:paraId="4B85AFBA" w14:textId="6CED2F68" w:rsidR="00761A52" w:rsidRPr="00AD74D0"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62409D25" wp14:editId="070460D4">
                  <wp:extent cx="523602" cy="521360"/>
                  <wp:effectExtent l="0" t="0" r="0" b="0"/>
                  <wp:docPr id="19321094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109437" name=""/>
                          <pic:cNvPicPr/>
                        </pic:nvPicPr>
                        <pic:blipFill>
                          <a:blip r:embed="rId32"/>
                          <a:stretch>
                            <a:fillRect/>
                          </a:stretch>
                        </pic:blipFill>
                        <pic:spPr>
                          <a:xfrm>
                            <a:off x="0" y="0"/>
                            <a:ext cx="528851" cy="526586"/>
                          </a:xfrm>
                          <a:prstGeom prst="rect">
                            <a:avLst/>
                          </a:prstGeom>
                        </pic:spPr>
                      </pic:pic>
                    </a:graphicData>
                  </a:graphic>
                </wp:inline>
              </w:drawing>
            </w:r>
          </w:p>
        </w:tc>
        <w:tc>
          <w:tcPr>
            <w:tcW w:w="3798" w:type="dxa"/>
            <w:tcMar>
              <w:top w:w="43" w:type="dxa"/>
              <w:left w:w="43" w:type="dxa"/>
              <w:bottom w:w="43" w:type="dxa"/>
              <w:right w:w="43" w:type="dxa"/>
            </w:tcMar>
          </w:tcPr>
          <w:p w14:paraId="194384A0" w14:textId="77777777" w:rsidR="00412FB5" w:rsidRPr="00AD74D0"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清除全部</w:t>
            </w:r>
          </w:p>
          <w:p w14:paraId="13730ABA" w14:textId="4E439EAE" w:rsidR="00761A52" w:rsidRPr="00AD74D0"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一次性擦除画布上的所有画作。</w:t>
            </w:r>
          </w:p>
        </w:tc>
      </w:tr>
      <w:tr w:rsidR="00761A52" w:rsidRPr="00AD74D0" w14:paraId="524C447D" w14:textId="77777777" w:rsidTr="00526E8D">
        <w:tc>
          <w:tcPr>
            <w:tcW w:w="945" w:type="dxa"/>
            <w:tcMar>
              <w:top w:w="43" w:type="dxa"/>
              <w:left w:w="43" w:type="dxa"/>
              <w:bottom w:w="43" w:type="dxa"/>
              <w:right w:w="43" w:type="dxa"/>
            </w:tcMar>
            <w:vAlign w:val="center"/>
          </w:tcPr>
          <w:p w14:paraId="26D4903C" w14:textId="364FC28F" w:rsidR="00761A52" w:rsidRPr="00AD74D0"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2CE7A8FD" wp14:editId="1B185787">
                  <wp:extent cx="482068" cy="500586"/>
                  <wp:effectExtent l="0" t="0" r="0" b="0"/>
                  <wp:docPr id="56774050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740500" name=""/>
                          <pic:cNvPicPr/>
                        </pic:nvPicPr>
                        <pic:blipFill>
                          <a:blip r:embed="rId33"/>
                          <a:stretch>
                            <a:fillRect/>
                          </a:stretch>
                        </pic:blipFill>
                        <pic:spPr>
                          <a:xfrm>
                            <a:off x="0" y="0"/>
                            <a:ext cx="483387" cy="501956"/>
                          </a:xfrm>
                          <a:prstGeom prst="rect">
                            <a:avLst/>
                          </a:prstGeom>
                        </pic:spPr>
                      </pic:pic>
                    </a:graphicData>
                  </a:graphic>
                </wp:inline>
              </w:drawing>
            </w:r>
          </w:p>
        </w:tc>
        <w:tc>
          <w:tcPr>
            <w:tcW w:w="3798" w:type="dxa"/>
            <w:tcMar>
              <w:top w:w="43" w:type="dxa"/>
              <w:left w:w="43" w:type="dxa"/>
              <w:bottom w:w="43" w:type="dxa"/>
              <w:right w:w="43" w:type="dxa"/>
            </w:tcMar>
          </w:tcPr>
          <w:p w14:paraId="65C05718" w14:textId="77777777" w:rsidR="00412FB5" w:rsidRPr="00AD74D0"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保存</w:t>
            </w:r>
          </w:p>
          <w:p w14:paraId="0708F9DF" w14:textId="1EDA1427" w:rsidR="00761A52" w:rsidRPr="00AD74D0"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点击</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保存</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按钮可保存作品，系统将弹出窗口供您选择存储位置。选择位置并输入文件名后，文件将保存至</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我的画作</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或</w:t>
            </w:r>
            <w:r w:rsidRPr="00AD74D0">
              <w:rPr>
                <w:rFonts w:ascii="Times New Roman" w:eastAsia="맑은 고딕" w:hAnsi="Times New Roman" w:cs="Times New Roman"/>
                <w:kern w:val="0"/>
                <w:szCs w:val="22"/>
                <w:lang w:val="en"/>
                <w14:ligatures w14:val="none"/>
              </w:rPr>
              <w:t xml:space="preserve"> Dot Drive</w:t>
            </w:r>
            <w:r w:rsidRPr="00AD74D0">
              <w:rPr>
                <w:rFonts w:ascii="Times New Roman" w:eastAsia="맑은 고딕" w:hAnsi="Times New Roman" w:cs="Times New Roman"/>
                <w:kern w:val="0"/>
                <w:szCs w:val="22"/>
                <w:lang w:val="en"/>
                <w14:ligatures w14:val="none"/>
              </w:rPr>
              <w:t>。</w:t>
            </w:r>
          </w:p>
        </w:tc>
        <w:tc>
          <w:tcPr>
            <w:tcW w:w="1020" w:type="dxa"/>
            <w:tcMar>
              <w:top w:w="43" w:type="dxa"/>
              <w:left w:w="43" w:type="dxa"/>
              <w:bottom w:w="43" w:type="dxa"/>
              <w:right w:w="43" w:type="dxa"/>
            </w:tcMar>
            <w:vAlign w:val="center"/>
          </w:tcPr>
          <w:p w14:paraId="7E668D6A" w14:textId="7584A928" w:rsidR="00761A52" w:rsidRPr="00AD74D0"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7D5A4CE1" wp14:editId="72771D6E">
                  <wp:extent cx="528646" cy="530910"/>
                  <wp:effectExtent l="0" t="0" r="5080" b="2540"/>
                  <wp:docPr id="10337159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715937" name=""/>
                          <pic:cNvPicPr/>
                        </pic:nvPicPr>
                        <pic:blipFill>
                          <a:blip r:embed="rId34"/>
                          <a:stretch>
                            <a:fillRect/>
                          </a:stretch>
                        </pic:blipFill>
                        <pic:spPr>
                          <a:xfrm>
                            <a:off x="0" y="0"/>
                            <a:ext cx="531361" cy="533636"/>
                          </a:xfrm>
                          <a:prstGeom prst="rect">
                            <a:avLst/>
                          </a:prstGeom>
                        </pic:spPr>
                      </pic:pic>
                    </a:graphicData>
                  </a:graphic>
                </wp:inline>
              </w:drawing>
            </w:r>
          </w:p>
        </w:tc>
        <w:tc>
          <w:tcPr>
            <w:tcW w:w="3798" w:type="dxa"/>
            <w:tcMar>
              <w:top w:w="43" w:type="dxa"/>
              <w:left w:w="43" w:type="dxa"/>
              <w:bottom w:w="43" w:type="dxa"/>
              <w:right w:w="43" w:type="dxa"/>
            </w:tcMar>
          </w:tcPr>
          <w:p w14:paraId="78888628" w14:textId="77777777" w:rsidR="00412FB5" w:rsidRPr="00AD74D0"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画布导航模式</w:t>
            </w:r>
          </w:p>
          <w:p w14:paraId="663D21F3" w14:textId="288F98CE" w:rsidR="00761A52" w:rsidRPr="00AD74D0"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此模式允许用户在开始绘画前，先在屏幕上探索手指的位置。</w:t>
            </w:r>
          </w:p>
        </w:tc>
      </w:tr>
      <w:tr w:rsidR="00761A52" w:rsidRPr="00AD74D0" w14:paraId="310B2C68" w14:textId="77777777" w:rsidTr="00526E8D">
        <w:tc>
          <w:tcPr>
            <w:tcW w:w="945" w:type="dxa"/>
            <w:tcMar>
              <w:top w:w="43" w:type="dxa"/>
              <w:left w:w="43" w:type="dxa"/>
              <w:bottom w:w="43" w:type="dxa"/>
              <w:right w:w="43" w:type="dxa"/>
            </w:tcMar>
            <w:vAlign w:val="center"/>
          </w:tcPr>
          <w:p w14:paraId="52EC47C0" w14:textId="2149C50F" w:rsidR="00761A52" w:rsidRPr="00AD74D0" w:rsidRDefault="00B971F1" w:rsidP="00761A52">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26198BA5" wp14:editId="3032F711">
                  <wp:extent cx="506442" cy="535330"/>
                  <wp:effectExtent l="0" t="0" r="8255" b="0"/>
                  <wp:docPr id="209305431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54312" name=""/>
                          <pic:cNvPicPr/>
                        </pic:nvPicPr>
                        <pic:blipFill>
                          <a:blip r:embed="rId35"/>
                          <a:stretch>
                            <a:fillRect/>
                          </a:stretch>
                        </pic:blipFill>
                        <pic:spPr>
                          <a:xfrm>
                            <a:off x="0" y="0"/>
                            <a:ext cx="507350" cy="536289"/>
                          </a:xfrm>
                          <a:prstGeom prst="rect">
                            <a:avLst/>
                          </a:prstGeom>
                        </pic:spPr>
                      </pic:pic>
                    </a:graphicData>
                  </a:graphic>
                </wp:inline>
              </w:drawing>
            </w:r>
          </w:p>
        </w:tc>
        <w:tc>
          <w:tcPr>
            <w:tcW w:w="3798" w:type="dxa"/>
            <w:tcMar>
              <w:top w:w="43" w:type="dxa"/>
              <w:left w:w="43" w:type="dxa"/>
              <w:bottom w:w="43" w:type="dxa"/>
              <w:right w:w="43" w:type="dxa"/>
            </w:tcMar>
          </w:tcPr>
          <w:p w14:paraId="5D60414E" w14:textId="77777777" w:rsidR="00412FB5" w:rsidRPr="00AD74D0"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绘图模式</w:t>
            </w:r>
          </w:p>
          <w:p w14:paraId="2CAE0A50" w14:textId="50B6406D" w:rsidR="00761A52" w:rsidRPr="00AD74D0"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此模式允许用户在画布上进行绘图。</w:t>
            </w:r>
          </w:p>
        </w:tc>
        <w:tc>
          <w:tcPr>
            <w:tcW w:w="1020" w:type="dxa"/>
            <w:tcMar>
              <w:top w:w="43" w:type="dxa"/>
              <w:left w:w="43" w:type="dxa"/>
              <w:bottom w:w="43" w:type="dxa"/>
              <w:right w:w="43" w:type="dxa"/>
            </w:tcMar>
            <w:vAlign w:val="center"/>
          </w:tcPr>
          <w:p w14:paraId="2BCE65CC" w14:textId="319B419B" w:rsidR="00761A52" w:rsidRPr="00AD74D0" w:rsidRDefault="00B971F1" w:rsidP="00761A52">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2C3092F4" wp14:editId="018F9DE9">
                  <wp:extent cx="526542" cy="540072"/>
                  <wp:effectExtent l="0" t="0" r="6985" b="0"/>
                  <wp:docPr id="1433711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119" name=""/>
                          <pic:cNvPicPr/>
                        </pic:nvPicPr>
                        <pic:blipFill>
                          <a:blip r:embed="rId36"/>
                          <a:stretch>
                            <a:fillRect/>
                          </a:stretch>
                        </pic:blipFill>
                        <pic:spPr>
                          <a:xfrm>
                            <a:off x="0" y="0"/>
                            <a:ext cx="528392" cy="541969"/>
                          </a:xfrm>
                          <a:prstGeom prst="rect">
                            <a:avLst/>
                          </a:prstGeom>
                        </pic:spPr>
                      </pic:pic>
                    </a:graphicData>
                  </a:graphic>
                </wp:inline>
              </w:drawing>
            </w:r>
          </w:p>
        </w:tc>
        <w:tc>
          <w:tcPr>
            <w:tcW w:w="3798" w:type="dxa"/>
            <w:tcMar>
              <w:top w:w="43" w:type="dxa"/>
              <w:left w:w="43" w:type="dxa"/>
              <w:bottom w:w="43" w:type="dxa"/>
              <w:right w:w="43" w:type="dxa"/>
            </w:tcMar>
          </w:tcPr>
          <w:p w14:paraId="13870CDE" w14:textId="77777777" w:rsidR="00412FB5" w:rsidRPr="00AD74D0"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菜单导航模式</w:t>
            </w:r>
          </w:p>
          <w:p w14:paraId="09698B21" w14:textId="1CA99CFC" w:rsidR="00761A52" w:rsidRPr="00AD74D0"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kern w:val="0"/>
                <w:szCs w:val="22"/>
                <w:lang w:val="en"/>
                <w14:ligatures w14:val="none"/>
              </w:rPr>
              <w:t>此模式用于在</w:t>
            </w:r>
            <w:r w:rsidRPr="00AD74D0">
              <w:rPr>
                <w:rFonts w:ascii="Times New Roman" w:eastAsia="맑은 고딕" w:hAnsi="Times New Roman" w:cs="Times New Roman"/>
                <w:kern w:val="0"/>
                <w:szCs w:val="22"/>
                <w:lang w:val="en"/>
                <w14:ligatures w14:val="none"/>
              </w:rPr>
              <w:t xml:space="preserve"> Dot Canvas </w:t>
            </w:r>
            <w:r w:rsidRPr="00AD74D0">
              <w:rPr>
                <w:rFonts w:ascii="Times New Roman" w:eastAsia="맑은 고딕" w:hAnsi="Times New Roman" w:cs="Times New Roman"/>
                <w:kern w:val="0"/>
                <w:szCs w:val="22"/>
                <w:lang w:val="en"/>
                <w14:ligatures w14:val="none"/>
              </w:rPr>
              <w:t>应用中导航和选择绘图工具。</w:t>
            </w:r>
            <w:r w:rsidR="00B971F1" w:rsidRPr="00AD74D0">
              <w:rPr>
                <w:rFonts w:ascii="Times New Roman" w:eastAsia="맑은 고딕" w:hAnsi="Times New Roman" w:cs="Times New Roman" w:hint="eastAsia"/>
                <w:kern w:val="0"/>
                <w:szCs w:val="22"/>
                <w:lang w:val="en"/>
                <w14:ligatures w14:val="none"/>
              </w:rPr>
              <w:t>（</w:t>
            </w:r>
            <w:r w:rsidR="00B971F1" w:rsidRPr="00AD74D0">
              <w:rPr>
                <w:rFonts w:ascii="Times New Roman" w:eastAsia="맑은 고딕" w:hAnsi="Times New Roman" w:cs="Times New Roman"/>
                <w:kern w:val="0"/>
                <w:szCs w:val="22"/>
                <w14:ligatures w14:val="none"/>
              </w:rPr>
              <w:t>在启用</w:t>
            </w:r>
            <w:r w:rsidR="00B971F1" w:rsidRPr="00AD74D0">
              <w:rPr>
                <w:rFonts w:ascii="Times New Roman" w:eastAsia="맑은 고딕" w:hAnsi="Times New Roman" w:cs="Times New Roman"/>
                <w:kern w:val="0"/>
                <w:szCs w:val="22"/>
                <w14:ligatures w14:val="none"/>
              </w:rPr>
              <w:t xml:space="preserve"> VoiceOver </w:t>
            </w:r>
            <w:r w:rsidR="00B971F1" w:rsidRPr="00AD74D0">
              <w:rPr>
                <w:rFonts w:ascii="Times New Roman" w:eastAsia="맑은 고딕" w:hAnsi="Times New Roman" w:cs="Times New Roman"/>
                <w:kern w:val="0"/>
                <w:szCs w:val="22"/>
                <w14:ligatures w14:val="none"/>
              </w:rPr>
              <w:t>时</w:t>
            </w:r>
            <w:r w:rsidR="00B971F1" w:rsidRPr="00AD74D0">
              <w:rPr>
                <w:rFonts w:ascii="Times New Roman" w:eastAsia="맑은 고딕" w:hAnsi="Times New Roman" w:cs="Times New Roman" w:hint="eastAsia"/>
                <w:kern w:val="0"/>
                <w:szCs w:val="22"/>
                <w14:ligatures w14:val="none"/>
              </w:rPr>
              <w:t>）</w:t>
            </w:r>
          </w:p>
        </w:tc>
      </w:tr>
      <w:tr w:rsidR="00761A52" w:rsidRPr="00AD74D0" w14:paraId="1D5EE7E9" w14:textId="77777777" w:rsidTr="00526E8D">
        <w:trPr>
          <w:trHeight w:val="1202"/>
        </w:trPr>
        <w:tc>
          <w:tcPr>
            <w:tcW w:w="945" w:type="dxa"/>
            <w:tcMar>
              <w:top w:w="43" w:type="dxa"/>
              <w:left w:w="43" w:type="dxa"/>
              <w:bottom w:w="43" w:type="dxa"/>
              <w:right w:w="43" w:type="dxa"/>
            </w:tcMar>
            <w:vAlign w:val="center"/>
          </w:tcPr>
          <w:p w14:paraId="14B36D32" w14:textId="713D93A6" w:rsidR="00761A52" w:rsidRPr="00AD74D0"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62562FC1" wp14:editId="57F7B295">
                  <wp:extent cx="481892" cy="500966"/>
                  <wp:effectExtent l="0" t="0" r="0" b="0"/>
                  <wp:docPr id="116805688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056883" name=""/>
                          <pic:cNvPicPr/>
                        </pic:nvPicPr>
                        <pic:blipFill>
                          <a:blip r:embed="rId37"/>
                          <a:stretch>
                            <a:fillRect/>
                          </a:stretch>
                        </pic:blipFill>
                        <pic:spPr>
                          <a:xfrm>
                            <a:off x="0" y="0"/>
                            <a:ext cx="485762" cy="504989"/>
                          </a:xfrm>
                          <a:prstGeom prst="rect">
                            <a:avLst/>
                          </a:prstGeom>
                        </pic:spPr>
                      </pic:pic>
                    </a:graphicData>
                  </a:graphic>
                </wp:inline>
              </w:drawing>
            </w:r>
          </w:p>
        </w:tc>
        <w:tc>
          <w:tcPr>
            <w:tcW w:w="3798" w:type="dxa"/>
            <w:tcMar>
              <w:top w:w="43" w:type="dxa"/>
              <w:left w:w="43" w:type="dxa"/>
              <w:bottom w:w="43" w:type="dxa"/>
              <w:right w:w="43" w:type="dxa"/>
            </w:tcMar>
          </w:tcPr>
          <w:p w14:paraId="2E188873" w14:textId="77777777" w:rsidR="00412FB5" w:rsidRPr="00AD74D0"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另存为</w:t>
            </w:r>
          </w:p>
          <w:p w14:paraId="7F901F6A" w14:textId="7E376A35" w:rsidR="00761A52" w:rsidRPr="00AD74D0"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如果您修改了已保存的文件，可以更改文件名并保存。</w:t>
            </w:r>
          </w:p>
        </w:tc>
        <w:tc>
          <w:tcPr>
            <w:tcW w:w="1020" w:type="dxa"/>
            <w:tcMar>
              <w:top w:w="43" w:type="dxa"/>
              <w:left w:w="43" w:type="dxa"/>
              <w:bottom w:w="43" w:type="dxa"/>
              <w:right w:w="43" w:type="dxa"/>
            </w:tcMar>
            <w:vAlign w:val="center"/>
          </w:tcPr>
          <w:p w14:paraId="571221F6" w14:textId="31978D85" w:rsidR="00761A52" w:rsidRPr="00AD74D0"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1E1CEAD4" wp14:editId="54944D96">
                  <wp:extent cx="543304" cy="566572"/>
                  <wp:effectExtent l="0" t="0" r="9525" b="5080"/>
                  <wp:docPr id="18168963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9635" name=""/>
                          <pic:cNvPicPr/>
                        </pic:nvPicPr>
                        <pic:blipFill>
                          <a:blip r:embed="rId38"/>
                          <a:stretch>
                            <a:fillRect/>
                          </a:stretch>
                        </pic:blipFill>
                        <pic:spPr>
                          <a:xfrm>
                            <a:off x="0" y="0"/>
                            <a:ext cx="544539" cy="567860"/>
                          </a:xfrm>
                          <a:prstGeom prst="rect">
                            <a:avLst/>
                          </a:prstGeom>
                        </pic:spPr>
                      </pic:pic>
                    </a:graphicData>
                  </a:graphic>
                </wp:inline>
              </w:drawing>
            </w:r>
          </w:p>
        </w:tc>
        <w:tc>
          <w:tcPr>
            <w:tcW w:w="3798" w:type="dxa"/>
            <w:tcMar>
              <w:top w:w="43" w:type="dxa"/>
              <w:left w:w="43" w:type="dxa"/>
              <w:bottom w:w="43" w:type="dxa"/>
              <w:right w:w="43" w:type="dxa"/>
            </w:tcMar>
          </w:tcPr>
          <w:p w14:paraId="48CB8D30" w14:textId="77777777" w:rsidR="00412FB5" w:rsidRPr="00AD74D0"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页面</w:t>
            </w:r>
          </w:p>
          <w:p w14:paraId="43F4574F" w14:textId="77777777" w:rsidR="00412FB5" w:rsidRPr="00AD74D0"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显示一个弹出窗口，您可以在其中创建或删除页面，并添加页面描述。</w:t>
            </w:r>
            <w:r w:rsidRPr="00AD74D0">
              <w:rPr>
                <w:rFonts w:ascii="Times New Roman" w:eastAsia="맑은 고딕" w:hAnsi="Times New Roman" w:cs="Times New Roman"/>
                <w:kern w:val="0"/>
                <w:szCs w:val="22"/>
                <w:lang w:val="en"/>
                <w14:ligatures w14:val="none"/>
              </w:rPr>
              <w:t xml:space="preserve"> </w:t>
            </w:r>
          </w:p>
          <w:p w14:paraId="0FC6489F" w14:textId="77777777" w:rsidR="00412FB5" w:rsidRPr="00AD74D0"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弹出窗口底部显示箭头按钮和当前页面的详细信息，用于导航。</w:t>
            </w:r>
            <w:r w:rsidRPr="00AD74D0">
              <w:rPr>
                <w:rFonts w:ascii="Times New Roman" w:eastAsia="맑은 고딕" w:hAnsi="Times New Roman" w:cs="Times New Roman"/>
                <w:kern w:val="0"/>
                <w:szCs w:val="22"/>
                <w:lang w:val="en"/>
                <w14:ligatures w14:val="none"/>
              </w:rPr>
              <w:t xml:space="preserve"> </w:t>
            </w:r>
          </w:p>
          <w:p w14:paraId="3FF7B81C" w14:textId="025ACEF5" w:rsidR="00761A52" w:rsidRPr="00AD74D0"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hint="eastAsia"/>
                <w:kern w:val="0"/>
                <w:szCs w:val="22"/>
                <w:lang w:val="en"/>
                <w14:ligatures w14:val="none"/>
              </w:rPr>
              <w:t xml:space="preserve"> </w:t>
            </w:r>
            <w:r w:rsidRPr="00AD74D0">
              <w:rPr>
                <w:rFonts w:ascii="Times New Roman" w:eastAsia="맑은 고딕" w:hAnsi="Times New Roman" w:cs="Times New Roman" w:hint="eastAsia"/>
                <w:kern w:val="0"/>
                <w:szCs w:val="22"/>
                <w:lang w:val="en"/>
                <w14:ligatures w14:val="none"/>
              </w:rPr>
              <w:t>输入</w:t>
            </w:r>
            <w:r w:rsidRPr="00AD74D0">
              <w:rPr>
                <w:rFonts w:ascii="Times New Roman" w:eastAsia="맑은 고딕" w:hAnsi="Times New Roman" w:cs="Times New Roman"/>
                <w:kern w:val="0"/>
                <w:szCs w:val="22"/>
                <w:lang w:val="en"/>
                <w14:ligatures w14:val="none"/>
              </w:rPr>
              <w:t>页面描述</w:t>
            </w:r>
            <w:r w:rsidRPr="00AD74D0">
              <w:rPr>
                <w:rFonts w:ascii="Times New Roman" w:eastAsia="맑은 고딕" w:hAnsi="Times New Roman" w:cs="Times New Roman" w:hint="eastAsia"/>
                <w:kern w:val="0"/>
                <w:szCs w:val="22"/>
                <w:lang w:val="en"/>
                <w14:ligatures w14:val="none"/>
              </w:rPr>
              <w:t>后，系统会</w:t>
            </w:r>
            <w:r w:rsidRPr="00AD74D0">
              <w:rPr>
                <w:rFonts w:ascii="Times New Roman" w:eastAsia="맑은 고딕" w:hAnsi="Times New Roman" w:cs="Times New Roman"/>
                <w:kern w:val="0"/>
                <w:szCs w:val="22"/>
                <w:lang w:val="en"/>
                <w14:ligatures w14:val="none"/>
              </w:rPr>
              <w:t>自动保存，并在关闭弹出窗口</w:t>
            </w:r>
            <w:r w:rsidRPr="00AD74D0">
              <w:rPr>
                <w:rFonts w:ascii="Times New Roman" w:eastAsia="맑은 고딕" w:hAnsi="Times New Roman" w:cs="Times New Roman" w:hint="eastAsia"/>
                <w:kern w:val="0"/>
                <w:szCs w:val="22"/>
                <w:lang w:val="en"/>
                <w14:ligatures w14:val="none"/>
              </w:rPr>
              <w:t>后将其</w:t>
            </w:r>
            <w:r w:rsidRPr="00AD74D0">
              <w:rPr>
                <w:rFonts w:ascii="Times New Roman" w:eastAsia="맑은 고딕" w:hAnsi="Times New Roman" w:cs="Times New Roman"/>
                <w:kern w:val="0"/>
                <w:szCs w:val="22"/>
                <w:lang w:val="en"/>
                <w14:ligatures w14:val="none"/>
              </w:rPr>
              <w:t>转换为</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hint="eastAsia"/>
                <w:kern w:val="0"/>
                <w:szCs w:val="22"/>
                <w:lang w:val="en"/>
                <w14:ligatures w14:val="none"/>
              </w:rPr>
              <w:t>Dot Pad</w:t>
            </w:r>
            <w:r w:rsidRPr="00AD74D0">
              <w:rPr>
                <w:rFonts w:ascii="Times New Roman" w:eastAsia="맑은 고딕" w:hAnsi="Times New Roman" w:cs="Times New Roman" w:hint="eastAsia"/>
                <w:kern w:val="0"/>
                <w:szCs w:val="22"/>
                <w:lang w:val="en"/>
                <w14:ligatures w14:val="none"/>
              </w:rPr>
              <w:t xml:space="preserve"> </w:t>
            </w:r>
            <w:r w:rsidRPr="00AD74D0">
              <w:rPr>
                <w:rFonts w:ascii="Times New Roman" w:eastAsia="맑은 고딕" w:hAnsi="Times New Roman" w:cs="Times New Roman" w:hint="eastAsia"/>
                <w:kern w:val="0"/>
                <w:szCs w:val="22"/>
                <w:lang w:val="en"/>
                <w14:ligatures w14:val="none"/>
              </w:rPr>
              <w:t>上的</w:t>
            </w:r>
            <w:r w:rsidRPr="00AD74D0">
              <w:rPr>
                <w:rFonts w:ascii="Times New Roman" w:eastAsia="맑은 고딕" w:hAnsi="Times New Roman" w:cs="Times New Roman"/>
                <w:kern w:val="0"/>
                <w:szCs w:val="22"/>
                <w:lang w:val="en"/>
                <w14:ligatures w14:val="none"/>
              </w:rPr>
              <w:t xml:space="preserve"> 20 </w:t>
            </w:r>
            <w:r w:rsidRPr="00AD74D0">
              <w:rPr>
                <w:rFonts w:ascii="Times New Roman" w:eastAsia="맑은 고딕" w:hAnsi="Times New Roman" w:cs="Times New Roman"/>
                <w:kern w:val="0"/>
                <w:szCs w:val="22"/>
                <w:lang w:val="en"/>
                <w14:ligatures w14:val="none"/>
              </w:rPr>
              <w:t>格</w:t>
            </w:r>
            <w:r w:rsidRPr="00AD74D0">
              <w:rPr>
                <w:rFonts w:ascii="Times New Roman" w:eastAsia="맑은 고딕" w:hAnsi="Times New Roman" w:cs="Times New Roman" w:hint="eastAsia"/>
                <w:kern w:val="0"/>
                <w:szCs w:val="22"/>
                <w:lang w:val="en"/>
                <w14:ligatures w14:val="none"/>
              </w:rPr>
              <w:t>显示</w:t>
            </w:r>
            <w:r w:rsidRPr="00AD74D0">
              <w:rPr>
                <w:rFonts w:ascii="Times New Roman" w:eastAsia="맑은 고딕" w:hAnsi="Times New Roman" w:cs="Times New Roman"/>
                <w:kern w:val="0"/>
                <w:szCs w:val="22"/>
                <w:lang w:val="en"/>
                <w14:ligatures w14:val="none"/>
              </w:rPr>
              <w:t>。</w:t>
            </w:r>
          </w:p>
        </w:tc>
      </w:tr>
      <w:tr w:rsidR="00412FB5" w:rsidRPr="00AD74D0" w14:paraId="257A5B03" w14:textId="77777777" w:rsidTr="00806688">
        <w:tc>
          <w:tcPr>
            <w:tcW w:w="945" w:type="dxa"/>
            <w:tcMar>
              <w:top w:w="43" w:type="dxa"/>
              <w:left w:w="43" w:type="dxa"/>
              <w:bottom w:w="43" w:type="dxa"/>
              <w:right w:w="43" w:type="dxa"/>
            </w:tcMar>
            <w:vAlign w:val="center"/>
          </w:tcPr>
          <w:p w14:paraId="5CF39209" w14:textId="5F92C256" w:rsidR="00412FB5" w:rsidRPr="00AD74D0"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1C363A88" wp14:editId="4A29C57B">
                  <wp:extent cx="472326" cy="468476"/>
                  <wp:effectExtent l="0" t="0" r="4445" b="8255"/>
                  <wp:docPr id="156561994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619942" name=""/>
                          <pic:cNvPicPr/>
                        </pic:nvPicPr>
                        <pic:blipFill>
                          <a:blip r:embed="rId39"/>
                          <a:stretch>
                            <a:fillRect/>
                          </a:stretch>
                        </pic:blipFill>
                        <pic:spPr>
                          <a:xfrm>
                            <a:off x="0" y="0"/>
                            <a:ext cx="481316" cy="477393"/>
                          </a:xfrm>
                          <a:prstGeom prst="rect">
                            <a:avLst/>
                          </a:prstGeom>
                        </pic:spPr>
                      </pic:pic>
                    </a:graphicData>
                  </a:graphic>
                </wp:inline>
              </w:drawing>
            </w:r>
          </w:p>
        </w:tc>
        <w:tc>
          <w:tcPr>
            <w:tcW w:w="3798" w:type="dxa"/>
            <w:tcMar>
              <w:top w:w="43" w:type="dxa"/>
              <w:left w:w="43" w:type="dxa"/>
              <w:bottom w:w="43" w:type="dxa"/>
              <w:right w:w="43" w:type="dxa"/>
            </w:tcMar>
          </w:tcPr>
          <w:p w14:paraId="4A1942C6" w14:textId="77777777" w:rsidR="00412FB5" w:rsidRPr="00AD74D0"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打印</w:t>
            </w:r>
          </w:p>
          <w:p w14:paraId="6B156955" w14:textId="6786BC7A" w:rsidR="00412FB5" w:rsidRPr="00AD74D0"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bCs/>
                <w:kern w:val="0"/>
                <w:szCs w:val="22"/>
                <w:lang w:val="en"/>
                <w14:ligatures w14:val="none"/>
              </w:rPr>
            </w:pPr>
            <w:r w:rsidRPr="00AD74D0">
              <w:rPr>
                <w:rFonts w:ascii="Times New Roman" w:eastAsia="맑은 고딕" w:hAnsi="Times New Roman" w:cs="Times New Roman"/>
                <w:kern w:val="0"/>
                <w:szCs w:val="22"/>
                <w:lang w:val="en"/>
                <w14:ligatures w14:val="none"/>
              </w:rPr>
              <w:t>将您编辑过的图片打印到</w:t>
            </w:r>
            <w:r w:rsidR="008E5D62" w:rsidRPr="00AD74D0">
              <w:rPr>
                <w:rFonts w:ascii="Times New Roman" w:eastAsia="맑은 고딕" w:hAnsi="Times New Roman" w:cs="Times New Roman"/>
                <w:kern w:val="0"/>
                <w:szCs w:val="22"/>
                <w:lang w:val="en"/>
                <w14:ligatures w14:val="none"/>
              </w:rPr>
              <w:t>Dot Pad</w:t>
            </w:r>
            <w:r w:rsidRPr="00AD74D0">
              <w:rPr>
                <w:rFonts w:ascii="Times New Roman" w:eastAsia="맑은 고딕" w:hAnsi="Times New Roman" w:cs="Times New Roman"/>
                <w:kern w:val="0"/>
                <w:szCs w:val="22"/>
                <w:lang w:val="en"/>
                <w14:ligatures w14:val="none"/>
              </w:rPr>
              <w:t>上。</w:t>
            </w:r>
          </w:p>
        </w:tc>
        <w:tc>
          <w:tcPr>
            <w:tcW w:w="4818" w:type="dxa"/>
            <w:gridSpan w:val="2"/>
            <w:tcMar>
              <w:top w:w="43" w:type="dxa"/>
              <w:left w:w="43" w:type="dxa"/>
              <w:bottom w:w="43" w:type="dxa"/>
              <w:right w:w="43" w:type="dxa"/>
            </w:tcMar>
            <w:vAlign w:val="center"/>
          </w:tcPr>
          <w:p w14:paraId="689133BA" w14:textId="71A10A69" w:rsidR="00412FB5" w:rsidRPr="00AD74D0" w:rsidRDefault="00412FB5"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p>
        </w:tc>
      </w:tr>
    </w:tbl>
    <w:p w14:paraId="3C400F24" w14:textId="77777777" w:rsidR="004B4483" w:rsidRPr="00AD74D0" w:rsidRDefault="004B4483" w:rsidP="004B4483">
      <w:pPr>
        <w:rPr>
          <w:rFonts w:ascii="Times New Roman" w:hAnsi="Times New Roman" w:cs="Times New Roman"/>
        </w:rPr>
      </w:pPr>
      <w:bookmarkStart w:id="126" w:name="_Toc173958637"/>
      <w:bookmarkStart w:id="127" w:name="_Toc175742056"/>
      <w:bookmarkStart w:id="128" w:name="_Toc175749274"/>
    </w:p>
    <w:p w14:paraId="0BE84CD1" w14:textId="77777777" w:rsidR="004B4483" w:rsidRPr="00AD74D0" w:rsidRDefault="004B4483" w:rsidP="004B4483">
      <w:pPr>
        <w:rPr>
          <w:rFonts w:ascii="Times New Roman" w:hAnsi="Times New Roman" w:cs="Times New Roman"/>
        </w:rPr>
      </w:pPr>
    </w:p>
    <w:p w14:paraId="7D37BE9B" w14:textId="77777777" w:rsidR="004B4483" w:rsidRPr="00AD74D0" w:rsidRDefault="004B4483" w:rsidP="004B4483">
      <w:pPr>
        <w:rPr>
          <w:rFonts w:ascii="Times New Roman" w:hAnsi="Times New Roman" w:cs="Times New Roman"/>
        </w:rPr>
      </w:pPr>
    </w:p>
    <w:p w14:paraId="7932BB86" w14:textId="4AB27BB1" w:rsidR="004B4483" w:rsidRPr="00AD74D0" w:rsidRDefault="004B4483">
      <w:pPr>
        <w:pStyle w:val="a6"/>
        <w:numPr>
          <w:ilvl w:val="0"/>
          <w:numId w:val="12"/>
        </w:numPr>
        <w:rPr>
          <w:rFonts w:ascii="Times New Roman" w:hAnsi="Times New Roman" w:cs="Times New Roman"/>
        </w:rPr>
      </w:pPr>
      <w:r w:rsidRPr="00AD74D0">
        <w:rPr>
          <w:rFonts w:ascii="Times New Roman" w:hAnsi="Times New Roman" w:cs="Times New Roman"/>
        </w:rPr>
        <w:t>放大与缩小</w:t>
      </w:r>
      <w:r w:rsidRPr="00AD74D0">
        <w:rPr>
          <w:rFonts w:ascii="Times New Roman" w:hAnsi="Times New Roman" w:cs="Times New Roman"/>
        </w:rPr>
        <w:t xml:space="preserve"> </w:t>
      </w:r>
    </w:p>
    <w:p w14:paraId="10D32011" w14:textId="77777777" w:rsidR="004B4483" w:rsidRPr="00AD74D0" w:rsidRDefault="004B4483" w:rsidP="004B4483">
      <w:pPr>
        <w:pStyle w:val="a6"/>
        <w:rPr>
          <w:rFonts w:ascii="Times New Roman" w:hAnsi="Times New Roman" w:cs="Times New Roman"/>
        </w:rPr>
      </w:pPr>
    </w:p>
    <w:p w14:paraId="02F5D6A9" w14:textId="26D164B3" w:rsidR="004B4483" w:rsidRPr="00AD74D0" w:rsidRDefault="004B4483" w:rsidP="004B4483">
      <w:pPr>
        <w:pStyle w:val="a6"/>
        <w:rPr>
          <w:rFonts w:ascii="Times New Roman" w:hAnsi="Times New Roman" w:cs="Times New Roman"/>
        </w:rPr>
      </w:pPr>
      <w:r w:rsidRPr="00AD74D0">
        <w:rPr>
          <w:rFonts w:ascii="Times New Roman" w:hAnsi="Times New Roman" w:cs="Times New Roman"/>
          <w:noProof/>
        </w:rPr>
        <w:drawing>
          <wp:inline distT="0" distB="0" distL="0" distR="0" wp14:anchorId="0A1C2FDD" wp14:editId="568D89D5">
            <wp:extent cx="4805916" cy="3609239"/>
            <wp:effectExtent l="0" t="0" r="0" b="0"/>
            <wp:docPr id="1724630319" name="그림 1" descr="The Image of Pop-up when you open Zoom In &amp; Ou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30319" name="그림 1" descr="The Image of Pop-up when you open Zoom In &amp; Out functio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31430" cy="3628400"/>
                    </a:xfrm>
                    <a:prstGeom prst="rect">
                      <a:avLst/>
                    </a:prstGeom>
                    <a:noFill/>
                    <a:ln>
                      <a:noFill/>
                    </a:ln>
                  </pic:spPr>
                </pic:pic>
              </a:graphicData>
            </a:graphic>
          </wp:inline>
        </w:drawing>
      </w:r>
    </w:p>
    <w:p w14:paraId="4CEA0FAF" w14:textId="23A97E11" w:rsidR="004B4483" w:rsidRPr="00AD74D0" w:rsidRDefault="004B4483" w:rsidP="004B4483">
      <w:pPr>
        <w:rPr>
          <w:rFonts w:ascii="Times New Roman" w:hAnsi="Times New Roman" w:cs="Times New Roman"/>
        </w:rPr>
      </w:pPr>
    </w:p>
    <w:p w14:paraId="3293CA1F" w14:textId="1706FF29" w:rsidR="004B4483" w:rsidRPr="00AD74D0" w:rsidRDefault="004B4483">
      <w:pPr>
        <w:pStyle w:val="a6"/>
        <w:numPr>
          <w:ilvl w:val="0"/>
          <w:numId w:val="26"/>
        </w:numPr>
        <w:rPr>
          <w:rFonts w:ascii="Times New Roman" w:hAnsi="Times New Roman" w:cs="Times New Roman"/>
        </w:rPr>
      </w:pPr>
      <w:r w:rsidRPr="00AD74D0">
        <w:rPr>
          <w:rFonts w:ascii="Times New Roman" w:hAnsi="Times New Roman" w:cs="Times New Roman" w:hint="eastAsia"/>
        </w:rPr>
        <w:t>“放大与缩小”功能可</w:t>
      </w:r>
      <w:r w:rsidR="001148FF" w:rsidRPr="00AD74D0">
        <w:rPr>
          <w:rFonts w:ascii="Times New Roman" w:hAnsi="Times New Roman" w:cs="Times New Roman"/>
        </w:rPr>
        <w:t>对特定区域进行放大显示。</w:t>
      </w:r>
    </w:p>
    <w:p w14:paraId="07AE239B" w14:textId="399AC1D8" w:rsidR="001148FF" w:rsidRPr="00AD74D0" w:rsidRDefault="001148FF">
      <w:pPr>
        <w:pStyle w:val="a6"/>
        <w:numPr>
          <w:ilvl w:val="0"/>
          <w:numId w:val="26"/>
        </w:numPr>
        <w:rPr>
          <w:rFonts w:ascii="Times New Roman" w:hAnsi="Times New Roman" w:cs="Times New Roman"/>
        </w:rPr>
      </w:pPr>
      <w:r w:rsidRPr="00AD74D0">
        <w:rPr>
          <w:rFonts w:ascii="Times New Roman" w:hAnsi="Times New Roman" w:cs="Times New Roman"/>
        </w:rPr>
        <w:t>要放大文件，请点击弹出窗口顶部的放大镜图标。内容上方将出现一个红色指示框</w:t>
      </w:r>
      <w:r w:rsidRPr="00AD74D0">
        <w:rPr>
          <w:rFonts w:ascii="Times New Roman" w:hAnsi="Times New Roman" w:cs="Times New Roman" w:hint="eastAsia"/>
        </w:rPr>
        <w:t>。</w:t>
      </w:r>
    </w:p>
    <w:p w14:paraId="7B279C0E" w14:textId="1C205441" w:rsidR="001148FF" w:rsidRPr="00AD74D0" w:rsidRDefault="001148FF">
      <w:pPr>
        <w:pStyle w:val="a6"/>
        <w:numPr>
          <w:ilvl w:val="0"/>
          <w:numId w:val="26"/>
        </w:numPr>
        <w:rPr>
          <w:rFonts w:ascii="Times New Roman" w:hAnsi="Times New Roman" w:cs="Times New Roman"/>
        </w:rPr>
      </w:pPr>
      <w:r w:rsidRPr="00AD74D0">
        <w:rPr>
          <w:rFonts w:ascii="Times New Roman" w:hAnsi="Times New Roman" w:cs="Times New Roman"/>
        </w:rPr>
        <w:t>使用</w:t>
      </w:r>
      <w:r w:rsidRPr="00AD74D0">
        <w:rPr>
          <w:rFonts w:ascii="Times New Roman" w:hAnsi="Times New Roman" w:cs="Times New Roman"/>
        </w:rPr>
        <w:t xml:space="preserve"> </w:t>
      </w:r>
      <w:r w:rsidR="008E5D62" w:rsidRPr="00AD74D0">
        <w:rPr>
          <w:rFonts w:ascii="Times New Roman" w:hAnsi="Times New Roman" w:cs="Times New Roman" w:hint="eastAsia"/>
        </w:rPr>
        <w:t xml:space="preserve">Dot Pad </w:t>
      </w:r>
      <w:r w:rsidRPr="00AD74D0">
        <w:rPr>
          <w:rFonts w:ascii="Times New Roman" w:hAnsi="Times New Roman" w:cs="Times New Roman" w:hint="eastAsia"/>
        </w:rPr>
        <w:t>的</w:t>
      </w:r>
      <w:r w:rsidRPr="00AD74D0">
        <w:rPr>
          <w:rFonts w:ascii="Times New Roman" w:hAnsi="Times New Roman" w:cs="Times New Roman" w:hint="eastAsia"/>
        </w:rPr>
        <w:t xml:space="preserve"> </w:t>
      </w:r>
      <w:r w:rsidRPr="00AD74D0">
        <w:rPr>
          <w:rFonts w:ascii="Times New Roman" w:hAnsi="Times New Roman" w:cs="Times New Roman"/>
          <w:b/>
          <w:bCs/>
        </w:rPr>
        <w:t xml:space="preserve">F1 </w:t>
      </w:r>
      <w:r w:rsidRPr="00AD74D0">
        <w:rPr>
          <w:rFonts w:ascii="Times New Roman" w:hAnsi="Times New Roman" w:cs="Times New Roman"/>
        </w:rPr>
        <w:t>和</w:t>
      </w:r>
      <w:r w:rsidRPr="00AD74D0">
        <w:rPr>
          <w:rFonts w:ascii="Times New Roman" w:hAnsi="Times New Roman" w:cs="Times New Roman"/>
        </w:rPr>
        <w:t xml:space="preserve"> </w:t>
      </w:r>
      <w:r w:rsidRPr="00AD74D0">
        <w:rPr>
          <w:rFonts w:ascii="Times New Roman" w:hAnsi="Times New Roman" w:cs="Times New Roman"/>
          <w:b/>
          <w:bCs/>
        </w:rPr>
        <w:t>F4</w:t>
      </w:r>
      <w:r w:rsidRPr="00AD74D0">
        <w:rPr>
          <w:rFonts w:ascii="Times New Roman" w:hAnsi="Times New Roman" w:cs="Times New Roman"/>
        </w:rPr>
        <w:t xml:space="preserve"> </w:t>
      </w:r>
      <w:r w:rsidRPr="00AD74D0">
        <w:rPr>
          <w:rFonts w:ascii="Times New Roman" w:hAnsi="Times New Roman" w:cs="Times New Roman"/>
        </w:rPr>
        <w:t>键可将该框向左、向右、向上或向下移动。</w:t>
      </w:r>
    </w:p>
    <w:p w14:paraId="57411DAB" w14:textId="336A2F6F" w:rsidR="001148FF" w:rsidRPr="00AD74D0" w:rsidRDefault="001148FF">
      <w:pPr>
        <w:pStyle w:val="a6"/>
        <w:numPr>
          <w:ilvl w:val="0"/>
          <w:numId w:val="26"/>
        </w:numPr>
        <w:rPr>
          <w:rFonts w:ascii="Times New Roman" w:hAnsi="Times New Roman" w:cs="Times New Roman"/>
        </w:rPr>
      </w:pPr>
      <w:r w:rsidRPr="00AD74D0">
        <w:rPr>
          <w:rFonts w:ascii="Times New Roman" w:hAnsi="Times New Roman" w:cs="Times New Roman"/>
        </w:rPr>
        <w:t>同时按下</w:t>
      </w:r>
      <w:r w:rsidRPr="00AD74D0">
        <w:rPr>
          <w:rFonts w:ascii="Times New Roman" w:hAnsi="Times New Roman" w:cs="Times New Roman"/>
        </w:rPr>
        <w:t xml:space="preserve"> </w:t>
      </w:r>
      <w:r w:rsidRPr="00AD74D0">
        <w:rPr>
          <w:rFonts w:ascii="Times New Roman" w:hAnsi="Times New Roman" w:cs="Times New Roman"/>
          <w:b/>
          <w:bCs/>
        </w:rPr>
        <w:t xml:space="preserve">F2 </w:t>
      </w:r>
      <w:r w:rsidRPr="00AD74D0">
        <w:rPr>
          <w:rFonts w:ascii="Times New Roman" w:hAnsi="Times New Roman" w:cs="Times New Roman"/>
        </w:rPr>
        <w:t>和</w:t>
      </w:r>
      <w:r w:rsidRPr="00AD74D0">
        <w:rPr>
          <w:rFonts w:ascii="Times New Roman" w:hAnsi="Times New Roman" w:cs="Times New Roman"/>
        </w:rPr>
        <w:t xml:space="preserve"> </w:t>
      </w:r>
      <w:r w:rsidRPr="00AD74D0">
        <w:rPr>
          <w:rFonts w:ascii="Times New Roman" w:hAnsi="Times New Roman" w:cs="Times New Roman"/>
          <w:b/>
          <w:bCs/>
        </w:rPr>
        <w:t xml:space="preserve">F3 </w:t>
      </w:r>
      <w:r w:rsidRPr="00AD74D0">
        <w:rPr>
          <w:rFonts w:ascii="Times New Roman" w:hAnsi="Times New Roman" w:cs="Times New Roman"/>
          <w:b/>
          <w:bCs/>
        </w:rPr>
        <w:t>键</w:t>
      </w:r>
      <w:r w:rsidRPr="00AD74D0">
        <w:rPr>
          <w:rFonts w:ascii="Times New Roman" w:hAnsi="Times New Roman" w:cs="Times New Roman"/>
        </w:rPr>
        <w:t>，可在水平和垂直移动方向之间切换。</w:t>
      </w:r>
    </w:p>
    <w:p w14:paraId="62023FE7" w14:textId="242DE32F" w:rsidR="00761A52" w:rsidRPr="00AD74D0" w:rsidRDefault="00761A52" w:rsidP="00865935">
      <w:pPr>
        <w:pStyle w:val="4"/>
      </w:pPr>
      <w:bookmarkStart w:id="129" w:name="_Toc229410882"/>
      <w:r w:rsidRPr="00AD74D0">
        <w:t xml:space="preserve"> </w:t>
      </w:r>
      <w:r w:rsidRPr="00AD74D0">
        <w:t>我的绘图</w:t>
      </w:r>
      <w:bookmarkEnd w:id="126"/>
      <w:bookmarkEnd w:id="127"/>
      <w:bookmarkEnd w:id="128"/>
      <w:bookmarkEnd w:id="129"/>
    </w:p>
    <w:p w14:paraId="0B5A7B81" w14:textId="4BC68929"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Dot Canvas </w:t>
      </w:r>
      <w:r w:rsidRPr="00AD74D0">
        <w:rPr>
          <w:rFonts w:ascii="Times New Roman" w:eastAsia="맑은 고딕" w:hAnsi="Times New Roman" w:cs="Times New Roman"/>
          <w:kern w:val="0"/>
          <w:szCs w:val="22"/>
          <w:lang w:val="en"/>
          <w14:ligatures w14:val="none"/>
        </w:rPr>
        <w:t>应用程序允许用户创建或修改触觉图形内容，并将其保存到设备的内部存储中。在</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我的绘图</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部分，用户可以查看内部存储的文件列表。如果保存了大量文件，用户可以通过搜索栏输入文件名快速</w:t>
      </w:r>
      <w:r w:rsidR="00ED4B54" w:rsidRPr="00AD74D0">
        <w:rPr>
          <w:rFonts w:ascii="Times New Roman" w:eastAsia="맑은 고딕" w:hAnsi="Times New Roman" w:cs="Times New Roman"/>
          <w:kern w:val="0"/>
          <w:szCs w:val="22"/>
          <w:lang w:val="en"/>
          <w14:ligatures w14:val="none"/>
        </w:rPr>
        <w:t>查找</w:t>
      </w:r>
      <w:r w:rsidRPr="00AD74D0">
        <w:rPr>
          <w:rFonts w:ascii="Times New Roman" w:eastAsia="맑은 고딕" w:hAnsi="Times New Roman" w:cs="Times New Roman"/>
          <w:kern w:val="0"/>
          <w:szCs w:val="22"/>
          <w:lang w:val="en"/>
          <w14:ligatures w14:val="none"/>
        </w:rPr>
        <w:t>特定文件。每个文件都包含文件名及其创建日期。</w:t>
      </w:r>
    </w:p>
    <w:p w14:paraId="2940BDA2" w14:textId="77777777"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33B7CB6A" w14:textId="6AF25085"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选择文件名后，将显示</w:t>
      </w:r>
      <w:r w:rsidR="009B05FF" w:rsidRPr="00AD74D0">
        <w:rPr>
          <w:rFonts w:ascii="Times New Roman" w:eastAsia="맑은 고딕" w:hAnsi="Times New Roman" w:cs="Times New Roman" w:hint="eastAsia"/>
          <w:kern w:val="0"/>
          <w:szCs w:val="22"/>
          <w:lang w:val="en"/>
          <w14:ligatures w14:val="none"/>
        </w:rPr>
        <w:t>一个上下文</w:t>
      </w:r>
      <w:r w:rsidR="00B54317" w:rsidRPr="00AD74D0">
        <w:rPr>
          <w:rFonts w:ascii="Times New Roman" w:eastAsia="맑은 고딕" w:hAnsi="Times New Roman" w:cs="Times New Roman" w:hint="eastAsia"/>
          <w:kern w:val="0"/>
          <w:szCs w:val="22"/>
          <w:lang w:val="en"/>
          <w14:ligatures w14:val="none"/>
        </w:rPr>
        <w:t>菜单</w:t>
      </w:r>
      <w:r w:rsidRPr="00AD74D0">
        <w:rPr>
          <w:rFonts w:ascii="Times New Roman" w:eastAsia="맑은 고딕" w:hAnsi="Times New Roman" w:cs="Times New Roman"/>
          <w:kern w:val="0"/>
          <w:szCs w:val="22"/>
          <w:lang w:val="en"/>
          <w14:ligatures w14:val="none"/>
        </w:rPr>
        <w:t>，且该文件的第一张图片会显示在</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Dot Pad</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上。</w:t>
      </w:r>
      <w:r w:rsidR="009B05FF" w:rsidRPr="00AD74D0">
        <w:rPr>
          <w:rFonts w:ascii="Times New Roman" w:eastAsia="맑은 고딕" w:hAnsi="Times New Roman" w:cs="Times New Roman" w:hint="eastAsia"/>
          <w:kern w:val="0"/>
          <w:szCs w:val="22"/>
          <w:lang w:val="en"/>
          <w14:ligatures w14:val="none"/>
        </w:rPr>
        <w:t>上下文菜单</w:t>
      </w:r>
      <w:r w:rsidR="009B05FF" w:rsidRPr="00AD74D0">
        <w:rPr>
          <w:rFonts w:ascii="Times New Roman" w:eastAsia="맑은 고딕" w:hAnsi="Times New Roman" w:cs="Times New Roman"/>
          <w:kern w:val="0"/>
          <w:szCs w:val="22"/>
          <w:lang w:val="en"/>
          <w14:ligatures w14:val="none"/>
        </w:rPr>
        <w:t>的</w:t>
      </w:r>
      <w:r w:rsidR="009B05FF" w:rsidRPr="00AD74D0">
        <w:rPr>
          <w:rFonts w:ascii="Times New Roman" w:eastAsia="맑은 고딕" w:hAnsi="Times New Roman" w:cs="Times New Roman" w:hint="eastAsia"/>
          <w:kern w:val="0"/>
          <w:szCs w:val="22"/>
          <w:lang w:val="en"/>
          <w14:ligatures w14:val="none"/>
        </w:rPr>
        <w:t>组成部分如下：</w:t>
      </w:r>
    </w:p>
    <w:p w14:paraId="2D037A00" w14:textId="35F4245C" w:rsidR="00761A52" w:rsidRPr="00AD74D0"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打开：运行所选文件。文件运行时，</w:t>
      </w:r>
      <w:r w:rsidR="008E5D62" w:rsidRPr="00AD74D0">
        <w:rPr>
          <w:rFonts w:ascii="Times New Roman" w:eastAsia="맑은 고딕" w:hAnsi="Times New Roman" w:cs="Times New Roman"/>
          <w:kern w:val="0"/>
          <w:szCs w:val="22"/>
          <w:lang w:val="en"/>
          <w14:ligatures w14:val="none"/>
        </w:rPr>
        <w:t>Dot Pad</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上将显示第一页的图片及其描述。用户可通过点击</w:t>
      </w:r>
      <w:r w:rsidRPr="00AD74D0">
        <w:rPr>
          <w:rFonts w:ascii="Times New Roman" w:eastAsia="맑은 고딕" w:hAnsi="Times New Roman" w:cs="Times New Roman"/>
          <w:kern w:val="0"/>
          <w:szCs w:val="22"/>
          <w:lang w:val="en"/>
          <w14:ligatures w14:val="none"/>
        </w:rPr>
        <w:t xml:space="preserve"> </w:t>
      </w:r>
      <w:r w:rsidR="009B05FF" w:rsidRPr="00AD74D0">
        <w:rPr>
          <w:rFonts w:ascii="Times New Roman" w:eastAsia="맑은 고딕" w:hAnsi="Times New Roman" w:cs="Times New Roman" w:hint="eastAsia"/>
          <w:kern w:val="0"/>
          <w:szCs w:val="22"/>
          <w:lang w:val="en"/>
          <w14:ligatures w14:val="none"/>
        </w:rPr>
        <w:t>[</w:t>
      </w:r>
      <w:r w:rsidR="009B05FF" w:rsidRPr="00AD74D0">
        <w:rPr>
          <w:rFonts w:ascii="Times New Roman" w:eastAsia="맑은 고딕" w:hAnsi="Times New Roman" w:cs="Times New Roman" w:hint="eastAsia"/>
          <w:kern w:val="0"/>
          <w:szCs w:val="22"/>
          <w:lang w:val="en"/>
          <w14:ligatures w14:val="none"/>
        </w:rPr>
        <w:t>编辑</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按钮，切换至上一页</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下一页，并修改图片和描述</w:t>
      </w:r>
      <w:r w:rsidR="00ED4B54" w:rsidRPr="00AD74D0">
        <w:rPr>
          <w:rFonts w:ascii="Times New Roman" w:eastAsia="맑은 고딕" w:hAnsi="Times New Roman" w:cs="Times New Roman"/>
          <w:kern w:val="0"/>
          <w:szCs w:val="22"/>
          <w:lang w:val="en"/>
          <w14:ligatures w14:val="none"/>
        </w:rPr>
        <w:t>。</w:t>
      </w:r>
      <w:r w:rsidR="00ED4B54" w:rsidRPr="00AD74D0">
        <w:rPr>
          <w:rFonts w:ascii="Times New Roman" w:eastAsia="맑은 고딕" w:hAnsi="Times New Roman" w:cs="Times New Roman"/>
          <w:kern w:val="0"/>
          <w:szCs w:val="22"/>
          <w:lang w:val="en"/>
          <w14:ligatures w14:val="none"/>
        </w:rPr>
        <w:t xml:space="preserve"> </w:t>
      </w:r>
    </w:p>
    <w:p w14:paraId="796C1954" w14:textId="77777777" w:rsidR="00761A52" w:rsidRPr="00AD74D0"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删除：删除所选文件。</w:t>
      </w:r>
    </w:p>
    <w:p w14:paraId="4314A8B9" w14:textId="77777777" w:rsidR="00761A52" w:rsidRPr="00AD74D0"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重命名：修改已保存文件的名称。</w:t>
      </w:r>
    </w:p>
    <w:p w14:paraId="0A9988C4" w14:textId="29DD87D3" w:rsidR="00761A52" w:rsidRPr="00AD74D0"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退出：退出</w:t>
      </w:r>
      <w:r w:rsidR="009B05FF" w:rsidRPr="00AD74D0">
        <w:rPr>
          <w:rFonts w:ascii="Times New Roman" w:eastAsia="맑은 고딕" w:hAnsi="Times New Roman" w:cs="Times New Roman" w:hint="eastAsia"/>
          <w:kern w:val="0"/>
          <w:szCs w:val="22"/>
          <w:lang w:val="en"/>
          <w14:ligatures w14:val="none"/>
        </w:rPr>
        <w:t>上下文菜单</w:t>
      </w:r>
      <w:r w:rsidRPr="00AD74D0">
        <w:rPr>
          <w:rFonts w:ascii="Times New Roman" w:eastAsia="맑은 고딕" w:hAnsi="Times New Roman" w:cs="Times New Roman"/>
          <w:kern w:val="0"/>
          <w:szCs w:val="22"/>
          <w:lang w:val="en"/>
          <w14:ligatures w14:val="none"/>
        </w:rPr>
        <w:t>。</w:t>
      </w:r>
    </w:p>
    <w:p w14:paraId="0483032D" w14:textId="77777777" w:rsidR="007C7AB4" w:rsidRPr="00AD74D0"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3F208C96" w14:textId="0F713F72" w:rsidR="00761A52" w:rsidRPr="00AD74D0" w:rsidRDefault="00761A52" w:rsidP="00865935">
      <w:pPr>
        <w:pStyle w:val="4"/>
      </w:pPr>
      <w:bookmarkStart w:id="130" w:name="_Toc173958638"/>
      <w:bookmarkStart w:id="131" w:name="_Toc175742057"/>
      <w:bookmarkStart w:id="132" w:name="_Toc175749275"/>
      <w:bookmarkStart w:id="133" w:name="_Toc229410883"/>
      <w:r w:rsidRPr="00AD74D0">
        <w:t xml:space="preserve"> Dot Cloud</w:t>
      </w:r>
      <w:bookmarkEnd w:id="130"/>
      <w:bookmarkEnd w:id="131"/>
      <w:bookmarkEnd w:id="132"/>
      <w:bookmarkEnd w:id="133"/>
    </w:p>
    <w:p w14:paraId="5EBE37F9" w14:textId="2F97356D"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用户可以通过</w:t>
      </w:r>
      <w:r w:rsidRPr="00AD74D0">
        <w:rPr>
          <w:rFonts w:ascii="Times New Roman" w:eastAsia="맑은 고딕" w:hAnsi="Times New Roman" w:cs="Times New Roman"/>
          <w:kern w:val="0"/>
          <w:szCs w:val="22"/>
          <w:lang w:val="en"/>
          <w14:ligatures w14:val="none"/>
        </w:rPr>
        <w:t xml:space="preserve"> Dot </w:t>
      </w:r>
      <w:r w:rsidR="009B05FF" w:rsidRPr="00AD74D0">
        <w:rPr>
          <w:rFonts w:ascii="Times New Roman" w:eastAsia="맑은 고딕" w:hAnsi="Times New Roman" w:cs="Times New Roman" w:hint="eastAsia"/>
          <w:kern w:val="0"/>
          <w:szCs w:val="22"/>
          <w:lang w:val="en"/>
          <w14:ligatures w14:val="none"/>
        </w:rPr>
        <w:t>Cloud</w:t>
      </w:r>
      <w:r w:rsidRPr="00AD74D0">
        <w:rPr>
          <w:rFonts w:ascii="Times New Roman" w:eastAsia="맑은 고딕" w:hAnsi="Times New Roman" w:cs="Times New Roman"/>
          <w:kern w:val="0"/>
          <w:szCs w:val="22"/>
          <w:lang w:val="en"/>
          <w14:ligatures w14:val="none"/>
        </w:rPr>
        <w:t>（由</w:t>
      </w:r>
      <w:r w:rsidRPr="00AD74D0">
        <w:rPr>
          <w:rFonts w:ascii="Times New Roman" w:eastAsia="맑은 고딕" w:hAnsi="Times New Roman" w:cs="Times New Roman"/>
          <w:kern w:val="0"/>
          <w:szCs w:val="22"/>
          <w:lang w:val="en"/>
          <w14:ligatures w14:val="none"/>
        </w:rPr>
        <w:t xml:space="preserve"> Dot Inc. </w:t>
      </w:r>
      <w:r w:rsidRPr="00AD74D0">
        <w:rPr>
          <w:rFonts w:ascii="Times New Roman" w:eastAsia="맑은 고딕" w:hAnsi="Times New Roman" w:cs="Times New Roman"/>
          <w:kern w:val="0"/>
          <w:szCs w:val="22"/>
          <w:lang w:val="en"/>
          <w14:ligatures w14:val="none"/>
        </w:rPr>
        <w:t>提供的一项基于云的触觉图形内容</w:t>
      </w:r>
      <w:r w:rsidR="009B05FF" w:rsidRPr="00AD74D0">
        <w:rPr>
          <w:rFonts w:ascii="Times New Roman" w:eastAsia="맑은 고딕" w:hAnsi="Times New Roman" w:cs="Times New Roman" w:hint="eastAsia"/>
          <w:kern w:val="0"/>
          <w:szCs w:val="22"/>
          <w:lang w:val="en"/>
          <w14:ligatures w14:val="none"/>
        </w:rPr>
        <w:t>在线</w:t>
      </w:r>
      <w:r w:rsidRPr="00AD74D0">
        <w:rPr>
          <w:rFonts w:ascii="Times New Roman" w:eastAsia="맑은 고딕" w:hAnsi="Times New Roman" w:cs="Times New Roman"/>
          <w:kern w:val="0"/>
          <w:szCs w:val="22"/>
          <w:lang w:val="en"/>
          <w14:ligatures w14:val="none"/>
        </w:rPr>
        <w:t>存储服务）保存个人内容并打开各种公共内容。</w:t>
      </w:r>
      <w:r w:rsidRPr="00AD74D0">
        <w:rPr>
          <w:rFonts w:ascii="Times New Roman" w:eastAsia="맑은 고딕" w:hAnsi="Times New Roman" w:cs="Times New Roman"/>
          <w:kern w:val="0"/>
          <w:szCs w:val="22"/>
          <w:lang w:val="en"/>
          <w14:ligatures w14:val="none"/>
        </w:rPr>
        <w:t xml:space="preserve"> </w:t>
      </w:r>
    </w:p>
    <w:p w14:paraId="4276315C" w14:textId="77777777"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4B507176" w14:textId="77777777" w:rsidR="00761A52" w:rsidRPr="00AD74D0" w:rsidRDefault="00761A52">
      <w:pPr>
        <w:widowControl/>
        <w:numPr>
          <w:ilvl w:val="0"/>
          <w:numId w:val="13"/>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个人云盘</w:t>
      </w:r>
    </w:p>
    <w:p w14:paraId="681D89F1" w14:textId="77777777" w:rsidR="00761A52" w:rsidRPr="00AD74D0" w:rsidRDefault="00761A52">
      <w:pPr>
        <w:widowControl/>
        <w:numPr>
          <w:ilvl w:val="1"/>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用户可以将</w:t>
      </w:r>
      <w:r w:rsidRPr="00AD74D0">
        <w:rPr>
          <w:rFonts w:ascii="Times New Roman" w:eastAsia="맑은 고딕" w:hAnsi="Times New Roman" w:cs="Times New Roman"/>
          <w:kern w:val="0"/>
          <w:szCs w:val="22"/>
          <w:lang w:val="en"/>
          <w14:ligatures w14:val="none"/>
        </w:rPr>
        <w:t xml:space="preserve"> Dot Canvas </w:t>
      </w:r>
      <w:r w:rsidRPr="00AD74D0">
        <w:rPr>
          <w:rFonts w:ascii="Times New Roman" w:eastAsia="맑은 고딕" w:hAnsi="Times New Roman" w:cs="Times New Roman"/>
          <w:kern w:val="0"/>
          <w:szCs w:val="22"/>
          <w:lang w:val="en"/>
          <w14:ligatures w14:val="none"/>
        </w:rPr>
        <w:t>应用中创建的触觉图形内容上传到</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个人驱动器</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。这种基于云的个人存储服务允许用户在多台设备上无限制地访问内容。</w:t>
      </w:r>
    </w:p>
    <w:p w14:paraId="5041C6BB" w14:textId="77777777" w:rsidR="00761A52" w:rsidRPr="00AD74D0" w:rsidRDefault="00761A52">
      <w:pPr>
        <w:widowControl/>
        <w:numPr>
          <w:ilvl w:val="0"/>
          <w:numId w:val="13"/>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公共驱动器</w:t>
      </w:r>
    </w:p>
    <w:p w14:paraId="0671C828" w14:textId="0E0AA252" w:rsidR="00761A52" w:rsidRPr="00AD74D0" w:rsidRDefault="00761A52">
      <w:pPr>
        <w:widowControl/>
        <w:numPr>
          <w:ilvl w:val="1"/>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用户可以浏览按</w:t>
      </w:r>
      <w:r w:rsidR="00ED4B54" w:rsidRPr="00AD74D0">
        <w:rPr>
          <w:rFonts w:ascii="Times New Roman" w:eastAsia="맑은 고딕" w:hAnsi="Times New Roman" w:cs="Times New Roman"/>
          <w:kern w:val="0"/>
          <w:szCs w:val="22"/>
          <w:lang w:val="en"/>
          <w14:ligatures w14:val="none"/>
        </w:rPr>
        <w:t>主题</w:t>
      </w:r>
      <w:r w:rsidRPr="00AD74D0">
        <w:rPr>
          <w:rFonts w:ascii="Times New Roman" w:eastAsia="맑은 고딕" w:hAnsi="Times New Roman" w:cs="Times New Roman"/>
          <w:kern w:val="0"/>
          <w:szCs w:val="22"/>
          <w:lang w:val="en"/>
          <w14:ligatures w14:val="none"/>
        </w:rPr>
        <w:t>分类的各类共享触觉图形内容</w:t>
      </w:r>
      <w:r w:rsidR="00ED4B54" w:rsidRPr="00AD74D0">
        <w:rPr>
          <w:rFonts w:ascii="Times New Roman" w:eastAsia="맑은 고딕" w:hAnsi="Times New Roman" w:cs="Times New Roman"/>
          <w:kern w:val="0"/>
          <w:szCs w:val="22"/>
          <w:lang w:val="en"/>
          <w14:ligatures w14:val="none"/>
        </w:rPr>
        <w:t>，并将</w:t>
      </w:r>
      <w:r w:rsidRPr="00AD74D0">
        <w:rPr>
          <w:rFonts w:ascii="Times New Roman" w:eastAsia="맑은 고딕" w:hAnsi="Times New Roman" w:cs="Times New Roman"/>
          <w:kern w:val="0"/>
          <w:szCs w:val="22"/>
          <w:lang w:val="en"/>
          <w14:ligatures w14:val="none"/>
        </w:rPr>
        <w:t>自己的画作分享</w:t>
      </w:r>
      <w:r w:rsidR="00ED4B54" w:rsidRPr="00AD74D0">
        <w:rPr>
          <w:rFonts w:ascii="Times New Roman" w:eastAsia="맑은 고딕" w:hAnsi="Times New Roman" w:cs="Times New Roman"/>
          <w:kern w:val="0"/>
          <w:szCs w:val="22"/>
          <w:lang w:val="en"/>
          <w14:ligatures w14:val="none"/>
        </w:rPr>
        <w:t>至</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公共驱动器</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，供他人访问。</w:t>
      </w:r>
    </w:p>
    <w:p w14:paraId="18917151" w14:textId="77777777" w:rsidR="007C7AB4" w:rsidRPr="00AD74D0" w:rsidRDefault="007C7AB4" w:rsidP="007C7AB4">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p>
    <w:p w14:paraId="5618604D" w14:textId="069BA2D4" w:rsidR="00761A52" w:rsidRPr="00AD74D0" w:rsidRDefault="00761A52" w:rsidP="00865935">
      <w:pPr>
        <w:pStyle w:val="4"/>
      </w:pPr>
      <w:bookmarkStart w:id="134" w:name="_Toc173958639"/>
      <w:bookmarkStart w:id="135" w:name="_Toc175742058"/>
      <w:bookmarkStart w:id="136" w:name="_Toc175749276"/>
      <w:bookmarkStart w:id="137" w:name="_Toc229410884"/>
      <w:r w:rsidRPr="00AD74D0">
        <w:t xml:space="preserve"> </w:t>
      </w:r>
      <w:r w:rsidRPr="00AD74D0">
        <w:t>设置</w:t>
      </w:r>
      <w:bookmarkEnd w:id="134"/>
      <w:bookmarkEnd w:id="135"/>
      <w:bookmarkEnd w:id="136"/>
      <w:bookmarkEnd w:id="137"/>
    </w:p>
    <w:p w14:paraId="0033458A" w14:textId="08B12514"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设置</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Dot Pad</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连接，或选择</w:t>
      </w:r>
      <w:r w:rsidRPr="00AD74D0">
        <w:rPr>
          <w:rFonts w:ascii="Times New Roman" w:eastAsia="맑은 고딕" w:hAnsi="Times New Roman" w:cs="Times New Roman"/>
          <w:kern w:val="0"/>
          <w:szCs w:val="22"/>
          <w:lang w:val="en"/>
          <w14:ligatures w14:val="none"/>
        </w:rPr>
        <w:t xml:space="preserve"> Dot Canvas </w:t>
      </w:r>
      <w:r w:rsidRPr="00AD74D0">
        <w:rPr>
          <w:rFonts w:ascii="Times New Roman" w:eastAsia="맑은 고딕" w:hAnsi="Times New Roman" w:cs="Times New Roman"/>
          <w:kern w:val="0"/>
          <w:szCs w:val="22"/>
          <w:lang w:val="en"/>
          <w14:ligatures w14:val="none"/>
        </w:rPr>
        <w:t>应用支持的盲文语言</w:t>
      </w:r>
    </w:p>
    <w:p w14:paraId="49FF7142" w14:textId="7A318762" w:rsidR="00761A52" w:rsidRPr="00AD74D0" w:rsidRDefault="00761A52" w:rsidP="00761A52">
      <w:pPr>
        <w:widowControl/>
        <w:numPr>
          <w:ilvl w:val="0"/>
          <w:numId w:val="1"/>
        </w:numPr>
        <w:wordWrap/>
        <w:autoSpaceDE/>
        <w:autoSpaceDN/>
        <w:spacing w:after="0" w:line="276" w:lineRule="auto"/>
        <w:rPr>
          <w:rFonts w:ascii="Times New Roman" w:eastAsia="맑은 고딕" w:hAnsi="Times New Roman" w:cs="Times New Roman"/>
          <w:kern w:val="0"/>
          <w:szCs w:val="22"/>
          <w:lang w:val="en"/>
          <w14:ligatures w14:val="none"/>
        </w:rPr>
      </w:pPr>
      <w:bookmarkStart w:id="138" w:name="_Hlk173957478"/>
      <w:r w:rsidRPr="00AD74D0">
        <w:rPr>
          <w:rFonts w:ascii="Times New Roman" w:eastAsia="맑은 고딕" w:hAnsi="Times New Roman" w:cs="Times New Roman"/>
          <w:kern w:val="0"/>
          <w:szCs w:val="22"/>
          <w:lang w:val="en"/>
          <w14:ligatures w14:val="none"/>
        </w:rPr>
        <w:t>将</w:t>
      </w:r>
      <w:bookmarkEnd w:id="138"/>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与</w:t>
      </w:r>
      <w:r w:rsidR="008E5D62" w:rsidRPr="00AD74D0">
        <w:rPr>
          <w:rFonts w:ascii="Times New Roman" w:eastAsia="맑은 고딕" w:hAnsi="Times New Roman" w:cs="Times New Roman"/>
          <w:kern w:val="0"/>
          <w:szCs w:val="22"/>
          <w:lang w:val="en"/>
          <w14:ligatures w14:val="none"/>
        </w:rPr>
        <w:t>Dot Pad</w:t>
      </w:r>
      <w:r w:rsidRPr="00AD74D0">
        <w:rPr>
          <w:rFonts w:ascii="Times New Roman" w:eastAsia="맑은 고딕" w:hAnsi="Times New Roman" w:cs="Times New Roman"/>
          <w:kern w:val="0"/>
          <w:szCs w:val="22"/>
          <w:lang w:val="en"/>
          <w14:ligatures w14:val="none"/>
        </w:rPr>
        <w:t>连接或断开连接</w:t>
      </w:r>
    </w:p>
    <w:p w14:paraId="67A8DEAC" w14:textId="2DBDC58D" w:rsidR="00761A52" w:rsidRPr="00AD74D0" w:rsidRDefault="00761A52" w:rsidP="00761A52">
      <w:pPr>
        <w:widowControl/>
        <w:numPr>
          <w:ilvl w:val="0"/>
          <w:numId w:val="1"/>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选择盲文</w:t>
      </w:r>
      <w:r w:rsidR="00ED4B54" w:rsidRPr="00AD74D0">
        <w:rPr>
          <w:rFonts w:ascii="Times New Roman" w:eastAsia="맑은 고딕" w:hAnsi="Times New Roman" w:cs="Times New Roman"/>
          <w:kern w:val="0"/>
          <w:szCs w:val="22"/>
          <w:lang w:val="en"/>
          <w14:ligatures w14:val="none"/>
        </w:rPr>
        <w:t>语言。</w:t>
      </w:r>
    </w:p>
    <w:p w14:paraId="547351B6" w14:textId="491E9577" w:rsidR="00761A52" w:rsidRPr="00AD74D0"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选择要在</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 xml:space="preserve">Dot Pad </w:t>
      </w:r>
      <w:r w:rsidRPr="00AD74D0">
        <w:rPr>
          <w:rFonts w:ascii="Times New Roman" w:eastAsia="맑은 고딕" w:hAnsi="Times New Roman" w:cs="Times New Roman"/>
          <w:kern w:val="0"/>
          <w:szCs w:val="22"/>
          <w:lang w:val="en"/>
          <w14:ligatures w14:val="none"/>
        </w:rPr>
        <w:t>的</w:t>
      </w:r>
      <w:r w:rsidRPr="00AD74D0">
        <w:rPr>
          <w:rFonts w:ascii="Times New Roman" w:eastAsia="맑은 고딕" w:hAnsi="Times New Roman" w:cs="Times New Roman"/>
          <w:kern w:val="0"/>
          <w:szCs w:val="22"/>
          <w:lang w:val="en"/>
          <w14:ligatures w14:val="none"/>
        </w:rPr>
        <w:t xml:space="preserve"> 20 </w:t>
      </w:r>
      <w:r w:rsidRPr="00AD74D0">
        <w:rPr>
          <w:rFonts w:ascii="Times New Roman" w:eastAsia="맑은 고딕" w:hAnsi="Times New Roman" w:cs="Times New Roman"/>
          <w:kern w:val="0"/>
          <w:szCs w:val="22"/>
          <w:lang w:val="en"/>
          <w14:ligatures w14:val="none"/>
        </w:rPr>
        <w:t>单元显示屏上显示的盲文语言。</w:t>
      </w:r>
    </w:p>
    <w:p w14:paraId="67129C2A" w14:textId="77777777" w:rsidR="00761A52" w:rsidRPr="00AD74D0"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盲文语言必须与输入语言一致。</w:t>
      </w:r>
    </w:p>
    <w:p w14:paraId="4FFDEA6C" w14:textId="77777777" w:rsidR="00761A52" w:rsidRPr="00AD74D0"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Dot Canvas </w:t>
      </w:r>
      <w:r w:rsidRPr="00AD74D0">
        <w:rPr>
          <w:rFonts w:ascii="Times New Roman" w:eastAsia="맑은 고딕" w:hAnsi="Times New Roman" w:cs="Times New Roman"/>
          <w:kern w:val="0"/>
          <w:szCs w:val="22"/>
          <w:lang w:val="en"/>
          <w14:ligatures w14:val="none"/>
        </w:rPr>
        <w:t>应用目前支持的</w:t>
      </w:r>
      <w:r w:rsidRPr="00AD74D0">
        <w:rPr>
          <w:rFonts w:ascii="Times New Roman" w:eastAsia="맑은 고딕" w:hAnsi="Times New Roman" w:cs="Times New Roman"/>
          <w:kern w:val="0"/>
          <w:szCs w:val="22"/>
          <w:lang w:val="en"/>
          <w14:ligatures w14:val="none"/>
        </w:rPr>
        <w:t xml:space="preserve"> 23 </w:t>
      </w:r>
      <w:r w:rsidRPr="00AD74D0">
        <w:rPr>
          <w:rFonts w:ascii="Times New Roman" w:eastAsia="맑은 고딕" w:hAnsi="Times New Roman" w:cs="Times New Roman"/>
          <w:kern w:val="0"/>
          <w:szCs w:val="22"/>
          <w:lang w:val="en"/>
          <w14:ligatures w14:val="none"/>
        </w:rPr>
        <w:t>种盲文语言如下：</w:t>
      </w:r>
    </w:p>
    <w:p w14:paraId="5B17120A" w14:textId="77777777" w:rsidR="00761A52" w:rsidRPr="00AD74D0" w:rsidRDefault="00761A52" w:rsidP="00761A52">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韩语、英语、中文、日语、越南语、泰语、阿拉伯语、法语、意大利语、西班牙语、加泰罗尼亚语、德语、捷克语、波兰语、挪威语、俄语、葡萄牙语、丹麦语、希腊语、瑞典语、芬兰语、哈萨克语、高棉语。</w:t>
      </w:r>
    </w:p>
    <w:p w14:paraId="7615AE3E" w14:textId="77777777" w:rsidR="007C7AB4" w:rsidRPr="00AD74D0" w:rsidRDefault="007C7AB4" w:rsidP="007C7AB4">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1F1BFD8D" w14:textId="1BC24B27" w:rsidR="00761A52" w:rsidRPr="00AD74D0" w:rsidRDefault="00761A52" w:rsidP="00865935">
      <w:pPr>
        <w:pStyle w:val="4"/>
      </w:pPr>
      <w:bookmarkStart w:id="139" w:name="_Toc173958640"/>
      <w:bookmarkStart w:id="140" w:name="_Toc175742059"/>
      <w:bookmarkStart w:id="141" w:name="_Toc175749277"/>
      <w:bookmarkStart w:id="142" w:name="_Toc229410885"/>
      <w:r w:rsidRPr="00AD74D0">
        <w:t xml:space="preserve"> </w:t>
      </w:r>
      <w:r w:rsidRPr="00AD74D0">
        <w:t>在</w:t>
      </w:r>
      <w:r w:rsidRPr="00AD74D0">
        <w:t xml:space="preserve"> Dot Canvas </w:t>
      </w:r>
      <w:r w:rsidRPr="00AD74D0">
        <w:t>应用中使用</w:t>
      </w:r>
      <w:r w:rsidRPr="00AD74D0">
        <w:t xml:space="preserve"> </w:t>
      </w:r>
      <w:r w:rsidR="008E5D62" w:rsidRPr="00AD74D0">
        <w:t>Dot Pad</w:t>
      </w:r>
      <w:r w:rsidRPr="00AD74D0">
        <w:t xml:space="preserve"> </w:t>
      </w:r>
      <w:r w:rsidRPr="00AD74D0">
        <w:t>按钮</w:t>
      </w:r>
      <w:bookmarkEnd w:id="139"/>
      <w:bookmarkEnd w:id="140"/>
      <w:bookmarkEnd w:id="141"/>
      <w:bookmarkEnd w:id="142"/>
    </w:p>
    <w:p w14:paraId="0FDABDA0" w14:textId="77777777" w:rsidR="00761A52" w:rsidRPr="00AD74D0" w:rsidRDefault="00761A52" w:rsidP="00761A52">
      <w:pPr>
        <w:widowControl/>
        <w:wordWrap/>
        <w:autoSpaceDE/>
        <w:autoSpaceDN/>
        <w:spacing w:after="0"/>
        <w:rPr>
          <w:rFonts w:ascii="Times New Roman" w:eastAsia="맑은 고딕" w:hAnsi="Times New Roman" w:cs="Times New Roman"/>
          <w:kern w:val="0"/>
          <w:sz w:val="20"/>
          <w:szCs w:val="20"/>
          <w14:ligatures w14:val="none"/>
        </w:rPr>
      </w:pPr>
    </w:p>
    <w:p w14:paraId="55A96DD4" w14:textId="22F1DCBF" w:rsidR="00761A52" w:rsidRPr="00AD74D0" w:rsidRDefault="00761A52">
      <w:pPr>
        <w:widowControl/>
        <w:numPr>
          <w:ilvl w:val="0"/>
          <w:numId w:val="48"/>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 w:val="20"/>
          <w:szCs w:val="20"/>
          <w14:ligatures w14:val="none"/>
        </w:rPr>
        <w:t xml:space="preserve"> </w:t>
      </w:r>
      <w:r w:rsidRPr="00AD74D0">
        <w:rPr>
          <w:rFonts w:ascii="Times New Roman" w:eastAsia="맑은 고딕" w:hAnsi="Times New Roman" w:cs="Times New Roman"/>
          <w:kern w:val="0"/>
          <w:szCs w:val="22"/>
          <w:lang w:val="en"/>
          <w14:ligatures w14:val="none"/>
        </w:rPr>
        <w:t>在</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 xml:space="preserve">Dot Pad </w:t>
      </w:r>
      <w:r w:rsidRPr="00AD74D0">
        <w:rPr>
          <w:rFonts w:ascii="Times New Roman" w:eastAsia="맑은 고딕" w:hAnsi="Times New Roman" w:cs="Times New Roman"/>
          <w:kern w:val="0"/>
          <w:szCs w:val="22"/>
          <w:lang w:val="en"/>
          <w14:ligatures w14:val="none"/>
        </w:rPr>
        <w:t>的</w:t>
      </w:r>
      <w:r w:rsidRPr="00AD74D0">
        <w:rPr>
          <w:rFonts w:ascii="Times New Roman" w:eastAsia="맑은 고딕" w:hAnsi="Times New Roman" w:cs="Times New Roman"/>
          <w:kern w:val="0"/>
          <w:szCs w:val="22"/>
          <w:lang w:val="en"/>
          <w14:ligatures w14:val="none"/>
        </w:rPr>
        <w:t xml:space="preserve"> 20 </w:t>
      </w:r>
      <w:r w:rsidRPr="00AD74D0">
        <w:rPr>
          <w:rFonts w:ascii="Times New Roman" w:eastAsia="맑은 고딕" w:hAnsi="Times New Roman" w:cs="Times New Roman"/>
          <w:kern w:val="0"/>
          <w:szCs w:val="22"/>
          <w:lang w:val="en"/>
          <w14:ligatures w14:val="none"/>
        </w:rPr>
        <w:t>单元格文本显示区中导航</w:t>
      </w:r>
    </w:p>
    <w:p w14:paraId="5FE73B86" w14:textId="77777777" w:rsidR="00761A52" w:rsidRPr="00AD74D0" w:rsidRDefault="00761A52" w:rsidP="00761A52">
      <w:pPr>
        <w:widowControl/>
        <w:wordWrap/>
        <w:autoSpaceDE/>
        <w:autoSpaceDN/>
        <w:spacing w:after="0" w:line="276" w:lineRule="auto"/>
        <w:ind w:left="72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noProof/>
          <w:kern w:val="0"/>
          <w:sz w:val="20"/>
          <w:szCs w:val="20"/>
          <w:lang w:val="en"/>
          <w14:ligatures w14:val="none"/>
        </w:rPr>
        <w:drawing>
          <wp:inline distT="0" distB="0" distL="0" distR="0" wp14:anchorId="47A5B110" wp14:editId="3A868F0D">
            <wp:extent cx="5096786" cy="808040"/>
            <wp:effectExtent l="0" t="0" r="0" b="0"/>
            <wp:docPr id="1532768674" name="그림 1" descr="Dot Pad button, Left panning key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768674" name="그림 1" descr="Dot Pad button, Left panning key is highligh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25951" cy="812664"/>
                    </a:xfrm>
                    <a:prstGeom prst="rect">
                      <a:avLst/>
                    </a:prstGeom>
                    <a:noFill/>
                    <a:ln>
                      <a:noFill/>
                    </a:ln>
                  </pic:spPr>
                </pic:pic>
              </a:graphicData>
            </a:graphic>
          </wp:inline>
        </w:drawing>
      </w:r>
    </w:p>
    <w:p w14:paraId="44E377E5" w14:textId="77777777" w:rsidR="00761A52" w:rsidRPr="00AD74D0" w:rsidRDefault="00761A52" w:rsidP="00761A52">
      <w:pPr>
        <w:widowControl/>
        <w:wordWrap/>
        <w:autoSpaceDE/>
        <w:autoSpaceDN/>
        <w:spacing w:after="0" w:line="276" w:lineRule="auto"/>
        <w:ind w:left="72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noProof/>
          <w:kern w:val="0"/>
          <w:sz w:val="20"/>
          <w:szCs w:val="20"/>
          <w:lang w:val="en"/>
          <w14:ligatures w14:val="none"/>
        </w:rPr>
        <w:drawing>
          <wp:inline distT="0" distB="0" distL="0" distR="0" wp14:anchorId="572AB033" wp14:editId="1BB68380">
            <wp:extent cx="5096510" cy="807996"/>
            <wp:effectExtent l="0" t="0" r="0" b="0"/>
            <wp:docPr id="798472799" name="그림 2" descr="Dot Pad button, Right panning key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72799" name="그림 2" descr="Dot Pad button, Right panning key is highligh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147751" cy="816120"/>
                    </a:xfrm>
                    <a:prstGeom prst="rect">
                      <a:avLst/>
                    </a:prstGeom>
                    <a:noFill/>
                    <a:ln>
                      <a:noFill/>
                    </a:ln>
                  </pic:spPr>
                </pic:pic>
              </a:graphicData>
            </a:graphic>
          </wp:inline>
        </w:drawing>
      </w:r>
    </w:p>
    <w:p w14:paraId="657B5B77" w14:textId="5883653D" w:rsidR="00761A52" w:rsidRPr="00AD74D0"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如果</w:t>
      </w:r>
      <w:r w:rsidRPr="00AD74D0">
        <w:rPr>
          <w:rFonts w:ascii="Times New Roman" w:eastAsia="맑은 고딕" w:hAnsi="Times New Roman" w:cs="Times New Roman"/>
          <w:kern w:val="0"/>
          <w:szCs w:val="22"/>
          <w14:ligatures w14:val="none"/>
        </w:rPr>
        <w:t xml:space="preserve"> 20 </w:t>
      </w:r>
      <w:r w:rsidRPr="00AD74D0">
        <w:rPr>
          <w:rFonts w:ascii="Times New Roman" w:eastAsia="맑은 고딕" w:hAnsi="Times New Roman" w:cs="Times New Roman"/>
          <w:kern w:val="0"/>
          <w:szCs w:val="22"/>
          <w14:ligatures w14:val="none"/>
        </w:rPr>
        <w:t>单元格文本区域中的</w:t>
      </w:r>
      <w:r w:rsidR="009B05FF" w:rsidRPr="00AD74D0">
        <w:rPr>
          <w:rFonts w:ascii="Times New Roman" w:eastAsia="맑은 고딕" w:hAnsi="Times New Roman" w:cs="Times New Roman" w:hint="eastAsia"/>
          <w:kern w:val="0"/>
          <w:szCs w:val="22"/>
          <w14:ligatures w14:val="none"/>
        </w:rPr>
        <w:t>内容</w:t>
      </w:r>
      <w:r w:rsidRPr="00AD74D0">
        <w:rPr>
          <w:rFonts w:ascii="Times New Roman" w:eastAsia="맑은 고딕" w:hAnsi="Times New Roman" w:cs="Times New Roman"/>
          <w:kern w:val="0"/>
          <w:szCs w:val="22"/>
          <w14:ligatures w14:val="none"/>
        </w:rPr>
        <w:t>过长，用户可以使用平移键按钮在内容中进行导航。</w:t>
      </w:r>
    </w:p>
    <w:p w14:paraId="4870C4D0" w14:textId="77777777" w:rsidR="00761A52" w:rsidRPr="00AD74D0"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右平移键：移至下一行（</w:t>
      </w:r>
      <w:r w:rsidRPr="00AD74D0">
        <w:rPr>
          <w:rFonts w:ascii="Times New Roman" w:eastAsia="맑은 고딕" w:hAnsi="Times New Roman" w:cs="Times New Roman"/>
          <w:kern w:val="0"/>
          <w:szCs w:val="22"/>
          <w14:ligatures w14:val="none"/>
        </w:rPr>
        <w:t>20</w:t>
      </w:r>
      <w:r w:rsidRPr="00AD74D0">
        <w:rPr>
          <w:rFonts w:ascii="Times New Roman" w:eastAsia="맑은 고딕" w:hAnsi="Times New Roman" w:cs="Times New Roman"/>
          <w:kern w:val="0"/>
          <w:szCs w:val="22"/>
          <w14:ligatures w14:val="none"/>
        </w:rPr>
        <w:t>个单元格）</w:t>
      </w:r>
    </w:p>
    <w:p w14:paraId="293B3E93" w14:textId="77777777" w:rsidR="00761A52" w:rsidRPr="00AD74D0"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左平移键按钮：移至上一行（</w:t>
      </w:r>
      <w:r w:rsidRPr="00AD74D0">
        <w:rPr>
          <w:rFonts w:ascii="Times New Roman" w:eastAsia="맑은 고딕" w:hAnsi="Times New Roman" w:cs="Times New Roman"/>
          <w:kern w:val="0"/>
          <w:szCs w:val="22"/>
          <w14:ligatures w14:val="none"/>
        </w:rPr>
        <w:t>20</w:t>
      </w:r>
      <w:r w:rsidRPr="00AD74D0">
        <w:rPr>
          <w:rFonts w:ascii="Times New Roman" w:eastAsia="맑은 고딕" w:hAnsi="Times New Roman" w:cs="Times New Roman"/>
          <w:kern w:val="0"/>
          <w:szCs w:val="22"/>
          <w14:ligatures w14:val="none"/>
        </w:rPr>
        <w:t>个单元格）</w:t>
      </w:r>
    </w:p>
    <w:p w14:paraId="60DC4D2A" w14:textId="77777777" w:rsidR="00761A52" w:rsidRPr="00AD74D0" w:rsidRDefault="00761A52" w:rsidP="00761A52">
      <w:pPr>
        <w:widowControl/>
        <w:wordWrap/>
        <w:autoSpaceDE/>
        <w:autoSpaceDN/>
        <w:spacing w:after="0"/>
        <w:rPr>
          <w:rFonts w:ascii="Times New Roman" w:eastAsia="맑은 고딕" w:hAnsi="Times New Roman" w:cs="Times New Roman"/>
          <w:kern w:val="0"/>
          <w:sz w:val="20"/>
          <w:szCs w:val="20"/>
          <w14:ligatures w14:val="none"/>
        </w:rPr>
      </w:pPr>
    </w:p>
    <w:p w14:paraId="7E893432" w14:textId="41A833B0" w:rsidR="00761A52" w:rsidRPr="00AD74D0" w:rsidRDefault="00761A52">
      <w:pPr>
        <w:widowControl/>
        <w:numPr>
          <w:ilvl w:val="0"/>
          <w:numId w:val="48"/>
        </w:numPr>
        <w:wordWrap/>
        <w:autoSpaceDE/>
        <w:autoSpaceDN/>
        <w:spacing w:after="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在</w:t>
      </w:r>
      <w:r w:rsidRPr="00AD74D0">
        <w:rPr>
          <w:rFonts w:ascii="Times New Roman" w:eastAsia="맑은 고딕" w:hAnsi="Times New Roman" w:cs="Times New Roman"/>
          <w:kern w:val="0"/>
          <w:szCs w:val="22"/>
          <w14:ligatures w14:val="none"/>
        </w:rPr>
        <w:t xml:space="preserve"> </w:t>
      </w:r>
      <w:r w:rsidR="008E5D62" w:rsidRPr="00AD74D0">
        <w:rPr>
          <w:rFonts w:ascii="Times New Roman" w:eastAsia="맑은 고딕" w:hAnsi="Times New Roman" w:cs="Times New Roman"/>
          <w:kern w:val="0"/>
          <w:szCs w:val="22"/>
          <w14:ligatures w14:val="none"/>
        </w:rPr>
        <w:t xml:space="preserve">Dot Pad </w:t>
      </w:r>
      <w:r w:rsidRPr="00AD74D0">
        <w:rPr>
          <w:rFonts w:ascii="Times New Roman" w:eastAsia="맑은 고딕" w:hAnsi="Times New Roman" w:cs="Times New Roman"/>
          <w:kern w:val="0"/>
          <w:szCs w:val="22"/>
          <w14:ligatures w14:val="none"/>
        </w:rPr>
        <w:t>上浏览</w:t>
      </w:r>
      <w:r w:rsidRPr="00AD74D0">
        <w:rPr>
          <w:rFonts w:ascii="Times New Roman" w:eastAsia="맑은 고딕" w:hAnsi="Times New Roman" w:cs="Times New Roman"/>
          <w:kern w:val="0"/>
          <w:szCs w:val="22"/>
          <w14:ligatures w14:val="none"/>
        </w:rPr>
        <w:t xml:space="preserve"> 300 </w:t>
      </w:r>
      <w:r w:rsidRPr="00AD74D0">
        <w:rPr>
          <w:rFonts w:ascii="Times New Roman" w:eastAsia="맑은 고딕" w:hAnsi="Times New Roman" w:cs="Times New Roman"/>
          <w:kern w:val="0"/>
          <w:szCs w:val="22"/>
          <w14:ligatures w14:val="none"/>
        </w:rPr>
        <w:t>单元格图形和多行显示区域</w:t>
      </w:r>
    </w:p>
    <w:p w14:paraId="70A4709A" w14:textId="77777777" w:rsidR="00761A52" w:rsidRPr="00AD74D0" w:rsidRDefault="00761A52" w:rsidP="00761A52">
      <w:pPr>
        <w:widowControl/>
        <w:wordWrap/>
        <w:autoSpaceDE/>
        <w:autoSpaceDN/>
        <w:spacing w:after="0"/>
        <w:ind w:left="360" w:firstLineChars="200" w:firstLine="44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43DF795A" wp14:editId="6F3F3FD8">
            <wp:extent cx="5324999" cy="844221"/>
            <wp:effectExtent l="0" t="0" r="0" b="0"/>
            <wp:docPr id="663235480" name="그림 4" descr="Dot Pad button, F4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35480" name="그림 4" descr="Dot Pad button, F4 button is highligh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74860" cy="852126"/>
                    </a:xfrm>
                    <a:prstGeom prst="rect">
                      <a:avLst/>
                    </a:prstGeom>
                    <a:noFill/>
                    <a:ln>
                      <a:noFill/>
                    </a:ln>
                  </pic:spPr>
                </pic:pic>
              </a:graphicData>
            </a:graphic>
          </wp:inline>
        </w:drawing>
      </w:r>
    </w:p>
    <w:p w14:paraId="6F80A952" w14:textId="77777777" w:rsidR="00761A52" w:rsidRPr="00AD74D0" w:rsidRDefault="00761A52" w:rsidP="00761A52">
      <w:pPr>
        <w:widowControl/>
        <w:wordWrap/>
        <w:autoSpaceDE/>
        <w:autoSpaceDN/>
        <w:spacing w:after="0"/>
        <w:ind w:left="360" w:firstLineChars="200" w:firstLine="44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68812C9D" wp14:editId="3E9979A6">
            <wp:extent cx="5324475" cy="844138"/>
            <wp:effectExtent l="0" t="0" r="0" b="0"/>
            <wp:docPr id="567685569" name="그림 5" descr="Dot Pad button, F1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85569" name="그림 5" descr="Dot Pad button, F1 button is highligh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42261" cy="846958"/>
                    </a:xfrm>
                    <a:prstGeom prst="rect">
                      <a:avLst/>
                    </a:prstGeom>
                    <a:noFill/>
                    <a:ln>
                      <a:noFill/>
                    </a:ln>
                  </pic:spPr>
                </pic:pic>
              </a:graphicData>
            </a:graphic>
          </wp:inline>
        </w:drawing>
      </w:r>
    </w:p>
    <w:p w14:paraId="35ECA5DA" w14:textId="77777777" w:rsidR="00761A52" w:rsidRPr="00AD74D0"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如果</w:t>
      </w:r>
      <w:r w:rsidRPr="00AD74D0">
        <w:rPr>
          <w:rFonts w:ascii="Times New Roman" w:eastAsia="맑은 고딕" w:hAnsi="Times New Roman" w:cs="Times New Roman"/>
          <w:kern w:val="0"/>
          <w:szCs w:val="22"/>
          <w14:ligatures w14:val="none"/>
        </w:rPr>
        <w:t xml:space="preserve"> 300 </w:t>
      </w:r>
      <w:r w:rsidRPr="00AD74D0">
        <w:rPr>
          <w:rFonts w:ascii="Times New Roman" w:eastAsia="맑은 고딕" w:hAnsi="Times New Roman" w:cs="Times New Roman"/>
          <w:kern w:val="0"/>
          <w:szCs w:val="22"/>
          <w14:ligatures w14:val="none"/>
        </w:rPr>
        <w:t>单元格图形</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多行区域中的内容过长，用户可以使用</w:t>
      </w:r>
      <w:r w:rsidRPr="00AD74D0">
        <w:rPr>
          <w:rFonts w:ascii="Times New Roman" w:eastAsia="맑은 고딕" w:hAnsi="Times New Roman" w:cs="Times New Roman"/>
          <w:kern w:val="0"/>
          <w:szCs w:val="22"/>
          <w14:ligatures w14:val="none"/>
        </w:rPr>
        <w:t xml:space="preserve"> F1 </w:t>
      </w:r>
      <w:r w:rsidRPr="00AD74D0">
        <w:rPr>
          <w:rFonts w:ascii="Times New Roman" w:eastAsia="맑은 고딕" w:hAnsi="Times New Roman" w:cs="Times New Roman"/>
          <w:kern w:val="0"/>
          <w:szCs w:val="22"/>
          <w14:ligatures w14:val="none"/>
        </w:rPr>
        <w:t>和</w:t>
      </w:r>
      <w:r w:rsidRPr="00AD74D0">
        <w:rPr>
          <w:rFonts w:ascii="Times New Roman" w:eastAsia="맑은 고딕" w:hAnsi="Times New Roman" w:cs="Times New Roman"/>
          <w:kern w:val="0"/>
          <w:szCs w:val="22"/>
          <w14:ligatures w14:val="none"/>
        </w:rPr>
        <w:t xml:space="preserve"> F4 </w:t>
      </w:r>
      <w:r w:rsidRPr="00AD74D0">
        <w:rPr>
          <w:rFonts w:ascii="Times New Roman" w:eastAsia="맑은 고딕" w:hAnsi="Times New Roman" w:cs="Times New Roman"/>
          <w:kern w:val="0"/>
          <w:szCs w:val="22"/>
          <w14:ligatures w14:val="none"/>
        </w:rPr>
        <w:t>按钮在内容中导航。</w:t>
      </w:r>
    </w:p>
    <w:p w14:paraId="52A367CC" w14:textId="77777777" w:rsidR="00761A52" w:rsidRPr="00AD74D0"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 xml:space="preserve">F4 </w:t>
      </w:r>
      <w:r w:rsidRPr="00AD74D0">
        <w:rPr>
          <w:rFonts w:ascii="Times New Roman" w:eastAsia="맑은 고딕" w:hAnsi="Times New Roman" w:cs="Times New Roman"/>
          <w:kern w:val="0"/>
          <w:szCs w:val="22"/>
          <w14:ligatures w14:val="none"/>
        </w:rPr>
        <w:t>键：移至下一页（</w:t>
      </w:r>
      <w:r w:rsidRPr="00AD74D0">
        <w:rPr>
          <w:rFonts w:ascii="Times New Roman" w:eastAsia="맑은 고딕" w:hAnsi="Times New Roman" w:cs="Times New Roman"/>
          <w:kern w:val="0"/>
          <w:szCs w:val="22"/>
          <w14:ligatures w14:val="none"/>
        </w:rPr>
        <w:t xml:space="preserve">300 </w:t>
      </w:r>
      <w:r w:rsidRPr="00AD74D0">
        <w:rPr>
          <w:rFonts w:ascii="Times New Roman" w:eastAsia="맑은 고딕" w:hAnsi="Times New Roman" w:cs="Times New Roman"/>
          <w:kern w:val="0"/>
          <w:szCs w:val="22"/>
          <w14:ligatures w14:val="none"/>
        </w:rPr>
        <w:t>个单元格）</w:t>
      </w:r>
    </w:p>
    <w:p w14:paraId="61D1E183" w14:textId="77777777" w:rsidR="00761A52" w:rsidRPr="00AD74D0"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 xml:space="preserve">F1 </w:t>
      </w:r>
      <w:r w:rsidRPr="00AD74D0">
        <w:rPr>
          <w:rFonts w:ascii="Times New Roman" w:eastAsia="맑은 고딕" w:hAnsi="Times New Roman" w:cs="Times New Roman"/>
          <w:kern w:val="0"/>
          <w:szCs w:val="22"/>
          <w14:ligatures w14:val="none"/>
        </w:rPr>
        <w:t>按钮：移至上一页（</w:t>
      </w:r>
      <w:r w:rsidRPr="00AD74D0">
        <w:rPr>
          <w:rFonts w:ascii="Times New Roman" w:eastAsia="맑은 고딕" w:hAnsi="Times New Roman" w:cs="Times New Roman"/>
          <w:kern w:val="0"/>
          <w:szCs w:val="22"/>
          <w14:ligatures w14:val="none"/>
        </w:rPr>
        <w:t xml:space="preserve">300 </w:t>
      </w:r>
      <w:r w:rsidRPr="00AD74D0">
        <w:rPr>
          <w:rFonts w:ascii="Times New Roman" w:eastAsia="맑은 고딕" w:hAnsi="Times New Roman" w:cs="Times New Roman"/>
          <w:kern w:val="0"/>
          <w:szCs w:val="22"/>
          <w14:ligatures w14:val="none"/>
        </w:rPr>
        <w:t>个单元格）</w:t>
      </w:r>
    </w:p>
    <w:p w14:paraId="4BC547B7" w14:textId="77777777" w:rsidR="00761A52" w:rsidRPr="00AD74D0" w:rsidRDefault="00761A52" w:rsidP="00761A52">
      <w:pPr>
        <w:widowControl/>
        <w:wordWrap/>
        <w:autoSpaceDE/>
        <w:autoSpaceDN/>
        <w:spacing w:after="0"/>
        <w:rPr>
          <w:rFonts w:ascii="Times New Roman" w:eastAsia="맑은 고딕" w:hAnsi="Times New Roman" w:cs="Times New Roman"/>
          <w:kern w:val="0"/>
          <w:szCs w:val="22"/>
          <w14:ligatures w14:val="none"/>
        </w:rPr>
      </w:pPr>
    </w:p>
    <w:p w14:paraId="6A5D0B3F" w14:textId="0FD723A7" w:rsidR="00761A52" w:rsidRPr="00AD74D0" w:rsidRDefault="008E5D62">
      <w:pPr>
        <w:widowControl/>
        <w:numPr>
          <w:ilvl w:val="0"/>
          <w:numId w:val="48"/>
        </w:numPr>
        <w:wordWrap/>
        <w:autoSpaceDE/>
        <w:autoSpaceDN/>
        <w:spacing w:after="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Dot Pad</w:t>
      </w:r>
      <w:r w:rsidR="00761A52" w:rsidRPr="00AD74D0">
        <w:rPr>
          <w:rFonts w:ascii="Times New Roman" w:eastAsia="맑은 고딕" w:hAnsi="Times New Roman" w:cs="Times New Roman"/>
          <w:kern w:val="0"/>
          <w:szCs w:val="22"/>
          <w14:ligatures w14:val="none"/>
        </w:rPr>
        <w:t xml:space="preserve"> </w:t>
      </w:r>
      <w:r w:rsidR="00761A52" w:rsidRPr="00AD74D0">
        <w:rPr>
          <w:rFonts w:ascii="Times New Roman" w:eastAsia="맑은 고딕" w:hAnsi="Times New Roman" w:cs="Times New Roman"/>
          <w:kern w:val="0"/>
          <w:szCs w:val="22"/>
          <w14:ligatures w14:val="none"/>
        </w:rPr>
        <w:t>绘图工具快捷键</w:t>
      </w:r>
    </w:p>
    <w:p w14:paraId="0E8572F1" w14:textId="66A7D96F" w:rsidR="00761A52" w:rsidRPr="00AD74D0" w:rsidRDefault="00761A52" w:rsidP="00761A52">
      <w:pPr>
        <w:widowControl/>
        <w:wordWrap/>
        <w:autoSpaceDE/>
        <w:autoSpaceDN/>
        <w:spacing w:after="0"/>
        <w:ind w:left="72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将</w:t>
      </w:r>
      <w:r w:rsidRPr="00AD74D0">
        <w:rPr>
          <w:rFonts w:ascii="Times New Roman" w:eastAsia="맑은 고딕" w:hAnsi="Times New Roman" w:cs="Times New Roman"/>
          <w:kern w:val="0"/>
          <w:szCs w:val="22"/>
          <w14:ligatures w14:val="none"/>
        </w:rPr>
        <w:t xml:space="preserve"> </w:t>
      </w:r>
      <w:r w:rsidR="008E5D62" w:rsidRPr="00AD74D0">
        <w:rPr>
          <w:rFonts w:ascii="Times New Roman" w:eastAsia="맑은 고딕" w:hAnsi="Times New Roman" w:cs="Times New Roman"/>
          <w:kern w:val="0"/>
          <w:szCs w:val="22"/>
          <w14:ligatures w14:val="none"/>
        </w:rPr>
        <w:t>Dot Pad</w:t>
      </w:r>
      <w:r w:rsidRPr="00AD74D0">
        <w:rPr>
          <w:rFonts w:ascii="Times New Roman" w:eastAsia="맑은 고딕" w:hAnsi="Times New Roman" w:cs="Times New Roman"/>
          <w:kern w:val="0"/>
          <w:szCs w:val="22"/>
          <w14:ligatures w14:val="none"/>
        </w:rPr>
        <w:t xml:space="preserve"> </w:t>
      </w:r>
      <w:r w:rsidRPr="00AD74D0">
        <w:rPr>
          <w:rFonts w:ascii="Times New Roman" w:eastAsia="맑은 고딕" w:hAnsi="Times New Roman" w:cs="Times New Roman"/>
          <w:kern w:val="0"/>
          <w:szCs w:val="22"/>
          <w14:ligatures w14:val="none"/>
        </w:rPr>
        <w:t>连接到</w:t>
      </w:r>
      <w:r w:rsidRPr="00AD74D0">
        <w:rPr>
          <w:rFonts w:ascii="Times New Roman" w:eastAsia="맑은 고딕" w:hAnsi="Times New Roman" w:cs="Times New Roman"/>
          <w:kern w:val="0"/>
          <w:szCs w:val="22"/>
          <w14:ligatures w14:val="none"/>
        </w:rPr>
        <w:t xml:space="preserve"> Dot Canvas </w:t>
      </w:r>
      <w:r w:rsidRPr="00AD74D0">
        <w:rPr>
          <w:rFonts w:ascii="Times New Roman" w:eastAsia="맑은 고딕" w:hAnsi="Times New Roman" w:cs="Times New Roman"/>
          <w:kern w:val="0"/>
          <w:szCs w:val="22"/>
          <w14:ligatures w14:val="none"/>
        </w:rPr>
        <w:t>应用程序后，用户可以通过</w:t>
      </w:r>
      <w:r w:rsidRPr="00AD74D0">
        <w:rPr>
          <w:rFonts w:ascii="Times New Roman" w:eastAsia="맑은 고딕" w:hAnsi="Times New Roman" w:cs="Times New Roman"/>
          <w:kern w:val="0"/>
          <w:szCs w:val="22"/>
          <w14:ligatures w14:val="none"/>
        </w:rPr>
        <w:t xml:space="preserve"> </w:t>
      </w:r>
      <w:r w:rsidR="008E5D62" w:rsidRPr="00AD74D0">
        <w:rPr>
          <w:rFonts w:ascii="Times New Roman" w:eastAsia="맑은 고딕" w:hAnsi="Times New Roman" w:cs="Times New Roman"/>
          <w:kern w:val="0"/>
          <w:szCs w:val="22"/>
          <w14:ligatures w14:val="none"/>
        </w:rPr>
        <w:t>Dot Pad</w:t>
      </w:r>
      <w:r w:rsidRPr="00AD74D0">
        <w:rPr>
          <w:rFonts w:ascii="Times New Roman" w:eastAsia="맑은 고딕" w:hAnsi="Times New Roman" w:cs="Times New Roman"/>
          <w:kern w:val="0"/>
          <w:szCs w:val="22"/>
          <w14:ligatures w14:val="none"/>
        </w:rPr>
        <w:t xml:space="preserve"> </w:t>
      </w:r>
      <w:r w:rsidRPr="00AD74D0">
        <w:rPr>
          <w:rFonts w:ascii="Times New Roman" w:eastAsia="맑은 고딕" w:hAnsi="Times New Roman" w:cs="Times New Roman"/>
          <w:kern w:val="0"/>
          <w:szCs w:val="22"/>
          <w14:ligatures w14:val="none"/>
        </w:rPr>
        <w:t>按钮轻松使用各种功能。</w:t>
      </w:r>
    </w:p>
    <w:p w14:paraId="30972F1D" w14:textId="77777777" w:rsidR="00761A52" w:rsidRPr="00AD74D0" w:rsidRDefault="00761A52" w:rsidP="00761A52">
      <w:pPr>
        <w:widowControl/>
        <w:wordWrap/>
        <w:autoSpaceDE/>
        <w:autoSpaceDN/>
        <w:spacing w:after="0"/>
        <w:ind w:left="720"/>
        <w:rPr>
          <w:rFonts w:ascii="Times New Roman" w:eastAsia="맑은 고딕" w:hAnsi="Times New Roman" w:cs="Times New Roman"/>
          <w:kern w:val="0"/>
          <w:szCs w:val="22"/>
          <w14:ligatures w14:val="none"/>
        </w:rPr>
      </w:pPr>
    </w:p>
    <w:p w14:paraId="32F741C7" w14:textId="77777777" w:rsidR="00761A52" w:rsidRPr="00AD74D0"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选择</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钢笔工具</w:t>
      </w:r>
      <w:r w:rsidRPr="00AD74D0">
        <w:rPr>
          <w:rFonts w:ascii="Times New Roman" w:eastAsia="맑은 고딕" w:hAnsi="Times New Roman" w:cs="Times New Roman"/>
          <w:kern w:val="0"/>
          <w:szCs w:val="22"/>
          <w14:ligatures w14:val="none"/>
        </w:rPr>
        <w:t>”</w:t>
      </w:r>
    </w:p>
    <w:p w14:paraId="52A34BC1" w14:textId="77777777" w:rsidR="00761A52" w:rsidRPr="00AD74D0"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noProof/>
          <w:kern w:val="0"/>
          <w:sz w:val="20"/>
          <w:szCs w:val="20"/>
          <w:lang w:val="en"/>
          <w14:ligatures w14:val="none"/>
        </w:rPr>
        <w:drawing>
          <wp:inline distT="0" distB="0" distL="0" distR="0" wp14:anchorId="20DC9D63" wp14:editId="4A8EAEC3">
            <wp:extent cx="4887678" cy="774888"/>
            <wp:effectExtent l="0" t="0" r="0" b="6350"/>
            <wp:docPr id="33698669" name="그림 6" descr="Dot Pad button, F2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98669" name="그림 6" descr="Dot Pad button, F2 button is highligh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914189" cy="779091"/>
                    </a:xfrm>
                    <a:prstGeom prst="rect">
                      <a:avLst/>
                    </a:prstGeom>
                    <a:noFill/>
                    <a:ln>
                      <a:noFill/>
                    </a:ln>
                  </pic:spPr>
                </pic:pic>
              </a:graphicData>
            </a:graphic>
          </wp:inline>
        </w:drawing>
      </w:r>
    </w:p>
    <w:p w14:paraId="5D9E0A7F" w14:textId="4CEA2676" w:rsidR="00761A52" w:rsidRPr="00AD74D0"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在</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创建</w:t>
      </w:r>
      <w:r w:rsidR="009B05FF" w:rsidRPr="00AD74D0">
        <w:rPr>
          <w:rFonts w:ascii="Times New Roman" w:eastAsia="맑은 고딕" w:hAnsi="Times New Roman" w:cs="Times New Roman" w:hint="eastAsia"/>
          <w:kern w:val="0"/>
          <w:szCs w:val="22"/>
          <w:lang w:val="en"/>
          <w14:ligatures w14:val="none"/>
        </w:rPr>
        <w:t>画布”页面</w:t>
      </w:r>
      <w:r w:rsidRPr="00AD74D0">
        <w:rPr>
          <w:rFonts w:ascii="Times New Roman" w:eastAsia="맑은 고딕" w:hAnsi="Times New Roman" w:cs="Times New Roman"/>
          <w:kern w:val="0"/>
          <w:szCs w:val="22"/>
          <w:lang w:val="en"/>
          <w14:ligatures w14:val="none"/>
        </w:rPr>
        <w:t>中，按下</w:t>
      </w:r>
      <w:r w:rsidRPr="00AD74D0">
        <w:rPr>
          <w:rFonts w:ascii="Times New Roman" w:eastAsia="맑은 고딕" w:hAnsi="Times New Roman" w:cs="Times New Roman"/>
          <w:kern w:val="0"/>
          <w:szCs w:val="22"/>
          <w:lang w:val="en"/>
          <w14:ligatures w14:val="none"/>
        </w:rPr>
        <w:t xml:space="preserve"> F2 </w:t>
      </w:r>
      <w:r w:rsidRPr="00AD74D0">
        <w:rPr>
          <w:rFonts w:ascii="Times New Roman" w:eastAsia="맑은 고딕" w:hAnsi="Times New Roman" w:cs="Times New Roman"/>
          <w:kern w:val="0"/>
          <w:szCs w:val="22"/>
          <w:lang w:val="en"/>
          <w14:ligatures w14:val="none"/>
        </w:rPr>
        <w:t>按钮将从绘图工具中选择</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钢笔工具</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w:t>
      </w:r>
    </w:p>
    <w:p w14:paraId="13058CBF" w14:textId="77777777" w:rsidR="00761A52" w:rsidRPr="00AD74D0"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56F5305C" w14:textId="352D31C2" w:rsidR="00761A52" w:rsidRPr="00AD74D0" w:rsidRDefault="00935E2E">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hint="eastAsia"/>
          <w:kern w:val="0"/>
          <w:szCs w:val="22"/>
          <w14:ligatures w14:val="none"/>
        </w:rPr>
        <w:t>全部擦除</w:t>
      </w:r>
    </w:p>
    <w:p w14:paraId="174D2360" w14:textId="77777777" w:rsidR="00761A52" w:rsidRPr="00AD74D0"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noProof/>
          <w:kern w:val="0"/>
          <w:sz w:val="20"/>
          <w:szCs w:val="20"/>
          <w:lang w:val="en"/>
          <w14:ligatures w14:val="none"/>
        </w:rPr>
        <w:drawing>
          <wp:inline distT="0" distB="0" distL="0" distR="0" wp14:anchorId="5ED359D6" wp14:editId="6D2A4F44">
            <wp:extent cx="4943337" cy="783712"/>
            <wp:effectExtent l="0" t="0" r="0" b="0"/>
            <wp:docPr id="533149595" name="그림 7" descr="Dot Pad button, F3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49595" name="그림 7" descr="Dot Pad button, F3 button is highligh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01937" cy="793002"/>
                    </a:xfrm>
                    <a:prstGeom prst="rect">
                      <a:avLst/>
                    </a:prstGeom>
                    <a:noFill/>
                    <a:ln>
                      <a:noFill/>
                    </a:ln>
                  </pic:spPr>
                </pic:pic>
              </a:graphicData>
            </a:graphic>
          </wp:inline>
        </w:drawing>
      </w:r>
    </w:p>
    <w:p w14:paraId="0552C736" w14:textId="3FFAA39A" w:rsidR="00761A52" w:rsidRPr="00AD74D0" w:rsidRDefault="008B29A2" w:rsidP="008B29A2">
      <w:pPr>
        <w:widowControl/>
        <w:wordWrap/>
        <w:autoSpaceDE/>
        <w:autoSpaceDN/>
        <w:spacing w:after="0"/>
        <w:ind w:left="144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用户可按下</w:t>
      </w:r>
      <w:r w:rsidRPr="00AD74D0">
        <w:rPr>
          <w:rFonts w:ascii="Times New Roman" w:eastAsia="맑은 고딕" w:hAnsi="Times New Roman" w:cs="Times New Roman"/>
          <w:kern w:val="0"/>
          <w:szCs w:val="22"/>
          <w14:ligatures w14:val="none"/>
        </w:rPr>
        <w:t xml:space="preserve"> </w:t>
      </w:r>
      <w:r w:rsidRPr="00AD74D0">
        <w:rPr>
          <w:rFonts w:ascii="Times New Roman" w:eastAsia="맑은 고딕" w:hAnsi="Times New Roman" w:cs="Times New Roman"/>
          <w:b/>
          <w:bCs/>
          <w:kern w:val="0"/>
          <w:szCs w:val="22"/>
          <w14:ligatures w14:val="none"/>
        </w:rPr>
        <w:t xml:space="preserve">F3 </w:t>
      </w:r>
      <w:r w:rsidRPr="00AD74D0">
        <w:rPr>
          <w:rFonts w:ascii="Times New Roman" w:eastAsia="맑은 고딕" w:hAnsi="Times New Roman" w:cs="Times New Roman"/>
          <w:b/>
          <w:bCs/>
          <w:kern w:val="0"/>
          <w:szCs w:val="22"/>
          <w14:ligatures w14:val="none"/>
        </w:rPr>
        <w:t>键</w:t>
      </w:r>
      <w:r w:rsidRPr="00AD74D0">
        <w:rPr>
          <w:rFonts w:ascii="Times New Roman" w:eastAsia="맑은 고딕" w:hAnsi="Times New Roman" w:cs="Times New Roman"/>
          <w:kern w:val="0"/>
          <w:szCs w:val="22"/>
          <w14:ligatures w14:val="none"/>
        </w:rPr>
        <w:t>，在绘图工具中激活</w:t>
      </w:r>
      <w:r w:rsidRPr="00AD74D0">
        <w:rPr>
          <w:rFonts w:ascii="Times New Roman" w:eastAsia="맑은 고딕" w:hAnsi="Times New Roman" w:cs="Times New Roman"/>
          <w:b/>
          <w:bCs/>
          <w:kern w:val="0"/>
          <w:szCs w:val="22"/>
          <w14:ligatures w14:val="none"/>
        </w:rPr>
        <w:t>撤销</w:t>
      </w:r>
      <w:r w:rsidRPr="00AD74D0">
        <w:rPr>
          <w:rFonts w:ascii="Times New Roman" w:eastAsia="맑은 고딕" w:hAnsi="Times New Roman" w:cs="Times New Roman"/>
          <w:kern w:val="0"/>
          <w:szCs w:val="22"/>
          <w14:ligatures w14:val="none"/>
        </w:rPr>
        <w:t>功能。</w:t>
      </w:r>
    </w:p>
    <w:p w14:paraId="53B111F9" w14:textId="77777777" w:rsidR="00761A52" w:rsidRPr="00AD74D0"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4B0B4F81" w14:textId="77777777" w:rsidR="00761A52" w:rsidRPr="00AD74D0"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添加新页面</w:t>
      </w:r>
    </w:p>
    <w:p w14:paraId="0BF5DDBC" w14:textId="77777777" w:rsidR="00761A52" w:rsidRPr="00AD74D0"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noProof/>
          <w:kern w:val="0"/>
          <w:sz w:val="20"/>
          <w:szCs w:val="20"/>
          <w:lang w:val="en"/>
          <w14:ligatures w14:val="none"/>
        </w:rPr>
        <w:drawing>
          <wp:inline distT="0" distB="0" distL="0" distR="0" wp14:anchorId="0B2FCC75" wp14:editId="43C35595">
            <wp:extent cx="5181876" cy="821530"/>
            <wp:effectExtent l="0" t="0" r="0" b="0"/>
            <wp:docPr id="706257572" name="그림 8" descr="Dot Pad button, F1, F2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57572" name="그림 8" descr="Dot Pad button, F1, F2 are highligh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29362" cy="829058"/>
                    </a:xfrm>
                    <a:prstGeom prst="rect">
                      <a:avLst/>
                    </a:prstGeom>
                    <a:noFill/>
                    <a:ln>
                      <a:noFill/>
                    </a:ln>
                  </pic:spPr>
                </pic:pic>
              </a:graphicData>
            </a:graphic>
          </wp:inline>
        </w:drawing>
      </w:r>
    </w:p>
    <w:p w14:paraId="72482EEA" w14:textId="77777777" w:rsidR="00761A52" w:rsidRPr="00AD74D0"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用户可同时按下</w:t>
      </w:r>
      <w:r w:rsidRPr="00AD74D0">
        <w:rPr>
          <w:rFonts w:ascii="Times New Roman" w:eastAsia="맑은 고딕" w:hAnsi="Times New Roman" w:cs="Times New Roman"/>
          <w:kern w:val="0"/>
          <w:szCs w:val="22"/>
          <w:lang w:val="en"/>
          <w14:ligatures w14:val="none"/>
        </w:rPr>
        <w:t xml:space="preserve"> F1 </w:t>
      </w:r>
      <w:r w:rsidRPr="00AD74D0">
        <w:rPr>
          <w:rFonts w:ascii="Times New Roman" w:eastAsia="맑은 고딕" w:hAnsi="Times New Roman" w:cs="Times New Roman"/>
          <w:kern w:val="0"/>
          <w:szCs w:val="22"/>
          <w:lang w:val="en"/>
          <w14:ligatures w14:val="none"/>
        </w:rPr>
        <w:t>和</w:t>
      </w:r>
      <w:r w:rsidRPr="00AD74D0">
        <w:rPr>
          <w:rFonts w:ascii="Times New Roman" w:eastAsia="맑은 고딕" w:hAnsi="Times New Roman" w:cs="Times New Roman"/>
          <w:kern w:val="0"/>
          <w:szCs w:val="22"/>
          <w:lang w:val="en"/>
          <w14:ligatures w14:val="none"/>
        </w:rPr>
        <w:t xml:space="preserve"> F2 </w:t>
      </w:r>
      <w:r w:rsidRPr="00AD74D0">
        <w:rPr>
          <w:rFonts w:ascii="Times New Roman" w:eastAsia="맑은 고딕" w:hAnsi="Times New Roman" w:cs="Times New Roman"/>
          <w:kern w:val="0"/>
          <w:szCs w:val="22"/>
          <w:lang w:val="en"/>
          <w14:ligatures w14:val="none"/>
        </w:rPr>
        <w:t>键，在画布上添加新页面。用户可按下</w:t>
      </w:r>
      <w:r w:rsidRPr="00AD74D0">
        <w:rPr>
          <w:rFonts w:ascii="Times New Roman" w:eastAsia="맑은 고딕" w:hAnsi="Times New Roman" w:cs="Times New Roman"/>
          <w:kern w:val="0"/>
          <w:szCs w:val="22"/>
          <w:lang w:val="en"/>
          <w14:ligatures w14:val="none"/>
        </w:rPr>
        <w:t xml:space="preserve"> F1 </w:t>
      </w:r>
      <w:r w:rsidRPr="00AD74D0">
        <w:rPr>
          <w:rFonts w:ascii="Times New Roman" w:eastAsia="맑은 고딕" w:hAnsi="Times New Roman" w:cs="Times New Roman"/>
          <w:kern w:val="0"/>
          <w:szCs w:val="22"/>
          <w:lang w:val="en"/>
          <w14:ligatures w14:val="none"/>
        </w:rPr>
        <w:t>和</w:t>
      </w:r>
      <w:r w:rsidRPr="00AD74D0">
        <w:rPr>
          <w:rFonts w:ascii="Times New Roman" w:eastAsia="맑은 고딕" w:hAnsi="Times New Roman" w:cs="Times New Roman"/>
          <w:kern w:val="0"/>
          <w:szCs w:val="22"/>
          <w:lang w:val="en"/>
          <w14:ligatures w14:val="none"/>
        </w:rPr>
        <w:t xml:space="preserve"> F4 </w:t>
      </w:r>
      <w:r w:rsidRPr="00AD74D0">
        <w:rPr>
          <w:rFonts w:ascii="Times New Roman" w:eastAsia="맑은 고딕" w:hAnsi="Times New Roman" w:cs="Times New Roman"/>
          <w:kern w:val="0"/>
          <w:szCs w:val="22"/>
          <w:lang w:val="en"/>
          <w14:ligatures w14:val="none"/>
        </w:rPr>
        <w:t>键切换到下一页。</w:t>
      </w:r>
    </w:p>
    <w:p w14:paraId="563CBAFF" w14:textId="77777777" w:rsidR="00761A52" w:rsidRPr="00AD74D0"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72DEA95E" w14:textId="77777777" w:rsidR="00761A52" w:rsidRPr="00AD74D0"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删除当前页面</w:t>
      </w:r>
    </w:p>
    <w:p w14:paraId="63146818" w14:textId="77777777" w:rsidR="00761A52" w:rsidRPr="00AD74D0"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noProof/>
          <w:kern w:val="0"/>
          <w:sz w:val="20"/>
          <w:szCs w:val="20"/>
          <w:lang w:val="en"/>
          <w14:ligatures w14:val="none"/>
        </w:rPr>
        <w:drawing>
          <wp:inline distT="0" distB="0" distL="0" distR="0" wp14:anchorId="37B70DFF" wp14:editId="04A0B373">
            <wp:extent cx="5237536" cy="830354"/>
            <wp:effectExtent l="0" t="0" r="0" b="8255"/>
            <wp:docPr id="569671088" name="그림 9" descr="Dot Pad button, F3, F4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71088" name="그림 9" descr="Dot Pad button, F3, F4 are highligh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71500" cy="835739"/>
                    </a:xfrm>
                    <a:prstGeom prst="rect">
                      <a:avLst/>
                    </a:prstGeom>
                    <a:noFill/>
                    <a:ln>
                      <a:noFill/>
                    </a:ln>
                  </pic:spPr>
                </pic:pic>
              </a:graphicData>
            </a:graphic>
          </wp:inline>
        </w:drawing>
      </w:r>
    </w:p>
    <w:p w14:paraId="20EA3EC2" w14:textId="77777777" w:rsidR="00761A52" w:rsidRPr="00AD74D0"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用户可同时按下</w:t>
      </w:r>
      <w:r w:rsidRPr="00AD74D0">
        <w:rPr>
          <w:rFonts w:ascii="Times New Roman" w:eastAsia="맑은 고딕" w:hAnsi="Times New Roman" w:cs="Times New Roman"/>
          <w:kern w:val="0"/>
          <w:szCs w:val="22"/>
          <w:lang w:val="en"/>
          <w14:ligatures w14:val="none"/>
        </w:rPr>
        <w:t xml:space="preserve"> F3 </w:t>
      </w:r>
      <w:r w:rsidRPr="00AD74D0">
        <w:rPr>
          <w:rFonts w:ascii="Times New Roman" w:eastAsia="맑은 고딕" w:hAnsi="Times New Roman" w:cs="Times New Roman"/>
          <w:kern w:val="0"/>
          <w:szCs w:val="22"/>
          <w:lang w:val="en"/>
          <w14:ligatures w14:val="none"/>
        </w:rPr>
        <w:t>和</w:t>
      </w:r>
      <w:r w:rsidRPr="00AD74D0">
        <w:rPr>
          <w:rFonts w:ascii="Times New Roman" w:eastAsia="맑은 고딕" w:hAnsi="Times New Roman" w:cs="Times New Roman"/>
          <w:kern w:val="0"/>
          <w:szCs w:val="22"/>
          <w:lang w:val="en"/>
          <w14:ligatures w14:val="none"/>
        </w:rPr>
        <w:t xml:space="preserve"> F4 </w:t>
      </w:r>
      <w:r w:rsidRPr="00AD74D0">
        <w:rPr>
          <w:rFonts w:ascii="Times New Roman" w:eastAsia="맑은 고딕" w:hAnsi="Times New Roman" w:cs="Times New Roman"/>
          <w:kern w:val="0"/>
          <w:szCs w:val="22"/>
          <w:lang w:val="en"/>
          <w14:ligatures w14:val="none"/>
        </w:rPr>
        <w:t>键删除当前画布。删除页面后，用户可通过</w:t>
      </w:r>
      <w:r w:rsidRPr="00AD74D0">
        <w:rPr>
          <w:rFonts w:ascii="Times New Roman" w:eastAsia="맑은 고딕" w:hAnsi="Times New Roman" w:cs="Times New Roman"/>
          <w:kern w:val="0"/>
          <w:szCs w:val="22"/>
          <w:lang w:val="en"/>
          <w14:ligatures w14:val="none"/>
        </w:rPr>
        <w:t xml:space="preserve"> F1 </w:t>
      </w:r>
      <w:r w:rsidRPr="00AD74D0">
        <w:rPr>
          <w:rFonts w:ascii="Times New Roman" w:eastAsia="맑은 고딕" w:hAnsi="Times New Roman" w:cs="Times New Roman"/>
          <w:kern w:val="0"/>
          <w:szCs w:val="22"/>
          <w:lang w:val="en"/>
          <w14:ligatures w14:val="none"/>
        </w:rPr>
        <w:t>和</w:t>
      </w:r>
      <w:r w:rsidRPr="00AD74D0">
        <w:rPr>
          <w:rFonts w:ascii="Times New Roman" w:eastAsia="맑은 고딕" w:hAnsi="Times New Roman" w:cs="Times New Roman"/>
          <w:kern w:val="0"/>
          <w:szCs w:val="22"/>
          <w:lang w:val="en"/>
          <w14:ligatures w14:val="none"/>
        </w:rPr>
        <w:t xml:space="preserve"> F4 </w:t>
      </w:r>
      <w:r w:rsidRPr="00AD74D0">
        <w:rPr>
          <w:rFonts w:ascii="Times New Roman" w:eastAsia="맑은 고딕" w:hAnsi="Times New Roman" w:cs="Times New Roman"/>
          <w:kern w:val="0"/>
          <w:szCs w:val="22"/>
          <w:lang w:val="en"/>
          <w14:ligatures w14:val="none"/>
        </w:rPr>
        <w:t>键切换页面。</w:t>
      </w:r>
    </w:p>
    <w:p w14:paraId="55764A61" w14:textId="77777777" w:rsidR="00761A52" w:rsidRPr="00AD74D0"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36104407" w14:textId="77777777" w:rsidR="00761A52" w:rsidRPr="00AD74D0"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切换画布模式</w:t>
      </w:r>
    </w:p>
    <w:p w14:paraId="290EA3C0" w14:textId="77777777" w:rsidR="00761A52" w:rsidRPr="00AD74D0"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noProof/>
          <w:kern w:val="0"/>
          <w:sz w:val="20"/>
          <w:szCs w:val="20"/>
          <w:lang w:val="en"/>
          <w14:ligatures w14:val="none"/>
        </w:rPr>
        <w:drawing>
          <wp:inline distT="0" distB="0" distL="0" distR="0" wp14:anchorId="24110504" wp14:editId="3BFA33CF">
            <wp:extent cx="5269341" cy="835397"/>
            <wp:effectExtent l="0" t="0" r="0" b="3175"/>
            <wp:docPr id="272637332" name="그림 10" descr="Dot Pad button, F2, F3 are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37332" name="그림 10" descr="Dot Pad button, F2, F3 are highlighted. "/>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93750" cy="839267"/>
                    </a:xfrm>
                    <a:prstGeom prst="rect">
                      <a:avLst/>
                    </a:prstGeom>
                    <a:noFill/>
                    <a:ln>
                      <a:noFill/>
                    </a:ln>
                  </pic:spPr>
                </pic:pic>
              </a:graphicData>
            </a:graphic>
          </wp:inline>
        </w:drawing>
      </w:r>
    </w:p>
    <w:p w14:paraId="31ACC31C" w14:textId="77777777" w:rsidR="00761A52" w:rsidRPr="00AD74D0"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作为一款用户友好的应用程序，</w:t>
      </w:r>
      <w:r w:rsidRPr="00AD74D0">
        <w:rPr>
          <w:rFonts w:ascii="Times New Roman" w:eastAsia="맑은 고딕" w:hAnsi="Times New Roman" w:cs="Times New Roman"/>
          <w:kern w:val="0"/>
          <w:szCs w:val="22"/>
          <w:lang w:val="en"/>
          <w14:ligatures w14:val="none"/>
        </w:rPr>
        <w:t xml:space="preserve">Dot Canvas </w:t>
      </w:r>
      <w:r w:rsidRPr="00AD74D0">
        <w:rPr>
          <w:rFonts w:ascii="Times New Roman" w:eastAsia="맑은 고딕" w:hAnsi="Times New Roman" w:cs="Times New Roman"/>
          <w:kern w:val="0"/>
          <w:szCs w:val="22"/>
          <w:lang w:val="en"/>
          <w14:ligatures w14:val="none"/>
        </w:rPr>
        <w:t>提供了一种模式，让视障用户能够轻松地进行绘图和使用工具。用户可同时按下</w:t>
      </w:r>
      <w:r w:rsidRPr="00AD74D0">
        <w:rPr>
          <w:rFonts w:ascii="Times New Roman" w:eastAsia="맑은 고딕" w:hAnsi="Times New Roman" w:cs="Times New Roman"/>
          <w:kern w:val="0"/>
          <w:szCs w:val="22"/>
          <w:lang w:val="en"/>
          <w14:ligatures w14:val="none"/>
        </w:rPr>
        <w:t xml:space="preserve"> F2 </w:t>
      </w:r>
      <w:r w:rsidRPr="00AD74D0">
        <w:rPr>
          <w:rFonts w:ascii="Times New Roman" w:eastAsia="맑은 고딕" w:hAnsi="Times New Roman" w:cs="Times New Roman"/>
          <w:kern w:val="0"/>
          <w:szCs w:val="22"/>
          <w:lang w:val="en"/>
          <w14:ligatures w14:val="none"/>
        </w:rPr>
        <w:t>和</w:t>
      </w:r>
      <w:r w:rsidRPr="00AD74D0">
        <w:rPr>
          <w:rFonts w:ascii="Times New Roman" w:eastAsia="맑은 고딕" w:hAnsi="Times New Roman" w:cs="Times New Roman"/>
          <w:kern w:val="0"/>
          <w:szCs w:val="22"/>
          <w:lang w:val="en"/>
          <w14:ligatures w14:val="none"/>
        </w:rPr>
        <w:t xml:space="preserve"> F3 </w:t>
      </w:r>
      <w:r w:rsidRPr="00AD74D0">
        <w:rPr>
          <w:rFonts w:ascii="Times New Roman" w:eastAsia="맑은 고딕" w:hAnsi="Times New Roman" w:cs="Times New Roman"/>
          <w:kern w:val="0"/>
          <w:szCs w:val="22"/>
          <w:lang w:val="en"/>
          <w14:ligatures w14:val="none"/>
        </w:rPr>
        <w:t>键来切换模式。</w:t>
      </w:r>
    </w:p>
    <w:p w14:paraId="4BC5D227" w14:textId="77777777" w:rsidR="00761A52" w:rsidRPr="00AD74D0" w:rsidRDefault="00761A52" w:rsidP="009B05FF">
      <w:pPr>
        <w:widowControl/>
        <w:wordWrap/>
        <w:autoSpaceDE/>
        <w:autoSpaceDN/>
        <w:spacing w:after="0"/>
        <w:rPr>
          <w:rFonts w:ascii="Times New Roman" w:eastAsia="맑은 고딕" w:hAnsi="Times New Roman" w:cs="Times New Roman"/>
          <w:kern w:val="0"/>
          <w:szCs w:val="22"/>
          <w:lang w:val="en"/>
          <w14:ligatures w14:val="none"/>
        </w:rPr>
      </w:pPr>
    </w:p>
    <w:p w14:paraId="7F1BF8DB" w14:textId="4DD24BC4" w:rsidR="00761A52" w:rsidRPr="00AD74D0" w:rsidRDefault="00761A52" w:rsidP="00761A52">
      <w:pPr>
        <w:widowControl/>
        <w:wordWrap/>
        <w:autoSpaceDE/>
        <w:autoSpaceDN/>
        <w:spacing w:after="0"/>
        <w:ind w:left="1440"/>
        <w:rPr>
          <w:rFonts w:ascii="Times New Roman" w:eastAsia="맑은 고딕" w:hAnsi="Times New Roman" w:cs="Times New Roman"/>
          <w:i/>
          <w:kern w:val="0"/>
          <w:szCs w:val="22"/>
          <w:lang w:val="en"/>
          <w14:ligatures w14:val="none"/>
        </w:rPr>
      </w:pPr>
      <w:r w:rsidRPr="00AD74D0">
        <w:rPr>
          <w:rFonts w:ascii="Times New Roman" w:eastAsia="맑은 고딕" w:hAnsi="Times New Roman" w:cs="Times New Roman"/>
          <w:i/>
          <w:kern w:val="0"/>
          <w:szCs w:val="22"/>
          <w:lang w:val="en"/>
          <w14:ligatures w14:val="none"/>
        </w:rPr>
        <w:t xml:space="preserve">※ </w:t>
      </w:r>
      <w:r w:rsidRPr="00AD74D0">
        <w:rPr>
          <w:rFonts w:ascii="Times New Roman" w:eastAsia="맑은 고딕" w:hAnsi="Times New Roman" w:cs="Times New Roman"/>
          <w:i/>
          <w:kern w:val="0"/>
          <w:szCs w:val="22"/>
          <w:lang w:val="en"/>
          <w14:ligatures w14:val="none"/>
        </w:rPr>
        <w:t>画布模式类型</w:t>
      </w:r>
    </w:p>
    <w:p w14:paraId="0FE0DDF4" w14:textId="77777777" w:rsidR="009B05FF" w:rsidRPr="00AD74D0" w:rsidRDefault="009B05FF" w:rsidP="00761A52">
      <w:pPr>
        <w:widowControl/>
        <w:wordWrap/>
        <w:autoSpaceDE/>
        <w:autoSpaceDN/>
        <w:spacing w:after="0"/>
        <w:ind w:left="1440"/>
        <w:rPr>
          <w:rFonts w:ascii="Times New Roman" w:eastAsia="맑은 고딕" w:hAnsi="Times New Roman" w:cs="Times New Roman"/>
          <w:iCs/>
          <w:kern w:val="0"/>
          <w:szCs w:val="22"/>
          <w:lang w:val="en"/>
          <w14:ligatures w14:val="none"/>
        </w:rPr>
      </w:pPr>
    </w:p>
    <w:p w14:paraId="6F26EFD4" w14:textId="77777777" w:rsidR="00761A52" w:rsidRPr="00AD74D0" w:rsidRDefault="00761A52">
      <w:pPr>
        <w:widowControl/>
        <w:numPr>
          <w:ilvl w:val="0"/>
          <w:numId w:val="49"/>
        </w:numPr>
        <w:wordWrap/>
        <w:autoSpaceDE/>
        <w:autoSpaceDN/>
        <w:spacing w:after="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画布导航模式</w:t>
      </w:r>
    </w:p>
    <w:p w14:paraId="43CB8509" w14:textId="0DD4FD6F" w:rsidR="00761A52" w:rsidRPr="00AD74D0" w:rsidRDefault="00761A52" w:rsidP="00761A52">
      <w:pPr>
        <w:widowControl/>
        <w:wordWrap/>
        <w:autoSpaceDE/>
        <w:autoSpaceDN/>
        <w:spacing w:after="0"/>
        <w:ind w:left="1080" w:firstLine="72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 xml:space="preserve">: </w:t>
      </w:r>
      <w:r w:rsidRPr="00AD74D0">
        <w:rPr>
          <w:rFonts w:ascii="Times New Roman" w:eastAsia="맑은 고딕" w:hAnsi="Times New Roman" w:cs="Times New Roman"/>
          <w:kern w:val="0"/>
          <w:szCs w:val="22"/>
          <w14:ligatures w14:val="none"/>
        </w:rPr>
        <w:t>在</w:t>
      </w:r>
      <w:r w:rsidRPr="00AD74D0">
        <w:rPr>
          <w:rFonts w:ascii="Times New Roman" w:eastAsia="맑은 고딕" w:hAnsi="Times New Roman" w:cs="Times New Roman"/>
          <w:kern w:val="0"/>
          <w:szCs w:val="22"/>
          <w14:ligatures w14:val="none"/>
        </w:rPr>
        <w:t>iPad</w:t>
      </w:r>
      <w:r w:rsidRPr="00AD74D0">
        <w:rPr>
          <w:rFonts w:ascii="Times New Roman" w:eastAsia="맑은 고딕" w:hAnsi="Times New Roman" w:cs="Times New Roman"/>
          <w:kern w:val="0"/>
          <w:szCs w:val="22"/>
          <w14:ligatures w14:val="none"/>
        </w:rPr>
        <w:t>上绘画之前，用户可以</w:t>
      </w:r>
      <w:r w:rsidR="00ED4B54" w:rsidRPr="00AD74D0">
        <w:rPr>
          <w:rFonts w:ascii="Times New Roman" w:eastAsia="맑은 고딕" w:hAnsi="Times New Roman" w:cs="Times New Roman"/>
          <w:kern w:val="0"/>
          <w:szCs w:val="22"/>
          <w14:ligatures w14:val="none"/>
        </w:rPr>
        <w:t>先确定</w:t>
      </w:r>
      <w:r w:rsidRPr="00AD74D0">
        <w:rPr>
          <w:rFonts w:ascii="Times New Roman" w:eastAsia="맑은 고딕" w:hAnsi="Times New Roman" w:cs="Times New Roman"/>
          <w:kern w:val="0"/>
          <w:szCs w:val="22"/>
          <w14:ligatures w14:val="none"/>
        </w:rPr>
        <w:t>手指的位置。</w:t>
      </w:r>
    </w:p>
    <w:p w14:paraId="71BB8F32" w14:textId="42F8955E" w:rsidR="00761A52" w:rsidRPr="00AD74D0" w:rsidRDefault="00761A52" w:rsidP="00761A52">
      <w:pPr>
        <w:widowControl/>
        <w:wordWrap/>
        <w:autoSpaceDE/>
        <w:autoSpaceDN/>
        <w:spacing w:after="0"/>
        <w:ind w:left="1080" w:firstLine="64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如果在导航模式下触摸</w:t>
      </w:r>
      <w:r w:rsidRPr="00AD74D0">
        <w:rPr>
          <w:rFonts w:ascii="Times New Roman" w:eastAsia="맑은 고딕" w:hAnsi="Times New Roman" w:cs="Times New Roman"/>
          <w:kern w:val="0"/>
          <w:szCs w:val="22"/>
          <w14:ligatures w14:val="none"/>
        </w:rPr>
        <w:t xml:space="preserve"> iPad </w:t>
      </w:r>
      <w:r w:rsidRPr="00AD74D0">
        <w:rPr>
          <w:rFonts w:ascii="Times New Roman" w:eastAsia="맑은 고딕" w:hAnsi="Times New Roman" w:cs="Times New Roman"/>
          <w:kern w:val="0"/>
          <w:szCs w:val="22"/>
          <w14:ligatures w14:val="none"/>
        </w:rPr>
        <w:t>屏幕</w:t>
      </w:r>
      <w:r w:rsidR="008E5D62" w:rsidRPr="00AD74D0">
        <w:rPr>
          <w:rFonts w:ascii="Times New Roman" w:eastAsia="맑은 고딕" w:hAnsi="Times New Roman" w:cs="Times New Roman"/>
          <w:kern w:val="0"/>
          <w:szCs w:val="22"/>
          <w14:ligatures w14:val="none"/>
        </w:rPr>
        <w:t>，</w:t>
      </w:r>
      <w:r w:rsidR="008E5D62" w:rsidRPr="00AD74D0">
        <w:rPr>
          <w:rFonts w:ascii="Times New Roman" w:eastAsia="맑은 고딕" w:hAnsi="Times New Roman" w:cs="Times New Roman"/>
          <w:kern w:val="0"/>
          <w:szCs w:val="22"/>
          <w14:ligatures w14:val="none"/>
        </w:rPr>
        <w:t xml:space="preserve">Dot Pad </w:t>
      </w:r>
      <w:r w:rsidRPr="00AD74D0">
        <w:rPr>
          <w:rFonts w:ascii="Times New Roman" w:eastAsia="맑은 고딕" w:hAnsi="Times New Roman" w:cs="Times New Roman"/>
          <w:kern w:val="0"/>
          <w:szCs w:val="22"/>
          <w14:ligatures w14:val="none"/>
        </w:rPr>
        <w:t>将显示</w:t>
      </w:r>
      <w:r w:rsidRPr="00AD74D0">
        <w:rPr>
          <w:rFonts w:ascii="Times New Roman" w:eastAsia="맑은 고딕" w:hAnsi="Times New Roman" w:cs="Times New Roman"/>
          <w:kern w:val="0"/>
          <w:szCs w:val="22"/>
          <w14:ligatures w14:val="none"/>
        </w:rPr>
        <w:t xml:space="preserve"> </w:t>
      </w:r>
    </w:p>
    <w:p w14:paraId="0286D457" w14:textId="77777777" w:rsidR="00E11DCE" w:rsidRPr="00AD74D0" w:rsidRDefault="00761A52" w:rsidP="00761A52">
      <w:pPr>
        <w:widowControl/>
        <w:wordWrap/>
        <w:autoSpaceDE/>
        <w:autoSpaceDN/>
        <w:spacing w:after="0"/>
        <w:ind w:left="1520" w:firstLine="20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通过十字准星光标显示手指的位置。当手指停留在某个</w:t>
      </w:r>
      <w:r w:rsidRPr="00AD74D0">
        <w:rPr>
          <w:rFonts w:ascii="Times New Roman" w:eastAsia="맑은 고딕" w:hAnsi="Times New Roman" w:cs="Times New Roman"/>
          <w:kern w:val="0"/>
          <w:szCs w:val="22"/>
          <w14:ligatures w14:val="none"/>
        </w:rPr>
        <w:t xml:space="preserve"> </w:t>
      </w:r>
    </w:p>
    <w:p w14:paraId="70312AD3" w14:textId="7573CFD9" w:rsidR="00761A52" w:rsidRPr="00AD74D0" w:rsidRDefault="00E11DCE" w:rsidP="00E11DCE">
      <w:pPr>
        <w:widowControl/>
        <w:wordWrap/>
        <w:autoSpaceDE/>
        <w:autoSpaceDN/>
        <w:spacing w:after="0"/>
        <w:ind w:left="1520" w:firstLine="20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hint="eastAsia"/>
          <w:kern w:val="0"/>
          <w:szCs w:val="22"/>
          <w14:ligatures w14:val="none"/>
        </w:rPr>
        <w:t>位置</w:t>
      </w:r>
      <w:r w:rsidR="00761A52" w:rsidRPr="00AD74D0">
        <w:rPr>
          <w:rFonts w:ascii="Times New Roman" w:eastAsia="맑은 고딕" w:hAnsi="Times New Roman" w:cs="Times New Roman"/>
          <w:kern w:val="0"/>
          <w:szCs w:val="22"/>
          <w14:ligatures w14:val="none"/>
        </w:rPr>
        <w:t>时，光标将开始闪烁。</w:t>
      </w:r>
    </w:p>
    <w:p w14:paraId="2944CDE6" w14:textId="77777777" w:rsidR="00761A52" w:rsidRPr="00AD74D0" w:rsidRDefault="00761A52" w:rsidP="00761A52">
      <w:pPr>
        <w:widowControl/>
        <w:wordWrap/>
        <w:autoSpaceDE/>
        <w:autoSpaceDN/>
        <w:spacing w:after="0"/>
        <w:ind w:left="180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 xml:space="preserve"> </w:t>
      </w:r>
    </w:p>
    <w:p w14:paraId="4F9BC419" w14:textId="77777777" w:rsidR="00761A52" w:rsidRPr="00AD74D0" w:rsidRDefault="00761A52">
      <w:pPr>
        <w:widowControl/>
        <w:numPr>
          <w:ilvl w:val="0"/>
          <w:numId w:val="49"/>
        </w:numPr>
        <w:wordWrap/>
        <w:autoSpaceDE/>
        <w:autoSpaceDN/>
        <w:spacing w:after="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绘图模式</w:t>
      </w:r>
    </w:p>
    <w:p w14:paraId="25BEE13B" w14:textId="77777777" w:rsidR="00761A52" w:rsidRPr="00AD74D0" w:rsidRDefault="00761A52" w:rsidP="00761A52">
      <w:pPr>
        <w:widowControl/>
        <w:wordWrap/>
        <w:autoSpaceDE/>
        <w:autoSpaceDN/>
        <w:spacing w:after="0"/>
        <w:ind w:left="180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：用户通过导航模式确定好开始绘图的位置后，可同时按下</w:t>
      </w:r>
      <w:r w:rsidRPr="00AD74D0">
        <w:rPr>
          <w:rFonts w:ascii="Times New Roman" w:eastAsia="맑은 고딕" w:hAnsi="Times New Roman" w:cs="Times New Roman"/>
          <w:kern w:val="0"/>
          <w:szCs w:val="22"/>
          <w14:ligatures w14:val="none"/>
        </w:rPr>
        <w:t xml:space="preserve"> F2 </w:t>
      </w:r>
      <w:r w:rsidRPr="00AD74D0">
        <w:rPr>
          <w:rFonts w:ascii="Times New Roman" w:eastAsia="맑은 고딕" w:hAnsi="Times New Roman" w:cs="Times New Roman"/>
          <w:kern w:val="0"/>
          <w:szCs w:val="22"/>
          <w14:ligatures w14:val="none"/>
        </w:rPr>
        <w:t>和</w:t>
      </w:r>
      <w:r w:rsidRPr="00AD74D0">
        <w:rPr>
          <w:rFonts w:ascii="Times New Roman" w:eastAsia="맑은 고딕" w:hAnsi="Times New Roman" w:cs="Times New Roman"/>
          <w:kern w:val="0"/>
          <w:szCs w:val="22"/>
          <w14:ligatures w14:val="none"/>
        </w:rPr>
        <w:t xml:space="preserve"> F3 </w:t>
      </w:r>
      <w:r w:rsidRPr="00AD74D0">
        <w:rPr>
          <w:rFonts w:ascii="Times New Roman" w:eastAsia="맑은 고딕" w:hAnsi="Times New Roman" w:cs="Times New Roman"/>
          <w:kern w:val="0"/>
          <w:szCs w:val="22"/>
          <w14:ligatures w14:val="none"/>
        </w:rPr>
        <w:t>键，切换至绘图模式开始绘图。</w:t>
      </w:r>
    </w:p>
    <w:p w14:paraId="26D3485C" w14:textId="77777777" w:rsidR="00761A52" w:rsidRPr="00AD74D0" w:rsidRDefault="00761A52" w:rsidP="00761A52">
      <w:pPr>
        <w:widowControl/>
        <w:wordWrap/>
        <w:autoSpaceDE/>
        <w:autoSpaceDN/>
        <w:spacing w:after="0"/>
        <w:ind w:left="1160"/>
        <w:rPr>
          <w:rFonts w:ascii="Times New Roman" w:eastAsia="맑은 고딕" w:hAnsi="Times New Roman" w:cs="Times New Roman"/>
          <w:kern w:val="0"/>
          <w:szCs w:val="22"/>
          <w14:ligatures w14:val="none"/>
        </w:rPr>
      </w:pPr>
    </w:p>
    <w:p w14:paraId="128BC68B" w14:textId="77777777" w:rsidR="00761A52" w:rsidRPr="00AD74D0" w:rsidRDefault="00761A52">
      <w:pPr>
        <w:widowControl/>
        <w:numPr>
          <w:ilvl w:val="0"/>
          <w:numId w:val="49"/>
        </w:numPr>
        <w:wordWrap/>
        <w:autoSpaceDE/>
        <w:autoSpaceDN/>
        <w:spacing w:after="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菜单导航模式</w:t>
      </w:r>
      <w:r w:rsidRPr="00AD74D0">
        <w:rPr>
          <w:rFonts w:ascii="Times New Roman" w:eastAsia="맑은 고딕" w:hAnsi="Times New Roman" w:cs="Times New Roman"/>
          <w:kern w:val="0"/>
          <w:szCs w:val="22"/>
          <w14:ligatures w14:val="none"/>
        </w:rPr>
        <w:t xml:space="preserve"> </w:t>
      </w:r>
    </w:p>
    <w:p w14:paraId="174C8329" w14:textId="77777777" w:rsidR="00761A52" w:rsidRPr="00AD74D0" w:rsidRDefault="00761A52" w:rsidP="00761A52">
      <w:pPr>
        <w:widowControl/>
        <w:wordWrap/>
        <w:autoSpaceDE/>
        <w:autoSpaceDN/>
        <w:spacing w:after="0"/>
        <w:ind w:left="1800"/>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：在菜单导航模式下，用户可以在画布顶部的绘图工具菜单中进行平移操作。当处于菜单导航模式时，画布将被禁用，即使用户点击画布区域，也无法在画布上进行绘制。</w:t>
      </w:r>
    </w:p>
    <w:p w14:paraId="6D508C5D" w14:textId="77777777" w:rsidR="00761A52" w:rsidRPr="00AD74D0" w:rsidRDefault="00761A52" w:rsidP="00761A52">
      <w:pPr>
        <w:widowControl/>
        <w:wordWrap/>
        <w:autoSpaceDE/>
        <w:autoSpaceDN/>
        <w:spacing w:after="0"/>
        <w:rPr>
          <w:rFonts w:ascii="Times New Roman" w:eastAsia="맑은 고딕" w:hAnsi="Times New Roman" w:cs="Times New Roman"/>
          <w:kern w:val="0"/>
          <w:szCs w:val="22"/>
          <w14:ligatures w14:val="none"/>
        </w:rPr>
      </w:pPr>
    </w:p>
    <w:p w14:paraId="4625CF22" w14:textId="628F71B7" w:rsidR="00761A52" w:rsidRPr="00AD74D0" w:rsidRDefault="00761A52" w:rsidP="00E12277">
      <w:pPr>
        <w:pStyle w:val="2"/>
        <w:rPr>
          <w:lang w:val="en"/>
        </w:rPr>
      </w:pPr>
      <w:bookmarkStart w:id="143" w:name="_Toc173958641"/>
      <w:bookmarkStart w:id="144" w:name="_Toc175742060"/>
      <w:bookmarkStart w:id="145" w:name="_Toc175749278"/>
      <w:bookmarkStart w:id="146" w:name="_Toc229410886"/>
      <w:r w:rsidRPr="00AD74D0">
        <w:rPr>
          <w:lang w:val="en"/>
        </w:rPr>
        <w:t>使用</w:t>
      </w:r>
      <w:r w:rsidRPr="00AD74D0">
        <w:rPr>
          <w:lang w:val="en"/>
        </w:rPr>
        <w:t xml:space="preserve"> Dot Canvas Web</w:t>
      </w:r>
      <w:bookmarkEnd w:id="143"/>
      <w:bookmarkEnd w:id="144"/>
      <w:bookmarkEnd w:id="145"/>
      <w:bookmarkEnd w:id="146"/>
      <w:r w:rsidRPr="00AD74D0">
        <w:rPr>
          <w:lang w:val="en"/>
        </w:rPr>
        <w:t xml:space="preserve"> </w:t>
      </w:r>
    </w:p>
    <w:p w14:paraId="0B6EBECD" w14:textId="367C2581" w:rsidR="00761A52" w:rsidRPr="00AD74D0" w:rsidRDefault="00761A52" w:rsidP="0078191E">
      <w:pPr>
        <w:pStyle w:val="3"/>
      </w:pPr>
      <w:bookmarkStart w:id="147" w:name="_Toc173958642"/>
      <w:bookmarkStart w:id="148" w:name="_Toc175742061"/>
      <w:bookmarkStart w:id="149" w:name="_Toc175749279"/>
      <w:bookmarkStart w:id="150" w:name="_Toc229410887"/>
      <w:r w:rsidRPr="00AD74D0">
        <w:t xml:space="preserve">Dot Canvas Web </w:t>
      </w:r>
      <w:r w:rsidRPr="00AD74D0">
        <w:t>简介</w:t>
      </w:r>
      <w:bookmarkEnd w:id="147"/>
      <w:bookmarkEnd w:id="148"/>
      <w:bookmarkEnd w:id="149"/>
      <w:bookmarkEnd w:id="150"/>
    </w:p>
    <w:p w14:paraId="329A71F3" w14:textId="00119F63" w:rsidR="00761A52" w:rsidRPr="00AD74D0" w:rsidRDefault="00761A52" w:rsidP="0078191E">
      <w:pPr>
        <w:rPr>
          <w:rFonts w:ascii="Times New Roman" w:hAnsi="Times New Roman" w:cs="Times New Roman"/>
          <w:lang w:val="en"/>
        </w:rPr>
      </w:pPr>
      <w:r w:rsidRPr="00AD74D0">
        <w:rPr>
          <w:rFonts w:ascii="Times New Roman" w:hAnsi="Times New Roman" w:cs="Times New Roman"/>
          <w:lang w:val="en"/>
        </w:rPr>
        <w:t>Dot Canvas Web</w:t>
      </w:r>
      <w:r w:rsidR="00A50074" w:rsidRPr="00AD74D0">
        <w:rPr>
          <w:rFonts w:ascii="Times New Roman" w:hAnsi="Times New Roman" w:cs="Times New Roman"/>
          <w:lang w:val="en"/>
        </w:rPr>
        <w:t xml:space="preserve"> </w:t>
      </w:r>
      <w:r w:rsidR="00A50074" w:rsidRPr="00AD74D0">
        <w:rPr>
          <w:rFonts w:ascii="Times New Roman" w:hAnsi="Times New Roman" w:cs="Times New Roman"/>
          <w:lang w:val="en"/>
        </w:rPr>
        <w:t>是一款针对</w:t>
      </w:r>
      <w:r w:rsidR="00A50074" w:rsidRPr="00AD74D0">
        <w:rPr>
          <w:rFonts w:ascii="Times New Roman" w:hAnsi="Times New Roman" w:cs="Times New Roman"/>
          <w:lang w:val="en"/>
        </w:rPr>
        <w:t xml:space="preserve"> </w:t>
      </w:r>
      <w:r w:rsidR="008E5D62" w:rsidRPr="00AD74D0">
        <w:rPr>
          <w:rFonts w:ascii="Times New Roman" w:hAnsi="Times New Roman" w:cs="Times New Roman"/>
          <w:lang w:val="en"/>
        </w:rPr>
        <w:t>Dot Pad</w:t>
      </w:r>
      <w:r w:rsidR="00A50074" w:rsidRPr="00AD74D0">
        <w:rPr>
          <w:rFonts w:ascii="Times New Roman" w:hAnsi="Times New Roman" w:cs="Times New Roman"/>
          <w:lang w:val="en"/>
        </w:rPr>
        <w:t xml:space="preserve"> </w:t>
      </w:r>
      <w:r w:rsidR="00A50074" w:rsidRPr="00AD74D0">
        <w:rPr>
          <w:rFonts w:ascii="Times New Roman" w:hAnsi="Times New Roman" w:cs="Times New Roman"/>
          <w:lang w:val="en"/>
        </w:rPr>
        <w:t>优化的触觉</w:t>
      </w:r>
      <w:r w:rsidRPr="00AD74D0">
        <w:rPr>
          <w:rFonts w:ascii="Times New Roman" w:hAnsi="Times New Roman" w:cs="Times New Roman"/>
          <w:lang w:val="en"/>
        </w:rPr>
        <w:t>图形创作工具的</w:t>
      </w:r>
      <w:r w:rsidR="00A50074" w:rsidRPr="00AD74D0">
        <w:rPr>
          <w:rFonts w:ascii="Times New Roman" w:hAnsi="Times New Roman" w:cs="Times New Roman"/>
          <w:lang w:val="en"/>
        </w:rPr>
        <w:t>网页版本</w:t>
      </w:r>
      <w:r w:rsidRPr="00AD74D0">
        <w:rPr>
          <w:rFonts w:ascii="Times New Roman" w:hAnsi="Times New Roman" w:cs="Times New Roman"/>
          <w:lang w:val="en"/>
        </w:rPr>
        <w:t>，用户可通过它创建、保存和分享数字触觉图形。</w:t>
      </w:r>
      <w:r w:rsidR="00A50074" w:rsidRPr="00AD74D0">
        <w:rPr>
          <w:rFonts w:ascii="Times New Roman" w:hAnsi="Times New Roman" w:cs="Times New Roman"/>
          <w:lang w:val="en"/>
        </w:rPr>
        <w:t>凭借其用户友好的工具，任何人都能轻松创建、编辑</w:t>
      </w:r>
      <w:r w:rsidR="00F95629" w:rsidRPr="00AD74D0">
        <w:rPr>
          <w:rFonts w:ascii="Times New Roman" w:hAnsi="Times New Roman" w:cs="Times New Roman"/>
          <w:lang w:val="en"/>
        </w:rPr>
        <w:t>和保存</w:t>
      </w:r>
      <w:r w:rsidR="00A50074" w:rsidRPr="00AD74D0">
        <w:rPr>
          <w:rFonts w:ascii="Times New Roman" w:hAnsi="Times New Roman" w:cs="Times New Roman"/>
          <w:lang w:val="en"/>
        </w:rPr>
        <w:t>自己的触觉内容</w:t>
      </w:r>
      <w:r w:rsidR="00F95629" w:rsidRPr="00AD74D0">
        <w:rPr>
          <w:rFonts w:ascii="Times New Roman" w:hAnsi="Times New Roman" w:cs="Times New Roman"/>
          <w:lang w:val="en"/>
        </w:rPr>
        <w:t>，并根据个人需求（无论是教育、创意项目还是其他应用</w:t>
      </w:r>
      <w:r w:rsidR="00ED4B54" w:rsidRPr="00AD74D0">
        <w:rPr>
          <w:rFonts w:ascii="Times New Roman" w:hAnsi="Times New Roman" w:cs="Times New Roman"/>
          <w:lang w:val="en"/>
        </w:rPr>
        <w:t>）</w:t>
      </w:r>
      <w:r w:rsidR="00F95629" w:rsidRPr="00AD74D0">
        <w:rPr>
          <w:rFonts w:ascii="Times New Roman" w:hAnsi="Times New Roman" w:cs="Times New Roman"/>
          <w:lang w:val="en"/>
        </w:rPr>
        <w:t>灵活运用这些内容</w:t>
      </w:r>
      <w:r w:rsidR="00ED4B54" w:rsidRPr="00AD74D0">
        <w:rPr>
          <w:rFonts w:ascii="Times New Roman" w:hAnsi="Times New Roman" w:cs="Times New Roman"/>
          <w:lang w:val="en"/>
        </w:rPr>
        <w:t>。</w:t>
      </w:r>
      <w:r w:rsidR="00ED4B54" w:rsidRPr="00AD74D0">
        <w:rPr>
          <w:rFonts w:ascii="Times New Roman" w:hAnsi="Times New Roman" w:cs="Times New Roman"/>
          <w:lang w:val="en"/>
        </w:rPr>
        <w:t xml:space="preserve"> </w:t>
      </w:r>
    </w:p>
    <w:p w14:paraId="6A1248F2" w14:textId="3A1032A0"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用户可将图像文件上传至</w:t>
      </w:r>
      <w:r w:rsidRPr="00AD74D0">
        <w:rPr>
          <w:rFonts w:ascii="Times New Roman" w:eastAsia="맑은 고딕" w:hAnsi="Times New Roman" w:cs="Times New Roman"/>
          <w:kern w:val="0"/>
          <w:szCs w:val="22"/>
          <w:lang w:val="en"/>
          <w14:ligatures w14:val="none"/>
        </w:rPr>
        <w:t xml:space="preserve"> Dot Canvas Web</w:t>
      </w:r>
      <w:r w:rsidRPr="00AD74D0">
        <w:rPr>
          <w:rFonts w:ascii="Times New Roman" w:eastAsia="맑은 고딕" w:hAnsi="Times New Roman" w:cs="Times New Roman"/>
          <w:kern w:val="0"/>
          <w:szCs w:val="22"/>
          <w:lang w:val="en"/>
          <w14:ligatures w14:val="none"/>
        </w:rPr>
        <w:t>，系统会自动将其转换为触觉图形。借助</w:t>
      </w:r>
      <w:r w:rsidRPr="00AD74D0">
        <w:rPr>
          <w:rFonts w:ascii="Times New Roman" w:eastAsia="맑은 고딕" w:hAnsi="Times New Roman" w:cs="Times New Roman"/>
          <w:kern w:val="0"/>
          <w:szCs w:val="22"/>
          <w:lang w:val="en"/>
          <w14:ligatures w14:val="none"/>
        </w:rPr>
        <w:t xml:space="preserve"> Dot </w:t>
      </w:r>
      <w:r w:rsidRPr="00AD74D0">
        <w:rPr>
          <w:rFonts w:ascii="Times New Roman" w:eastAsia="맑은 고딕" w:hAnsi="Times New Roman" w:cs="Times New Roman"/>
          <w:kern w:val="0"/>
          <w:szCs w:val="22"/>
          <w:lang w:val="en"/>
          <w14:ligatures w14:val="none"/>
        </w:rPr>
        <w:t>的盲文转换器，可实时将</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Dot Pad</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上的文本打印为盲文。</w:t>
      </w:r>
      <w:r w:rsidRPr="00AD74D0">
        <w:rPr>
          <w:rFonts w:ascii="Times New Roman" w:eastAsia="맑은 고딕" w:hAnsi="Times New Roman" w:cs="Times New Roman"/>
          <w:kern w:val="0"/>
          <w:szCs w:val="22"/>
          <w:lang w:val="en"/>
          <w14:ligatures w14:val="none"/>
        </w:rPr>
        <w:t xml:space="preserve">Dot Canvas Web </w:t>
      </w:r>
      <w:r w:rsidRPr="00AD74D0">
        <w:rPr>
          <w:rFonts w:ascii="Times New Roman" w:eastAsia="맑은 고딕" w:hAnsi="Times New Roman" w:cs="Times New Roman"/>
          <w:kern w:val="0"/>
          <w:szCs w:val="22"/>
          <w:lang w:val="en"/>
          <w14:ligatures w14:val="none"/>
        </w:rPr>
        <w:t>支持同时连接并显示多台</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Dot Pad</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设备。</w:t>
      </w:r>
      <w:r w:rsidRPr="00AD74D0">
        <w:rPr>
          <w:rFonts w:ascii="Times New Roman" w:eastAsia="맑은 고딕" w:hAnsi="Times New Roman" w:cs="Times New Roman"/>
          <w:kern w:val="0"/>
          <w:szCs w:val="22"/>
          <w:lang w:val="en"/>
          <w14:ligatures w14:val="none"/>
        </w:rPr>
        <w:t xml:space="preserve"> </w:t>
      </w:r>
    </w:p>
    <w:p w14:paraId="246C80A1" w14:textId="38BBE22D" w:rsidR="00A16BCD" w:rsidRPr="00AD74D0" w:rsidRDefault="00761A52" w:rsidP="000331C5">
      <w:pPr>
        <w:widowControl/>
        <w:wordWrap/>
        <w:autoSpaceDE/>
        <w:autoSpaceDN/>
        <w:spacing w:after="0" w:line="276" w:lineRule="auto"/>
        <w:rPr>
          <w:rFonts w:ascii="Times New Roman" w:eastAsia="맑은 고딕" w:hAnsi="Times New Roman" w:cs="Times New Roman"/>
          <w:i/>
          <w:kern w:val="0"/>
          <w:szCs w:val="22"/>
          <w:lang w:val="en"/>
          <w14:ligatures w14:val="none"/>
        </w:rPr>
      </w:pP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i/>
          <w:kern w:val="0"/>
          <w:szCs w:val="22"/>
          <w:lang w:val="en"/>
          <w14:ligatures w14:val="none"/>
        </w:rPr>
        <w:t xml:space="preserve">Dot Canvas Web </w:t>
      </w:r>
      <w:r w:rsidRPr="00AD74D0">
        <w:rPr>
          <w:rFonts w:ascii="Times New Roman" w:eastAsia="맑은 고딕" w:hAnsi="Times New Roman" w:cs="Times New Roman"/>
          <w:i/>
          <w:kern w:val="0"/>
          <w:szCs w:val="22"/>
          <w:lang w:val="en"/>
          <w14:ligatures w14:val="none"/>
        </w:rPr>
        <w:t>仅适用于支持蓝牙的电脑。</w:t>
      </w:r>
    </w:p>
    <w:p w14:paraId="6207CA2E" w14:textId="77777777" w:rsidR="00E11DCE" w:rsidRPr="00AD74D0" w:rsidRDefault="00E11DCE" w:rsidP="000331C5">
      <w:pPr>
        <w:widowControl/>
        <w:wordWrap/>
        <w:autoSpaceDE/>
        <w:autoSpaceDN/>
        <w:spacing w:after="0" w:line="276" w:lineRule="auto"/>
        <w:rPr>
          <w:rFonts w:ascii="Times New Roman" w:eastAsia="맑은 고딕" w:hAnsi="Times New Roman" w:cs="Times New Roman"/>
          <w:i/>
          <w:kern w:val="0"/>
          <w:szCs w:val="22"/>
          <w:lang w:val="en"/>
          <w14:ligatures w14:val="none"/>
        </w:rPr>
      </w:pPr>
    </w:p>
    <w:p w14:paraId="4B804D59" w14:textId="53B7A2EC" w:rsidR="00761A52" w:rsidRPr="00AD74D0" w:rsidRDefault="00761A52" w:rsidP="00865935">
      <w:pPr>
        <w:pStyle w:val="4"/>
      </w:pPr>
      <w:bookmarkStart w:id="151" w:name="_Toc173958643"/>
      <w:bookmarkStart w:id="152" w:name="_Toc175742062"/>
      <w:bookmarkStart w:id="153" w:name="_Toc175749280"/>
      <w:bookmarkStart w:id="154" w:name="_Toc229410888"/>
      <w:r w:rsidRPr="00AD74D0">
        <w:t xml:space="preserve">Dot Canvas Web </w:t>
      </w:r>
      <w:r w:rsidRPr="00AD74D0">
        <w:t>的屏幕布局</w:t>
      </w:r>
      <w:bookmarkEnd w:id="151"/>
      <w:bookmarkEnd w:id="152"/>
      <w:bookmarkEnd w:id="153"/>
      <w:bookmarkEnd w:id="154"/>
    </w:p>
    <w:p w14:paraId="14241B16" w14:textId="77777777"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Dot Canvas Web </w:t>
      </w:r>
      <w:r w:rsidRPr="00AD74D0">
        <w:rPr>
          <w:rFonts w:ascii="Times New Roman" w:eastAsia="맑은 고딕" w:hAnsi="Times New Roman" w:cs="Times New Roman"/>
          <w:kern w:val="0"/>
          <w:szCs w:val="22"/>
          <w:lang w:val="en"/>
          <w14:ligatures w14:val="none"/>
        </w:rPr>
        <w:t>的屏幕布局如下。</w:t>
      </w:r>
    </w:p>
    <w:p w14:paraId="482FE6F8" w14:textId="77777777" w:rsidR="00761A52" w:rsidRPr="00AD74D0"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Dot Canvas</w:t>
      </w:r>
    </w:p>
    <w:p w14:paraId="70BC98F9" w14:textId="77777777" w:rsidR="00761A52" w:rsidRPr="00AD74D0" w:rsidRDefault="00761A52">
      <w:pPr>
        <w:widowControl/>
        <w:numPr>
          <w:ilvl w:val="0"/>
          <w:numId w:val="9"/>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使用各种绘图</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编辑工具创建或编辑触觉图形。</w:t>
      </w:r>
    </w:p>
    <w:p w14:paraId="0E458358" w14:textId="47E1E5C6" w:rsidR="00761A52" w:rsidRPr="00AD74D0" w:rsidRDefault="00761A52">
      <w:pPr>
        <w:widowControl/>
        <w:numPr>
          <w:ilvl w:val="0"/>
          <w:numId w:val="9"/>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将您创建的内容打印到</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 xml:space="preserve">Dot Pad </w:t>
      </w:r>
      <w:r w:rsidRPr="00AD74D0">
        <w:rPr>
          <w:rFonts w:ascii="Times New Roman" w:eastAsia="맑은 고딕" w:hAnsi="Times New Roman" w:cs="Times New Roman"/>
          <w:kern w:val="0"/>
          <w:szCs w:val="22"/>
          <w:lang w:val="en"/>
          <w14:ligatures w14:val="none"/>
        </w:rPr>
        <w:t>上。</w:t>
      </w:r>
    </w:p>
    <w:p w14:paraId="1BCC7640" w14:textId="77777777" w:rsidR="00761A52" w:rsidRPr="00AD74D0"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Dot Cloud</w:t>
      </w:r>
    </w:p>
    <w:p w14:paraId="0DE14055" w14:textId="3AEFA543" w:rsidR="00761A52" w:rsidRPr="00AD74D0" w:rsidRDefault="00761A52">
      <w:pPr>
        <w:widowControl/>
        <w:numPr>
          <w:ilvl w:val="0"/>
          <w:numId w:val="23"/>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将您创建的触觉图形上传并保存到</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个人驱动器</w:t>
      </w:r>
      <w:r w:rsidR="008B29A2" w:rsidRPr="00AD74D0">
        <w:rPr>
          <w:rFonts w:ascii="Times New Roman" w:eastAsia="맑은 고딕" w:hAnsi="Times New Roman" w:cs="Times New Roman" w:hint="eastAsia"/>
          <w:kern w:val="0"/>
          <w:szCs w:val="22"/>
          <w:lang w:val="en"/>
          <w14:ligatures w14:val="none"/>
        </w:rPr>
        <w:t>”或“公共驱动器</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中</w:t>
      </w:r>
      <w:r w:rsidR="00ED4B54" w:rsidRPr="00AD74D0">
        <w:rPr>
          <w:rFonts w:ascii="Times New Roman" w:eastAsia="맑은 고딕" w:hAnsi="Times New Roman" w:cs="Times New Roman"/>
          <w:kern w:val="0"/>
          <w:szCs w:val="22"/>
          <w:lang w:val="en"/>
          <w14:ligatures w14:val="none"/>
        </w:rPr>
        <w:t>。</w:t>
      </w:r>
      <w:r w:rsidR="00ED4B54" w:rsidRPr="00AD74D0">
        <w:rPr>
          <w:rFonts w:ascii="Times New Roman" w:eastAsia="맑은 고딕" w:hAnsi="Times New Roman" w:cs="Times New Roman"/>
          <w:kern w:val="0"/>
          <w:szCs w:val="22"/>
          <w:lang w:val="en"/>
          <w14:ligatures w14:val="none"/>
        </w:rPr>
        <w:t xml:space="preserve"> </w:t>
      </w:r>
    </w:p>
    <w:p w14:paraId="156DB082" w14:textId="1867EFB4" w:rsidR="00761A52" w:rsidRPr="00AD74D0" w:rsidRDefault="00761A52">
      <w:pPr>
        <w:widowControl/>
        <w:numPr>
          <w:ilvl w:val="0"/>
          <w:numId w:val="23"/>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您可以将</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个人驱动器</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中的内容共享到</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公共驱动器</w:t>
      </w:r>
      <w:r w:rsidR="00F95629" w:rsidRPr="00AD74D0">
        <w:rPr>
          <w:rFonts w:ascii="Times New Roman" w:eastAsia="맑은 고딕" w:hAnsi="Times New Roman" w:cs="Times New Roman" w:hint="eastAsia"/>
          <w:kern w:val="0"/>
          <w:szCs w:val="22"/>
          <w:lang w:val="en"/>
          <w14:ligatures w14:val="none"/>
        </w:rPr>
        <w:t>”。在“公共驱动器”中，</w:t>
      </w:r>
      <w:r w:rsidR="00F95629" w:rsidRPr="00AD74D0">
        <w:rPr>
          <w:rFonts w:ascii="Times New Roman" w:eastAsia="맑은 고딕" w:hAnsi="Times New Roman" w:cs="Times New Roman"/>
          <w:kern w:val="0"/>
          <w:szCs w:val="22"/>
          <w:lang w:val="en"/>
          <w14:ligatures w14:val="none"/>
        </w:rPr>
        <w:t>您可以</w:t>
      </w:r>
      <w:r w:rsidRPr="00AD74D0">
        <w:rPr>
          <w:rFonts w:ascii="Times New Roman" w:eastAsia="맑은 고딕" w:hAnsi="Times New Roman" w:cs="Times New Roman"/>
          <w:kern w:val="0"/>
          <w:szCs w:val="22"/>
          <w:lang w:val="en"/>
          <w14:ligatures w14:val="none"/>
        </w:rPr>
        <w:t>访问</w:t>
      </w:r>
      <w:r w:rsidR="00204C16" w:rsidRPr="00AD74D0">
        <w:rPr>
          <w:rFonts w:ascii="Times New Roman" w:eastAsia="맑은 고딕" w:hAnsi="Times New Roman" w:cs="Times New Roman" w:hint="eastAsia"/>
          <w:kern w:val="0"/>
          <w:szCs w:val="22"/>
          <w:lang w:val="en"/>
          <w14:ligatures w14:val="none"/>
        </w:rPr>
        <w:t>、</w:t>
      </w:r>
      <w:r w:rsidRPr="00AD74D0">
        <w:rPr>
          <w:rFonts w:ascii="Times New Roman" w:eastAsia="맑은 고딕" w:hAnsi="Times New Roman" w:cs="Times New Roman"/>
          <w:kern w:val="0"/>
          <w:szCs w:val="22"/>
          <w:lang w:val="en"/>
          <w14:ligatures w14:val="none"/>
        </w:rPr>
        <w:t>编辑</w:t>
      </w:r>
      <w:r w:rsidR="00ED4B54" w:rsidRPr="00AD74D0">
        <w:rPr>
          <w:rFonts w:ascii="Times New Roman" w:eastAsia="맑은 고딕" w:hAnsi="Times New Roman" w:cs="Times New Roman"/>
          <w:kern w:val="0"/>
          <w:szCs w:val="22"/>
          <w:lang w:val="en"/>
          <w14:ligatures w14:val="none"/>
        </w:rPr>
        <w:t>他人</w:t>
      </w:r>
      <w:r w:rsidR="00F95629" w:rsidRPr="00AD74D0">
        <w:rPr>
          <w:rFonts w:ascii="Times New Roman" w:eastAsia="맑은 고딕" w:hAnsi="Times New Roman" w:cs="Times New Roman" w:hint="eastAsia"/>
          <w:kern w:val="0"/>
          <w:szCs w:val="22"/>
          <w:lang w:val="en"/>
          <w14:ligatures w14:val="none"/>
        </w:rPr>
        <w:t>共享</w:t>
      </w:r>
      <w:r w:rsidRPr="00AD74D0">
        <w:rPr>
          <w:rFonts w:ascii="Times New Roman" w:eastAsia="맑은 고딕" w:hAnsi="Times New Roman" w:cs="Times New Roman"/>
          <w:kern w:val="0"/>
          <w:szCs w:val="22"/>
          <w:lang w:val="en"/>
          <w14:ligatures w14:val="none"/>
        </w:rPr>
        <w:t>的内容</w:t>
      </w:r>
      <w:r w:rsidR="00ED4B54"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并将其保存到</w:t>
      </w:r>
      <w:r w:rsidR="00204C16" w:rsidRPr="00AD74D0">
        <w:rPr>
          <w:rFonts w:ascii="Times New Roman" w:eastAsia="맑은 고딕" w:hAnsi="Times New Roman" w:cs="Times New Roman" w:hint="eastAsia"/>
          <w:kern w:val="0"/>
          <w:szCs w:val="22"/>
          <w:lang w:val="en"/>
          <w14:ligatures w14:val="none"/>
        </w:rPr>
        <w:t>您的</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个人驱动器</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w:t>
      </w:r>
    </w:p>
    <w:p w14:paraId="2C192479" w14:textId="5B6C4DDE" w:rsidR="00761A52" w:rsidRPr="00AD74D0" w:rsidRDefault="00761A52">
      <w:pPr>
        <w:widowControl/>
        <w:numPr>
          <w:ilvl w:val="0"/>
          <w:numId w:val="23"/>
        </w:numPr>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将从</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个人驱动器</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和</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公共驱动器</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上传的内容打印到</w:t>
      </w:r>
      <w:r w:rsidR="008E5D62" w:rsidRPr="00AD74D0">
        <w:rPr>
          <w:rFonts w:ascii="Times New Roman" w:eastAsia="맑은 고딕" w:hAnsi="Times New Roman" w:cs="Times New Roman"/>
          <w:kern w:val="0"/>
          <w:szCs w:val="22"/>
          <w:lang w:val="en"/>
          <w14:ligatures w14:val="none"/>
        </w:rPr>
        <w:t>点阵板</w:t>
      </w:r>
      <w:r w:rsidRPr="00AD74D0">
        <w:rPr>
          <w:rFonts w:ascii="Times New Roman" w:eastAsia="맑은 고딕" w:hAnsi="Times New Roman" w:cs="Times New Roman"/>
          <w:kern w:val="0"/>
          <w:szCs w:val="22"/>
          <w:lang w:val="en"/>
          <w14:ligatures w14:val="none"/>
        </w:rPr>
        <w:t>。</w:t>
      </w:r>
    </w:p>
    <w:p w14:paraId="5B99071A" w14:textId="77777777" w:rsidR="00761A52" w:rsidRPr="00AD74D0"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Dot </w:t>
      </w:r>
      <w:r w:rsidRPr="00AD74D0">
        <w:rPr>
          <w:rFonts w:ascii="Times New Roman" w:eastAsia="맑은 고딕" w:hAnsi="Times New Roman" w:cs="Times New Roman"/>
          <w:kern w:val="0"/>
          <w:szCs w:val="22"/>
          <w:lang w:val="en"/>
          <w14:ligatures w14:val="none"/>
        </w:rPr>
        <w:t>支持</w:t>
      </w:r>
    </w:p>
    <w:p w14:paraId="18B265C9" w14:textId="026F9102" w:rsidR="00761A52" w:rsidRPr="00AD74D0" w:rsidRDefault="00761A52">
      <w:pPr>
        <w:widowControl/>
        <w:numPr>
          <w:ilvl w:val="0"/>
          <w:numId w:val="14"/>
        </w:numPr>
        <w:wordWrap/>
        <w:autoSpaceDE/>
        <w:autoSpaceDN/>
        <w:spacing w:after="0" w:line="276" w:lineRule="auto"/>
        <w:rPr>
          <w:rFonts w:ascii="Times New Roman" w:eastAsia="맑은 고딕" w:hAnsi="Times New Roman" w:cs="Times New Roman"/>
          <w:kern w:val="0"/>
          <w:szCs w:val="22"/>
          <w:lang w:val="en"/>
          <w14:ligatures w14:val="none"/>
        </w:rPr>
      </w:pPr>
      <w:bookmarkStart w:id="155" w:name="_heading=h.wv5h4q4gn4mq" w:colFirst="0" w:colLast="0"/>
      <w:bookmarkEnd w:id="155"/>
      <w:r w:rsidRPr="00AD74D0">
        <w:rPr>
          <w:rFonts w:ascii="Times New Roman" w:eastAsia="맑은 고딕" w:hAnsi="Times New Roman" w:cs="Times New Roman"/>
          <w:kern w:val="0"/>
          <w:szCs w:val="22"/>
          <w:lang w:val="en"/>
          <w14:ligatures w14:val="none"/>
        </w:rPr>
        <w:t>将您的</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Dot Pad</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固件更新至最新版本。</w:t>
      </w:r>
    </w:p>
    <w:p w14:paraId="0EF794BB" w14:textId="350D3832" w:rsidR="00761A52" w:rsidRPr="00AD74D0" w:rsidRDefault="00761A52">
      <w:pPr>
        <w:widowControl/>
        <w:numPr>
          <w:ilvl w:val="0"/>
          <w:numId w:val="14"/>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提交咨询或留下反馈</w:t>
      </w:r>
      <w:r w:rsidR="00A50074" w:rsidRPr="00AD74D0">
        <w:rPr>
          <w:rFonts w:ascii="Times New Roman" w:eastAsia="맑은 고딕" w:hAnsi="Times New Roman" w:cs="Times New Roman" w:hint="eastAsia"/>
          <w:kern w:val="0"/>
          <w:szCs w:val="22"/>
          <w:lang w:val="en"/>
          <w14:ligatures w14:val="none"/>
        </w:rPr>
        <w:t>。</w:t>
      </w:r>
      <w:r w:rsidR="00A50074" w:rsidRPr="00AD74D0">
        <w:rPr>
          <w:rFonts w:ascii="Times New Roman" w:eastAsia="맑은 고딕" w:hAnsi="Times New Roman" w:cs="Times New Roman" w:hint="eastAsia"/>
          <w:kern w:val="0"/>
          <w:szCs w:val="22"/>
          <w:lang w:val="en"/>
          <w14:ligatures w14:val="none"/>
        </w:rPr>
        <w:t xml:space="preserve"> </w:t>
      </w:r>
    </w:p>
    <w:p w14:paraId="4B119310" w14:textId="21289E8E" w:rsidR="00761A52" w:rsidRPr="00AD74D0" w:rsidRDefault="00761A52" w:rsidP="0078191E">
      <w:pPr>
        <w:pStyle w:val="3"/>
      </w:pPr>
      <w:bookmarkStart w:id="156" w:name="_Toc173958644"/>
      <w:bookmarkStart w:id="157" w:name="_Toc175742063"/>
      <w:bookmarkStart w:id="158" w:name="_Toc175749281"/>
      <w:bookmarkStart w:id="159" w:name="_Toc229410889"/>
      <w:r w:rsidRPr="00AD74D0">
        <w:t>启动</w:t>
      </w:r>
      <w:r w:rsidRPr="00AD74D0">
        <w:t xml:space="preserve"> Dot Canvas Web</w:t>
      </w:r>
      <w:bookmarkEnd w:id="156"/>
      <w:bookmarkEnd w:id="157"/>
      <w:bookmarkEnd w:id="158"/>
      <w:bookmarkEnd w:id="159"/>
    </w:p>
    <w:p w14:paraId="7C43B170" w14:textId="5731A3B7" w:rsidR="00761A52" w:rsidRPr="00AD74D0" w:rsidRDefault="00761A52">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访问</w:t>
      </w:r>
      <w:r w:rsidRPr="00AD74D0">
        <w:rPr>
          <w:rFonts w:ascii="Times New Roman" w:eastAsia="맑은 고딕" w:hAnsi="Times New Roman" w:cs="Times New Roman"/>
          <w:kern w:val="0"/>
          <w:szCs w:val="22"/>
          <w:lang w:val="en"/>
          <w14:ligatures w14:val="none"/>
        </w:rPr>
        <w:t xml:space="preserve"> </w:t>
      </w:r>
      <w:hyperlink r:id="rId50" w:history="1">
        <w:r w:rsidRPr="00AD74D0">
          <w:rPr>
            <w:rFonts w:ascii="Times New Roman" w:eastAsia="맑은 고딕" w:hAnsi="Times New Roman" w:cs="Times New Roman"/>
            <w:color w:val="0000FF"/>
            <w:kern w:val="0"/>
            <w:szCs w:val="22"/>
            <w:u w:val="single"/>
            <w:lang w:val="en"/>
            <w14:ligatures w14:val="none"/>
          </w:rPr>
          <w:t>apps-dotincorp.com</w:t>
        </w:r>
      </w:hyperlink>
      <w:r w:rsidR="00A50074" w:rsidRPr="00AD74D0">
        <w:rPr>
          <w:rFonts w:ascii="Times New Roman" w:eastAsia="맑은 고딕" w:hAnsi="Times New Roman" w:cs="Times New Roman" w:hint="eastAsia"/>
          <w:color w:val="0000FF"/>
          <w:kern w:val="0"/>
          <w:szCs w:val="22"/>
          <w:u w:val="single"/>
          <w:lang w:val="en"/>
          <w14:ligatures w14:val="none"/>
        </w:rPr>
        <w:t>。</w:t>
      </w:r>
    </w:p>
    <w:p w14:paraId="4BFB13B7" w14:textId="77777777" w:rsidR="00761A52" w:rsidRPr="00AD74D0" w:rsidRDefault="00761A52">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通过注册创建一个账户，然后登录</w:t>
      </w:r>
      <w:r w:rsidRPr="00AD74D0">
        <w:rPr>
          <w:rFonts w:ascii="Times New Roman" w:eastAsia="맑은 고딕" w:hAnsi="Times New Roman" w:cs="Times New Roman"/>
          <w:kern w:val="0"/>
          <w:szCs w:val="22"/>
          <w:lang w:val="en"/>
          <w14:ligatures w14:val="none"/>
        </w:rPr>
        <w:t xml:space="preserve"> Dot Canvas Web</w:t>
      </w:r>
      <w:r w:rsidRPr="00AD74D0">
        <w:rPr>
          <w:rFonts w:ascii="Times New Roman" w:eastAsia="맑은 고딕" w:hAnsi="Times New Roman" w:cs="Times New Roman"/>
          <w:kern w:val="0"/>
          <w:szCs w:val="22"/>
          <w:lang w:val="en"/>
          <w14:ligatures w14:val="none"/>
        </w:rPr>
        <w:t>。</w:t>
      </w:r>
    </w:p>
    <w:p w14:paraId="7A304166" w14:textId="1A56EBB4" w:rsidR="00761A52" w:rsidRPr="00AD74D0" w:rsidRDefault="00761A52" w:rsidP="00761A52">
      <w:pPr>
        <w:widowControl/>
        <w:wordWrap/>
        <w:autoSpaceDE/>
        <w:autoSpaceDN/>
        <w:spacing w:after="0" w:line="276" w:lineRule="auto"/>
        <w:ind w:firstLine="720"/>
        <w:rPr>
          <w:rFonts w:ascii="Times New Roman" w:eastAsia="맑은 고딕" w:hAnsi="Times New Roman" w:cs="Times New Roman"/>
          <w:i/>
          <w:kern w:val="0"/>
          <w:szCs w:val="22"/>
          <w:lang w:val="en"/>
          <w14:ligatures w14:val="none"/>
        </w:rPr>
      </w:pPr>
      <w:r w:rsidRPr="00AD74D0">
        <w:rPr>
          <w:rFonts w:ascii="Times New Roman" w:eastAsia="맑은 고딕" w:hAnsi="Times New Roman" w:cs="Times New Roman"/>
          <w:i/>
          <w:kern w:val="0"/>
          <w:szCs w:val="22"/>
          <w:lang w:val="en"/>
          <w14:ligatures w14:val="none"/>
        </w:rPr>
        <w:t>※ Dot Canvas</w:t>
      </w:r>
      <w:r w:rsidRPr="00AD74D0">
        <w:rPr>
          <w:rFonts w:ascii="Times New Roman" w:eastAsia="맑은 고딕" w:hAnsi="Times New Roman" w:cs="Times New Roman"/>
          <w:i/>
          <w:kern w:val="0"/>
          <w:szCs w:val="22"/>
          <w:lang w:val="en"/>
          <w14:ligatures w14:val="none"/>
        </w:rPr>
        <w:t>（</w:t>
      </w:r>
      <w:r w:rsidRPr="00AD74D0">
        <w:rPr>
          <w:rFonts w:ascii="Times New Roman" w:eastAsia="맑은 고딕" w:hAnsi="Times New Roman" w:cs="Times New Roman"/>
          <w:i/>
          <w:kern w:val="0"/>
          <w:szCs w:val="22"/>
          <w:lang w:val="en"/>
          <w14:ligatures w14:val="none"/>
        </w:rPr>
        <w:t>Web</w:t>
      </w:r>
      <w:r w:rsidRPr="00AD74D0">
        <w:rPr>
          <w:rFonts w:ascii="Times New Roman" w:eastAsia="맑은 고딕" w:hAnsi="Times New Roman" w:cs="Times New Roman"/>
          <w:i/>
          <w:kern w:val="0"/>
          <w:szCs w:val="22"/>
          <w:lang w:val="en"/>
          <w14:ligatures w14:val="none"/>
        </w:rPr>
        <w:t>）和</w:t>
      </w:r>
      <w:r w:rsidRPr="00AD74D0">
        <w:rPr>
          <w:rFonts w:ascii="Times New Roman" w:eastAsia="맑은 고딕" w:hAnsi="Times New Roman" w:cs="Times New Roman"/>
          <w:i/>
          <w:kern w:val="0"/>
          <w:szCs w:val="22"/>
          <w:lang w:val="en"/>
          <w14:ligatures w14:val="none"/>
        </w:rPr>
        <w:t xml:space="preserve"> Dot Canvas</w:t>
      </w:r>
      <w:r w:rsidRPr="00AD74D0">
        <w:rPr>
          <w:rFonts w:ascii="Times New Roman" w:eastAsia="맑은 고딕" w:hAnsi="Times New Roman" w:cs="Times New Roman"/>
          <w:i/>
          <w:kern w:val="0"/>
          <w:szCs w:val="22"/>
          <w:lang w:val="en"/>
          <w14:ligatures w14:val="none"/>
        </w:rPr>
        <w:t>（</w:t>
      </w:r>
      <w:r w:rsidRPr="00AD74D0">
        <w:rPr>
          <w:rFonts w:ascii="Times New Roman" w:eastAsia="맑은 고딕" w:hAnsi="Times New Roman" w:cs="Times New Roman"/>
          <w:i/>
          <w:kern w:val="0"/>
          <w:szCs w:val="22"/>
          <w:lang w:val="en"/>
          <w14:ligatures w14:val="none"/>
        </w:rPr>
        <w:t>App</w:t>
      </w:r>
      <w:r w:rsidRPr="00AD74D0">
        <w:rPr>
          <w:rFonts w:ascii="Times New Roman" w:eastAsia="맑은 고딕" w:hAnsi="Times New Roman" w:cs="Times New Roman"/>
          <w:i/>
          <w:kern w:val="0"/>
          <w:szCs w:val="22"/>
          <w:lang w:val="en"/>
          <w14:ligatures w14:val="none"/>
        </w:rPr>
        <w:t>）共用同一账户</w:t>
      </w:r>
    </w:p>
    <w:p w14:paraId="2849D1CE" w14:textId="77777777" w:rsidR="00761A52" w:rsidRPr="00AD74D0" w:rsidRDefault="00761A52" w:rsidP="00761A52">
      <w:pPr>
        <w:widowControl/>
        <w:wordWrap/>
        <w:autoSpaceDE/>
        <w:autoSpaceDN/>
        <w:spacing w:after="0" w:line="276" w:lineRule="auto"/>
        <w:ind w:firstLine="720"/>
        <w:rPr>
          <w:rFonts w:ascii="Times New Roman" w:eastAsia="맑은 고딕" w:hAnsi="Times New Roman" w:cs="Times New Roman"/>
          <w:i/>
          <w:kern w:val="0"/>
          <w:szCs w:val="22"/>
          <w:lang w:val="en"/>
          <w14:ligatures w14:val="none"/>
        </w:rPr>
      </w:pPr>
      <w:r w:rsidRPr="00AD74D0">
        <w:rPr>
          <w:rFonts w:ascii="Times New Roman" w:eastAsia="맑은 고딕" w:hAnsi="Times New Roman" w:cs="Times New Roman"/>
          <w:i/>
          <w:kern w:val="0"/>
          <w:szCs w:val="22"/>
          <w:lang w:val="en"/>
          <w14:ligatures w14:val="none"/>
        </w:rPr>
        <w:t xml:space="preserve">※ </w:t>
      </w:r>
      <w:r w:rsidRPr="00AD74D0">
        <w:rPr>
          <w:rFonts w:ascii="Times New Roman" w:eastAsia="맑은 고딕" w:hAnsi="Times New Roman" w:cs="Times New Roman"/>
          <w:i/>
          <w:kern w:val="0"/>
          <w:szCs w:val="22"/>
          <w:lang w:val="en"/>
          <w14:ligatures w14:val="none"/>
        </w:rPr>
        <w:t>建议使用</w:t>
      </w:r>
      <w:r w:rsidRPr="00AD74D0">
        <w:rPr>
          <w:rFonts w:ascii="Times New Roman" w:eastAsia="맑은 고딕" w:hAnsi="Times New Roman" w:cs="Times New Roman"/>
          <w:i/>
          <w:kern w:val="0"/>
          <w:szCs w:val="22"/>
          <w:lang w:val="en"/>
          <w14:ligatures w14:val="none"/>
        </w:rPr>
        <w:t xml:space="preserve"> Chrome </w:t>
      </w:r>
      <w:r w:rsidRPr="00AD74D0">
        <w:rPr>
          <w:rFonts w:ascii="Times New Roman" w:eastAsia="맑은 고딕" w:hAnsi="Times New Roman" w:cs="Times New Roman"/>
          <w:i/>
          <w:kern w:val="0"/>
          <w:szCs w:val="22"/>
          <w:lang w:val="en"/>
          <w14:ligatures w14:val="none"/>
        </w:rPr>
        <w:t>浏览器。</w:t>
      </w:r>
    </w:p>
    <w:p w14:paraId="3302871B" w14:textId="26627D3F" w:rsidR="00761A52" w:rsidRPr="00AD74D0" w:rsidRDefault="00761A52">
      <w:pPr>
        <w:widowControl/>
        <w:numPr>
          <w:ilvl w:val="0"/>
          <w:numId w:val="33"/>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如果您忘记了用户名或密码，请使用电子邮件验证码的方式找回用户名或重置密码</w:t>
      </w:r>
      <w:r w:rsidR="00A50074" w:rsidRPr="00AD74D0">
        <w:rPr>
          <w:rFonts w:ascii="Times New Roman" w:eastAsia="맑은 고딕" w:hAnsi="Times New Roman" w:cs="Times New Roman" w:hint="eastAsia"/>
          <w:kern w:val="0"/>
          <w:szCs w:val="22"/>
          <w:lang w:val="en"/>
          <w14:ligatures w14:val="none"/>
        </w:rPr>
        <w:t>。</w:t>
      </w:r>
    </w:p>
    <w:p w14:paraId="0305E44A" w14:textId="55C0BB0D" w:rsidR="00761A52" w:rsidRPr="00AD74D0" w:rsidRDefault="00761A52" w:rsidP="0078191E">
      <w:pPr>
        <w:pStyle w:val="3"/>
      </w:pPr>
      <w:bookmarkStart w:id="160" w:name="_Toc173958645"/>
      <w:bookmarkStart w:id="161" w:name="_Toc175742064"/>
      <w:bookmarkStart w:id="162" w:name="_Toc175749282"/>
      <w:bookmarkStart w:id="163" w:name="_Toc229410890"/>
      <w:r w:rsidRPr="00AD74D0">
        <w:t>将</w:t>
      </w:r>
      <w:r w:rsidRPr="00AD74D0">
        <w:t xml:space="preserve"> Dot Canvas Web </w:t>
      </w:r>
      <w:r w:rsidRPr="00AD74D0">
        <w:t>连接到</w:t>
      </w:r>
      <w:r w:rsidRPr="00AD74D0">
        <w:t xml:space="preserve"> </w:t>
      </w:r>
      <w:r w:rsidR="008E5D62" w:rsidRPr="00AD74D0">
        <w:t>Dot Pad</w:t>
      </w:r>
      <w:bookmarkEnd w:id="160"/>
      <w:bookmarkEnd w:id="161"/>
      <w:bookmarkEnd w:id="162"/>
      <w:bookmarkEnd w:id="163"/>
    </w:p>
    <w:p w14:paraId="14139751" w14:textId="486D9378"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要将</w:t>
      </w:r>
      <w:r w:rsidRPr="00AD74D0">
        <w:rPr>
          <w:rFonts w:ascii="Times New Roman" w:eastAsia="맑은 고딕" w:hAnsi="Times New Roman" w:cs="Times New Roman"/>
          <w:kern w:val="0"/>
          <w:szCs w:val="22"/>
          <w14:ligatures w14:val="none"/>
        </w:rPr>
        <w:t xml:space="preserve"> </w:t>
      </w:r>
      <w:r w:rsidR="008E5D62" w:rsidRPr="00AD74D0">
        <w:rPr>
          <w:rFonts w:ascii="Times New Roman" w:eastAsia="맑은 고딕" w:hAnsi="Times New Roman" w:cs="Times New Roman"/>
          <w:kern w:val="0"/>
          <w:szCs w:val="22"/>
          <w14:ligatures w14:val="none"/>
        </w:rPr>
        <w:t>Dot Pad</w:t>
      </w:r>
      <w:r w:rsidRPr="00AD74D0">
        <w:rPr>
          <w:rFonts w:ascii="Times New Roman" w:eastAsia="맑은 고딕" w:hAnsi="Times New Roman" w:cs="Times New Roman"/>
          <w:kern w:val="0"/>
          <w:szCs w:val="22"/>
          <w14:ligatures w14:val="none"/>
        </w:rPr>
        <w:t xml:space="preserve"> </w:t>
      </w:r>
      <w:r w:rsidRPr="00AD74D0">
        <w:rPr>
          <w:rFonts w:ascii="Times New Roman" w:eastAsia="맑은 고딕" w:hAnsi="Times New Roman" w:cs="Times New Roman"/>
          <w:kern w:val="0"/>
          <w:szCs w:val="22"/>
          <w14:ligatures w14:val="none"/>
        </w:rPr>
        <w:t>连接到</w:t>
      </w:r>
      <w:r w:rsidRPr="00AD74D0">
        <w:rPr>
          <w:rFonts w:ascii="Times New Roman" w:eastAsia="맑은 고딕" w:hAnsi="Times New Roman" w:cs="Times New Roman"/>
          <w:kern w:val="0"/>
          <w:szCs w:val="22"/>
          <w14:ligatures w14:val="none"/>
        </w:rPr>
        <w:t xml:space="preserve"> Dot Canvas Web</w:t>
      </w:r>
      <w:r w:rsidRPr="00AD74D0">
        <w:rPr>
          <w:rFonts w:ascii="Times New Roman" w:eastAsia="맑은 고딕" w:hAnsi="Times New Roman" w:cs="Times New Roman"/>
          <w:kern w:val="0"/>
          <w:szCs w:val="22"/>
          <w14:ligatures w14:val="none"/>
        </w:rPr>
        <w:t>，请按照以下步骤操作：</w:t>
      </w:r>
    </w:p>
    <w:p w14:paraId="4EA0CD41" w14:textId="77777777" w:rsidR="00761A52" w:rsidRPr="00AD74D0"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打开</w:t>
      </w:r>
      <w:r w:rsidRPr="00AD74D0">
        <w:rPr>
          <w:rFonts w:ascii="Times New Roman" w:eastAsia="맑은 고딕" w:hAnsi="Times New Roman" w:cs="Times New Roman"/>
          <w:kern w:val="0"/>
          <w:szCs w:val="22"/>
          <w14:ligatures w14:val="none"/>
        </w:rPr>
        <w:t xml:space="preserve"> Dot Canvas</w:t>
      </w:r>
      <w:r w:rsidRPr="00AD74D0">
        <w:rPr>
          <w:rFonts w:ascii="Times New Roman" w:eastAsia="맑은 고딕" w:hAnsi="Times New Roman" w:cs="Times New Roman"/>
          <w:kern w:val="0"/>
          <w:szCs w:val="22"/>
          <w14:ligatures w14:val="none"/>
        </w:rPr>
        <w:t>，点击位于屏幕右上角的</w:t>
      </w:r>
      <w:r w:rsidRPr="00AD74D0">
        <w:rPr>
          <w:rFonts w:ascii="Times New Roman" w:eastAsia="맑은 고딕" w:hAnsi="Times New Roman" w:cs="Times New Roman"/>
          <w:kern w:val="0"/>
          <w:szCs w:val="22"/>
          <w14:ligatures w14:val="none"/>
        </w:rPr>
        <w:t xml:space="preserve"> [Dot Pad] </w:t>
      </w:r>
      <w:r w:rsidRPr="00AD74D0">
        <w:rPr>
          <w:rFonts w:ascii="Times New Roman" w:eastAsia="맑은 고딕" w:hAnsi="Times New Roman" w:cs="Times New Roman"/>
          <w:kern w:val="0"/>
          <w:szCs w:val="22"/>
          <w14:ligatures w14:val="none"/>
        </w:rPr>
        <w:t>图标。</w:t>
      </w:r>
    </w:p>
    <w:p w14:paraId="09EF0464" w14:textId="783C4E7A" w:rsidR="00761A52" w:rsidRPr="00AD74D0"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点击</w:t>
      </w:r>
      <w:r w:rsidRPr="00AD74D0">
        <w:rPr>
          <w:rFonts w:ascii="Times New Roman" w:eastAsia="맑은 고딕" w:hAnsi="Times New Roman" w:cs="Times New Roman"/>
          <w:kern w:val="0"/>
          <w:szCs w:val="22"/>
          <w14:ligatures w14:val="none"/>
        </w:rPr>
        <w:t xml:space="preserve"> [</w:t>
      </w:r>
      <w:r w:rsidRPr="00AD74D0">
        <w:rPr>
          <w:rFonts w:ascii="Times New Roman" w:eastAsia="맑은 고딕" w:hAnsi="Times New Roman" w:cs="Times New Roman"/>
          <w:kern w:val="0"/>
          <w:szCs w:val="22"/>
          <w14:ligatures w14:val="none"/>
        </w:rPr>
        <w:t>搜索设备</w:t>
      </w:r>
      <w:r w:rsidRPr="00AD74D0">
        <w:rPr>
          <w:rFonts w:ascii="Times New Roman" w:eastAsia="맑은 고딕" w:hAnsi="Times New Roman" w:cs="Times New Roman"/>
          <w:kern w:val="0"/>
          <w:szCs w:val="22"/>
          <w14:ligatures w14:val="none"/>
        </w:rPr>
        <w:t xml:space="preserve">] </w:t>
      </w:r>
      <w:r w:rsidRPr="00AD74D0">
        <w:rPr>
          <w:rFonts w:ascii="Times New Roman" w:eastAsia="맑은 고딕" w:hAnsi="Times New Roman" w:cs="Times New Roman"/>
          <w:kern w:val="0"/>
          <w:szCs w:val="22"/>
          <w14:ligatures w14:val="none"/>
        </w:rPr>
        <w:t>以搜索附近的</w:t>
      </w:r>
      <w:r w:rsidRPr="00AD74D0">
        <w:rPr>
          <w:rFonts w:ascii="Times New Roman" w:eastAsia="맑은 고딕" w:hAnsi="Times New Roman" w:cs="Times New Roman"/>
          <w:kern w:val="0"/>
          <w:szCs w:val="22"/>
          <w14:ligatures w14:val="none"/>
        </w:rPr>
        <w:t xml:space="preserve"> </w:t>
      </w:r>
      <w:r w:rsidR="008E5D62" w:rsidRPr="00AD74D0">
        <w:rPr>
          <w:rFonts w:ascii="Times New Roman" w:eastAsia="맑은 고딕" w:hAnsi="Times New Roman" w:cs="Times New Roman"/>
          <w:kern w:val="0"/>
          <w:szCs w:val="22"/>
          <w14:ligatures w14:val="none"/>
        </w:rPr>
        <w:t>Dot Pad</w:t>
      </w:r>
      <w:r w:rsidRPr="00AD74D0">
        <w:rPr>
          <w:rFonts w:ascii="Times New Roman" w:eastAsia="맑은 고딕" w:hAnsi="Times New Roman" w:cs="Times New Roman"/>
          <w:kern w:val="0"/>
          <w:szCs w:val="22"/>
          <w14:ligatures w14:val="none"/>
        </w:rPr>
        <w:t xml:space="preserve"> </w:t>
      </w:r>
      <w:r w:rsidRPr="00AD74D0">
        <w:rPr>
          <w:rFonts w:ascii="Times New Roman" w:eastAsia="맑은 고딕" w:hAnsi="Times New Roman" w:cs="Times New Roman"/>
          <w:kern w:val="0"/>
          <w:szCs w:val="22"/>
          <w14:ligatures w14:val="none"/>
        </w:rPr>
        <w:t>设备。</w:t>
      </w:r>
    </w:p>
    <w:p w14:paraId="318838A3" w14:textId="393A0B22" w:rsidR="00761A52" w:rsidRPr="00AD74D0"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从列表中选择您想要的</w:t>
      </w:r>
      <w:r w:rsidRPr="00AD74D0">
        <w:rPr>
          <w:rFonts w:ascii="Times New Roman" w:eastAsia="맑은 고딕" w:hAnsi="Times New Roman" w:cs="Times New Roman"/>
          <w:kern w:val="0"/>
          <w:szCs w:val="22"/>
          <w14:ligatures w14:val="none"/>
        </w:rPr>
        <w:t xml:space="preserve"> </w:t>
      </w:r>
      <w:r w:rsidR="008E5D62" w:rsidRPr="00AD74D0">
        <w:rPr>
          <w:rFonts w:ascii="Times New Roman" w:eastAsia="맑은 고딕" w:hAnsi="Times New Roman" w:cs="Times New Roman"/>
          <w:kern w:val="0"/>
          <w:szCs w:val="22"/>
          <w14:ligatures w14:val="none"/>
        </w:rPr>
        <w:t>Dot Pad</w:t>
      </w:r>
      <w:r w:rsidRPr="00AD74D0">
        <w:rPr>
          <w:rFonts w:ascii="Times New Roman" w:eastAsia="맑은 고딕" w:hAnsi="Times New Roman" w:cs="Times New Roman"/>
          <w:kern w:val="0"/>
          <w:szCs w:val="22"/>
          <w14:ligatures w14:val="none"/>
        </w:rPr>
        <w:t>，然后点击底部的</w:t>
      </w:r>
      <w:r w:rsidRPr="00AD74D0">
        <w:rPr>
          <w:rFonts w:ascii="Times New Roman" w:eastAsia="맑은 고딕" w:hAnsi="Times New Roman" w:cs="Times New Roman"/>
          <w:kern w:val="0"/>
          <w:szCs w:val="22"/>
          <w14:ligatures w14:val="none"/>
        </w:rPr>
        <w:t xml:space="preserve"> [</w:t>
      </w:r>
      <w:r w:rsidRPr="00AD74D0">
        <w:rPr>
          <w:rFonts w:ascii="Times New Roman" w:eastAsia="맑은 고딕" w:hAnsi="Times New Roman" w:cs="Times New Roman"/>
          <w:kern w:val="0"/>
          <w:szCs w:val="22"/>
          <w14:ligatures w14:val="none"/>
        </w:rPr>
        <w:t>配对</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w:t>
      </w:r>
    </w:p>
    <w:p w14:paraId="3950BD39" w14:textId="3062CE76" w:rsidR="00761A52" w:rsidRPr="00AD74D0"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若需连接多台设备，请重复上述步骤。</w:t>
      </w:r>
    </w:p>
    <w:p w14:paraId="1B4D8324" w14:textId="77777777" w:rsidR="00A50074" w:rsidRPr="00AD74D0" w:rsidRDefault="00A50074" w:rsidP="00A50074">
      <w:pPr>
        <w:widowControl/>
        <w:wordWrap/>
        <w:autoSpaceDE/>
        <w:autoSpaceDN/>
        <w:spacing w:after="0" w:line="276" w:lineRule="auto"/>
        <w:ind w:left="720"/>
        <w:rPr>
          <w:rFonts w:ascii="Times New Roman" w:eastAsia="맑은 고딕" w:hAnsi="Times New Roman" w:cs="Times New Roman"/>
          <w:kern w:val="0"/>
          <w:szCs w:val="22"/>
          <w14:ligatures w14:val="none"/>
        </w:rPr>
      </w:pPr>
    </w:p>
    <w:p w14:paraId="68A8A162" w14:textId="618BAA7E" w:rsidR="00E11DCE" w:rsidRPr="00AD74D0" w:rsidRDefault="00761A52" w:rsidP="00E11DCE">
      <w:pPr>
        <w:widowControl/>
        <w:wordWrap/>
        <w:autoSpaceDE/>
        <w:autoSpaceDN/>
        <w:spacing w:after="0" w:line="276" w:lineRule="auto"/>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当</w:t>
      </w:r>
      <w:r w:rsidRPr="00AD74D0">
        <w:rPr>
          <w:rFonts w:ascii="Times New Roman" w:eastAsia="맑은 고딕" w:hAnsi="Times New Roman" w:cs="Times New Roman"/>
          <w:kern w:val="0"/>
          <w:szCs w:val="22"/>
          <w14:ligatures w14:val="none"/>
        </w:rPr>
        <w:t xml:space="preserve"> </w:t>
      </w:r>
      <w:r w:rsidR="008E5D62" w:rsidRPr="00AD74D0">
        <w:rPr>
          <w:rFonts w:ascii="Times New Roman" w:eastAsia="맑은 고딕" w:hAnsi="Times New Roman" w:cs="Times New Roman"/>
          <w:kern w:val="0"/>
          <w:szCs w:val="22"/>
          <w14:ligatures w14:val="none"/>
        </w:rPr>
        <w:t>Dot Pad</w:t>
      </w:r>
      <w:r w:rsidRPr="00AD74D0">
        <w:rPr>
          <w:rFonts w:ascii="Times New Roman" w:eastAsia="맑은 고딕" w:hAnsi="Times New Roman" w:cs="Times New Roman"/>
          <w:kern w:val="0"/>
          <w:szCs w:val="22"/>
          <w14:ligatures w14:val="none"/>
        </w:rPr>
        <w:t xml:space="preserve"> </w:t>
      </w:r>
      <w:r w:rsidRPr="00AD74D0">
        <w:rPr>
          <w:rFonts w:ascii="Times New Roman" w:eastAsia="맑은 고딕" w:hAnsi="Times New Roman" w:cs="Times New Roman"/>
          <w:kern w:val="0"/>
          <w:szCs w:val="22"/>
          <w14:ligatures w14:val="none"/>
        </w:rPr>
        <w:t>成功连接后，设备会振动两次。</w:t>
      </w:r>
    </w:p>
    <w:p w14:paraId="444343B1" w14:textId="77777777" w:rsidR="00E11DCE" w:rsidRPr="00AD74D0" w:rsidRDefault="00E11DCE" w:rsidP="00E11DCE">
      <w:pPr>
        <w:widowControl/>
        <w:wordWrap/>
        <w:autoSpaceDE/>
        <w:autoSpaceDN/>
        <w:spacing w:after="0" w:line="276" w:lineRule="auto"/>
        <w:rPr>
          <w:rFonts w:ascii="Times New Roman" w:eastAsia="맑은 고딕" w:hAnsi="Times New Roman" w:cs="Times New Roman"/>
          <w:kern w:val="0"/>
          <w:szCs w:val="22"/>
          <w14:ligatures w14:val="none"/>
        </w:rPr>
      </w:pPr>
    </w:p>
    <w:p w14:paraId="75C10AB4" w14:textId="2C16C1BE" w:rsidR="00761A52" w:rsidRPr="00AD74D0" w:rsidRDefault="00761A52" w:rsidP="00865935">
      <w:pPr>
        <w:pStyle w:val="4"/>
      </w:pPr>
      <w:bookmarkStart w:id="164" w:name="_Toc173958646"/>
      <w:bookmarkStart w:id="165" w:name="_Toc175742065"/>
      <w:bookmarkStart w:id="166" w:name="_Toc175749283"/>
      <w:bookmarkStart w:id="167" w:name="_Toc229410891"/>
      <w:r w:rsidRPr="00AD74D0">
        <w:t>连接问题故障排除</w:t>
      </w:r>
      <w:bookmarkEnd w:id="164"/>
      <w:bookmarkEnd w:id="165"/>
      <w:bookmarkEnd w:id="166"/>
      <w:bookmarkEnd w:id="167"/>
    </w:p>
    <w:p w14:paraId="09C4924E" w14:textId="39C20638"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如果您要连接的</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Dot Pad</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未出现在可用设备列表中，请检查</w:t>
      </w:r>
      <w:r w:rsidR="00A50074" w:rsidRPr="00AD74D0">
        <w:rPr>
          <w:rFonts w:ascii="Times New Roman" w:eastAsia="맑은 고딕" w:hAnsi="Times New Roman" w:cs="Times New Roman" w:hint="eastAsia"/>
          <w:kern w:val="0"/>
          <w:szCs w:val="22"/>
          <w:lang w:val="en"/>
          <w14:ligatures w14:val="none"/>
        </w:rPr>
        <w:t>以下</w:t>
      </w:r>
      <w:r w:rsidRPr="00AD74D0">
        <w:rPr>
          <w:rFonts w:ascii="Times New Roman" w:eastAsia="맑은 고딕" w:hAnsi="Times New Roman" w:cs="Times New Roman"/>
          <w:kern w:val="0"/>
          <w:szCs w:val="22"/>
          <w:lang w:val="en"/>
          <w14:ligatures w14:val="none"/>
        </w:rPr>
        <w:t>事项</w:t>
      </w:r>
      <w:r w:rsidR="00A50074" w:rsidRPr="00AD74D0">
        <w:rPr>
          <w:rFonts w:ascii="Times New Roman" w:eastAsia="맑은 고딕" w:hAnsi="Times New Roman" w:cs="Times New Roman" w:hint="eastAsia"/>
          <w:kern w:val="0"/>
          <w:szCs w:val="22"/>
          <w:lang w:val="en"/>
          <w14:ligatures w14:val="none"/>
        </w:rPr>
        <w:t>。</w:t>
      </w:r>
    </w:p>
    <w:p w14:paraId="552D7800" w14:textId="285174F1" w:rsidR="00761A52" w:rsidRPr="00AD74D0" w:rsidRDefault="00761A52">
      <w:pPr>
        <w:widowControl/>
        <w:numPr>
          <w:ilvl w:val="0"/>
          <w:numId w:val="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检查</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 xml:space="preserve">Dot Pad </w:t>
      </w:r>
      <w:r w:rsidRPr="00AD74D0">
        <w:rPr>
          <w:rFonts w:ascii="Times New Roman" w:eastAsia="맑은 고딕" w:hAnsi="Times New Roman" w:cs="Times New Roman"/>
          <w:kern w:val="0"/>
          <w:szCs w:val="22"/>
          <w:lang w:val="en"/>
          <w14:ligatures w14:val="none"/>
        </w:rPr>
        <w:t>的电源状态：</w:t>
      </w:r>
    </w:p>
    <w:p w14:paraId="4C6184A5" w14:textId="1166E23F" w:rsidR="00761A52" w:rsidRPr="00AD74D0" w:rsidRDefault="00761A52">
      <w:pPr>
        <w:widowControl/>
        <w:numPr>
          <w:ilvl w:val="0"/>
          <w:numId w:val="3"/>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如果</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Dot Pad</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处于关闭状态，请将其打开并点击</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搜索</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 xml:space="preserve"> </w:t>
      </w:r>
    </w:p>
    <w:p w14:paraId="542A9651" w14:textId="77777777" w:rsidR="00761A52" w:rsidRPr="00AD74D0" w:rsidRDefault="00761A52">
      <w:pPr>
        <w:widowControl/>
        <w:numPr>
          <w:ilvl w:val="0"/>
          <w:numId w:val="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检查电脑的蓝牙状态：</w:t>
      </w:r>
      <w:r w:rsidRPr="00AD74D0">
        <w:rPr>
          <w:rFonts w:ascii="Times New Roman" w:eastAsia="맑은 고딕" w:hAnsi="Times New Roman" w:cs="Times New Roman"/>
          <w:kern w:val="0"/>
          <w:szCs w:val="22"/>
          <w:lang w:val="en"/>
          <w14:ligatures w14:val="none"/>
        </w:rPr>
        <w:t xml:space="preserve"> </w:t>
      </w:r>
    </w:p>
    <w:p w14:paraId="00D57C3E" w14:textId="77777777" w:rsidR="00761A52" w:rsidRPr="00AD74D0" w:rsidRDefault="00761A52">
      <w:pPr>
        <w:widowControl/>
        <w:numPr>
          <w:ilvl w:val="0"/>
          <w:numId w:val="24"/>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如果设备的蓝牙已关闭，请开启蓝牙并点击</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搜索</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w:t>
      </w:r>
    </w:p>
    <w:p w14:paraId="759A7945" w14:textId="5730A9D2" w:rsidR="00761A52" w:rsidRPr="00AD74D0" w:rsidRDefault="004D5B80">
      <w:pPr>
        <w:widowControl/>
        <w:numPr>
          <w:ilvl w:val="0"/>
          <w:numId w:val="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请确保</w:t>
      </w:r>
      <w:r w:rsidRPr="00AD74D0">
        <w:rPr>
          <w:rFonts w:ascii="Times New Roman" w:eastAsia="맑은 고딕" w:hAnsi="Times New Roman" w:cs="Times New Roman"/>
          <w:kern w:val="0"/>
          <w:szCs w:val="22"/>
          <w:lang w:val="en"/>
          <w14:ligatures w14:val="none"/>
        </w:rPr>
        <w:t xml:space="preserve"> Dot Pad </w:t>
      </w:r>
      <w:r w:rsidRPr="00AD74D0">
        <w:rPr>
          <w:rFonts w:ascii="Times New Roman" w:eastAsia="맑은 고딕" w:hAnsi="Times New Roman" w:cs="Times New Roman"/>
          <w:kern w:val="0"/>
          <w:szCs w:val="22"/>
          <w:lang w:val="en"/>
          <w14:ligatures w14:val="none"/>
        </w:rPr>
        <w:t>未连接到屏幕阅读器。如果</w:t>
      </w:r>
      <w:r w:rsidRPr="00AD74D0">
        <w:rPr>
          <w:rFonts w:ascii="Times New Roman" w:eastAsia="맑은 고딕" w:hAnsi="Times New Roman" w:cs="Times New Roman"/>
          <w:kern w:val="0"/>
          <w:szCs w:val="22"/>
          <w:lang w:val="en"/>
          <w14:ligatures w14:val="none"/>
        </w:rPr>
        <w:t xml:space="preserve"> Dot Pad </w:t>
      </w:r>
      <w:r w:rsidRPr="00AD74D0">
        <w:rPr>
          <w:rFonts w:ascii="Times New Roman" w:eastAsia="맑은 고딕" w:hAnsi="Times New Roman" w:cs="Times New Roman"/>
          <w:kern w:val="0"/>
          <w:szCs w:val="22"/>
          <w:lang w:val="en"/>
          <w14:ligatures w14:val="none"/>
        </w:rPr>
        <w:t>已连接到其他屏幕阅读器，请先断开连接，然后重试。</w:t>
      </w:r>
    </w:p>
    <w:p w14:paraId="67066347" w14:textId="77777777" w:rsidR="00E11DCE" w:rsidRPr="00AD74D0" w:rsidRDefault="00E11DCE" w:rsidP="00E11DCE">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p>
    <w:p w14:paraId="422B36C4" w14:textId="00E5EF22" w:rsidR="00761A52" w:rsidRPr="00AD74D0" w:rsidRDefault="00761A52" w:rsidP="00865935">
      <w:pPr>
        <w:pStyle w:val="4"/>
      </w:pPr>
      <w:bookmarkStart w:id="168" w:name="_Toc173958647"/>
      <w:bookmarkStart w:id="169" w:name="_Toc175742066"/>
      <w:bookmarkStart w:id="170" w:name="_Toc175749284"/>
      <w:bookmarkStart w:id="171" w:name="_Toc229410892"/>
      <w:r w:rsidRPr="00AD74D0">
        <w:t>断开</w:t>
      </w:r>
      <w:r w:rsidRPr="00AD74D0">
        <w:t xml:space="preserve"> </w:t>
      </w:r>
      <w:r w:rsidR="008E5D62" w:rsidRPr="00AD74D0">
        <w:t>Dot Pad</w:t>
      </w:r>
      <w:r w:rsidRPr="00AD74D0">
        <w:t xml:space="preserve"> </w:t>
      </w:r>
      <w:r w:rsidRPr="00AD74D0">
        <w:t>连接</w:t>
      </w:r>
      <w:bookmarkEnd w:id="168"/>
      <w:bookmarkEnd w:id="169"/>
      <w:bookmarkEnd w:id="170"/>
      <w:bookmarkEnd w:id="171"/>
    </w:p>
    <w:p w14:paraId="0EE0C9DC" w14:textId="45DD10A7" w:rsidR="00761A52" w:rsidRPr="00AD74D0" w:rsidRDefault="00761A52" w:rsidP="00761A52">
      <w:pPr>
        <w:widowControl/>
        <w:wordWrap/>
        <w:autoSpaceDE/>
        <w:autoSpaceDN/>
        <w:spacing w:after="200" w:line="276" w:lineRule="auto"/>
        <w:rPr>
          <w:rFonts w:ascii="Times New Roman" w:eastAsia="맑은 고딕" w:hAnsi="Times New Roman" w:cs="Times New Roman"/>
          <w:kern w:val="0"/>
          <w:sz w:val="24"/>
          <w:lang w:val="en"/>
          <w14:ligatures w14:val="none"/>
        </w:rPr>
      </w:pPr>
      <w:r w:rsidRPr="00AD74D0">
        <w:rPr>
          <w:rFonts w:ascii="Times New Roman" w:eastAsia="맑은 고딕" w:hAnsi="Times New Roman" w:cs="Times New Roman"/>
          <w:kern w:val="0"/>
          <w:szCs w:val="22"/>
          <w:lang w:val="en"/>
          <w14:ligatures w14:val="none"/>
        </w:rPr>
        <w:t>进入</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 xml:space="preserve">Dot Pad </w:t>
      </w:r>
      <w:r w:rsidRPr="00AD74D0">
        <w:rPr>
          <w:rFonts w:ascii="Times New Roman" w:eastAsia="맑은 고딕" w:hAnsi="Times New Roman" w:cs="Times New Roman"/>
          <w:kern w:val="0"/>
          <w:szCs w:val="22"/>
          <w:lang w:val="en"/>
          <w14:ligatures w14:val="none"/>
        </w:rPr>
        <w:t xml:space="preserve">Connect </w:t>
      </w:r>
      <w:r w:rsidRPr="00AD74D0">
        <w:rPr>
          <w:rFonts w:ascii="Times New Roman" w:eastAsia="맑은 고딕" w:hAnsi="Times New Roman" w:cs="Times New Roman"/>
          <w:kern w:val="0"/>
          <w:szCs w:val="22"/>
          <w:lang w:val="en"/>
          <w14:ligatures w14:val="none"/>
        </w:rPr>
        <w:t>弹出窗口，选择</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断开连接</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w:t>
      </w:r>
      <w:r w:rsidR="008E5D62" w:rsidRPr="00AD74D0">
        <w:rPr>
          <w:rFonts w:ascii="Times New Roman" w:eastAsia="맑은 고딕" w:hAnsi="Times New Roman" w:cs="Times New Roman"/>
          <w:kern w:val="0"/>
          <w:szCs w:val="22"/>
          <w:lang w:val="en"/>
          <w14:ligatures w14:val="none"/>
        </w:rPr>
        <w:t>Dot Pad</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会通过两次长振动提示断开连接。</w:t>
      </w:r>
      <w:r w:rsidRPr="00AD74D0">
        <w:rPr>
          <w:rFonts w:ascii="Times New Roman" w:eastAsia="맑은 고딕" w:hAnsi="Times New Roman" w:cs="Times New Roman"/>
          <w:kern w:val="0"/>
          <w:szCs w:val="22"/>
          <w:lang w:val="en"/>
          <w14:ligatures w14:val="none"/>
        </w:rPr>
        <w:t xml:space="preserve"> </w:t>
      </w:r>
      <w:bookmarkStart w:id="172" w:name="_heading=h.rbjf1gsu91zj" w:colFirst="0" w:colLast="0"/>
      <w:bookmarkEnd w:id="172"/>
    </w:p>
    <w:p w14:paraId="60ACA96D" w14:textId="547E0B09" w:rsidR="00761A52" w:rsidRPr="00AD74D0" w:rsidRDefault="00761A52" w:rsidP="0078191E">
      <w:pPr>
        <w:pStyle w:val="3"/>
      </w:pPr>
      <w:bookmarkStart w:id="173" w:name="_Toc173958648"/>
      <w:bookmarkStart w:id="174" w:name="_Toc175742067"/>
      <w:bookmarkStart w:id="175" w:name="_Toc175749285"/>
      <w:bookmarkStart w:id="176" w:name="_Toc229410893"/>
      <w:r w:rsidRPr="00AD74D0">
        <w:t>使用</w:t>
      </w:r>
      <w:r w:rsidRPr="00AD74D0">
        <w:t xml:space="preserve"> Dot Canvas </w:t>
      </w:r>
      <w:r w:rsidRPr="00AD74D0">
        <w:t>网页功能</w:t>
      </w:r>
      <w:bookmarkEnd w:id="173"/>
      <w:bookmarkEnd w:id="174"/>
      <w:bookmarkEnd w:id="175"/>
      <w:bookmarkEnd w:id="176"/>
    </w:p>
    <w:p w14:paraId="5AECB6C1" w14:textId="4F842670" w:rsidR="00761A52" w:rsidRPr="00AD74D0" w:rsidRDefault="00761A52" w:rsidP="00865935">
      <w:pPr>
        <w:pStyle w:val="4"/>
      </w:pPr>
      <w:bookmarkStart w:id="177" w:name="_Toc173958649"/>
      <w:bookmarkStart w:id="178" w:name="_Toc175742068"/>
      <w:bookmarkStart w:id="179" w:name="_Toc175749286"/>
      <w:bookmarkStart w:id="180" w:name="_Toc229410894"/>
      <w:r w:rsidRPr="00AD74D0">
        <w:t>创建画布</w:t>
      </w:r>
      <w:bookmarkEnd w:id="177"/>
      <w:bookmarkEnd w:id="178"/>
      <w:bookmarkEnd w:id="179"/>
      <w:bookmarkEnd w:id="180"/>
    </w:p>
    <w:p w14:paraId="2CF3DD23" w14:textId="7EE8F561" w:rsidR="00761A52" w:rsidRPr="00AD74D0" w:rsidRDefault="00761A52" w:rsidP="00204C16">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使用各种绘图</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编辑工具自由创建任意形状和图像，并插入多行盲文文本。</w:t>
      </w:r>
      <w:r w:rsidRPr="00AD74D0">
        <w:rPr>
          <w:rFonts w:ascii="Times New Roman" w:eastAsia="맑은 고딕" w:hAnsi="Times New Roman" w:cs="Times New Roman"/>
          <w:kern w:val="0"/>
          <w:szCs w:val="22"/>
          <w:lang w:val="en"/>
          <w14:ligatures w14:val="none"/>
        </w:rPr>
        <w:t xml:space="preserve">Dot Canvas </w:t>
      </w:r>
      <w:r w:rsidRPr="00AD74D0">
        <w:rPr>
          <w:rFonts w:ascii="Times New Roman" w:eastAsia="맑은 고딕" w:hAnsi="Times New Roman" w:cs="Times New Roman"/>
          <w:kern w:val="0"/>
          <w:szCs w:val="22"/>
          <w:lang w:val="en"/>
          <w14:ligatures w14:val="none"/>
        </w:rPr>
        <w:t>的屏幕布局如下：</w:t>
      </w:r>
    </w:p>
    <w:p w14:paraId="72B6B26C" w14:textId="77777777" w:rsidR="00B24F9A" w:rsidRPr="00AD74D0" w:rsidRDefault="00B24F9A" w:rsidP="00204C16">
      <w:pPr>
        <w:widowControl/>
        <w:wordWrap/>
        <w:autoSpaceDE/>
        <w:autoSpaceDN/>
        <w:spacing w:after="0"/>
        <w:rPr>
          <w:rFonts w:ascii="Times New Roman" w:eastAsia="맑은 고딕" w:hAnsi="Times New Roman" w:cs="Times New Roman"/>
          <w:kern w:val="0"/>
          <w:szCs w:val="22"/>
          <w:lang w:val="en"/>
          <w14:ligatures w14:val="none"/>
        </w:rPr>
      </w:pPr>
    </w:p>
    <w:p w14:paraId="227753EB" w14:textId="77777777" w:rsidR="00761A52" w:rsidRPr="00AD74D0"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右上角</w:t>
      </w:r>
    </w:p>
    <w:p w14:paraId="758FC19C" w14:textId="77777777" w:rsidR="000A6778" w:rsidRPr="00AD74D0"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辅助功能按钮：开启</w:t>
      </w:r>
      <w:r w:rsidRPr="00AD74D0">
        <w:rPr>
          <w:rFonts w:ascii="Times New Roman" w:eastAsia="맑은 고딕" w:hAnsi="Times New Roman" w:cs="Times New Roman"/>
          <w:kern w:val="0"/>
          <w:szCs w:val="22"/>
          <w:lang w:val="en"/>
          <w14:ligatures w14:val="none"/>
        </w:rPr>
        <w:t xml:space="preserve"> Dot Canvas Web </w:t>
      </w:r>
      <w:r w:rsidRPr="00AD74D0">
        <w:rPr>
          <w:rFonts w:ascii="Times New Roman" w:eastAsia="맑은 고딕" w:hAnsi="Times New Roman" w:cs="Times New Roman"/>
          <w:kern w:val="0"/>
          <w:szCs w:val="22"/>
          <w:lang w:val="en"/>
          <w14:ligatures w14:val="none"/>
        </w:rPr>
        <w:t>的辅助功能模式。</w:t>
      </w:r>
    </w:p>
    <w:p w14:paraId="270373B0" w14:textId="77777777" w:rsidR="000A6778" w:rsidRPr="00AD74D0"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设置按钮：允许用户在</w:t>
      </w:r>
      <w:r w:rsidRPr="00AD74D0">
        <w:rPr>
          <w:rFonts w:ascii="Times New Roman" w:eastAsia="맑은 고딕" w:hAnsi="Times New Roman" w:cs="Times New Roman"/>
          <w:kern w:val="0"/>
          <w:szCs w:val="22"/>
          <w:lang w:val="en"/>
          <w14:ligatures w14:val="none"/>
        </w:rPr>
        <w:t xml:space="preserve"> Dot Canvas </w:t>
      </w:r>
      <w:r w:rsidRPr="00AD74D0">
        <w:rPr>
          <w:rFonts w:ascii="Times New Roman" w:eastAsia="맑은 고딕" w:hAnsi="Times New Roman" w:cs="Times New Roman"/>
          <w:kern w:val="0"/>
          <w:szCs w:val="22"/>
          <w:lang w:val="en"/>
          <w14:ligatures w14:val="none"/>
        </w:rPr>
        <w:t>中配置用户语言、盲文翻译语言、行距和字符间距。</w:t>
      </w:r>
    </w:p>
    <w:p w14:paraId="4A79DDB6" w14:textId="77777777" w:rsidR="000A6778" w:rsidRPr="00AD74D0"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DotPad </w:t>
      </w:r>
      <w:r w:rsidRPr="00AD74D0">
        <w:rPr>
          <w:rFonts w:ascii="Times New Roman" w:eastAsia="맑은 고딕" w:hAnsi="Times New Roman" w:cs="Times New Roman"/>
          <w:kern w:val="0"/>
          <w:szCs w:val="22"/>
          <w:lang w:val="en"/>
          <w14:ligatures w14:val="none"/>
        </w:rPr>
        <w:t>按钮：允许用户将</w:t>
      </w:r>
      <w:r w:rsidRPr="00AD74D0">
        <w:rPr>
          <w:rFonts w:ascii="Times New Roman" w:eastAsia="맑은 고딕" w:hAnsi="Times New Roman" w:cs="Times New Roman"/>
          <w:kern w:val="0"/>
          <w:szCs w:val="22"/>
          <w:lang w:val="en"/>
          <w14:ligatures w14:val="none"/>
        </w:rPr>
        <w:t xml:space="preserve"> Dot Pad </w:t>
      </w:r>
      <w:r w:rsidRPr="00AD74D0">
        <w:rPr>
          <w:rFonts w:ascii="Times New Roman" w:eastAsia="맑은 고딕" w:hAnsi="Times New Roman" w:cs="Times New Roman"/>
          <w:kern w:val="0"/>
          <w:szCs w:val="22"/>
          <w:lang w:val="en"/>
          <w14:ligatures w14:val="none"/>
        </w:rPr>
        <w:t>连接到</w:t>
      </w:r>
      <w:r w:rsidRPr="00AD74D0">
        <w:rPr>
          <w:rFonts w:ascii="Times New Roman" w:eastAsia="맑은 고딕" w:hAnsi="Times New Roman" w:cs="Times New Roman"/>
          <w:kern w:val="0"/>
          <w:szCs w:val="22"/>
          <w:lang w:val="en"/>
          <w14:ligatures w14:val="none"/>
        </w:rPr>
        <w:t xml:space="preserve"> Dot Canvas</w:t>
      </w:r>
      <w:r w:rsidRPr="00AD74D0">
        <w:rPr>
          <w:rFonts w:ascii="Times New Roman" w:eastAsia="맑은 고딕" w:hAnsi="Times New Roman" w:cs="Times New Roman"/>
          <w:kern w:val="0"/>
          <w:szCs w:val="22"/>
          <w:lang w:val="en"/>
          <w14:ligatures w14:val="none"/>
        </w:rPr>
        <w:t>。</w:t>
      </w:r>
    </w:p>
    <w:p w14:paraId="3178B344" w14:textId="40F17F4A" w:rsidR="00761A52" w:rsidRPr="00AD74D0"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个人资料按钮：允许用户查看其账户个人资料、下载用户手册或退出账户。</w:t>
      </w:r>
    </w:p>
    <w:p w14:paraId="7E820E77" w14:textId="77777777" w:rsidR="00761A52" w:rsidRPr="00AD74D0"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文件管理菜单：</w:t>
      </w:r>
    </w:p>
    <w:p w14:paraId="5E71F878" w14:textId="77777777" w:rsidR="00761A52" w:rsidRPr="00AD74D0"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新建：为用户创建新的画布，以便绘制新作品。</w:t>
      </w:r>
    </w:p>
    <w:p w14:paraId="5555FC91" w14:textId="5C343EC9" w:rsidR="00761A52" w:rsidRPr="00AD74D0"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打开：用户可从</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个人驱动器</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或</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公共驱动器</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中打开内容。</w:t>
      </w:r>
    </w:p>
    <w:p w14:paraId="5EC732DF" w14:textId="60E6621A" w:rsidR="00761A52" w:rsidRPr="00AD74D0"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添加：用户可添加</w:t>
      </w:r>
      <w:r w:rsidRPr="00AD74D0">
        <w:rPr>
          <w:rFonts w:ascii="Times New Roman" w:eastAsia="맑은 고딕" w:hAnsi="Times New Roman" w:cs="Times New Roman"/>
          <w:kern w:val="0"/>
          <w:szCs w:val="22"/>
          <w:lang w:val="en"/>
          <w14:ligatures w14:val="none"/>
        </w:rPr>
        <w:t xml:space="preserve"> DTMs </w:t>
      </w:r>
      <w:r w:rsidR="001749D2" w:rsidRPr="00AD74D0">
        <w:rPr>
          <w:rFonts w:ascii="Times New Roman" w:eastAsia="맑은 고딕" w:hAnsi="Times New Roman" w:cs="Times New Roman" w:hint="eastAsia"/>
          <w:kern w:val="0"/>
          <w:szCs w:val="22"/>
          <w:lang w:val="en"/>
          <w14:ligatures w14:val="none"/>
        </w:rPr>
        <w:t>或</w:t>
      </w:r>
      <w:r w:rsidR="001749D2" w:rsidRPr="00AD74D0">
        <w:rPr>
          <w:rFonts w:ascii="Times New Roman" w:eastAsia="맑은 고딕" w:hAnsi="Times New Roman" w:cs="Times New Roman" w:hint="eastAsia"/>
          <w:kern w:val="0"/>
          <w:szCs w:val="22"/>
          <w:lang w:val="en"/>
          <w14:ligatures w14:val="none"/>
        </w:rPr>
        <w:t xml:space="preserve"> DTMa</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格式的触觉图像文件。</w:t>
      </w:r>
      <w:r w:rsidRPr="00AD74D0">
        <w:rPr>
          <w:rFonts w:ascii="Times New Roman" w:eastAsia="맑은 고딕" w:hAnsi="Times New Roman" w:cs="Times New Roman"/>
          <w:kern w:val="0"/>
          <w:szCs w:val="22"/>
          <w:lang w:val="en"/>
          <w14:ligatures w14:val="none"/>
        </w:rPr>
        <w:t xml:space="preserve"> </w:t>
      </w:r>
    </w:p>
    <w:p w14:paraId="1AF779F1" w14:textId="7DDEA021" w:rsidR="00761A52" w:rsidRPr="00AD74D0"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en"/>
          <w14:ligatures w14:val="none"/>
        </w:rPr>
      </w:pPr>
      <w:r w:rsidRPr="00AD74D0">
        <w:rPr>
          <w:rFonts w:ascii="Times New Roman" w:eastAsia="맑은 고딕" w:hAnsi="Times New Roman" w:cs="Times New Roman"/>
          <w:i/>
          <w:kern w:val="0"/>
          <w:szCs w:val="22"/>
          <w:lang w:val="en"/>
          <w14:ligatures w14:val="none"/>
        </w:rPr>
        <w:t xml:space="preserve">※ DTMs </w:t>
      </w:r>
      <w:r w:rsidR="001749D2" w:rsidRPr="00AD74D0">
        <w:rPr>
          <w:rFonts w:ascii="Times New Roman" w:eastAsia="맑은 고딕" w:hAnsi="Times New Roman" w:cs="Times New Roman" w:hint="eastAsia"/>
          <w:i/>
          <w:kern w:val="0"/>
          <w:szCs w:val="22"/>
          <w:lang w:val="en"/>
          <w14:ligatures w14:val="none"/>
        </w:rPr>
        <w:t>和</w:t>
      </w:r>
      <w:r w:rsidR="001749D2" w:rsidRPr="00AD74D0">
        <w:rPr>
          <w:rFonts w:ascii="Times New Roman" w:eastAsia="맑은 고딕" w:hAnsi="Times New Roman" w:cs="Times New Roman" w:hint="eastAsia"/>
          <w:i/>
          <w:kern w:val="0"/>
          <w:szCs w:val="22"/>
          <w:lang w:val="en"/>
          <w14:ligatures w14:val="none"/>
        </w:rPr>
        <w:t xml:space="preserve"> DTMa </w:t>
      </w:r>
      <w:r w:rsidR="00ED4B54" w:rsidRPr="00AD74D0">
        <w:rPr>
          <w:rFonts w:ascii="Times New Roman" w:eastAsia="맑은 고딕" w:hAnsi="Times New Roman" w:cs="Times New Roman"/>
          <w:i/>
          <w:kern w:val="0"/>
          <w:szCs w:val="22"/>
          <w:lang w:val="en"/>
          <w14:ligatures w14:val="none"/>
        </w:rPr>
        <w:t>是</w:t>
      </w:r>
      <w:r w:rsidR="00ED4B54" w:rsidRPr="00AD74D0">
        <w:rPr>
          <w:rFonts w:ascii="Times New Roman" w:eastAsia="맑은 고딕" w:hAnsi="Times New Roman" w:cs="Times New Roman"/>
          <w:i/>
          <w:kern w:val="0"/>
          <w:szCs w:val="22"/>
          <w:lang w:val="en"/>
          <w14:ligatures w14:val="none"/>
        </w:rPr>
        <w:t xml:space="preserve"> </w:t>
      </w:r>
      <w:r w:rsidR="008E5D62" w:rsidRPr="00AD74D0">
        <w:rPr>
          <w:rFonts w:ascii="Times New Roman" w:eastAsia="맑은 고딕" w:hAnsi="Times New Roman" w:cs="Times New Roman"/>
          <w:i/>
          <w:kern w:val="0"/>
          <w:szCs w:val="22"/>
          <w:lang w:val="en"/>
          <w14:ligatures w14:val="none"/>
        </w:rPr>
        <w:t>Dot Pad</w:t>
      </w:r>
      <w:r w:rsidRPr="00AD74D0">
        <w:rPr>
          <w:rFonts w:ascii="Times New Roman" w:eastAsia="맑은 고딕" w:hAnsi="Times New Roman" w:cs="Times New Roman"/>
          <w:i/>
          <w:kern w:val="0"/>
          <w:szCs w:val="22"/>
          <w:lang w:val="en"/>
          <w14:ligatures w14:val="none"/>
        </w:rPr>
        <w:t xml:space="preserve"> </w:t>
      </w:r>
      <w:r w:rsidRPr="00AD74D0">
        <w:rPr>
          <w:rFonts w:ascii="Times New Roman" w:eastAsia="맑은 고딕" w:hAnsi="Times New Roman" w:cs="Times New Roman"/>
          <w:i/>
          <w:kern w:val="0"/>
          <w:szCs w:val="22"/>
          <w:lang w:val="en"/>
          <w14:ligatures w14:val="none"/>
        </w:rPr>
        <w:t>支持的</w:t>
      </w:r>
      <w:r w:rsidR="00ED4B54" w:rsidRPr="00AD74D0">
        <w:rPr>
          <w:rFonts w:ascii="Times New Roman" w:eastAsia="맑은 고딕" w:hAnsi="Times New Roman" w:cs="Times New Roman"/>
          <w:i/>
          <w:kern w:val="0"/>
          <w:szCs w:val="22"/>
          <w:lang w:val="en"/>
          <w14:ligatures w14:val="none"/>
        </w:rPr>
        <w:t>文件格式</w:t>
      </w:r>
      <w:r w:rsidRPr="00AD74D0">
        <w:rPr>
          <w:rFonts w:ascii="Times New Roman" w:eastAsia="맑은 고딕" w:hAnsi="Times New Roman" w:cs="Times New Roman"/>
          <w:i/>
          <w:kern w:val="0"/>
          <w:szCs w:val="22"/>
          <w:lang w:val="en"/>
          <w14:ligatures w14:val="none"/>
        </w:rPr>
        <w:t>。</w:t>
      </w:r>
    </w:p>
    <w:p w14:paraId="230DDFBB" w14:textId="3979CFAB" w:rsidR="00761A52" w:rsidRPr="00AD74D0"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导出：用户可将当前创建的画布保存为</w:t>
      </w:r>
      <w:r w:rsidRPr="00AD74D0">
        <w:rPr>
          <w:rFonts w:ascii="Times New Roman" w:eastAsia="맑은 고딕" w:hAnsi="Times New Roman" w:cs="Times New Roman"/>
          <w:kern w:val="0"/>
          <w:szCs w:val="22"/>
          <w:lang w:val="en"/>
          <w14:ligatures w14:val="none"/>
        </w:rPr>
        <w:t xml:space="preserve"> DTMs </w:t>
      </w:r>
      <w:r w:rsidR="001749D2" w:rsidRPr="00AD74D0">
        <w:rPr>
          <w:rFonts w:ascii="Times New Roman" w:eastAsia="맑은 고딕" w:hAnsi="Times New Roman" w:cs="Times New Roman" w:hint="eastAsia"/>
          <w:kern w:val="0"/>
          <w:szCs w:val="22"/>
          <w:lang w:val="en"/>
          <w14:ligatures w14:val="none"/>
        </w:rPr>
        <w:t>或</w:t>
      </w:r>
      <w:r w:rsidR="001749D2" w:rsidRPr="00AD74D0">
        <w:rPr>
          <w:rFonts w:ascii="Times New Roman" w:eastAsia="맑은 고딕" w:hAnsi="Times New Roman" w:cs="Times New Roman" w:hint="eastAsia"/>
          <w:kern w:val="0"/>
          <w:szCs w:val="22"/>
          <w:lang w:val="en"/>
          <w14:ligatures w14:val="none"/>
        </w:rPr>
        <w:t xml:space="preserve"> DTMa</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文件。</w:t>
      </w:r>
    </w:p>
    <w:p w14:paraId="664CBFDB" w14:textId="77777777" w:rsidR="00761A52" w:rsidRPr="00AD74D0"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保存：用户可将当前画布保存至</w:t>
      </w:r>
      <w:r w:rsidRPr="00AD74D0">
        <w:rPr>
          <w:rFonts w:ascii="Times New Roman" w:eastAsia="맑은 고딕" w:hAnsi="Times New Roman" w:cs="Times New Roman"/>
          <w:kern w:val="0"/>
          <w:szCs w:val="22"/>
          <w:lang w:val="en"/>
          <w14:ligatures w14:val="none"/>
        </w:rPr>
        <w:t xml:space="preserve"> Dot Drive</w:t>
      </w:r>
      <w:r w:rsidRPr="00AD74D0">
        <w:rPr>
          <w:rFonts w:ascii="Times New Roman" w:eastAsia="맑은 고딕" w:hAnsi="Times New Roman" w:cs="Times New Roman"/>
          <w:kern w:val="0"/>
          <w:szCs w:val="22"/>
          <w:lang w:val="en"/>
          <w14:ligatures w14:val="none"/>
        </w:rPr>
        <w:t>。</w:t>
      </w:r>
    </w:p>
    <w:p w14:paraId="296913DE" w14:textId="77777777" w:rsidR="00761A52" w:rsidRPr="00AD74D0"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另存为：用户可以不同的文件名将当前画布保存到</w:t>
      </w:r>
      <w:r w:rsidRPr="00AD74D0">
        <w:rPr>
          <w:rFonts w:ascii="Times New Roman" w:eastAsia="맑은 고딕" w:hAnsi="Times New Roman" w:cs="Times New Roman"/>
          <w:kern w:val="0"/>
          <w:szCs w:val="22"/>
          <w:lang w:val="en"/>
          <w14:ligatures w14:val="none"/>
        </w:rPr>
        <w:t xml:space="preserve"> Dot Drive </w:t>
      </w:r>
      <w:r w:rsidRPr="00AD74D0">
        <w:rPr>
          <w:rFonts w:ascii="Times New Roman" w:eastAsia="맑은 고딕" w:hAnsi="Times New Roman" w:cs="Times New Roman"/>
          <w:kern w:val="0"/>
          <w:szCs w:val="22"/>
          <w:lang w:val="en"/>
          <w14:ligatures w14:val="none"/>
        </w:rPr>
        <w:t>上。</w:t>
      </w:r>
    </w:p>
    <w:p w14:paraId="3F2C0749" w14:textId="77777777" w:rsidR="00761A52" w:rsidRPr="00AD74D0"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文件名：将显示画布的当前文件名。如果没有文件名，则显示为</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未命名</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w:t>
      </w:r>
    </w:p>
    <w:p w14:paraId="17205AFB" w14:textId="77777777" w:rsidR="00761A52" w:rsidRPr="00AD74D0"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bookmarkStart w:id="181" w:name="_heading=h.3cqmetx" w:colFirst="0" w:colLast="0"/>
      <w:bookmarkEnd w:id="181"/>
      <w:r w:rsidRPr="00AD74D0">
        <w:rPr>
          <w:rFonts w:ascii="Times New Roman" w:eastAsia="맑은 고딕" w:hAnsi="Times New Roman" w:cs="Times New Roman"/>
          <w:kern w:val="0"/>
          <w:szCs w:val="22"/>
          <w:lang w:val="en"/>
          <w14:ligatures w14:val="none"/>
        </w:rPr>
        <w:t>绘图</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编辑菜单</w:t>
      </w:r>
    </w:p>
    <w:p w14:paraId="4F4F1265" w14:textId="77777777" w:rsidR="00761A52" w:rsidRPr="00AD74D0"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该菜单位于</w:t>
      </w:r>
      <w:r w:rsidRPr="00AD74D0">
        <w:rPr>
          <w:rFonts w:ascii="Times New Roman" w:eastAsia="맑은 고딕" w:hAnsi="Times New Roman" w:cs="Times New Roman"/>
          <w:kern w:val="0"/>
          <w:szCs w:val="22"/>
          <w:lang w:val="en"/>
          <w14:ligatures w14:val="none"/>
        </w:rPr>
        <w:t xml:space="preserve"> Dot Canvas Web </w:t>
      </w:r>
      <w:r w:rsidRPr="00AD74D0">
        <w:rPr>
          <w:rFonts w:ascii="Times New Roman" w:eastAsia="맑은 고딕" w:hAnsi="Times New Roman" w:cs="Times New Roman"/>
          <w:kern w:val="0"/>
          <w:szCs w:val="22"/>
          <w:lang w:val="en"/>
          <w14:ligatures w14:val="none"/>
        </w:rPr>
        <w:t>界面的左侧。</w:t>
      </w:r>
    </w:p>
    <w:p w14:paraId="278183E9" w14:textId="77777777" w:rsidR="00761A52" w:rsidRPr="00AD74D0"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用于在画布上创建或编辑触觉图形。</w:t>
      </w:r>
    </w:p>
    <w:p w14:paraId="2EAE459B" w14:textId="77777777" w:rsidR="00761A52" w:rsidRPr="00AD74D0"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绘制</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编辑菜单如下：</w:t>
      </w:r>
    </w:p>
    <w:p w14:paraId="045530C7" w14:textId="77777777" w:rsidR="00D65277" w:rsidRPr="00AD74D0" w:rsidRDefault="00D65277"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1B78252A" w14:textId="086E27F5" w:rsidR="00761A52" w:rsidRPr="00AD74D0" w:rsidRDefault="00761A52" w:rsidP="0078191E">
      <w:pPr>
        <w:pStyle w:val="ad"/>
        <w:rPr>
          <w:rFonts w:eastAsia="굴림"/>
        </w:rPr>
      </w:pPr>
      <w:r w:rsidRPr="00AD74D0">
        <w:t>表</w:t>
      </w:r>
      <w:r w:rsidR="00B24F9A" w:rsidRPr="00AD74D0">
        <w:rPr>
          <w:rFonts w:hint="eastAsia"/>
        </w:rPr>
        <w:t xml:space="preserve"> 2 </w:t>
      </w:r>
      <w:r w:rsidRPr="00AD74D0">
        <w:t xml:space="preserve">Dot Canvas </w:t>
      </w:r>
      <w:r w:rsidRPr="00AD74D0">
        <w:t>网页绘图工具</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
        <w:gridCol w:w="3450"/>
        <w:gridCol w:w="1035"/>
        <w:gridCol w:w="3495"/>
      </w:tblGrid>
      <w:tr w:rsidR="00761A52" w:rsidRPr="00AD74D0" w14:paraId="3B46258F" w14:textId="77777777" w:rsidTr="00526E8D">
        <w:trPr>
          <w:trHeight w:val="20"/>
        </w:trPr>
        <w:tc>
          <w:tcPr>
            <w:tcW w:w="1020" w:type="dxa"/>
            <w:tcMar>
              <w:top w:w="100" w:type="dxa"/>
              <w:left w:w="100" w:type="dxa"/>
              <w:bottom w:w="100" w:type="dxa"/>
              <w:right w:w="100" w:type="dxa"/>
            </w:tcMar>
          </w:tcPr>
          <w:p w14:paraId="6B3669E3" w14:textId="77777777" w:rsidR="00761A52" w:rsidRPr="00AD74D0" w:rsidRDefault="00761A52" w:rsidP="00761A52">
            <w:p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114300" distB="114300" distL="114300" distR="114300" wp14:anchorId="08A25F60" wp14:editId="58318AD0">
                  <wp:extent cx="572877" cy="219603"/>
                  <wp:effectExtent l="0" t="0" r="0" b="0"/>
                  <wp:docPr id="67" name="image33.png" descr="Image. Undo/Redo"/>
                  <wp:cNvGraphicFramePr/>
                  <a:graphic xmlns:a="http://schemas.openxmlformats.org/drawingml/2006/main">
                    <a:graphicData uri="http://schemas.openxmlformats.org/drawingml/2006/picture">
                      <pic:pic xmlns:pic="http://schemas.openxmlformats.org/drawingml/2006/picture">
                        <pic:nvPicPr>
                          <pic:cNvPr id="0" name="image33.png" descr="Image. Undo/Redo"/>
                          <pic:cNvPicPr preferRelativeResize="0"/>
                        </pic:nvPicPr>
                        <pic:blipFill>
                          <a:blip r:embed="rId23"/>
                          <a:srcRect l="11765"/>
                          <a:stretch>
                            <a:fillRect/>
                          </a:stretch>
                        </pic:blipFill>
                        <pic:spPr>
                          <a:xfrm>
                            <a:off x="0" y="0"/>
                            <a:ext cx="572877" cy="219603"/>
                          </a:xfrm>
                          <a:prstGeom prst="rect">
                            <a:avLst/>
                          </a:prstGeom>
                          <a:ln/>
                        </pic:spPr>
                      </pic:pic>
                    </a:graphicData>
                  </a:graphic>
                </wp:inline>
              </w:drawing>
            </w:r>
          </w:p>
        </w:tc>
        <w:tc>
          <w:tcPr>
            <w:tcW w:w="3450" w:type="dxa"/>
            <w:tcMar>
              <w:top w:w="100" w:type="dxa"/>
              <w:left w:w="100" w:type="dxa"/>
              <w:bottom w:w="100" w:type="dxa"/>
              <w:right w:w="100" w:type="dxa"/>
            </w:tcMar>
          </w:tcPr>
          <w:p w14:paraId="21891B0F" w14:textId="77777777" w:rsidR="00761A52" w:rsidRPr="00AD74D0"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撤销</w:t>
            </w:r>
            <w:r w:rsidRPr="00AD74D0">
              <w:rPr>
                <w:rFonts w:ascii="Times New Roman" w:eastAsia="맑은 고딕" w:hAnsi="Times New Roman" w:cs="Times New Roman"/>
                <w:b/>
                <w:kern w:val="0"/>
                <w:szCs w:val="22"/>
                <w:lang w:val="en"/>
                <w14:ligatures w14:val="none"/>
              </w:rPr>
              <w:t>/</w:t>
            </w:r>
            <w:r w:rsidRPr="00AD74D0">
              <w:rPr>
                <w:rFonts w:ascii="Times New Roman" w:eastAsia="맑은 고딕" w:hAnsi="Times New Roman" w:cs="Times New Roman"/>
                <w:b/>
                <w:kern w:val="0"/>
                <w:szCs w:val="22"/>
                <w:lang w:val="en"/>
                <w14:ligatures w14:val="none"/>
              </w:rPr>
              <w:t>重做</w:t>
            </w:r>
          </w:p>
          <w:p w14:paraId="23DFD003" w14:textId="5A19983F" w:rsidR="00761A52" w:rsidRPr="00AD74D0" w:rsidRDefault="00761A52" w:rsidP="00B24F9A">
            <w:pPr>
              <w:widowControl/>
              <w:wordWrap/>
              <w:autoSpaceDE/>
              <w:autoSpaceDN/>
              <w:spacing w:after="0"/>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kern w:val="0"/>
                <w:szCs w:val="22"/>
                <w:lang w:val="en"/>
                <w14:ligatures w14:val="none"/>
              </w:rPr>
              <w:t>撤销或重做最近的操作</w:t>
            </w:r>
          </w:p>
        </w:tc>
        <w:tc>
          <w:tcPr>
            <w:tcW w:w="1035" w:type="dxa"/>
            <w:tcMar>
              <w:top w:w="43" w:type="dxa"/>
              <w:left w:w="43" w:type="dxa"/>
              <w:bottom w:w="43" w:type="dxa"/>
              <w:right w:w="43" w:type="dxa"/>
            </w:tcMar>
            <w:vAlign w:val="center"/>
          </w:tcPr>
          <w:p w14:paraId="5C3BDA74" w14:textId="77777777" w:rsidR="00761A52" w:rsidRPr="00AD74D0"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114300" distB="114300" distL="114300" distR="114300" wp14:anchorId="7FA73C74" wp14:editId="4DC727C0">
                  <wp:extent cx="523875" cy="127000"/>
                  <wp:effectExtent l="0" t="0" r="0" b="0"/>
                  <wp:docPr id="66" name="image31.png" descr="Image. Pen size selector"/>
                  <wp:cNvGraphicFramePr/>
                  <a:graphic xmlns:a="http://schemas.openxmlformats.org/drawingml/2006/main">
                    <a:graphicData uri="http://schemas.openxmlformats.org/drawingml/2006/picture">
                      <pic:pic xmlns:pic="http://schemas.openxmlformats.org/drawingml/2006/picture">
                        <pic:nvPicPr>
                          <pic:cNvPr id="0" name="image31.png" descr="Image. Pen size selector"/>
                          <pic:cNvPicPr preferRelativeResize="0"/>
                        </pic:nvPicPr>
                        <pic:blipFill>
                          <a:blip r:embed="rId51"/>
                          <a:srcRect/>
                          <a:stretch>
                            <a:fillRect/>
                          </a:stretch>
                        </pic:blipFill>
                        <pic:spPr>
                          <a:xfrm>
                            <a:off x="0" y="0"/>
                            <a:ext cx="523875" cy="127000"/>
                          </a:xfrm>
                          <a:prstGeom prst="rect">
                            <a:avLst/>
                          </a:prstGeom>
                          <a:ln/>
                        </pic:spPr>
                      </pic:pic>
                    </a:graphicData>
                  </a:graphic>
                </wp:inline>
              </w:drawing>
            </w:r>
          </w:p>
        </w:tc>
        <w:tc>
          <w:tcPr>
            <w:tcW w:w="3495" w:type="dxa"/>
            <w:tcMar>
              <w:top w:w="100" w:type="dxa"/>
              <w:left w:w="100" w:type="dxa"/>
              <w:bottom w:w="100" w:type="dxa"/>
              <w:right w:w="100" w:type="dxa"/>
            </w:tcMar>
          </w:tcPr>
          <w:p w14:paraId="7F388C66" w14:textId="77777777" w:rsidR="00761A52" w:rsidRPr="00AD74D0"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笔尖大小</w:t>
            </w:r>
          </w:p>
          <w:p w14:paraId="376F135A" w14:textId="4C90CB1D" w:rsidR="00761A52" w:rsidRPr="00AD74D0" w:rsidRDefault="00761A52" w:rsidP="00B24F9A">
            <w:pPr>
              <w:widowControl/>
              <w:wordWrap/>
              <w:autoSpaceDE/>
              <w:autoSpaceDN/>
              <w:spacing w:after="0"/>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kern w:val="0"/>
                <w:szCs w:val="22"/>
                <w:lang w:val="en"/>
                <w14:ligatures w14:val="none"/>
              </w:rPr>
              <w:t>选择画笔的粗细</w:t>
            </w:r>
          </w:p>
        </w:tc>
      </w:tr>
      <w:tr w:rsidR="00761A52" w:rsidRPr="00AD74D0" w14:paraId="45985953" w14:textId="77777777" w:rsidTr="00526E8D">
        <w:trPr>
          <w:trHeight w:val="589"/>
        </w:trPr>
        <w:tc>
          <w:tcPr>
            <w:tcW w:w="1020" w:type="dxa"/>
            <w:tcMar>
              <w:top w:w="-13" w:type="dxa"/>
              <w:left w:w="-13" w:type="dxa"/>
              <w:bottom w:w="-13" w:type="dxa"/>
              <w:right w:w="-13" w:type="dxa"/>
            </w:tcMar>
          </w:tcPr>
          <w:p w14:paraId="0D1BABD4" w14:textId="77777777"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114300" distB="114300" distL="114300" distR="114300" wp14:anchorId="6C4CC318" wp14:editId="57E56175">
                  <wp:extent cx="514350" cy="389335"/>
                  <wp:effectExtent l="0" t="0" r="0" b="0"/>
                  <wp:docPr id="70" name="image40.png" descr="Image. Pen "/>
                  <wp:cNvGraphicFramePr/>
                  <a:graphic xmlns:a="http://schemas.openxmlformats.org/drawingml/2006/main">
                    <a:graphicData uri="http://schemas.openxmlformats.org/drawingml/2006/picture">
                      <pic:pic xmlns:pic="http://schemas.openxmlformats.org/drawingml/2006/picture">
                        <pic:nvPicPr>
                          <pic:cNvPr id="0" name="image40.png" descr="Image. Pen "/>
                          <pic:cNvPicPr preferRelativeResize="0"/>
                        </pic:nvPicPr>
                        <pic:blipFill>
                          <a:blip r:embed="rId52"/>
                          <a:srcRect t="16632" b="8863"/>
                          <a:stretch>
                            <a:fillRect/>
                          </a:stretch>
                        </pic:blipFill>
                        <pic:spPr>
                          <a:xfrm>
                            <a:off x="0" y="0"/>
                            <a:ext cx="514350" cy="389335"/>
                          </a:xfrm>
                          <a:prstGeom prst="rect">
                            <a:avLst/>
                          </a:prstGeom>
                          <a:ln/>
                        </pic:spPr>
                      </pic:pic>
                    </a:graphicData>
                  </a:graphic>
                </wp:inline>
              </w:drawing>
            </w:r>
          </w:p>
        </w:tc>
        <w:tc>
          <w:tcPr>
            <w:tcW w:w="3450" w:type="dxa"/>
            <w:tcMar>
              <w:top w:w="100" w:type="dxa"/>
              <w:left w:w="100" w:type="dxa"/>
              <w:bottom w:w="100" w:type="dxa"/>
              <w:right w:w="100" w:type="dxa"/>
            </w:tcMar>
          </w:tcPr>
          <w:p w14:paraId="799BA56D" w14:textId="77777777" w:rsidR="00761A52" w:rsidRPr="00AD74D0"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画笔</w:t>
            </w:r>
          </w:p>
          <w:p w14:paraId="63263664" w14:textId="75A5696F" w:rsidR="00761A52" w:rsidRPr="00AD74D0"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自由绘图</w:t>
            </w:r>
          </w:p>
        </w:tc>
        <w:tc>
          <w:tcPr>
            <w:tcW w:w="1035" w:type="dxa"/>
            <w:tcMar>
              <w:top w:w="-13" w:type="dxa"/>
              <w:left w:w="-13" w:type="dxa"/>
              <w:bottom w:w="-13" w:type="dxa"/>
              <w:right w:w="-13" w:type="dxa"/>
            </w:tcMar>
          </w:tcPr>
          <w:p w14:paraId="4C017477" w14:textId="77777777" w:rsidR="00761A52" w:rsidRPr="00AD74D0"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114300" distB="114300" distL="114300" distR="114300" wp14:anchorId="15D8BB85" wp14:editId="369E9404">
                  <wp:extent cx="523875" cy="341710"/>
                  <wp:effectExtent l="0" t="0" r="0" b="0"/>
                  <wp:docPr id="68" name="image41.png" descr="Image. Vertical Mirror Pen"/>
                  <wp:cNvGraphicFramePr/>
                  <a:graphic xmlns:a="http://schemas.openxmlformats.org/drawingml/2006/main">
                    <a:graphicData uri="http://schemas.openxmlformats.org/drawingml/2006/picture">
                      <pic:pic xmlns:pic="http://schemas.openxmlformats.org/drawingml/2006/picture">
                        <pic:nvPicPr>
                          <pic:cNvPr id="0" name="image41.png" descr="Image. Vertical Mirror Pen"/>
                          <pic:cNvPicPr preferRelativeResize="0"/>
                        </pic:nvPicPr>
                        <pic:blipFill>
                          <a:blip r:embed="rId53"/>
                          <a:srcRect t="19918" b="15848"/>
                          <a:stretch>
                            <a:fillRect/>
                          </a:stretch>
                        </pic:blipFill>
                        <pic:spPr>
                          <a:xfrm>
                            <a:off x="0" y="0"/>
                            <a:ext cx="523875" cy="341710"/>
                          </a:xfrm>
                          <a:prstGeom prst="rect">
                            <a:avLst/>
                          </a:prstGeom>
                          <a:ln/>
                        </pic:spPr>
                      </pic:pic>
                    </a:graphicData>
                  </a:graphic>
                </wp:inline>
              </w:drawing>
            </w:r>
          </w:p>
        </w:tc>
        <w:tc>
          <w:tcPr>
            <w:tcW w:w="3495" w:type="dxa"/>
            <w:tcMar>
              <w:top w:w="100" w:type="dxa"/>
              <w:left w:w="100" w:type="dxa"/>
              <w:bottom w:w="100" w:type="dxa"/>
              <w:right w:w="100" w:type="dxa"/>
            </w:tcMar>
          </w:tcPr>
          <w:p w14:paraId="6EDDE6C6" w14:textId="77777777" w:rsidR="00761A52" w:rsidRPr="00AD74D0"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垂直镜像画笔</w:t>
            </w:r>
          </w:p>
          <w:p w14:paraId="51EB2933" w14:textId="738065F8" w:rsidR="00761A52" w:rsidRPr="00AD74D0"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绘制对称图像</w:t>
            </w:r>
          </w:p>
        </w:tc>
      </w:tr>
      <w:tr w:rsidR="00761A52" w:rsidRPr="00AD74D0" w14:paraId="69E70116" w14:textId="77777777" w:rsidTr="00526E8D">
        <w:trPr>
          <w:trHeight w:val="20"/>
        </w:trPr>
        <w:tc>
          <w:tcPr>
            <w:tcW w:w="1020" w:type="dxa"/>
            <w:tcMar>
              <w:top w:w="43" w:type="dxa"/>
              <w:left w:w="43" w:type="dxa"/>
              <w:bottom w:w="43" w:type="dxa"/>
              <w:right w:w="43" w:type="dxa"/>
            </w:tcMar>
            <w:vAlign w:val="center"/>
          </w:tcPr>
          <w:p w14:paraId="00A7B027" w14:textId="62BAEB47" w:rsidR="00761A52" w:rsidRPr="00AD74D0" w:rsidRDefault="002E37E7" w:rsidP="00761A52">
            <w:pPr>
              <w:widowControl/>
              <w:wordWrap/>
              <w:autoSpaceDE/>
              <w:autoSpaceDN/>
              <w:spacing w:after="0" w:line="276" w:lineRule="auto"/>
              <w:rPr>
                <w:rFonts w:ascii="Times New Roman" w:eastAsia="맑은 고딕" w:hAnsi="Times New Roman" w:cs="Times New Roman"/>
                <w:kern w:val="0"/>
                <w:szCs w:val="22"/>
                <w14:ligatures w14:val="none"/>
              </w:rPr>
            </w:pPr>
            <w:r w:rsidRPr="00AD74D0">
              <w:rPr>
                <w:rFonts w:ascii="Times New Roman" w:eastAsia="맑은 고딕" w:hAnsi="Times New Roman" w:cs="Times New Roman"/>
                <w:noProof/>
                <w:kern w:val="0"/>
                <w:szCs w:val="22"/>
                <w14:ligatures w14:val="none"/>
              </w:rPr>
              <w:drawing>
                <wp:inline distT="0" distB="0" distL="0" distR="0" wp14:anchorId="37E0F582" wp14:editId="47733DE1">
                  <wp:extent cx="385000" cy="360680"/>
                  <wp:effectExtent l="0" t="0" r="0" b="1270"/>
                  <wp:docPr id="21988745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87459" name=""/>
                          <pic:cNvPicPr/>
                        </pic:nvPicPr>
                        <pic:blipFill>
                          <a:blip r:embed="rId54"/>
                          <a:stretch>
                            <a:fillRect/>
                          </a:stretch>
                        </pic:blipFill>
                        <pic:spPr>
                          <a:xfrm>
                            <a:off x="0" y="0"/>
                            <a:ext cx="394023" cy="369133"/>
                          </a:xfrm>
                          <a:prstGeom prst="rect">
                            <a:avLst/>
                          </a:prstGeom>
                        </pic:spPr>
                      </pic:pic>
                    </a:graphicData>
                  </a:graphic>
                </wp:inline>
              </w:drawing>
            </w:r>
          </w:p>
        </w:tc>
        <w:tc>
          <w:tcPr>
            <w:tcW w:w="3450" w:type="dxa"/>
            <w:tcMar>
              <w:top w:w="100" w:type="dxa"/>
              <w:left w:w="100" w:type="dxa"/>
              <w:bottom w:w="100" w:type="dxa"/>
              <w:right w:w="100" w:type="dxa"/>
            </w:tcMar>
          </w:tcPr>
          <w:p w14:paraId="3C1D8A55" w14:textId="77777777" w:rsidR="00761A52" w:rsidRPr="00AD74D0"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移动</w:t>
            </w:r>
          </w:p>
          <w:p w14:paraId="5450A144" w14:textId="4468A6D9" w:rsidR="00761A52" w:rsidRPr="00AD74D0"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识别并作为单个对象移动当前页面上的图像</w:t>
            </w:r>
          </w:p>
        </w:tc>
        <w:tc>
          <w:tcPr>
            <w:tcW w:w="1035" w:type="dxa"/>
            <w:tcMar>
              <w:top w:w="43" w:type="dxa"/>
              <w:left w:w="43" w:type="dxa"/>
              <w:bottom w:w="43" w:type="dxa"/>
              <w:right w:w="43" w:type="dxa"/>
            </w:tcMar>
            <w:vAlign w:val="center"/>
          </w:tcPr>
          <w:p w14:paraId="34479076" w14:textId="77777777" w:rsidR="00761A52" w:rsidRPr="00AD74D0"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114300" distB="114300" distL="114300" distR="114300" wp14:anchorId="31872049" wp14:editId="27EE5E4C">
                  <wp:extent cx="523875" cy="533400"/>
                  <wp:effectExtent l="0" t="0" r="0" b="0"/>
                  <wp:docPr id="46" name="image18.png" descr="Image. Paint Bucket"/>
                  <wp:cNvGraphicFramePr/>
                  <a:graphic xmlns:a="http://schemas.openxmlformats.org/drawingml/2006/main">
                    <a:graphicData uri="http://schemas.openxmlformats.org/drawingml/2006/picture">
                      <pic:pic xmlns:pic="http://schemas.openxmlformats.org/drawingml/2006/picture">
                        <pic:nvPicPr>
                          <pic:cNvPr id="0" name="image18.png" descr="Image. Paint Bucket"/>
                          <pic:cNvPicPr preferRelativeResize="0"/>
                        </pic:nvPicPr>
                        <pic:blipFill>
                          <a:blip r:embed="rId55"/>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87DC1C7" w14:textId="77777777" w:rsidR="00761A52" w:rsidRPr="00AD74D0"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桶装填充</w:t>
            </w:r>
          </w:p>
          <w:p w14:paraId="4B7FD100" w14:textId="411FA982" w:rsidR="00761A52" w:rsidRPr="00AD74D0"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填充选定区域</w:t>
            </w:r>
            <w:r w:rsidRPr="00AD74D0">
              <w:rPr>
                <w:rFonts w:ascii="Times New Roman" w:eastAsia="맑은 고딕" w:hAnsi="Times New Roman" w:cs="Times New Roman"/>
                <w:kern w:val="0"/>
                <w:szCs w:val="22"/>
                <w:lang w:val="en"/>
                <w14:ligatures w14:val="none"/>
              </w:rPr>
              <w:t xml:space="preserve"> </w:t>
            </w:r>
          </w:p>
          <w:p w14:paraId="0181C173" w14:textId="77777777" w:rsidR="00761A52" w:rsidRPr="00AD74D0"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适用于封闭形状和线条</w:t>
            </w:r>
          </w:p>
        </w:tc>
      </w:tr>
      <w:tr w:rsidR="00761A52" w:rsidRPr="00AD74D0" w14:paraId="7D9E690E" w14:textId="77777777" w:rsidTr="00526E8D">
        <w:trPr>
          <w:trHeight w:val="20"/>
        </w:trPr>
        <w:tc>
          <w:tcPr>
            <w:tcW w:w="1020" w:type="dxa"/>
            <w:tcMar>
              <w:top w:w="43" w:type="dxa"/>
              <w:left w:w="43" w:type="dxa"/>
              <w:bottom w:w="43" w:type="dxa"/>
              <w:right w:w="43" w:type="dxa"/>
            </w:tcMar>
            <w:vAlign w:val="center"/>
          </w:tcPr>
          <w:p w14:paraId="5E219E8E" w14:textId="77777777"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114300" distB="114300" distL="114300" distR="114300" wp14:anchorId="7EA451E9" wp14:editId="00E762B7">
                  <wp:extent cx="514350" cy="520700"/>
                  <wp:effectExtent l="0" t="0" r="0" b="0"/>
                  <wp:docPr id="72" name="image35.png" descr="Image. Erase button"/>
                  <wp:cNvGraphicFramePr/>
                  <a:graphic xmlns:a="http://schemas.openxmlformats.org/drawingml/2006/main">
                    <a:graphicData uri="http://schemas.openxmlformats.org/drawingml/2006/picture">
                      <pic:pic xmlns:pic="http://schemas.openxmlformats.org/drawingml/2006/picture">
                        <pic:nvPicPr>
                          <pic:cNvPr id="0" name="image35.png" descr="Image. Erase button"/>
                          <pic:cNvPicPr preferRelativeResize="0"/>
                        </pic:nvPicPr>
                        <pic:blipFill>
                          <a:blip r:embed="rId56"/>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4ACC92AA" w14:textId="77777777" w:rsidR="00761A52" w:rsidRPr="00AD74D0"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橡皮擦</w:t>
            </w:r>
          </w:p>
          <w:p w14:paraId="25235EDF" w14:textId="77777777" w:rsidR="00761A52" w:rsidRPr="00AD74D0"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删除需要修改的区域</w:t>
            </w:r>
          </w:p>
          <w:p w14:paraId="58FB660E" w14:textId="77777777" w:rsidR="00761A52" w:rsidRPr="00AD74D0"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橡皮擦的大小与画笔的大小成正比。</w:t>
            </w:r>
          </w:p>
        </w:tc>
        <w:tc>
          <w:tcPr>
            <w:tcW w:w="1035" w:type="dxa"/>
            <w:tcMar>
              <w:top w:w="43" w:type="dxa"/>
              <w:left w:w="43" w:type="dxa"/>
              <w:bottom w:w="43" w:type="dxa"/>
              <w:right w:w="43" w:type="dxa"/>
            </w:tcMar>
            <w:vAlign w:val="center"/>
          </w:tcPr>
          <w:p w14:paraId="3F870725" w14:textId="77777777" w:rsidR="00761A52" w:rsidRPr="00AD74D0"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114300" distB="114300" distL="114300" distR="114300" wp14:anchorId="47C2BEC0" wp14:editId="151CB567">
                  <wp:extent cx="523875" cy="533400"/>
                  <wp:effectExtent l="0" t="0" r="0" b="0"/>
                  <wp:docPr id="45" name="image22.png" descr="Image. Erase All button"/>
                  <wp:cNvGraphicFramePr/>
                  <a:graphic xmlns:a="http://schemas.openxmlformats.org/drawingml/2006/main">
                    <a:graphicData uri="http://schemas.openxmlformats.org/drawingml/2006/picture">
                      <pic:pic xmlns:pic="http://schemas.openxmlformats.org/drawingml/2006/picture">
                        <pic:nvPicPr>
                          <pic:cNvPr id="0" name="image22.png" descr="Image. Erase All button"/>
                          <pic:cNvPicPr preferRelativeResize="0"/>
                        </pic:nvPicPr>
                        <pic:blipFill>
                          <a:blip r:embed="rId57"/>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A29EB09" w14:textId="77777777" w:rsidR="00761A52" w:rsidRPr="00AD74D0"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清除</w:t>
            </w:r>
          </w:p>
          <w:p w14:paraId="752A94E1" w14:textId="13549E9B" w:rsidR="00761A52" w:rsidRPr="00AD74D0"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删除当前页面上的所有内容</w:t>
            </w:r>
          </w:p>
        </w:tc>
      </w:tr>
      <w:tr w:rsidR="00761A52" w:rsidRPr="00AD74D0" w14:paraId="26423C46" w14:textId="77777777" w:rsidTr="00526E8D">
        <w:trPr>
          <w:trHeight w:val="20"/>
        </w:trPr>
        <w:tc>
          <w:tcPr>
            <w:tcW w:w="1020" w:type="dxa"/>
            <w:tcMar>
              <w:top w:w="100" w:type="dxa"/>
              <w:left w:w="100" w:type="dxa"/>
              <w:bottom w:w="100" w:type="dxa"/>
              <w:right w:w="100" w:type="dxa"/>
            </w:tcMar>
          </w:tcPr>
          <w:p w14:paraId="41313EE3" w14:textId="77777777"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114300" distB="114300" distL="114300" distR="114300" wp14:anchorId="0967F3B5" wp14:editId="73FD1E93">
                  <wp:extent cx="514350" cy="520700"/>
                  <wp:effectExtent l="0" t="0" r="0" b="0"/>
                  <wp:docPr id="73" name="image36.png" descr="Image. Draw Line"/>
                  <wp:cNvGraphicFramePr/>
                  <a:graphic xmlns:a="http://schemas.openxmlformats.org/drawingml/2006/main">
                    <a:graphicData uri="http://schemas.openxmlformats.org/drawingml/2006/picture">
                      <pic:pic xmlns:pic="http://schemas.openxmlformats.org/drawingml/2006/picture">
                        <pic:nvPicPr>
                          <pic:cNvPr id="0" name="image36.png" descr="Image. Draw Line"/>
                          <pic:cNvPicPr preferRelativeResize="0"/>
                        </pic:nvPicPr>
                        <pic:blipFill>
                          <a:blip r:embed="rId58"/>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19466D99" w14:textId="77777777" w:rsidR="00761A52" w:rsidRPr="00AD74D0"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直线</w:t>
            </w:r>
          </w:p>
          <w:p w14:paraId="3DE745F9" w14:textId="77777777" w:rsidR="00761A52" w:rsidRPr="00AD74D0"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绘制直线、斜线等</w:t>
            </w:r>
            <w:r w:rsidRPr="00AD74D0">
              <w:rPr>
                <w:rFonts w:ascii="Times New Roman" w:eastAsia="맑은 고딕" w:hAnsi="Times New Roman" w:cs="Times New Roman"/>
                <w:kern w:val="0"/>
                <w:szCs w:val="22"/>
                <w:lang w:val="en"/>
                <w14:ligatures w14:val="none"/>
              </w:rPr>
              <w:t xml:space="preserve"> </w:t>
            </w:r>
          </w:p>
          <w:p w14:paraId="6C742E8E" w14:textId="77777777" w:rsidR="00761A52" w:rsidRPr="00AD74D0"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使用此工具绘图时按住</w:t>
            </w:r>
            <w:r w:rsidRPr="00AD74D0">
              <w:rPr>
                <w:rFonts w:ascii="Times New Roman" w:eastAsia="맑은 고딕" w:hAnsi="Times New Roman" w:cs="Times New Roman"/>
                <w:kern w:val="0"/>
                <w:szCs w:val="22"/>
                <w:lang w:val="en"/>
                <w14:ligatures w14:val="none"/>
              </w:rPr>
              <w:t xml:space="preserve"> [Shift] </w:t>
            </w:r>
            <w:r w:rsidRPr="00AD74D0">
              <w:rPr>
                <w:rFonts w:ascii="Times New Roman" w:eastAsia="맑은 고딕" w:hAnsi="Times New Roman" w:cs="Times New Roman"/>
                <w:kern w:val="0"/>
                <w:szCs w:val="22"/>
                <w:lang w:val="en"/>
                <w14:ligatures w14:val="none"/>
              </w:rPr>
              <w:t>键可绘制直线</w:t>
            </w:r>
          </w:p>
        </w:tc>
        <w:tc>
          <w:tcPr>
            <w:tcW w:w="1035" w:type="dxa"/>
            <w:tcMar>
              <w:top w:w="100" w:type="dxa"/>
              <w:left w:w="100" w:type="dxa"/>
              <w:bottom w:w="100" w:type="dxa"/>
              <w:right w:w="100" w:type="dxa"/>
            </w:tcMar>
          </w:tcPr>
          <w:p w14:paraId="402AFA44" w14:textId="77777777" w:rsidR="00761A52" w:rsidRPr="00AD74D0"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114300" distB="114300" distL="114300" distR="114300" wp14:anchorId="508AD39B" wp14:editId="78E4B1DA">
                  <wp:extent cx="523875" cy="533400"/>
                  <wp:effectExtent l="0" t="0" r="0" b="0"/>
                  <wp:docPr id="50" name="image19.png" descr="Image. Square/Rectangle"/>
                  <wp:cNvGraphicFramePr/>
                  <a:graphic xmlns:a="http://schemas.openxmlformats.org/drawingml/2006/main">
                    <a:graphicData uri="http://schemas.openxmlformats.org/drawingml/2006/picture">
                      <pic:pic xmlns:pic="http://schemas.openxmlformats.org/drawingml/2006/picture">
                        <pic:nvPicPr>
                          <pic:cNvPr id="0" name="image19.png" descr="Image. Square/Rectangle"/>
                          <pic:cNvPicPr preferRelativeResize="0"/>
                        </pic:nvPicPr>
                        <pic:blipFill>
                          <a:blip r:embed="rId59"/>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4BCFE622" w14:textId="77777777" w:rsidR="00761A52" w:rsidRPr="00AD74D0" w:rsidRDefault="00761A52" w:rsidP="00761A52">
            <w:pPr>
              <w:widowControl/>
              <w:wordWrap/>
              <w:autoSpaceDE/>
              <w:autoSpaceDN/>
              <w:spacing w:after="0" w:line="192" w:lineRule="auto"/>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正方形</w:t>
            </w:r>
            <w:r w:rsidRPr="00AD74D0">
              <w:rPr>
                <w:rFonts w:ascii="Times New Roman" w:eastAsia="맑은 고딕" w:hAnsi="Times New Roman" w:cs="Times New Roman"/>
                <w:b/>
                <w:kern w:val="0"/>
                <w:szCs w:val="22"/>
                <w:lang w:val="en"/>
                <w14:ligatures w14:val="none"/>
              </w:rPr>
              <w:t>/</w:t>
            </w:r>
            <w:r w:rsidRPr="00AD74D0">
              <w:rPr>
                <w:rFonts w:ascii="Times New Roman" w:eastAsia="맑은 고딕" w:hAnsi="Times New Roman" w:cs="Times New Roman"/>
                <w:b/>
                <w:kern w:val="0"/>
                <w:szCs w:val="22"/>
                <w:lang w:val="en"/>
                <w14:ligatures w14:val="none"/>
              </w:rPr>
              <w:t>矩形</w:t>
            </w:r>
          </w:p>
          <w:p w14:paraId="01BC819E" w14:textId="77777777" w:rsidR="00761A52" w:rsidRPr="00AD74D0"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绘制正方形</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矩形</w:t>
            </w:r>
          </w:p>
          <w:p w14:paraId="37C54704" w14:textId="77777777" w:rsidR="00761A52" w:rsidRPr="00AD74D0"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按住</w:t>
            </w:r>
            <w:r w:rsidRPr="00AD74D0">
              <w:rPr>
                <w:rFonts w:ascii="Times New Roman" w:eastAsia="맑은 고딕" w:hAnsi="Times New Roman" w:cs="Times New Roman"/>
                <w:kern w:val="0"/>
                <w:szCs w:val="22"/>
                <w:lang w:val="en"/>
                <w14:ligatures w14:val="none"/>
              </w:rPr>
              <w:t xml:space="preserve"> [Shift] </w:t>
            </w:r>
            <w:r w:rsidRPr="00AD74D0">
              <w:rPr>
                <w:rFonts w:ascii="Times New Roman" w:eastAsia="맑은 고딕" w:hAnsi="Times New Roman" w:cs="Times New Roman"/>
                <w:kern w:val="0"/>
                <w:szCs w:val="22"/>
                <w:lang w:val="en"/>
                <w14:ligatures w14:val="none"/>
              </w:rPr>
              <w:t>键并拖动可绘制正方形</w:t>
            </w:r>
          </w:p>
        </w:tc>
      </w:tr>
      <w:tr w:rsidR="00761A52" w:rsidRPr="00AD74D0" w14:paraId="39254A65" w14:textId="77777777" w:rsidTr="00526E8D">
        <w:trPr>
          <w:trHeight w:val="20"/>
        </w:trPr>
        <w:tc>
          <w:tcPr>
            <w:tcW w:w="1020" w:type="dxa"/>
            <w:tcMar>
              <w:top w:w="43" w:type="dxa"/>
              <w:left w:w="43" w:type="dxa"/>
              <w:bottom w:w="43" w:type="dxa"/>
              <w:right w:w="43" w:type="dxa"/>
            </w:tcMar>
          </w:tcPr>
          <w:p w14:paraId="560F0F69" w14:textId="77777777"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114300" distB="114300" distL="114300" distR="114300" wp14:anchorId="78880283" wp14:editId="14D5416C">
                  <wp:extent cx="514350" cy="520700"/>
                  <wp:effectExtent l="0" t="0" r="0" b="0"/>
                  <wp:docPr id="74" name="image39.png" descr="Image. Circle "/>
                  <wp:cNvGraphicFramePr/>
                  <a:graphic xmlns:a="http://schemas.openxmlformats.org/drawingml/2006/main">
                    <a:graphicData uri="http://schemas.openxmlformats.org/drawingml/2006/picture">
                      <pic:pic xmlns:pic="http://schemas.openxmlformats.org/drawingml/2006/picture">
                        <pic:nvPicPr>
                          <pic:cNvPr id="0" name="image39.png" descr="Image. Circle "/>
                          <pic:cNvPicPr preferRelativeResize="0"/>
                        </pic:nvPicPr>
                        <pic:blipFill>
                          <a:blip r:embed="rId60"/>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1ACF2203" w14:textId="77777777" w:rsidR="00761A52" w:rsidRPr="00AD74D0"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圆形</w:t>
            </w:r>
          </w:p>
          <w:p w14:paraId="17589207" w14:textId="77777777" w:rsidR="00761A52" w:rsidRPr="00AD74D0"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绘制圆形</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椭圆形</w:t>
            </w:r>
          </w:p>
          <w:p w14:paraId="3BE6CE37" w14:textId="77777777" w:rsidR="00761A52" w:rsidRPr="00AD74D0"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按住</w:t>
            </w:r>
            <w:r w:rsidRPr="00AD74D0">
              <w:rPr>
                <w:rFonts w:ascii="Times New Roman" w:eastAsia="맑은 고딕" w:hAnsi="Times New Roman" w:cs="Times New Roman"/>
                <w:kern w:val="0"/>
                <w:szCs w:val="22"/>
                <w:lang w:val="en"/>
                <w14:ligatures w14:val="none"/>
              </w:rPr>
              <w:t xml:space="preserve"> [Shift] </w:t>
            </w:r>
            <w:r w:rsidRPr="00AD74D0">
              <w:rPr>
                <w:rFonts w:ascii="Times New Roman" w:eastAsia="맑은 고딕" w:hAnsi="Times New Roman" w:cs="Times New Roman"/>
                <w:kern w:val="0"/>
                <w:szCs w:val="22"/>
                <w:lang w:val="en"/>
                <w14:ligatures w14:val="none"/>
              </w:rPr>
              <w:t>键并拖动可绘制正圆</w:t>
            </w:r>
          </w:p>
        </w:tc>
        <w:tc>
          <w:tcPr>
            <w:tcW w:w="1035" w:type="dxa"/>
            <w:tcMar>
              <w:top w:w="43" w:type="dxa"/>
              <w:left w:w="43" w:type="dxa"/>
              <w:bottom w:w="43" w:type="dxa"/>
              <w:right w:w="43" w:type="dxa"/>
            </w:tcMar>
          </w:tcPr>
          <w:p w14:paraId="2081EC40" w14:textId="77777777" w:rsidR="00761A52" w:rsidRPr="00AD74D0"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114300" distB="114300" distL="114300" distR="114300" wp14:anchorId="543B7A04" wp14:editId="08C4C49F">
                  <wp:extent cx="523875" cy="533400"/>
                  <wp:effectExtent l="0" t="0" r="0" b="0"/>
                  <wp:docPr id="51" name="image32.png" descr="Image. Triangle"/>
                  <wp:cNvGraphicFramePr/>
                  <a:graphic xmlns:a="http://schemas.openxmlformats.org/drawingml/2006/main">
                    <a:graphicData uri="http://schemas.openxmlformats.org/drawingml/2006/picture">
                      <pic:pic xmlns:pic="http://schemas.openxmlformats.org/drawingml/2006/picture">
                        <pic:nvPicPr>
                          <pic:cNvPr id="0" name="image32.png" descr="Image. Triangle"/>
                          <pic:cNvPicPr preferRelativeResize="0"/>
                        </pic:nvPicPr>
                        <pic:blipFill>
                          <a:blip r:embed="rId61"/>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35105AE" w14:textId="77777777" w:rsidR="00761A52" w:rsidRPr="00AD74D0"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三角形</w:t>
            </w:r>
          </w:p>
          <w:p w14:paraId="4653A10D" w14:textId="77777777" w:rsidR="00761A52" w:rsidRPr="00AD74D0"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绘制三角形、直角三角形等</w:t>
            </w:r>
          </w:p>
          <w:p w14:paraId="11565C72" w14:textId="77777777" w:rsidR="00761A52" w:rsidRPr="00AD74D0"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按住</w:t>
            </w:r>
            <w:r w:rsidRPr="00AD74D0">
              <w:rPr>
                <w:rFonts w:ascii="Times New Roman" w:eastAsia="맑은 고딕" w:hAnsi="Times New Roman" w:cs="Times New Roman"/>
                <w:kern w:val="0"/>
                <w:szCs w:val="22"/>
                <w:lang w:val="en"/>
                <w14:ligatures w14:val="none"/>
              </w:rPr>
              <w:t xml:space="preserve"> [Shift] </w:t>
            </w:r>
            <w:r w:rsidRPr="00AD74D0">
              <w:rPr>
                <w:rFonts w:ascii="Times New Roman" w:eastAsia="맑은 고딕" w:hAnsi="Times New Roman" w:cs="Times New Roman"/>
                <w:kern w:val="0"/>
                <w:szCs w:val="22"/>
                <w:lang w:val="en"/>
                <w14:ligatures w14:val="none"/>
              </w:rPr>
              <w:t>键并拖动可绘制锐角三角形</w:t>
            </w:r>
          </w:p>
        </w:tc>
      </w:tr>
      <w:tr w:rsidR="00C7657F" w:rsidRPr="00AD74D0" w14:paraId="1913A833" w14:textId="77777777" w:rsidTr="00526E8D">
        <w:trPr>
          <w:trHeight w:val="20"/>
        </w:trPr>
        <w:tc>
          <w:tcPr>
            <w:tcW w:w="1020" w:type="dxa"/>
            <w:tcMar>
              <w:top w:w="100" w:type="dxa"/>
              <w:left w:w="100" w:type="dxa"/>
              <w:bottom w:w="100" w:type="dxa"/>
              <w:right w:w="100" w:type="dxa"/>
            </w:tcMar>
          </w:tcPr>
          <w:p w14:paraId="66A3DB62" w14:textId="6C9DEB2C" w:rsidR="00C7657F" w:rsidRPr="00AD74D0" w:rsidRDefault="00C7657F" w:rsidP="00C7657F">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0153F312" wp14:editId="0CA0A53A">
                  <wp:extent cx="381053" cy="381053"/>
                  <wp:effectExtent l="0" t="0" r="0" b="0"/>
                  <wp:docPr id="129942006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20066" name=""/>
                          <pic:cNvPicPr/>
                        </pic:nvPicPr>
                        <pic:blipFill>
                          <a:blip r:embed="rId62"/>
                          <a:stretch>
                            <a:fillRect/>
                          </a:stretch>
                        </pic:blipFill>
                        <pic:spPr>
                          <a:xfrm>
                            <a:off x="0" y="0"/>
                            <a:ext cx="381053" cy="381053"/>
                          </a:xfrm>
                          <a:prstGeom prst="rect">
                            <a:avLst/>
                          </a:prstGeom>
                        </pic:spPr>
                      </pic:pic>
                    </a:graphicData>
                  </a:graphic>
                </wp:inline>
              </w:drawing>
            </w:r>
          </w:p>
        </w:tc>
        <w:tc>
          <w:tcPr>
            <w:tcW w:w="3450" w:type="dxa"/>
            <w:tcMar>
              <w:top w:w="100" w:type="dxa"/>
              <w:left w:w="100" w:type="dxa"/>
              <w:bottom w:w="100" w:type="dxa"/>
              <w:right w:w="100" w:type="dxa"/>
            </w:tcMar>
          </w:tcPr>
          <w:p w14:paraId="3D195FE3" w14:textId="77777777" w:rsidR="00C7657F" w:rsidRPr="00AD74D0" w:rsidRDefault="00C7657F" w:rsidP="00C7657F">
            <w:pPr>
              <w:widowControl/>
              <w:wordWrap/>
              <w:autoSpaceDE/>
              <w:autoSpaceDN/>
              <w:spacing w:after="0"/>
              <w:jc w:val="center"/>
              <w:rPr>
                <w:rFonts w:ascii="Times New Roman" w:eastAsia="맑은 고딕" w:hAnsi="Times New Roman" w:cs="Times New Roman"/>
                <w:bCs/>
                <w:kern w:val="0"/>
                <w:szCs w:val="22"/>
                <w:lang w:val="en"/>
                <w14:ligatures w14:val="none"/>
              </w:rPr>
            </w:pPr>
            <w:r w:rsidRPr="00AD74D0">
              <w:rPr>
                <w:rFonts w:ascii="Times New Roman" w:eastAsia="맑은 고딕" w:hAnsi="Times New Roman" w:cs="Times New Roman"/>
                <w:b/>
                <w:kern w:val="0"/>
                <w:szCs w:val="22"/>
                <w:lang w:val="en"/>
                <w14:ligatures w14:val="none"/>
              </w:rPr>
              <w:t>模板</w:t>
            </w:r>
          </w:p>
          <w:p w14:paraId="7FB34E3E" w14:textId="118063BE" w:rsidR="00C7657F" w:rsidRPr="00AD74D0" w:rsidRDefault="00C7657F" w:rsidP="00C7657F">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bCs/>
                <w:kern w:val="0"/>
                <w:szCs w:val="22"/>
                <w:lang w:val="en"/>
                <w14:ligatures w14:val="none"/>
              </w:rPr>
              <w:t>一个将各种形状集中管理在同一位置的库</w:t>
            </w:r>
          </w:p>
        </w:tc>
        <w:tc>
          <w:tcPr>
            <w:tcW w:w="1035" w:type="dxa"/>
            <w:tcMar>
              <w:top w:w="100" w:type="dxa"/>
              <w:left w:w="100" w:type="dxa"/>
              <w:bottom w:w="100" w:type="dxa"/>
              <w:right w:w="100" w:type="dxa"/>
            </w:tcMar>
          </w:tcPr>
          <w:p w14:paraId="1CCDABBE" w14:textId="74333B7E" w:rsidR="00C7657F" w:rsidRPr="00AD74D0" w:rsidRDefault="00C7657F" w:rsidP="00C7657F">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114300" distB="114300" distL="114300" distR="114300" wp14:anchorId="6C7E3639" wp14:editId="40F326D0">
                  <wp:extent cx="371475" cy="449227"/>
                  <wp:effectExtent l="0" t="0" r="0" b="8255"/>
                  <wp:docPr id="614669345" name="image38.png"/>
                  <wp:cNvGraphicFramePr/>
                  <a:graphic xmlns:a="http://schemas.openxmlformats.org/drawingml/2006/main">
                    <a:graphicData uri="http://schemas.openxmlformats.org/drawingml/2006/picture">
                      <pic:pic xmlns:pic="http://schemas.openxmlformats.org/drawingml/2006/picture">
                        <pic:nvPicPr>
                          <pic:cNvPr id="758995692" name="image38.png"/>
                          <pic:cNvPicPr preferRelativeResize="0"/>
                        </pic:nvPicPr>
                        <pic:blipFill>
                          <a:blip r:embed="rId63">
                            <a:extLst>
                              <a:ext uri="{28A0092B-C50C-407E-A947-70E740481C1C}">
                                <a14:useLocalDpi xmlns:a14="http://schemas.microsoft.com/office/drawing/2010/main" val="0"/>
                              </a:ext>
                            </a:extLst>
                          </a:blip>
                          <a:stretch>
                            <a:fillRect/>
                          </a:stretch>
                        </pic:blipFill>
                        <pic:spPr>
                          <a:xfrm>
                            <a:off x="0" y="0"/>
                            <a:ext cx="372350" cy="450286"/>
                          </a:xfrm>
                          <a:prstGeom prst="rect">
                            <a:avLst/>
                          </a:prstGeom>
                          <a:ln/>
                        </pic:spPr>
                      </pic:pic>
                    </a:graphicData>
                  </a:graphic>
                </wp:inline>
              </w:drawing>
            </w:r>
          </w:p>
        </w:tc>
        <w:tc>
          <w:tcPr>
            <w:tcW w:w="3495" w:type="dxa"/>
            <w:tcMar>
              <w:top w:w="100" w:type="dxa"/>
              <w:left w:w="100" w:type="dxa"/>
              <w:bottom w:w="100" w:type="dxa"/>
              <w:right w:w="100" w:type="dxa"/>
            </w:tcMar>
          </w:tcPr>
          <w:p w14:paraId="47CF50EB" w14:textId="77777777" w:rsidR="00C7657F" w:rsidRPr="00AD74D0" w:rsidRDefault="00C7657F"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文本框</w:t>
            </w:r>
          </w:p>
          <w:p w14:paraId="7E6F90D1" w14:textId="776024BB" w:rsidR="00C7657F" w:rsidRPr="00AD74D0" w:rsidRDefault="00C7657F" w:rsidP="00C7657F">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在图形区域内创建文本框，并将其中的任何文本转换为盲文</w:t>
            </w:r>
            <w:r w:rsidRPr="00AD74D0">
              <w:rPr>
                <w:rFonts w:ascii="Times New Roman" w:eastAsia="맑은 고딕" w:hAnsi="Times New Roman" w:cs="Times New Roman" w:hint="eastAsia"/>
                <w:kern w:val="0"/>
                <w:szCs w:val="22"/>
                <w:lang w:val="en"/>
                <w14:ligatures w14:val="none"/>
              </w:rPr>
              <w:t>。</w:t>
            </w:r>
            <w:r w:rsidRPr="00AD74D0">
              <w:rPr>
                <w:rFonts w:ascii="Times New Roman" w:eastAsia="맑은 고딕" w:hAnsi="Times New Roman" w:cs="Times New Roman"/>
                <w:kern w:val="0"/>
                <w:szCs w:val="22"/>
                <w14:ligatures w14:val="none"/>
              </w:rPr>
              <w:t>通过鼠标拖拽创建文本框，输入所需文本，然后按</w:t>
            </w:r>
            <w:r w:rsidRPr="00AD74D0">
              <w:rPr>
                <w:rFonts w:ascii="Times New Roman" w:eastAsia="맑은 고딕" w:hAnsi="Times New Roman" w:cs="Times New Roman"/>
                <w:kern w:val="0"/>
                <w:szCs w:val="22"/>
                <w14:ligatures w14:val="none"/>
              </w:rPr>
              <w:t xml:space="preserve"> [ESC] </w:t>
            </w:r>
            <w:r w:rsidRPr="00AD74D0">
              <w:rPr>
                <w:rFonts w:ascii="Times New Roman" w:eastAsia="맑은 고딕" w:hAnsi="Times New Roman" w:cs="Times New Roman"/>
                <w:kern w:val="0"/>
                <w:szCs w:val="22"/>
                <w14:ligatures w14:val="none"/>
              </w:rPr>
              <w:t>键，接着按</w:t>
            </w:r>
            <w:r w:rsidRPr="00AD74D0">
              <w:rPr>
                <w:rFonts w:ascii="Times New Roman" w:eastAsia="맑은 고딕" w:hAnsi="Times New Roman" w:cs="Times New Roman"/>
                <w:kern w:val="0"/>
                <w:szCs w:val="22"/>
                <w14:ligatures w14:val="none"/>
              </w:rPr>
              <w:t xml:space="preserve"> [Enter] </w:t>
            </w:r>
            <w:r w:rsidRPr="00AD74D0">
              <w:rPr>
                <w:rFonts w:ascii="Times New Roman" w:eastAsia="맑은 고딕" w:hAnsi="Times New Roman" w:cs="Times New Roman"/>
                <w:kern w:val="0"/>
                <w:szCs w:val="22"/>
                <w14:ligatures w14:val="none"/>
              </w:rPr>
              <w:t>键将其插入</w:t>
            </w:r>
          </w:p>
        </w:tc>
      </w:tr>
      <w:tr w:rsidR="00C7657F" w:rsidRPr="00AD74D0" w14:paraId="76DC839A" w14:textId="77777777" w:rsidTr="00F250C0">
        <w:trPr>
          <w:trHeight w:val="20"/>
        </w:trPr>
        <w:tc>
          <w:tcPr>
            <w:tcW w:w="1020" w:type="dxa"/>
            <w:tcMar>
              <w:top w:w="100" w:type="dxa"/>
              <w:left w:w="100" w:type="dxa"/>
              <w:bottom w:w="100" w:type="dxa"/>
              <w:right w:w="100" w:type="dxa"/>
            </w:tcMar>
          </w:tcPr>
          <w:p w14:paraId="36329563" w14:textId="63B31742" w:rsidR="00C7657F" w:rsidRPr="00AD74D0" w:rsidRDefault="00C7657F" w:rsidP="00C7657F">
            <w:pPr>
              <w:widowControl/>
              <w:wordWrap/>
              <w:autoSpaceDE/>
              <w:autoSpaceDN/>
              <w:spacing w:after="0" w:line="276" w:lineRule="auto"/>
              <w:rPr>
                <w:rFonts w:ascii="Times New Roman" w:eastAsia="맑은 고딕" w:hAnsi="Times New Roman" w:cs="Times New Roman"/>
                <w:noProof/>
                <w:kern w:val="0"/>
                <w:szCs w:val="22"/>
                <w:lang w:val="en"/>
                <w14:ligatures w14:val="none"/>
              </w:rPr>
            </w:pPr>
            <w:r w:rsidRPr="00AD74D0">
              <w:rPr>
                <w:rFonts w:ascii="Times New Roman" w:eastAsia="맑은 고딕" w:hAnsi="Times New Roman" w:cs="Times New Roman"/>
                <w:noProof/>
                <w:kern w:val="0"/>
                <w:szCs w:val="22"/>
                <w:lang w:val="en"/>
              </w:rPr>
              <w:drawing>
                <wp:inline distT="0" distB="0" distL="0" distR="0" wp14:anchorId="6890191D" wp14:editId="7B205B14">
                  <wp:extent cx="485843" cy="485843"/>
                  <wp:effectExtent l="0" t="0" r="9525" b="9525"/>
                  <wp:docPr id="153222022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220222" name="그림 1532220222"/>
                          <pic:cNvPicPr/>
                        </pic:nvPicPr>
                        <pic:blipFill>
                          <a:blip r:embed="rId64">
                            <a:extLst>
                              <a:ext uri="{28A0092B-C50C-407E-A947-70E740481C1C}">
                                <a14:useLocalDpi xmlns:a14="http://schemas.microsoft.com/office/drawing/2010/main" val="0"/>
                              </a:ext>
                            </a:extLst>
                          </a:blip>
                          <a:stretch>
                            <a:fillRect/>
                          </a:stretch>
                        </pic:blipFill>
                        <pic:spPr>
                          <a:xfrm>
                            <a:off x="0" y="0"/>
                            <a:ext cx="485843" cy="485843"/>
                          </a:xfrm>
                          <a:prstGeom prst="rect">
                            <a:avLst/>
                          </a:prstGeom>
                        </pic:spPr>
                      </pic:pic>
                    </a:graphicData>
                  </a:graphic>
                </wp:inline>
              </w:drawing>
            </w:r>
          </w:p>
        </w:tc>
        <w:tc>
          <w:tcPr>
            <w:tcW w:w="3450" w:type="dxa"/>
            <w:tcMar>
              <w:top w:w="100" w:type="dxa"/>
              <w:left w:w="100" w:type="dxa"/>
              <w:bottom w:w="100" w:type="dxa"/>
              <w:right w:w="100" w:type="dxa"/>
            </w:tcMar>
          </w:tcPr>
          <w:p w14:paraId="16AC2066" w14:textId="63F04992" w:rsidR="00C7657F" w:rsidRPr="00AD74D0" w:rsidRDefault="00C058B7"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hint="eastAsia"/>
                <w:b/>
                <w:kern w:val="0"/>
                <w:szCs w:val="22"/>
                <w:lang w:val="en"/>
                <w14:ligatures w14:val="none"/>
              </w:rPr>
              <w:t>方程式图形</w:t>
            </w:r>
          </w:p>
          <w:p w14:paraId="4D99BAA0" w14:textId="14284401" w:rsidR="00C7657F" w:rsidRPr="00AD74D0" w:rsidRDefault="00C058B7"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kern w:val="0"/>
                <w:szCs w:val="22"/>
                <w14:ligatures w14:val="none"/>
              </w:rPr>
              <w:t>您可以通过自动将输入的公式转换为触觉图形来输入方程式。</w:t>
            </w:r>
          </w:p>
        </w:tc>
        <w:tc>
          <w:tcPr>
            <w:tcW w:w="1035" w:type="dxa"/>
            <w:tcMar>
              <w:top w:w="100" w:type="dxa"/>
              <w:left w:w="100" w:type="dxa"/>
              <w:bottom w:w="100" w:type="dxa"/>
              <w:right w:w="100" w:type="dxa"/>
            </w:tcMar>
            <w:vAlign w:val="center"/>
          </w:tcPr>
          <w:p w14:paraId="1D9966CA" w14:textId="0EF50556" w:rsidR="00C7657F" w:rsidRPr="00AD74D0" w:rsidRDefault="009B36FF" w:rsidP="00C7657F">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AD74D0">
              <w:rPr>
                <w:rFonts w:ascii="Times New Roman" w:eastAsia="맑은 고딕" w:hAnsi="Times New Roman" w:cs="Times New Roman" w:hint="eastAsia"/>
                <w:noProof/>
                <w:kern w:val="0"/>
                <w:szCs w:val="22"/>
                <w:lang w:val="en"/>
              </w:rPr>
              <w:drawing>
                <wp:inline distT="0" distB="0" distL="0" distR="0" wp14:anchorId="68DA5F53" wp14:editId="4E983BEE">
                  <wp:extent cx="420818" cy="466725"/>
                  <wp:effectExtent l="0" t="0" r="0" b="0"/>
                  <wp:docPr id="520837726"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37726" name="그림 520837726"/>
                          <pic:cNvPicPr/>
                        </pic:nvPicPr>
                        <pic:blipFill>
                          <a:blip r:embed="rId65">
                            <a:extLst>
                              <a:ext uri="{28A0092B-C50C-407E-A947-70E740481C1C}">
                                <a14:useLocalDpi xmlns:a14="http://schemas.microsoft.com/office/drawing/2010/main" val="0"/>
                              </a:ext>
                            </a:extLst>
                          </a:blip>
                          <a:stretch>
                            <a:fillRect/>
                          </a:stretch>
                        </pic:blipFill>
                        <pic:spPr>
                          <a:xfrm>
                            <a:off x="0" y="0"/>
                            <a:ext cx="422139" cy="468191"/>
                          </a:xfrm>
                          <a:prstGeom prst="rect">
                            <a:avLst/>
                          </a:prstGeom>
                        </pic:spPr>
                      </pic:pic>
                    </a:graphicData>
                  </a:graphic>
                </wp:inline>
              </w:drawing>
            </w:r>
          </w:p>
        </w:tc>
        <w:tc>
          <w:tcPr>
            <w:tcW w:w="3495" w:type="dxa"/>
            <w:tcMar>
              <w:top w:w="100" w:type="dxa"/>
              <w:left w:w="100" w:type="dxa"/>
              <w:bottom w:w="100" w:type="dxa"/>
              <w:right w:w="100" w:type="dxa"/>
            </w:tcMar>
          </w:tcPr>
          <w:p w14:paraId="0CBD9616" w14:textId="001BAC54" w:rsidR="00C7657F" w:rsidRPr="00AD74D0" w:rsidRDefault="00340B62"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hint="eastAsia"/>
                <w:b/>
                <w:kern w:val="0"/>
                <w:szCs w:val="22"/>
                <w:lang w:val="en"/>
                <w14:ligatures w14:val="none"/>
              </w:rPr>
              <w:t>将方程式转换为盲文</w:t>
            </w:r>
          </w:p>
          <w:p w14:paraId="210924FB" w14:textId="25C289EE" w:rsidR="00C7657F" w:rsidRPr="00AD74D0" w:rsidRDefault="0090667E"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kern w:val="0"/>
                <w:szCs w:val="22"/>
                <w14:ligatures w14:val="none"/>
              </w:rPr>
              <w:t>您可以输入包括运算符、有理数、指数等在内的数学表达式，并将其转换为盲文。</w:t>
            </w:r>
          </w:p>
        </w:tc>
      </w:tr>
      <w:tr w:rsidR="009B21E9" w:rsidRPr="00AD74D0" w14:paraId="110A600A" w14:textId="77777777" w:rsidTr="00891A4A">
        <w:trPr>
          <w:trHeight w:val="20"/>
        </w:trPr>
        <w:tc>
          <w:tcPr>
            <w:tcW w:w="1020" w:type="dxa"/>
            <w:tcMar>
              <w:top w:w="100" w:type="dxa"/>
              <w:left w:w="100" w:type="dxa"/>
              <w:bottom w:w="100" w:type="dxa"/>
              <w:right w:w="100" w:type="dxa"/>
            </w:tcMar>
            <w:vAlign w:val="center"/>
          </w:tcPr>
          <w:p w14:paraId="22287330" w14:textId="7DBBADB7" w:rsidR="009B21E9" w:rsidRPr="00AD74D0"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114300" distB="114300" distL="114300" distR="114300" wp14:anchorId="24043B32" wp14:editId="515FAE6D">
                  <wp:extent cx="372532" cy="419100"/>
                  <wp:effectExtent l="0" t="0" r="8890" b="0"/>
                  <wp:docPr id="382807706" name="image9.png"/>
                  <wp:cNvGraphicFramePr/>
                  <a:graphic xmlns:a="http://schemas.openxmlformats.org/drawingml/2006/main">
                    <a:graphicData uri="http://schemas.openxmlformats.org/drawingml/2006/picture">
                      <pic:pic xmlns:pic="http://schemas.openxmlformats.org/drawingml/2006/picture">
                        <pic:nvPicPr>
                          <pic:cNvPr id="2095371179" name="image9.png"/>
                          <pic:cNvPicPr preferRelativeResize="0"/>
                        </pic:nvPicPr>
                        <pic:blipFill>
                          <a:blip r:embed="rId66">
                            <a:extLst>
                              <a:ext uri="{28A0092B-C50C-407E-A947-70E740481C1C}">
                                <a14:useLocalDpi xmlns:a14="http://schemas.microsoft.com/office/drawing/2010/main" val="0"/>
                              </a:ext>
                            </a:extLst>
                          </a:blip>
                          <a:stretch>
                            <a:fillRect/>
                          </a:stretch>
                        </pic:blipFill>
                        <pic:spPr>
                          <a:xfrm>
                            <a:off x="0" y="0"/>
                            <a:ext cx="377343" cy="424513"/>
                          </a:xfrm>
                          <a:prstGeom prst="rect">
                            <a:avLst/>
                          </a:prstGeom>
                          <a:ln/>
                        </pic:spPr>
                      </pic:pic>
                    </a:graphicData>
                  </a:graphic>
                </wp:inline>
              </w:drawing>
            </w:r>
          </w:p>
        </w:tc>
        <w:tc>
          <w:tcPr>
            <w:tcW w:w="3450" w:type="dxa"/>
            <w:tcMar>
              <w:top w:w="100" w:type="dxa"/>
              <w:left w:w="100" w:type="dxa"/>
              <w:bottom w:w="100" w:type="dxa"/>
              <w:right w:w="100" w:type="dxa"/>
            </w:tcMar>
          </w:tcPr>
          <w:p w14:paraId="247ADD86" w14:textId="77777777" w:rsidR="009B21E9" w:rsidRPr="00AD74D0"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hint="eastAsia"/>
                <w:b/>
                <w:kern w:val="0"/>
                <w:szCs w:val="22"/>
                <w:lang w:val="en"/>
                <w14:ligatures w14:val="none"/>
              </w:rPr>
              <w:t>盲文输入框</w:t>
            </w:r>
          </w:p>
          <w:p w14:paraId="62918EAB" w14:textId="1891241D" w:rsidR="009B21E9" w:rsidRPr="00AD74D0" w:rsidRDefault="009B21E9" w:rsidP="009B21E9">
            <w:pPr>
              <w:widowControl/>
              <w:wordWrap/>
              <w:autoSpaceDE/>
              <w:autoSpaceDN/>
              <w:spacing w:after="0"/>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kern w:val="0"/>
                <w:szCs w:val="22"/>
                <w14:ligatures w14:val="none"/>
              </w:rPr>
              <w:t>您可以使用珀金斯输入法，通过键盘上的</w:t>
            </w:r>
            <w:r w:rsidRPr="00AD74D0">
              <w:rPr>
                <w:rFonts w:ascii="Times New Roman" w:eastAsia="맑은 고딕" w:hAnsi="Times New Roman" w:cs="Times New Roman"/>
                <w:kern w:val="0"/>
                <w:szCs w:val="22"/>
                <w14:ligatures w14:val="none"/>
              </w:rPr>
              <w:t xml:space="preserve"> F</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D</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S</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J</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 xml:space="preserve">K </w:t>
            </w:r>
            <w:r w:rsidRPr="00AD74D0">
              <w:rPr>
                <w:rFonts w:ascii="Times New Roman" w:eastAsia="맑은 고딕" w:hAnsi="Times New Roman" w:cs="Times New Roman"/>
                <w:kern w:val="0"/>
                <w:szCs w:val="22"/>
                <w14:ligatures w14:val="none"/>
              </w:rPr>
              <w:t>和</w:t>
            </w:r>
            <w:r w:rsidRPr="00AD74D0">
              <w:rPr>
                <w:rFonts w:ascii="Times New Roman" w:eastAsia="맑은 고딕" w:hAnsi="Times New Roman" w:cs="Times New Roman"/>
                <w:kern w:val="0"/>
                <w:szCs w:val="22"/>
                <w14:ligatures w14:val="none"/>
              </w:rPr>
              <w:t xml:space="preserve"> L </w:t>
            </w:r>
            <w:r w:rsidRPr="00AD74D0">
              <w:rPr>
                <w:rFonts w:ascii="Times New Roman" w:eastAsia="맑은 고딕" w:hAnsi="Times New Roman" w:cs="Times New Roman"/>
                <w:kern w:val="0"/>
                <w:szCs w:val="22"/>
                <w14:ligatures w14:val="none"/>
              </w:rPr>
              <w:t>键直接输入盲文</w:t>
            </w:r>
            <w:r w:rsidRPr="00AD74D0">
              <w:rPr>
                <w:rFonts w:ascii="Times New Roman" w:eastAsia="맑은 고딕" w:hAnsi="Times New Roman" w:cs="Times New Roman" w:hint="eastAsia"/>
                <w:kern w:val="0"/>
                <w:szCs w:val="22"/>
                <w14:ligatures w14:val="none"/>
              </w:rPr>
              <w:t>。</w:t>
            </w:r>
          </w:p>
        </w:tc>
        <w:tc>
          <w:tcPr>
            <w:tcW w:w="1035" w:type="dxa"/>
            <w:tcMar>
              <w:top w:w="100" w:type="dxa"/>
              <w:left w:w="100" w:type="dxa"/>
              <w:bottom w:w="100" w:type="dxa"/>
              <w:right w:w="100" w:type="dxa"/>
            </w:tcMar>
          </w:tcPr>
          <w:p w14:paraId="051B1788" w14:textId="517D725F" w:rsidR="009B21E9" w:rsidRPr="00AD74D0"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54997DCD" wp14:editId="1F7C12C4">
                  <wp:extent cx="342948" cy="352474"/>
                  <wp:effectExtent l="0" t="0" r="0" b="9525"/>
                  <wp:docPr id="31750084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86180" name=""/>
                          <pic:cNvPicPr/>
                        </pic:nvPicPr>
                        <pic:blipFill>
                          <a:blip r:embed="rId67"/>
                          <a:stretch>
                            <a:fillRect/>
                          </a:stretch>
                        </pic:blipFill>
                        <pic:spPr>
                          <a:xfrm>
                            <a:off x="0" y="0"/>
                            <a:ext cx="342948" cy="352474"/>
                          </a:xfrm>
                          <a:prstGeom prst="rect">
                            <a:avLst/>
                          </a:prstGeom>
                        </pic:spPr>
                      </pic:pic>
                    </a:graphicData>
                  </a:graphic>
                </wp:inline>
              </w:drawing>
            </w:r>
          </w:p>
        </w:tc>
        <w:tc>
          <w:tcPr>
            <w:tcW w:w="3495" w:type="dxa"/>
            <w:tcMar>
              <w:top w:w="100" w:type="dxa"/>
              <w:left w:w="100" w:type="dxa"/>
              <w:bottom w:w="100" w:type="dxa"/>
              <w:right w:w="100" w:type="dxa"/>
            </w:tcMar>
          </w:tcPr>
          <w:p w14:paraId="7B7E6676" w14:textId="77777777" w:rsidR="009B21E9" w:rsidRPr="00AD74D0"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多行盲文</w:t>
            </w:r>
          </w:p>
          <w:p w14:paraId="0B2E79FC" w14:textId="3B2DB3C7" w:rsidR="009B21E9" w:rsidRPr="00AD74D0" w:rsidRDefault="009B21E9" w:rsidP="009B21E9">
            <w:pPr>
              <w:widowControl/>
              <w:wordWrap/>
              <w:autoSpaceDE/>
              <w:autoSpaceDN/>
              <w:spacing w:after="0"/>
              <w:rPr>
                <w:rFonts w:ascii="Times New Roman" w:eastAsia="맑은 고딕" w:hAnsi="Times New Roman" w:cs="Times New Roman"/>
                <w:bCs/>
                <w:kern w:val="0"/>
                <w:szCs w:val="22"/>
                <w:lang w:val="en"/>
                <w14:ligatures w14:val="none"/>
              </w:rPr>
            </w:pPr>
            <w:r w:rsidRPr="00AD74D0">
              <w:rPr>
                <w:rFonts w:ascii="Times New Roman" w:eastAsia="맑은 고딕" w:hAnsi="Times New Roman" w:cs="Times New Roman"/>
                <w:bCs/>
                <w:kern w:val="0"/>
                <w:szCs w:val="22"/>
                <w:lang w:val="en"/>
                <w14:ligatures w14:val="none"/>
              </w:rPr>
              <w:t>允许用户通过输入或导入</w:t>
            </w:r>
            <w:r w:rsidRPr="00AD74D0">
              <w:rPr>
                <w:rFonts w:ascii="Times New Roman" w:eastAsia="맑은 고딕" w:hAnsi="Times New Roman" w:cs="Times New Roman"/>
                <w:bCs/>
                <w:kern w:val="0"/>
                <w:szCs w:val="22"/>
                <w:lang w:val="en"/>
                <w14:ligatures w14:val="none"/>
              </w:rPr>
              <w:t>PDF</w:t>
            </w:r>
            <w:r w:rsidRPr="00AD74D0">
              <w:rPr>
                <w:rFonts w:ascii="Times New Roman" w:eastAsia="맑은 고딕" w:hAnsi="Times New Roman" w:cs="Times New Roman"/>
                <w:bCs/>
                <w:kern w:val="0"/>
                <w:szCs w:val="22"/>
                <w:lang w:val="en"/>
                <w14:ligatures w14:val="none"/>
              </w:rPr>
              <w:t>文件并将其转换为多行盲文，从而创建多行盲文</w:t>
            </w:r>
          </w:p>
        </w:tc>
      </w:tr>
      <w:tr w:rsidR="009B21E9" w:rsidRPr="00AD74D0" w14:paraId="0654D048" w14:textId="77777777" w:rsidTr="00105A2E">
        <w:trPr>
          <w:trHeight w:val="1009"/>
        </w:trPr>
        <w:tc>
          <w:tcPr>
            <w:tcW w:w="1020" w:type="dxa"/>
            <w:tcMar>
              <w:top w:w="43" w:type="dxa"/>
              <w:left w:w="43" w:type="dxa"/>
              <w:bottom w:w="43" w:type="dxa"/>
              <w:right w:w="43" w:type="dxa"/>
            </w:tcMar>
          </w:tcPr>
          <w:p w14:paraId="5613088B" w14:textId="71FCF6B5" w:rsidR="009B21E9" w:rsidRPr="00AD74D0" w:rsidRDefault="009B21E9" w:rsidP="009B21E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114300" distB="114300" distL="114300" distR="114300" wp14:anchorId="1091690E" wp14:editId="3577F5C2">
                  <wp:extent cx="523875" cy="533400"/>
                  <wp:effectExtent l="0" t="0" r="0" b="0"/>
                  <wp:docPr id="2043236436" name="image9.png" descr="Image. Open image file"/>
                  <wp:cNvGraphicFramePr/>
                  <a:graphic xmlns:a="http://schemas.openxmlformats.org/drawingml/2006/main">
                    <a:graphicData uri="http://schemas.openxmlformats.org/drawingml/2006/picture">
                      <pic:pic xmlns:pic="http://schemas.openxmlformats.org/drawingml/2006/picture">
                        <pic:nvPicPr>
                          <pic:cNvPr id="0" name="image9.png" descr="Image. Open image file"/>
                          <pic:cNvPicPr preferRelativeResize="0"/>
                        </pic:nvPicPr>
                        <pic:blipFill>
                          <a:blip r:embed="rId68"/>
                          <a:srcRect/>
                          <a:stretch>
                            <a:fillRect/>
                          </a:stretch>
                        </pic:blipFill>
                        <pic:spPr>
                          <a:xfrm>
                            <a:off x="0" y="0"/>
                            <a:ext cx="523875" cy="533400"/>
                          </a:xfrm>
                          <a:prstGeom prst="rect">
                            <a:avLst/>
                          </a:prstGeom>
                          <a:ln/>
                        </pic:spPr>
                      </pic:pic>
                    </a:graphicData>
                  </a:graphic>
                </wp:inline>
              </w:drawing>
            </w:r>
          </w:p>
        </w:tc>
        <w:tc>
          <w:tcPr>
            <w:tcW w:w="3450" w:type="dxa"/>
            <w:tcMar>
              <w:top w:w="100" w:type="dxa"/>
              <w:left w:w="100" w:type="dxa"/>
              <w:bottom w:w="100" w:type="dxa"/>
              <w:right w:w="100" w:type="dxa"/>
            </w:tcMar>
          </w:tcPr>
          <w:p w14:paraId="082FB0D1" w14:textId="77777777" w:rsidR="009B21E9" w:rsidRPr="00AD74D0"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图像</w:t>
            </w:r>
          </w:p>
          <w:p w14:paraId="289EFEC5" w14:textId="77777777" w:rsidR="009B21E9" w:rsidRPr="00AD74D0"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通过读取存储的图像文件并设置最小值和最大值，自动转换触觉图形。</w:t>
            </w:r>
          </w:p>
          <w:p w14:paraId="1105E747" w14:textId="76A091EC" w:rsidR="009B21E9" w:rsidRPr="00AD74D0"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点击</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插入</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，将图像转换为触觉图形并显示在画布上</w:t>
            </w:r>
          </w:p>
        </w:tc>
        <w:tc>
          <w:tcPr>
            <w:tcW w:w="1035" w:type="dxa"/>
            <w:tcMar>
              <w:top w:w="43" w:type="dxa"/>
              <w:left w:w="43" w:type="dxa"/>
              <w:bottom w:w="43" w:type="dxa"/>
              <w:right w:w="43" w:type="dxa"/>
            </w:tcMar>
            <w:vAlign w:val="center"/>
          </w:tcPr>
          <w:p w14:paraId="2A864E8F" w14:textId="2F205405" w:rsidR="009B21E9" w:rsidRPr="00AD74D0" w:rsidRDefault="009B21E9" w:rsidP="009B21E9">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114300" distB="114300" distL="114300" distR="114300" wp14:anchorId="064404B5" wp14:editId="7A7552C4">
                  <wp:extent cx="514350" cy="508000"/>
                  <wp:effectExtent l="0" t="0" r="0" b="0"/>
                  <wp:docPr id="1180306517" name="image25.png" descr="Image. Rectangle Selection"/>
                  <wp:cNvGraphicFramePr/>
                  <a:graphic xmlns:a="http://schemas.openxmlformats.org/drawingml/2006/main">
                    <a:graphicData uri="http://schemas.openxmlformats.org/drawingml/2006/picture">
                      <pic:pic xmlns:pic="http://schemas.openxmlformats.org/drawingml/2006/picture">
                        <pic:nvPicPr>
                          <pic:cNvPr id="0" name="image25.png" descr="Image. Rectangle Selection"/>
                          <pic:cNvPicPr preferRelativeResize="0"/>
                        </pic:nvPicPr>
                        <pic:blipFill>
                          <a:blip r:embed="rId69"/>
                          <a:srcRect/>
                          <a:stretch>
                            <a:fillRect/>
                          </a:stretch>
                        </pic:blipFill>
                        <pic:spPr>
                          <a:xfrm>
                            <a:off x="0" y="0"/>
                            <a:ext cx="514350" cy="508000"/>
                          </a:xfrm>
                          <a:prstGeom prst="rect">
                            <a:avLst/>
                          </a:prstGeom>
                          <a:ln/>
                        </pic:spPr>
                      </pic:pic>
                    </a:graphicData>
                  </a:graphic>
                </wp:inline>
              </w:drawing>
            </w:r>
          </w:p>
        </w:tc>
        <w:tc>
          <w:tcPr>
            <w:tcW w:w="3495" w:type="dxa"/>
            <w:tcMar>
              <w:top w:w="100" w:type="dxa"/>
              <w:left w:w="100" w:type="dxa"/>
              <w:bottom w:w="100" w:type="dxa"/>
              <w:right w:w="100" w:type="dxa"/>
            </w:tcMar>
          </w:tcPr>
          <w:p w14:paraId="33E0BC5C" w14:textId="77777777" w:rsidR="009B21E9" w:rsidRPr="00AD74D0"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矩形选择</w:t>
            </w:r>
          </w:p>
          <w:p w14:paraId="4FA6F6FB" w14:textId="77777777" w:rsidR="009B21E9" w:rsidRPr="00AD74D0"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使用快捷键复制、剪切、粘贴或删除选区内的内容。</w:t>
            </w:r>
          </w:p>
          <w:p w14:paraId="47C25C1E" w14:textId="535DD8B1" w:rsidR="009B21E9" w:rsidRPr="00AD74D0"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b/>
                <w:bCs/>
                <w:kern w:val="0"/>
                <w:szCs w:val="22"/>
                <w14:ligatures w14:val="none"/>
              </w:rPr>
              <w:t>复制选定区域</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[Ctrl + C]</w:t>
            </w:r>
            <w:r w:rsidRPr="00AD74D0">
              <w:rPr>
                <w:rFonts w:ascii="Times New Roman" w:eastAsia="맑은 고딕" w:hAnsi="Times New Roman" w:cs="Times New Roman"/>
                <w:kern w:val="0"/>
                <w:szCs w:val="22"/>
                <w14:ligatures w14:val="none"/>
              </w:rPr>
              <w:br/>
            </w:r>
            <w:r w:rsidRPr="00AD74D0">
              <w:rPr>
                <w:rFonts w:ascii="Times New Roman" w:eastAsia="맑은 고딕" w:hAnsi="Times New Roman" w:cs="Times New Roman"/>
                <w:b/>
                <w:bCs/>
                <w:kern w:val="0"/>
                <w:szCs w:val="22"/>
                <w14:ligatures w14:val="none"/>
              </w:rPr>
              <w:t>剪切选定区域</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[Ctrl + X]</w:t>
            </w:r>
            <w:r w:rsidRPr="00AD74D0">
              <w:rPr>
                <w:rFonts w:ascii="Times New Roman" w:eastAsia="맑은 고딕" w:hAnsi="Times New Roman" w:cs="Times New Roman"/>
                <w:kern w:val="0"/>
                <w:szCs w:val="22"/>
                <w14:ligatures w14:val="none"/>
              </w:rPr>
              <w:br/>
            </w:r>
            <w:r w:rsidRPr="00AD74D0">
              <w:rPr>
                <w:rFonts w:ascii="Times New Roman" w:eastAsia="맑은 고딕" w:hAnsi="Times New Roman" w:cs="Times New Roman"/>
                <w:b/>
                <w:bCs/>
                <w:kern w:val="0"/>
                <w:szCs w:val="22"/>
                <w14:ligatures w14:val="none"/>
              </w:rPr>
              <w:t>粘贴选定区域</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[Ctrl + V]</w:t>
            </w:r>
            <w:r w:rsidRPr="00AD74D0">
              <w:rPr>
                <w:rFonts w:ascii="Times New Roman" w:eastAsia="맑은 고딕" w:hAnsi="Times New Roman" w:cs="Times New Roman"/>
                <w:kern w:val="0"/>
                <w:szCs w:val="22"/>
                <w14:ligatures w14:val="none"/>
              </w:rPr>
              <w:br/>
            </w:r>
            <w:r w:rsidRPr="00AD74D0">
              <w:rPr>
                <w:rFonts w:ascii="Times New Roman" w:eastAsia="맑은 고딕" w:hAnsi="Times New Roman" w:cs="Times New Roman"/>
                <w:b/>
                <w:bCs/>
                <w:kern w:val="0"/>
                <w:szCs w:val="22"/>
                <w14:ligatures w14:val="none"/>
              </w:rPr>
              <w:t>删除选定区域</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[Delete]</w:t>
            </w:r>
            <w:r w:rsidRPr="00AD74D0">
              <w:rPr>
                <w:rFonts w:ascii="Times New Roman" w:eastAsia="맑은 고딕" w:hAnsi="Times New Roman" w:cs="Times New Roman"/>
                <w:kern w:val="0"/>
                <w:szCs w:val="22"/>
                <w14:ligatures w14:val="none"/>
              </w:rPr>
              <w:br/>
            </w:r>
            <w:r w:rsidRPr="00AD74D0">
              <w:rPr>
                <w:rFonts w:ascii="Times New Roman" w:eastAsia="맑은 고딕" w:hAnsi="Times New Roman" w:cs="Times New Roman"/>
                <w:b/>
                <w:bCs/>
                <w:kern w:val="0"/>
                <w:szCs w:val="22"/>
                <w14:ligatures w14:val="none"/>
              </w:rPr>
              <w:t>取消选中选定区域</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[ESC]</w:t>
            </w:r>
          </w:p>
        </w:tc>
      </w:tr>
      <w:tr w:rsidR="009B21E9" w:rsidRPr="00AD74D0" w14:paraId="09ECB6B2" w14:textId="77777777" w:rsidTr="00AC47E0">
        <w:trPr>
          <w:trHeight w:val="1009"/>
        </w:trPr>
        <w:tc>
          <w:tcPr>
            <w:tcW w:w="1020" w:type="dxa"/>
            <w:tcMar>
              <w:top w:w="43" w:type="dxa"/>
              <w:left w:w="43" w:type="dxa"/>
              <w:bottom w:w="43" w:type="dxa"/>
              <w:right w:w="43" w:type="dxa"/>
            </w:tcMar>
          </w:tcPr>
          <w:p w14:paraId="7EC7046A" w14:textId="3C67D032" w:rsidR="009B21E9" w:rsidRPr="00AD74D0"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114300" distB="114300" distL="114300" distR="114300" wp14:anchorId="75AAF004" wp14:editId="39C6D233">
                  <wp:extent cx="523875" cy="533400"/>
                  <wp:effectExtent l="0" t="0" r="0" b="0"/>
                  <wp:docPr id="118047930" name="image24.png" descr="Image. Lasso Selection"/>
                  <wp:cNvGraphicFramePr/>
                  <a:graphic xmlns:a="http://schemas.openxmlformats.org/drawingml/2006/main">
                    <a:graphicData uri="http://schemas.openxmlformats.org/drawingml/2006/picture">
                      <pic:pic xmlns:pic="http://schemas.openxmlformats.org/drawingml/2006/picture">
                        <pic:nvPicPr>
                          <pic:cNvPr id="0" name="image24.png" descr="Image. Lasso Selection"/>
                          <pic:cNvPicPr preferRelativeResize="0"/>
                        </pic:nvPicPr>
                        <pic:blipFill>
                          <a:blip r:embed="rId70"/>
                          <a:srcRect/>
                          <a:stretch>
                            <a:fillRect/>
                          </a:stretch>
                        </pic:blipFill>
                        <pic:spPr>
                          <a:xfrm>
                            <a:off x="0" y="0"/>
                            <a:ext cx="523875" cy="533400"/>
                          </a:xfrm>
                          <a:prstGeom prst="rect">
                            <a:avLst/>
                          </a:prstGeom>
                          <a:ln/>
                        </pic:spPr>
                      </pic:pic>
                    </a:graphicData>
                  </a:graphic>
                </wp:inline>
              </w:drawing>
            </w:r>
          </w:p>
        </w:tc>
        <w:tc>
          <w:tcPr>
            <w:tcW w:w="3450" w:type="dxa"/>
            <w:tcMar>
              <w:top w:w="100" w:type="dxa"/>
              <w:left w:w="100" w:type="dxa"/>
              <w:bottom w:w="100" w:type="dxa"/>
              <w:right w:w="100" w:type="dxa"/>
            </w:tcMar>
          </w:tcPr>
          <w:p w14:paraId="4D7FF130" w14:textId="77777777" w:rsidR="009B21E9" w:rsidRPr="00AD74D0"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套索选取</w:t>
            </w:r>
          </w:p>
          <w:p w14:paraId="40548CE3" w14:textId="77777777" w:rsidR="009B21E9" w:rsidRPr="00AD74D0"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使用快捷键在套索工具中复制、剪切、粘贴和删除选定区域。</w:t>
            </w:r>
          </w:p>
          <w:p w14:paraId="2F37FA98" w14:textId="06ADC120" w:rsidR="009B21E9" w:rsidRPr="00AD74D0" w:rsidRDefault="009B21E9" w:rsidP="009B21E9">
            <w:pPr>
              <w:widowControl/>
              <w:wordWrap/>
              <w:autoSpaceDE/>
              <w:autoSpaceDN/>
              <w:spacing w:after="0"/>
              <w:rPr>
                <w:rFonts w:ascii="Times New Roman" w:eastAsia="맑은 고딕" w:hAnsi="Times New Roman" w:cs="Times New Roman"/>
                <w:bCs/>
                <w:kern w:val="0"/>
                <w:szCs w:val="22"/>
                <w:lang w:val="en"/>
                <w14:ligatures w14:val="none"/>
              </w:rPr>
            </w:pPr>
            <w:r w:rsidRPr="00AD74D0">
              <w:rPr>
                <w:rFonts w:ascii="Times New Roman" w:eastAsia="맑은 고딕" w:hAnsi="Times New Roman" w:cs="Times New Roman"/>
                <w:b/>
                <w:bCs/>
                <w:kern w:val="0"/>
                <w:szCs w:val="22"/>
                <w14:ligatures w14:val="none"/>
              </w:rPr>
              <w:t>复制选定区域</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[Ctrl + C]</w:t>
            </w:r>
            <w:r w:rsidRPr="00AD74D0">
              <w:rPr>
                <w:rFonts w:ascii="Times New Roman" w:eastAsia="맑은 고딕" w:hAnsi="Times New Roman" w:cs="Times New Roman"/>
                <w:kern w:val="0"/>
                <w:szCs w:val="22"/>
                <w14:ligatures w14:val="none"/>
              </w:rPr>
              <w:br/>
            </w:r>
            <w:r w:rsidRPr="00AD74D0">
              <w:rPr>
                <w:rFonts w:ascii="Times New Roman" w:eastAsia="맑은 고딕" w:hAnsi="Times New Roman" w:cs="Times New Roman"/>
                <w:b/>
                <w:bCs/>
                <w:kern w:val="0"/>
                <w:szCs w:val="22"/>
                <w14:ligatures w14:val="none"/>
              </w:rPr>
              <w:t>剪切选定区域</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[Ctrl + X]</w:t>
            </w:r>
            <w:r w:rsidRPr="00AD74D0">
              <w:rPr>
                <w:rFonts w:ascii="Times New Roman" w:eastAsia="맑은 고딕" w:hAnsi="Times New Roman" w:cs="Times New Roman"/>
                <w:kern w:val="0"/>
                <w:szCs w:val="22"/>
                <w14:ligatures w14:val="none"/>
              </w:rPr>
              <w:br/>
            </w:r>
            <w:r w:rsidRPr="00AD74D0">
              <w:rPr>
                <w:rFonts w:ascii="Times New Roman" w:eastAsia="맑은 고딕" w:hAnsi="Times New Roman" w:cs="Times New Roman"/>
                <w:b/>
                <w:bCs/>
                <w:kern w:val="0"/>
                <w:szCs w:val="22"/>
                <w14:ligatures w14:val="none"/>
              </w:rPr>
              <w:t>粘贴选定区域</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[Ctrl + V]</w:t>
            </w:r>
            <w:r w:rsidRPr="00AD74D0">
              <w:rPr>
                <w:rFonts w:ascii="Times New Roman" w:eastAsia="맑은 고딕" w:hAnsi="Times New Roman" w:cs="Times New Roman"/>
                <w:kern w:val="0"/>
                <w:szCs w:val="22"/>
                <w14:ligatures w14:val="none"/>
              </w:rPr>
              <w:br/>
            </w:r>
            <w:r w:rsidRPr="00AD74D0">
              <w:rPr>
                <w:rFonts w:ascii="Times New Roman" w:eastAsia="맑은 고딕" w:hAnsi="Times New Roman" w:cs="Times New Roman"/>
                <w:b/>
                <w:bCs/>
                <w:kern w:val="0"/>
                <w:szCs w:val="22"/>
                <w14:ligatures w14:val="none"/>
              </w:rPr>
              <w:t>删除选定区域</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[Delete]</w:t>
            </w:r>
            <w:r w:rsidRPr="00AD74D0">
              <w:rPr>
                <w:rFonts w:ascii="Times New Roman" w:eastAsia="맑은 고딕" w:hAnsi="Times New Roman" w:cs="Times New Roman"/>
                <w:kern w:val="0"/>
                <w:szCs w:val="22"/>
                <w14:ligatures w14:val="none"/>
              </w:rPr>
              <w:br/>
            </w:r>
            <w:r w:rsidRPr="00AD74D0">
              <w:rPr>
                <w:rFonts w:ascii="Times New Roman" w:eastAsia="맑은 고딕" w:hAnsi="Times New Roman" w:cs="Times New Roman"/>
                <w:b/>
                <w:bCs/>
                <w:kern w:val="0"/>
                <w:szCs w:val="22"/>
                <w14:ligatures w14:val="none"/>
              </w:rPr>
              <w:t>取消选中选定区域</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[ESC]</w:t>
            </w:r>
          </w:p>
        </w:tc>
        <w:tc>
          <w:tcPr>
            <w:tcW w:w="1035" w:type="dxa"/>
            <w:tcMar>
              <w:top w:w="43" w:type="dxa"/>
              <w:left w:w="43" w:type="dxa"/>
              <w:bottom w:w="43" w:type="dxa"/>
              <w:right w:w="43" w:type="dxa"/>
            </w:tcMar>
            <w:vAlign w:val="center"/>
          </w:tcPr>
          <w:p w14:paraId="119566B3" w14:textId="0F8BC8EC" w:rsidR="009B21E9" w:rsidRPr="00AD74D0"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00A7C760" wp14:editId="3F9865D9">
                  <wp:extent cx="390580" cy="438211"/>
                  <wp:effectExtent l="0" t="0" r="9525" b="0"/>
                  <wp:docPr id="24398411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23870" name=""/>
                          <pic:cNvPicPr/>
                        </pic:nvPicPr>
                        <pic:blipFill>
                          <a:blip r:embed="rId71"/>
                          <a:stretch>
                            <a:fillRect/>
                          </a:stretch>
                        </pic:blipFill>
                        <pic:spPr>
                          <a:xfrm>
                            <a:off x="0" y="0"/>
                            <a:ext cx="390580" cy="438211"/>
                          </a:xfrm>
                          <a:prstGeom prst="rect">
                            <a:avLst/>
                          </a:prstGeom>
                        </pic:spPr>
                      </pic:pic>
                    </a:graphicData>
                  </a:graphic>
                </wp:inline>
              </w:drawing>
            </w:r>
          </w:p>
        </w:tc>
        <w:tc>
          <w:tcPr>
            <w:tcW w:w="3495" w:type="dxa"/>
            <w:tcMar>
              <w:top w:w="100" w:type="dxa"/>
              <w:left w:w="100" w:type="dxa"/>
              <w:bottom w:w="100" w:type="dxa"/>
              <w:right w:w="100" w:type="dxa"/>
            </w:tcMar>
          </w:tcPr>
          <w:p w14:paraId="00FF4B72" w14:textId="77777777" w:rsidR="009B21E9" w:rsidRPr="00AD74D0"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触觉字母</w:t>
            </w:r>
          </w:p>
          <w:p w14:paraId="2B918D76" w14:textId="5CFE0ABC" w:rsidR="009B21E9" w:rsidRPr="00AD74D0"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Cs/>
                <w:kern w:val="0"/>
                <w:szCs w:val="22"/>
                <w:lang w:val="en"/>
                <w14:ligatures w14:val="none"/>
              </w:rPr>
              <w:t>将输入的文本转换为字母的触觉图形表示</w:t>
            </w:r>
          </w:p>
        </w:tc>
      </w:tr>
      <w:tr w:rsidR="009B21E9" w:rsidRPr="00AD74D0" w14:paraId="68B18E98" w14:textId="77777777" w:rsidTr="008D2B1D">
        <w:trPr>
          <w:trHeight w:val="1009"/>
        </w:trPr>
        <w:tc>
          <w:tcPr>
            <w:tcW w:w="1020" w:type="dxa"/>
            <w:tcMar>
              <w:top w:w="43" w:type="dxa"/>
              <w:left w:w="43" w:type="dxa"/>
              <w:bottom w:w="43" w:type="dxa"/>
              <w:right w:w="43" w:type="dxa"/>
            </w:tcMar>
            <w:vAlign w:val="center"/>
          </w:tcPr>
          <w:p w14:paraId="0A9C2662" w14:textId="6FDBE6C7" w:rsidR="009B21E9" w:rsidRPr="00AD74D0"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623141D9" wp14:editId="16B80EDB">
                  <wp:extent cx="390580" cy="414014"/>
                  <wp:effectExtent l="0" t="0" r="0" b="5715"/>
                  <wp:docPr id="72448120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23869" name="그림 1"/>
                          <pic:cNvPicPr/>
                        </pic:nvPicPr>
                        <pic:blipFill>
                          <a:blip r:embed="rId72">
                            <a:extLst>
                              <a:ext uri="{28A0092B-C50C-407E-A947-70E740481C1C}">
                                <a14:useLocalDpi xmlns:a14="http://schemas.microsoft.com/office/drawing/2010/main" val="0"/>
                              </a:ext>
                            </a:extLst>
                          </a:blip>
                          <a:stretch>
                            <a:fillRect/>
                          </a:stretch>
                        </pic:blipFill>
                        <pic:spPr>
                          <a:xfrm>
                            <a:off x="0" y="0"/>
                            <a:ext cx="390580" cy="414014"/>
                          </a:xfrm>
                          <a:prstGeom prst="rect">
                            <a:avLst/>
                          </a:prstGeom>
                        </pic:spPr>
                      </pic:pic>
                    </a:graphicData>
                  </a:graphic>
                </wp:inline>
              </w:drawing>
            </w:r>
          </w:p>
        </w:tc>
        <w:tc>
          <w:tcPr>
            <w:tcW w:w="3450" w:type="dxa"/>
            <w:tcMar>
              <w:top w:w="100" w:type="dxa"/>
              <w:left w:w="100" w:type="dxa"/>
              <w:bottom w:w="100" w:type="dxa"/>
              <w:right w:w="100" w:type="dxa"/>
            </w:tcMar>
          </w:tcPr>
          <w:p w14:paraId="2E1EA60D" w14:textId="77777777" w:rsidR="009B21E9" w:rsidRPr="00AD74D0"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hint="eastAsia"/>
                <w:b/>
                <w:kern w:val="0"/>
                <w:szCs w:val="22"/>
                <w:lang w:val="en"/>
                <w14:ligatures w14:val="none"/>
              </w:rPr>
              <w:t>平移</w:t>
            </w:r>
          </w:p>
          <w:p w14:paraId="23792457" w14:textId="68D506EE" w:rsidR="009B21E9" w:rsidRPr="00AD74D0"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AD74D0">
              <w:rPr>
                <w:rFonts w:eastAsiaTheme="minorHAnsi" w:cs="Times New Roman"/>
                <w:kern w:val="0"/>
                <w:szCs w:val="22"/>
                <w:lang w:val="en"/>
                <w14:ligatures w14:val="none"/>
              </w:rPr>
              <w:t>当画布区域被放大时，您可以通过点击并拖动来自由浏览画布</w:t>
            </w:r>
            <w:r w:rsidRPr="00AD74D0">
              <w:rPr>
                <w:rFonts w:eastAsiaTheme="minorHAnsi" w:cs="Times New Roman" w:hint="eastAsia"/>
                <w:kern w:val="0"/>
                <w:szCs w:val="22"/>
                <w:lang w:val="en"/>
                <w14:ligatures w14:val="none"/>
              </w:rPr>
              <w:t>。</w:t>
            </w:r>
          </w:p>
        </w:tc>
        <w:tc>
          <w:tcPr>
            <w:tcW w:w="1035" w:type="dxa"/>
            <w:tcMar>
              <w:top w:w="43" w:type="dxa"/>
              <w:left w:w="43" w:type="dxa"/>
              <w:bottom w:w="43" w:type="dxa"/>
              <w:right w:w="43" w:type="dxa"/>
            </w:tcMar>
            <w:vAlign w:val="center"/>
          </w:tcPr>
          <w:p w14:paraId="7973F3EB" w14:textId="77777777" w:rsidR="009B21E9" w:rsidRPr="00AD74D0"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p>
        </w:tc>
        <w:tc>
          <w:tcPr>
            <w:tcW w:w="3495" w:type="dxa"/>
            <w:tcMar>
              <w:top w:w="100" w:type="dxa"/>
              <w:left w:w="100" w:type="dxa"/>
              <w:bottom w:w="100" w:type="dxa"/>
              <w:right w:w="100" w:type="dxa"/>
            </w:tcMar>
          </w:tcPr>
          <w:p w14:paraId="70618829" w14:textId="77777777" w:rsidR="009B21E9" w:rsidRPr="00AD74D0"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p>
        </w:tc>
      </w:tr>
    </w:tbl>
    <w:p w14:paraId="5929816F" w14:textId="77777777" w:rsidR="00761A52" w:rsidRPr="00AD74D0" w:rsidRDefault="00761A52" w:rsidP="00761A52">
      <w:pPr>
        <w:widowControl/>
        <w:wordWrap/>
        <w:autoSpaceDE/>
        <w:autoSpaceDN/>
        <w:spacing w:after="0" w:line="276" w:lineRule="auto"/>
        <w:rPr>
          <w:rFonts w:ascii="Times New Roman" w:eastAsia="맑은 고딕" w:hAnsi="Times New Roman" w:cs="Times New Roman"/>
          <w:kern w:val="0"/>
          <w:sz w:val="24"/>
          <w:lang w:val="en"/>
          <w14:ligatures w14:val="none"/>
        </w:rPr>
      </w:pPr>
    </w:p>
    <w:p w14:paraId="28577710" w14:textId="4A41C3FA" w:rsidR="00761A52" w:rsidRPr="00AD74D0" w:rsidRDefault="00761A52" w:rsidP="0078191E">
      <w:pPr>
        <w:pStyle w:val="ad"/>
        <w:rPr>
          <w:rFonts w:eastAsia="굴림"/>
        </w:rPr>
      </w:pPr>
      <w:r w:rsidRPr="00AD74D0">
        <w:t>表</w:t>
      </w:r>
      <w:r w:rsidR="0078469D" w:rsidRPr="00AD74D0">
        <w:rPr>
          <w:rFonts w:hint="eastAsia"/>
        </w:rPr>
        <w:t xml:space="preserve"> 3</w:t>
      </w:r>
      <w:r w:rsidRPr="00AD74D0">
        <w:t xml:space="preserve"> </w:t>
      </w:r>
      <w:r w:rsidRPr="00AD74D0">
        <w:t>点阵画布绘图工具快捷键</w:t>
      </w: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3555"/>
        <w:gridCol w:w="1080"/>
        <w:gridCol w:w="3645"/>
      </w:tblGrid>
      <w:tr w:rsidR="00761A52" w:rsidRPr="00AD74D0" w14:paraId="77A2A0B4" w14:textId="77777777" w:rsidTr="00526E8D">
        <w:trPr>
          <w:trHeight w:val="227"/>
        </w:trPr>
        <w:tc>
          <w:tcPr>
            <w:tcW w:w="1320" w:type="dxa"/>
            <w:shd w:val="clear" w:color="auto" w:fill="CCCCCC"/>
            <w:tcMar>
              <w:top w:w="43" w:type="dxa"/>
              <w:left w:w="43" w:type="dxa"/>
              <w:bottom w:w="43" w:type="dxa"/>
              <w:right w:w="43" w:type="dxa"/>
            </w:tcMar>
            <w:vAlign w:val="center"/>
          </w:tcPr>
          <w:p w14:paraId="3E7F5E54" w14:textId="77777777" w:rsidR="00761A52" w:rsidRPr="00AD74D0"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bookmarkStart w:id="182" w:name="_Hlk198036294"/>
            <w:r w:rsidRPr="00AD74D0">
              <w:rPr>
                <w:rFonts w:ascii="Times New Roman" w:eastAsia="맑은 고딕" w:hAnsi="Times New Roman" w:cs="Times New Roman"/>
                <w:b/>
                <w:kern w:val="0"/>
                <w:szCs w:val="22"/>
                <w:lang w:val="en"/>
                <w14:ligatures w14:val="none"/>
              </w:rPr>
              <w:t>键</w:t>
            </w:r>
          </w:p>
        </w:tc>
        <w:tc>
          <w:tcPr>
            <w:tcW w:w="3555" w:type="dxa"/>
            <w:shd w:val="clear" w:color="auto" w:fill="CCCCCC"/>
            <w:tcMar>
              <w:top w:w="43" w:type="dxa"/>
              <w:left w:w="43" w:type="dxa"/>
              <w:bottom w:w="43" w:type="dxa"/>
              <w:right w:w="43" w:type="dxa"/>
            </w:tcMar>
            <w:vAlign w:val="center"/>
          </w:tcPr>
          <w:p w14:paraId="37529B3A" w14:textId="77777777" w:rsidR="00761A52" w:rsidRPr="00AD74D0"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编辑工具</w:t>
            </w:r>
          </w:p>
        </w:tc>
        <w:tc>
          <w:tcPr>
            <w:tcW w:w="1080" w:type="dxa"/>
            <w:shd w:val="clear" w:color="auto" w:fill="CCCCCC"/>
            <w:tcMar>
              <w:top w:w="43" w:type="dxa"/>
              <w:left w:w="43" w:type="dxa"/>
              <w:bottom w:w="43" w:type="dxa"/>
              <w:right w:w="43" w:type="dxa"/>
            </w:tcMar>
            <w:vAlign w:val="center"/>
          </w:tcPr>
          <w:p w14:paraId="7719CA52" w14:textId="77777777" w:rsidR="00761A52" w:rsidRPr="00AD74D0"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键</w:t>
            </w:r>
          </w:p>
        </w:tc>
        <w:tc>
          <w:tcPr>
            <w:tcW w:w="3645" w:type="dxa"/>
            <w:shd w:val="clear" w:color="auto" w:fill="CCCCCC"/>
            <w:tcMar>
              <w:top w:w="43" w:type="dxa"/>
              <w:left w:w="43" w:type="dxa"/>
              <w:bottom w:w="43" w:type="dxa"/>
              <w:right w:w="43" w:type="dxa"/>
            </w:tcMar>
            <w:vAlign w:val="center"/>
          </w:tcPr>
          <w:p w14:paraId="3373AC38" w14:textId="77777777" w:rsidR="00761A52" w:rsidRPr="00AD74D0"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AD74D0">
              <w:rPr>
                <w:rFonts w:ascii="Times New Roman" w:eastAsia="맑은 고딕" w:hAnsi="Times New Roman" w:cs="Times New Roman"/>
                <w:b/>
                <w:kern w:val="0"/>
                <w:szCs w:val="22"/>
                <w:lang w:val="en"/>
                <w14:ligatures w14:val="none"/>
              </w:rPr>
              <w:t>编辑工具</w:t>
            </w:r>
          </w:p>
        </w:tc>
      </w:tr>
      <w:tr w:rsidR="00761A52" w:rsidRPr="00AD74D0" w14:paraId="4699CC1A"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34FC1AB8"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顶部工具栏</w:t>
            </w:r>
          </w:p>
        </w:tc>
      </w:tr>
      <w:tr w:rsidR="00761A52" w:rsidRPr="00AD74D0" w14:paraId="6038D04B" w14:textId="77777777" w:rsidTr="00526E8D">
        <w:trPr>
          <w:trHeight w:val="227"/>
        </w:trPr>
        <w:tc>
          <w:tcPr>
            <w:tcW w:w="1320" w:type="dxa"/>
            <w:tcMar>
              <w:top w:w="43" w:type="dxa"/>
              <w:left w:w="43" w:type="dxa"/>
              <w:bottom w:w="43" w:type="dxa"/>
              <w:right w:w="43" w:type="dxa"/>
            </w:tcMar>
            <w:vAlign w:val="center"/>
          </w:tcPr>
          <w:p w14:paraId="1537D152"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Ctrl+O</w:t>
            </w:r>
          </w:p>
        </w:tc>
        <w:tc>
          <w:tcPr>
            <w:tcW w:w="3555" w:type="dxa"/>
            <w:tcMar>
              <w:top w:w="43" w:type="dxa"/>
              <w:left w:w="43" w:type="dxa"/>
              <w:bottom w:w="43" w:type="dxa"/>
              <w:right w:w="43" w:type="dxa"/>
            </w:tcMar>
            <w:vAlign w:val="center"/>
          </w:tcPr>
          <w:p w14:paraId="19660265"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打开</w:t>
            </w:r>
          </w:p>
        </w:tc>
        <w:tc>
          <w:tcPr>
            <w:tcW w:w="1080" w:type="dxa"/>
            <w:tcMar>
              <w:top w:w="43" w:type="dxa"/>
              <w:left w:w="43" w:type="dxa"/>
              <w:bottom w:w="43" w:type="dxa"/>
              <w:right w:w="43" w:type="dxa"/>
            </w:tcMar>
            <w:vAlign w:val="center"/>
          </w:tcPr>
          <w:p w14:paraId="79769ABB"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Ctrl+S</w:t>
            </w:r>
          </w:p>
        </w:tc>
        <w:tc>
          <w:tcPr>
            <w:tcW w:w="3645" w:type="dxa"/>
            <w:tcMar>
              <w:top w:w="43" w:type="dxa"/>
              <w:left w:w="43" w:type="dxa"/>
              <w:bottom w:w="43" w:type="dxa"/>
              <w:right w:w="43" w:type="dxa"/>
            </w:tcMar>
            <w:vAlign w:val="center"/>
          </w:tcPr>
          <w:p w14:paraId="561AE10F"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保存</w:t>
            </w:r>
          </w:p>
        </w:tc>
      </w:tr>
      <w:tr w:rsidR="00761A52" w:rsidRPr="00AD74D0" w14:paraId="6DF630E3" w14:textId="77777777" w:rsidTr="00526E8D">
        <w:trPr>
          <w:trHeight w:val="227"/>
        </w:trPr>
        <w:tc>
          <w:tcPr>
            <w:tcW w:w="1320" w:type="dxa"/>
            <w:tcMar>
              <w:top w:w="43" w:type="dxa"/>
              <w:left w:w="43" w:type="dxa"/>
              <w:bottom w:w="43" w:type="dxa"/>
              <w:right w:w="43" w:type="dxa"/>
            </w:tcMar>
            <w:vAlign w:val="center"/>
          </w:tcPr>
          <w:p w14:paraId="7E9BB0E6"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Ctrl+Shift+S</w:t>
            </w:r>
          </w:p>
        </w:tc>
        <w:tc>
          <w:tcPr>
            <w:tcW w:w="3555" w:type="dxa"/>
            <w:tcMar>
              <w:top w:w="43" w:type="dxa"/>
              <w:left w:w="43" w:type="dxa"/>
              <w:bottom w:w="43" w:type="dxa"/>
              <w:right w:w="43" w:type="dxa"/>
            </w:tcMar>
            <w:vAlign w:val="center"/>
          </w:tcPr>
          <w:p w14:paraId="35DE57B9"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另存为</w:t>
            </w:r>
          </w:p>
        </w:tc>
        <w:tc>
          <w:tcPr>
            <w:tcW w:w="1080" w:type="dxa"/>
            <w:tcMar>
              <w:top w:w="43" w:type="dxa"/>
              <w:left w:w="43" w:type="dxa"/>
              <w:bottom w:w="43" w:type="dxa"/>
              <w:right w:w="43" w:type="dxa"/>
            </w:tcMar>
            <w:vAlign w:val="center"/>
          </w:tcPr>
          <w:p w14:paraId="2DD82AE7"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58F29976"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AD74D0" w14:paraId="59756525"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8BE5952"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页面描述</w:t>
            </w:r>
          </w:p>
        </w:tc>
      </w:tr>
      <w:tr w:rsidR="00761A52" w:rsidRPr="00AD74D0" w14:paraId="4A44EA75" w14:textId="77777777" w:rsidTr="00526E8D">
        <w:trPr>
          <w:trHeight w:val="227"/>
        </w:trPr>
        <w:tc>
          <w:tcPr>
            <w:tcW w:w="1320" w:type="dxa"/>
            <w:tcMar>
              <w:top w:w="43" w:type="dxa"/>
              <w:left w:w="43" w:type="dxa"/>
              <w:bottom w:w="43" w:type="dxa"/>
              <w:right w:w="43" w:type="dxa"/>
            </w:tcMar>
            <w:vAlign w:val="center"/>
          </w:tcPr>
          <w:p w14:paraId="07B62BCA"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Alt+P</w:t>
            </w:r>
          </w:p>
        </w:tc>
        <w:tc>
          <w:tcPr>
            <w:tcW w:w="3555" w:type="dxa"/>
            <w:tcMar>
              <w:top w:w="43" w:type="dxa"/>
              <w:left w:w="43" w:type="dxa"/>
              <w:bottom w:w="43" w:type="dxa"/>
              <w:right w:w="43" w:type="dxa"/>
            </w:tcMar>
            <w:vAlign w:val="center"/>
          </w:tcPr>
          <w:p w14:paraId="72BA94B5"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打印</w:t>
            </w:r>
          </w:p>
        </w:tc>
        <w:tc>
          <w:tcPr>
            <w:tcW w:w="1080" w:type="dxa"/>
            <w:tcMar>
              <w:top w:w="43" w:type="dxa"/>
              <w:left w:w="43" w:type="dxa"/>
              <w:bottom w:w="43" w:type="dxa"/>
              <w:right w:w="43" w:type="dxa"/>
            </w:tcMar>
            <w:vAlign w:val="center"/>
          </w:tcPr>
          <w:p w14:paraId="7AE7EA06"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2E09D534"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AD74D0" w14:paraId="3CA78B7F"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50E357AE"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多页</w:t>
            </w:r>
          </w:p>
        </w:tc>
      </w:tr>
      <w:tr w:rsidR="00761A52" w:rsidRPr="00AD74D0" w14:paraId="5806F308" w14:textId="77777777" w:rsidTr="00526E8D">
        <w:trPr>
          <w:trHeight w:val="227"/>
        </w:trPr>
        <w:tc>
          <w:tcPr>
            <w:tcW w:w="1320" w:type="dxa"/>
            <w:tcMar>
              <w:top w:w="43" w:type="dxa"/>
              <w:left w:w="43" w:type="dxa"/>
              <w:bottom w:w="43" w:type="dxa"/>
              <w:right w:w="43" w:type="dxa"/>
            </w:tcMar>
            <w:vAlign w:val="center"/>
          </w:tcPr>
          <w:p w14:paraId="029F6673"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Ctrl+G</w:t>
            </w:r>
          </w:p>
        </w:tc>
        <w:tc>
          <w:tcPr>
            <w:tcW w:w="3555" w:type="dxa"/>
            <w:tcMar>
              <w:top w:w="43" w:type="dxa"/>
              <w:left w:w="43" w:type="dxa"/>
              <w:bottom w:w="43" w:type="dxa"/>
              <w:right w:w="43" w:type="dxa"/>
            </w:tcMar>
            <w:vAlign w:val="center"/>
          </w:tcPr>
          <w:p w14:paraId="3829FF0D"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开启</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关闭网格</w:t>
            </w:r>
          </w:p>
        </w:tc>
        <w:tc>
          <w:tcPr>
            <w:tcW w:w="1080" w:type="dxa"/>
            <w:tcMar>
              <w:top w:w="43" w:type="dxa"/>
              <w:left w:w="43" w:type="dxa"/>
              <w:bottom w:w="43" w:type="dxa"/>
              <w:right w:w="43" w:type="dxa"/>
            </w:tcMar>
            <w:vAlign w:val="center"/>
          </w:tcPr>
          <w:p w14:paraId="3E2A752F"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7DDE6649"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AD74D0" w14:paraId="13827A0F"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DA66522"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编辑工具</w:t>
            </w:r>
          </w:p>
        </w:tc>
      </w:tr>
      <w:tr w:rsidR="00761A52" w:rsidRPr="00AD74D0" w14:paraId="762589BB" w14:textId="77777777" w:rsidTr="00526E8D">
        <w:trPr>
          <w:trHeight w:val="227"/>
        </w:trPr>
        <w:tc>
          <w:tcPr>
            <w:tcW w:w="1320" w:type="dxa"/>
            <w:tcMar>
              <w:top w:w="43" w:type="dxa"/>
              <w:left w:w="43" w:type="dxa"/>
              <w:bottom w:w="43" w:type="dxa"/>
              <w:right w:w="43" w:type="dxa"/>
            </w:tcMar>
            <w:vAlign w:val="center"/>
          </w:tcPr>
          <w:p w14:paraId="0F91477A"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P</w:t>
            </w:r>
          </w:p>
        </w:tc>
        <w:tc>
          <w:tcPr>
            <w:tcW w:w="3555" w:type="dxa"/>
            <w:tcMar>
              <w:top w:w="43" w:type="dxa"/>
              <w:left w:w="43" w:type="dxa"/>
              <w:bottom w:w="43" w:type="dxa"/>
              <w:right w:w="43" w:type="dxa"/>
            </w:tcMar>
            <w:vAlign w:val="center"/>
          </w:tcPr>
          <w:p w14:paraId="536FC55F"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钢笔</w:t>
            </w:r>
          </w:p>
        </w:tc>
        <w:tc>
          <w:tcPr>
            <w:tcW w:w="1080" w:type="dxa"/>
            <w:tcMar>
              <w:top w:w="43" w:type="dxa"/>
              <w:left w:w="43" w:type="dxa"/>
              <w:bottom w:w="43" w:type="dxa"/>
              <w:right w:w="43" w:type="dxa"/>
            </w:tcMar>
            <w:vAlign w:val="center"/>
          </w:tcPr>
          <w:p w14:paraId="01F3B43E"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V</w:t>
            </w:r>
          </w:p>
        </w:tc>
        <w:tc>
          <w:tcPr>
            <w:tcW w:w="3645" w:type="dxa"/>
            <w:tcMar>
              <w:top w:w="43" w:type="dxa"/>
              <w:left w:w="43" w:type="dxa"/>
              <w:bottom w:w="43" w:type="dxa"/>
              <w:right w:w="43" w:type="dxa"/>
            </w:tcMar>
            <w:vAlign w:val="center"/>
          </w:tcPr>
          <w:p w14:paraId="7D56631F"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垂直镜像笔</w:t>
            </w:r>
          </w:p>
        </w:tc>
      </w:tr>
      <w:tr w:rsidR="00761A52" w:rsidRPr="00AD74D0" w14:paraId="05C88FB8" w14:textId="77777777" w:rsidTr="00526E8D">
        <w:trPr>
          <w:trHeight w:val="227"/>
        </w:trPr>
        <w:tc>
          <w:tcPr>
            <w:tcW w:w="1320" w:type="dxa"/>
            <w:tcMar>
              <w:top w:w="43" w:type="dxa"/>
              <w:left w:w="43" w:type="dxa"/>
              <w:bottom w:w="43" w:type="dxa"/>
              <w:right w:w="43" w:type="dxa"/>
            </w:tcMar>
            <w:vAlign w:val="center"/>
          </w:tcPr>
          <w:p w14:paraId="1921CA3D"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Ctrl</w:t>
            </w:r>
          </w:p>
        </w:tc>
        <w:tc>
          <w:tcPr>
            <w:tcW w:w="3555" w:type="dxa"/>
            <w:tcMar>
              <w:top w:w="43" w:type="dxa"/>
              <w:left w:w="43" w:type="dxa"/>
              <w:bottom w:w="43" w:type="dxa"/>
              <w:right w:w="43" w:type="dxa"/>
            </w:tcMar>
            <w:vAlign w:val="center"/>
          </w:tcPr>
          <w:p w14:paraId="40585104"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水平轴</w:t>
            </w:r>
          </w:p>
          <w:p w14:paraId="1728CB8A"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（使用垂直镜像笔时）</w:t>
            </w:r>
          </w:p>
        </w:tc>
        <w:tc>
          <w:tcPr>
            <w:tcW w:w="1080" w:type="dxa"/>
            <w:tcMar>
              <w:top w:w="43" w:type="dxa"/>
              <w:left w:w="43" w:type="dxa"/>
              <w:bottom w:w="43" w:type="dxa"/>
              <w:right w:w="43" w:type="dxa"/>
            </w:tcMar>
            <w:vAlign w:val="center"/>
          </w:tcPr>
          <w:p w14:paraId="131532BF"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Shift</w:t>
            </w:r>
          </w:p>
        </w:tc>
        <w:tc>
          <w:tcPr>
            <w:tcW w:w="3645" w:type="dxa"/>
            <w:tcMar>
              <w:top w:w="43" w:type="dxa"/>
              <w:left w:w="43" w:type="dxa"/>
              <w:bottom w:w="43" w:type="dxa"/>
              <w:right w:w="43" w:type="dxa"/>
            </w:tcMar>
            <w:vAlign w:val="center"/>
          </w:tcPr>
          <w:p w14:paraId="2F48730C"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水平和垂直轴</w:t>
            </w:r>
          </w:p>
          <w:p w14:paraId="09726CE7"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（使用垂直镜像笔时）</w:t>
            </w:r>
          </w:p>
        </w:tc>
      </w:tr>
      <w:tr w:rsidR="00761A52" w:rsidRPr="00AD74D0" w14:paraId="03E5219D" w14:textId="77777777" w:rsidTr="00526E8D">
        <w:trPr>
          <w:trHeight w:val="227"/>
        </w:trPr>
        <w:tc>
          <w:tcPr>
            <w:tcW w:w="1320" w:type="dxa"/>
            <w:tcMar>
              <w:top w:w="43" w:type="dxa"/>
              <w:left w:w="43" w:type="dxa"/>
              <w:bottom w:w="43" w:type="dxa"/>
              <w:right w:w="43" w:type="dxa"/>
            </w:tcMar>
            <w:vAlign w:val="center"/>
          </w:tcPr>
          <w:p w14:paraId="7A3E495A"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M</w:t>
            </w:r>
          </w:p>
        </w:tc>
        <w:tc>
          <w:tcPr>
            <w:tcW w:w="3555" w:type="dxa"/>
            <w:tcMar>
              <w:top w:w="43" w:type="dxa"/>
              <w:left w:w="43" w:type="dxa"/>
              <w:bottom w:w="43" w:type="dxa"/>
              <w:right w:w="43" w:type="dxa"/>
            </w:tcMar>
            <w:vAlign w:val="center"/>
          </w:tcPr>
          <w:p w14:paraId="4290F4C9"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移动</w:t>
            </w:r>
          </w:p>
        </w:tc>
        <w:tc>
          <w:tcPr>
            <w:tcW w:w="1080" w:type="dxa"/>
            <w:tcMar>
              <w:top w:w="43" w:type="dxa"/>
              <w:left w:w="43" w:type="dxa"/>
              <w:bottom w:w="43" w:type="dxa"/>
              <w:right w:w="43" w:type="dxa"/>
            </w:tcMar>
            <w:vAlign w:val="center"/>
          </w:tcPr>
          <w:p w14:paraId="4E0B9CDC"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B</w:t>
            </w:r>
          </w:p>
        </w:tc>
        <w:tc>
          <w:tcPr>
            <w:tcW w:w="3645" w:type="dxa"/>
            <w:tcMar>
              <w:top w:w="43" w:type="dxa"/>
              <w:left w:w="43" w:type="dxa"/>
              <w:bottom w:w="43" w:type="dxa"/>
              <w:right w:w="43" w:type="dxa"/>
            </w:tcMar>
            <w:vAlign w:val="center"/>
          </w:tcPr>
          <w:p w14:paraId="2E8D7598"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桶装填充</w:t>
            </w:r>
          </w:p>
        </w:tc>
      </w:tr>
      <w:tr w:rsidR="00761A52" w:rsidRPr="00AD74D0" w14:paraId="004BEF75" w14:textId="77777777" w:rsidTr="00526E8D">
        <w:trPr>
          <w:trHeight w:val="227"/>
        </w:trPr>
        <w:tc>
          <w:tcPr>
            <w:tcW w:w="1320" w:type="dxa"/>
            <w:tcMar>
              <w:top w:w="43" w:type="dxa"/>
              <w:left w:w="43" w:type="dxa"/>
              <w:bottom w:w="43" w:type="dxa"/>
              <w:right w:w="43" w:type="dxa"/>
            </w:tcMar>
            <w:vAlign w:val="center"/>
          </w:tcPr>
          <w:p w14:paraId="08472BE7"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E</w:t>
            </w:r>
          </w:p>
        </w:tc>
        <w:tc>
          <w:tcPr>
            <w:tcW w:w="3555" w:type="dxa"/>
            <w:tcMar>
              <w:top w:w="43" w:type="dxa"/>
              <w:left w:w="43" w:type="dxa"/>
              <w:bottom w:w="43" w:type="dxa"/>
              <w:right w:w="43" w:type="dxa"/>
            </w:tcMar>
            <w:vAlign w:val="center"/>
          </w:tcPr>
          <w:p w14:paraId="2D6BE24F"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橡皮</w:t>
            </w:r>
          </w:p>
        </w:tc>
        <w:tc>
          <w:tcPr>
            <w:tcW w:w="1080" w:type="dxa"/>
            <w:tcMar>
              <w:top w:w="43" w:type="dxa"/>
              <w:left w:w="43" w:type="dxa"/>
              <w:bottom w:w="43" w:type="dxa"/>
              <w:right w:w="43" w:type="dxa"/>
            </w:tcMar>
            <w:vAlign w:val="center"/>
          </w:tcPr>
          <w:p w14:paraId="1ED5BCAE"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Ctrl+E</w:t>
            </w:r>
          </w:p>
        </w:tc>
        <w:tc>
          <w:tcPr>
            <w:tcW w:w="3645" w:type="dxa"/>
            <w:tcMar>
              <w:top w:w="43" w:type="dxa"/>
              <w:left w:w="43" w:type="dxa"/>
              <w:bottom w:w="43" w:type="dxa"/>
              <w:right w:w="43" w:type="dxa"/>
            </w:tcMar>
            <w:vAlign w:val="center"/>
          </w:tcPr>
          <w:p w14:paraId="08B419BC"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全选擦除</w:t>
            </w:r>
          </w:p>
        </w:tc>
      </w:tr>
      <w:tr w:rsidR="00761A52" w:rsidRPr="00AD74D0" w14:paraId="3075D4F6" w14:textId="77777777" w:rsidTr="00526E8D">
        <w:trPr>
          <w:trHeight w:val="227"/>
        </w:trPr>
        <w:tc>
          <w:tcPr>
            <w:tcW w:w="1320" w:type="dxa"/>
            <w:tcMar>
              <w:top w:w="43" w:type="dxa"/>
              <w:left w:w="43" w:type="dxa"/>
              <w:bottom w:w="43" w:type="dxa"/>
              <w:right w:w="43" w:type="dxa"/>
            </w:tcMar>
            <w:vAlign w:val="center"/>
          </w:tcPr>
          <w:p w14:paraId="7C2E0AC8"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L</w:t>
            </w:r>
          </w:p>
        </w:tc>
        <w:tc>
          <w:tcPr>
            <w:tcW w:w="3555" w:type="dxa"/>
            <w:tcMar>
              <w:top w:w="43" w:type="dxa"/>
              <w:left w:w="43" w:type="dxa"/>
              <w:bottom w:w="43" w:type="dxa"/>
              <w:right w:w="43" w:type="dxa"/>
            </w:tcMar>
            <w:vAlign w:val="center"/>
          </w:tcPr>
          <w:p w14:paraId="0D608C1A"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线</w:t>
            </w:r>
          </w:p>
        </w:tc>
        <w:tc>
          <w:tcPr>
            <w:tcW w:w="1080" w:type="dxa"/>
            <w:tcMar>
              <w:top w:w="43" w:type="dxa"/>
              <w:left w:w="43" w:type="dxa"/>
              <w:bottom w:w="43" w:type="dxa"/>
              <w:right w:w="43" w:type="dxa"/>
            </w:tcMar>
            <w:vAlign w:val="center"/>
          </w:tcPr>
          <w:p w14:paraId="4BEB8375"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R</w:t>
            </w:r>
          </w:p>
        </w:tc>
        <w:tc>
          <w:tcPr>
            <w:tcW w:w="3645" w:type="dxa"/>
            <w:tcMar>
              <w:top w:w="43" w:type="dxa"/>
              <w:left w:w="43" w:type="dxa"/>
              <w:bottom w:w="43" w:type="dxa"/>
              <w:right w:w="43" w:type="dxa"/>
            </w:tcMar>
            <w:vAlign w:val="center"/>
          </w:tcPr>
          <w:p w14:paraId="251EFA52"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矩形</w:t>
            </w:r>
          </w:p>
        </w:tc>
      </w:tr>
      <w:tr w:rsidR="00761A52" w:rsidRPr="00AD74D0" w14:paraId="6136A3D8" w14:textId="77777777" w:rsidTr="00526E8D">
        <w:trPr>
          <w:trHeight w:val="227"/>
        </w:trPr>
        <w:tc>
          <w:tcPr>
            <w:tcW w:w="1320" w:type="dxa"/>
            <w:tcMar>
              <w:top w:w="43" w:type="dxa"/>
              <w:left w:w="43" w:type="dxa"/>
              <w:bottom w:w="43" w:type="dxa"/>
              <w:right w:w="43" w:type="dxa"/>
            </w:tcMar>
            <w:vAlign w:val="center"/>
          </w:tcPr>
          <w:p w14:paraId="3377AB8C"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C</w:t>
            </w:r>
          </w:p>
        </w:tc>
        <w:tc>
          <w:tcPr>
            <w:tcW w:w="3555" w:type="dxa"/>
            <w:tcMar>
              <w:top w:w="43" w:type="dxa"/>
              <w:left w:w="43" w:type="dxa"/>
              <w:bottom w:w="43" w:type="dxa"/>
              <w:right w:w="43" w:type="dxa"/>
            </w:tcMar>
            <w:vAlign w:val="center"/>
          </w:tcPr>
          <w:p w14:paraId="10FCECF5"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圆</w:t>
            </w:r>
          </w:p>
        </w:tc>
        <w:tc>
          <w:tcPr>
            <w:tcW w:w="1080" w:type="dxa"/>
            <w:tcMar>
              <w:top w:w="43" w:type="dxa"/>
              <w:left w:w="43" w:type="dxa"/>
              <w:bottom w:w="43" w:type="dxa"/>
              <w:right w:w="43" w:type="dxa"/>
            </w:tcMar>
            <w:vAlign w:val="center"/>
          </w:tcPr>
          <w:p w14:paraId="521B3756"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T</w:t>
            </w:r>
          </w:p>
        </w:tc>
        <w:tc>
          <w:tcPr>
            <w:tcW w:w="3645" w:type="dxa"/>
            <w:tcMar>
              <w:top w:w="43" w:type="dxa"/>
              <w:left w:w="43" w:type="dxa"/>
              <w:bottom w:w="43" w:type="dxa"/>
              <w:right w:w="43" w:type="dxa"/>
            </w:tcMar>
            <w:vAlign w:val="center"/>
          </w:tcPr>
          <w:p w14:paraId="7926D141"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三角形</w:t>
            </w:r>
          </w:p>
        </w:tc>
      </w:tr>
      <w:tr w:rsidR="00761A52" w:rsidRPr="00AD74D0" w14:paraId="6D95D4CD" w14:textId="77777777" w:rsidTr="00526E8D">
        <w:trPr>
          <w:trHeight w:val="227"/>
        </w:trPr>
        <w:tc>
          <w:tcPr>
            <w:tcW w:w="1320" w:type="dxa"/>
            <w:tcMar>
              <w:top w:w="43" w:type="dxa"/>
              <w:left w:w="43" w:type="dxa"/>
              <w:bottom w:w="43" w:type="dxa"/>
              <w:right w:w="43" w:type="dxa"/>
            </w:tcMar>
            <w:vAlign w:val="center"/>
          </w:tcPr>
          <w:p w14:paraId="083891C7"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X</w:t>
            </w:r>
          </w:p>
        </w:tc>
        <w:tc>
          <w:tcPr>
            <w:tcW w:w="3555" w:type="dxa"/>
            <w:tcMar>
              <w:top w:w="43" w:type="dxa"/>
              <w:left w:w="43" w:type="dxa"/>
              <w:bottom w:w="43" w:type="dxa"/>
              <w:right w:w="43" w:type="dxa"/>
            </w:tcMar>
            <w:vAlign w:val="center"/>
          </w:tcPr>
          <w:p w14:paraId="7D3D3FE1"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文本框</w:t>
            </w:r>
          </w:p>
        </w:tc>
        <w:tc>
          <w:tcPr>
            <w:tcW w:w="1080" w:type="dxa"/>
            <w:tcMar>
              <w:top w:w="43" w:type="dxa"/>
              <w:left w:w="43" w:type="dxa"/>
              <w:bottom w:w="43" w:type="dxa"/>
              <w:right w:w="43" w:type="dxa"/>
            </w:tcMar>
            <w:vAlign w:val="center"/>
          </w:tcPr>
          <w:p w14:paraId="31C88A9B"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I</w:t>
            </w:r>
          </w:p>
        </w:tc>
        <w:tc>
          <w:tcPr>
            <w:tcW w:w="3645" w:type="dxa"/>
            <w:tcMar>
              <w:top w:w="43" w:type="dxa"/>
              <w:left w:w="43" w:type="dxa"/>
              <w:bottom w:w="43" w:type="dxa"/>
              <w:right w:w="43" w:type="dxa"/>
            </w:tcMar>
            <w:vAlign w:val="center"/>
          </w:tcPr>
          <w:p w14:paraId="757A3D7D"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图片</w:t>
            </w:r>
          </w:p>
        </w:tc>
      </w:tr>
      <w:tr w:rsidR="00761A52" w:rsidRPr="00AD74D0" w14:paraId="7BBD114B" w14:textId="77777777" w:rsidTr="00526E8D">
        <w:trPr>
          <w:trHeight w:val="227"/>
        </w:trPr>
        <w:tc>
          <w:tcPr>
            <w:tcW w:w="1320" w:type="dxa"/>
            <w:tcMar>
              <w:top w:w="43" w:type="dxa"/>
              <w:left w:w="43" w:type="dxa"/>
              <w:bottom w:w="43" w:type="dxa"/>
              <w:right w:w="43" w:type="dxa"/>
            </w:tcMar>
            <w:vAlign w:val="center"/>
          </w:tcPr>
          <w:p w14:paraId="2811A7FF"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S</w:t>
            </w:r>
          </w:p>
        </w:tc>
        <w:tc>
          <w:tcPr>
            <w:tcW w:w="3555" w:type="dxa"/>
            <w:tcMar>
              <w:top w:w="43" w:type="dxa"/>
              <w:left w:w="43" w:type="dxa"/>
              <w:bottom w:w="43" w:type="dxa"/>
              <w:right w:w="43" w:type="dxa"/>
            </w:tcMar>
            <w:vAlign w:val="center"/>
          </w:tcPr>
          <w:p w14:paraId="4866AE4A"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矩形选区</w:t>
            </w:r>
          </w:p>
        </w:tc>
        <w:tc>
          <w:tcPr>
            <w:tcW w:w="1080" w:type="dxa"/>
            <w:tcMar>
              <w:top w:w="43" w:type="dxa"/>
              <w:left w:w="43" w:type="dxa"/>
              <w:bottom w:w="43" w:type="dxa"/>
              <w:right w:w="43" w:type="dxa"/>
            </w:tcMar>
            <w:vAlign w:val="center"/>
          </w:tcPr>
          <w:p w14:paraId="26391FC1"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H</w:t>
            </w:r>
          </w:p>
        </w:tc>
        <w:tc>
          <w:tcPr>
            <w:tcW w:w="3645" w:type="dxa"/>
            <w:tcMar>
              <w:top w:w="43" w:type="dxa"/>
              <w:left w:w="43" w:type="dxa"/>
              <w:bottom w:w="43" w:type="dxa"/>
              <w:right w:w="43" w:type="dxa"/>
            </w:tcMar>
            <w:vAlign w:val="center"/>
          </w:tcPr>
          <w:p w14:paraId="788404E7"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套索选择</w:t>
            </w:r>
          </w:p>
        </w:tc>
      </w:tr>
      <w:tr w:rsidR="00761A52" w:rsidRPr="00AD74D0" w14:paraId="76C31D7D"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F4D625C"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选择</w:t>
            </w:r>
          </w:p>
        </w:tc>
      </w:tr>
      <w:tr w:rsidR="00761A52" w:rsidRPr="00AD74D0" w14:paraId="74DCB01B" w14:textId="77777777" w:rsidTr="00526E8D">
        <w:trPr>
          <w:trHeight w:val="227"/>
        </w:trPr>
        <w:tc>
          <w:tcPr>
            <w:tcW w:w="1320" w:type="dxa"/>
            <w:tcMar>
              <w:top w:w="43" w:type="dxa"/>
              <w:left w:w="43" w:type="dxa"/>
              <w:bottom w:w="43" w:type="dxa"/>
              <w:right w:w="43" w:type="dxa"/>
            </w:tcMar>
            <w:vAlign w:val="center"/>
          </w:tcPr>
          <w:p w14:paraId="364F3BD9"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Ctrl + X</w:t>
            </w:r>
          </w:p>
        </w:tc>
        <w:tc>
          <w:tcPr>
            <w:tcW w:w="3555" w:type="dxa"/>
            <w:tcMar>
              <w:top w:w="43" w:type="dxa"/>
              <w:left w:w="43" w:type="dxa"/>
              <w:bottom w:w="43" w:type="dxa"/>
              <w:right w:w="43" w:type="dxa"/>
            </w:tcMar>
            <w:vAlign w:val="center"/>
          </w:tcPr>
          <w:p w14:paraId="18B7BBFE"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剪切选定区域</w:t>
            </w:r>
          </w:p>
        </w:tc>
        <w:tc>
          <w:tcPr>
            <w:tcW w:w="1080" w:type="dxa"/>
            <w:tcMar>
              <w:top w:w="43" w:type="dxa"/>
              <w:left w:w="43" w:type="dxa"/>
              <w:bottom w:w="43" w:type="dxa"/>
              <w:right w:w="43" w:type="dxa"/>
            </w:tcMar>
            <w:vAlign w:val="center"/>
          </w:tcPr>
          <w:p w14:paraId="5BB3AFAD"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Ctrl + C</w:t>
            </w:r>
          </w:p>
        </w:tc>
        <w:tc>
          <w:tcPr>
            <w:tcW w:w="3645" w:type="dxa"/>
            <w:tcMar>
              <w:top w:w="43" w:type="dxa"/>
              <w:left w:w="43" w:type="dxa"/>
              <w:bottom w:w="43" w:type="dxa"/>
              <w:right w:w="43" w:type="dxa"/>
            </w:tcMar>
            <w:vAlign w:val="center"/>
          </w:tcPr>
          <w:p w14:paraId="176766BA"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复制选定区域</w:t>
            </w:r>
          </w:p>
        </w:tc>
      </w:tr>
      <w:tr w:rsidR="00761A52" w:rsidRPr="00AD74D0" w14:paraId="71A67540" w14:textId="77777777" w:rsidTr="00526E8D">
        <w:trPr>
          <w:trHeight w:val="227"/>
        </w:trPr>
        <w:tc>
          <w:tcPr>
            <w:tcW w:w="1320" w:type="dxa"/>
            <w:tcMar>
              <w:top w:w="43" w:type="dxa"/>
              <w:left w:w="43" w:type="dxa"/>
              <w:bottom w:w="43" w:type="dxa"/>
              <w:right w:w="43" w:type="dxa"/>
            </w:tcMar>
            <w:vAlign w:val="center"/>
          </w:tcPr>
          <w:p w14:paraId="515CE109"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Ctrl + V</w:t>
            </w:r>
          </w:p>
        </w:tc>
        <w:tc>
          <w:tcPr>
            <w:tcW w:w="3555" w:type="dxa"/>
            <w:tcMar>
              <w:top w:w="43" w:type="dxa"/>
              <w:left w:w="43" w:type="dxa"/>
              <w:bottom w:w="43" w:type="dxa"/>
              <w:right w:w="43" w:type="dxa"/>
            </w:tcMar>
            <w:vAlign w:val="center"/>
          </w:tcPr>
          <w:p w14:paraId="7331FF64"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粘贴</w:t>
            </w:r>
          </w:p>
        </w:tc>
        <w:tc>
          <w:tcPr>
            <w:tcW w:w="1080" w:type="dxa"/>
            <w:tcMar>
              <w:top w:w="43" w:type="dxa"/>
              <w:left w:w="43" w:type="dxa"/>
              <w:bottom w:w="43" w:type="dxa"/>
              <w:right w:w="43" w:type="dxa"/>
            </w:tcMar>
            <w:vAlign w:val="center"/>
          </w:tcPr>
          <w:p w14:paraId="601F9976"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DEL</w:t>
            </w:r>
          </w:p>
        </w:tc>
        <w:tc>
          <w:tcPr>
            <w:tcW w:w="3645" w:type="dxa"/>
            <w:tcMar>
              <w:top w:w="43" w:type="dxa"/>
              <w:left w:w="43" w:type="dxa"/>
              <w:bottom w:w="43" w:type="dxa"/>
              <w:right w:w="43" w:type="dxa"/>
            </w:tcMar>
            <w:vAlign w:val="center"/>
          </w:tcPr>
          <w:p w14:paraId="374F20B4" w14:textId="77777777" w:rsidR="00761A52" w:rsidRPr="00AD74D0"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删除选定区域</w:t>
            </w:r>
          </w:p>
        </w:tc>
      </w:tr>
    </w:tbl>
    <w:p w14:paraId="49CE73B0" w14:textId="77777777" w:rsidR="004B4483" w:rsidRPr="00AD74D0" w:rsidRDefault="004B4483" w:rsidP="00761A52">
      <w:pPr>
        <w:widowControl/>
        <w:wordWrap/>
        <w:autoSpaceDE/>
        <w:autoSpaceDN/>
        <w:spacing w:after="0" w:line="276" w:lineRule="auto"/>
        <w:rPr>
          <w:rFonts w:ascii="Times New Roman" w:eastAsia="맑은 고딕" w:hAnsi="Times New Roman" w:cs="Times New Roman"/>
          <w:kern w:val="0"/>
          <w:sz w:val="24"/>
          <w:lang w:val="en"/>
          <w14:ligatures w14:val="none"/>
        </w:rPr>
      </w:pPr>
    </w:p>
    <w:bookmarkEnd w:id="182"/>
    <w:p w14:paraId="3609C052" w14:textId="77777777" w:rsidR="00761A52" w:rsidRPr="00AD74D0"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演示模式</w:t>
      </w:r>
    </w:p>
    <w:p w14:paraId="2F23E919" w14:textId="7DD44FB0" w:rsidR="00761A52" w:rsidRPr="00AD74D0" w:rsidRDefault="001148FF" w:rsidP="0072326A">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noProof/>
          <w:kern w:val="0"/>
          <w:szCs w:val="22"/>
          <w:lang w:val="en"/>
          <w14:ligatures w14:val="none"/>
        </w:rPr>
        <w:drawing>
          <wp:inline distT="0" distB="0" distL="0" distR="0" wp14:anchorId="55021310" wp14:editId="3093C381">
            <wp:extent cx="5731510" cy="2695932"/>
            <wp:effectExtent l="0" t="0" r="2540" b="9525"/>
            <wp:docPr id="89646491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64911" name="그림 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31510" cy="2695932"/>
                    </a:xfrm>
                    <a:prstGeom prst="rect">
                      <a:avLst/>
                    </a:prstGeom>
                  </pic:spPr>
                </pic:pic>
              </a:graphicData>
            </a:graphic>
          </wp:inline>
        </w:drawing>
      </w:r>
    </w:p>
    <w:p w14:paraId="3025AE12" w14:textId="77777777" w:rsidR="0084501F" w:rsidRPr="00AD74D0" w:rsidRDefault="0084501F" w:rsidP="0084501F">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0FB23FB9" w14:textId="09D71378" w:rsidR="00761A52" w:rsidRPr="00AD74D0"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演示模式通过在课堂环境中利用</w:t>
      </w:r>
      <w:r w:rsidRPr="00AD74D0">
        <w:rPr>
          <w:rFonts w:ascii="Times New Roman" w:eastAsia="맑은 고딕" w:hAnsi="Times New Roman" w:cs="Times New Roman"/>
          <w:kern w:val="0"/>
          <w:szCs w:val="22"/>
          <w:lang w:val="en"/>
          <w14:ligatures w14:val="none"/>
        </w:rPr>
        <w:t xml:space="preserve"> Dot Pad </w:t>
      </w:r>
      <w:r w:rsidRPr="00AD74D0">
        <w:rPr>
          <w:rFonts w:ascii="Times New Roman" w:eastAsia="맑은 고딕" w:hAnsi="Times New Roman" w:cs="Times New Roman"/>
          <w:kern w:val="0"/>
          <w:szCs w:val="22"/>
          <w:lang w:val="en"/>
          <w14:ligatures w14:val="none"/>
        </w:rPr>
        <w:t>和数字触觉图形，提供</w:t>
      </w:r>
      <w:r w:rsidR="001610D9" w:rsidRPr="00AD74D0">
        <w:rPr>
          <w:rFonts w:ascii="Times New Roman" w:eastAsia="맑은 고딕" w:hAnsi="Times New Roman" w:cs="Times New Roman"/>
          <w:kern w:val="0"/>
          <w:szCs w:val="22"/>
          <w:lang w:val="en"/>
          <w14:ligatures w14:val="none"/>
        </w:rPr>
        <w:t>动态</w:t>
      </w:r>
      <w:r w:rsidRPr="00AD74D0">
        <w:rPr>
          <w:rFonts w:ascii="Times New Roman" w:eastAsia="맑은 고딕" w:hAnsi="Times New Roman" w:cs="Times New Roman"/>
          <w:kern w:val="0"/>
          <w:szCs w:val="22"/>
          <w:lang w:val="en"/>
          <w14:ligatures w14:val="none"/>
        </w:rPr>
        <w:t>的学习体验。</w:t>
      </w:r>
    </w:p>
    <w:p w14:paraId="4443554D" w14:textId="357566CB" w:rsidR="00761A52" w:rsidRPr="00AD74D0" w:rsidRDefault="001610D9">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选择</w:t>
      </w:r>
      <w:r w:rsidR="00761A52" w:rsidRPr="00AD74D0">
        <w:rPr>
          <w:rFonts w:ascii="Times New Roman" w:eastAsia="맑은 고딕" w:hAnsi="Times New Roman" w:cs="Times New Roman"/>
          <w:kern w:val="0"/>
          <w:szCs w:val="22"/>
          <w:lang w:val="en"/>
          <w14:ligatures w14:val="none"/>
        </w:rPr>
        <w:t>位于</w:t>
      </w:r>
      <w:r w:rsidR="00761A52" w:rsidRPr="00AD74D0">
        <w:rPr>
          <w:rFonts w:ascii="Times New Roman" w:eastAsia="맑은 고딕" w:hAnsi="Times New Roman" w:cs="Times New Roman"/>
          <w:kern w:val="0"/>
          <w:szCs w:val="22"/>
          <w:lang w:val="en"/>
          <w14:ligatures w14:val="none"/>
        </w:rPr>
        <w:t xml:space="preserve"> Dot Canvas Web </w:t>
      </w:r>
      <w:r w:rsidR="00761A52" w:rsidRPr="00AD74D0">
        <w:rPr>
          <w:rFonts w:ascii="Times New Roman" w:eastAsia="맑은 고딕" w:hAnsi="Times New Roman" w:cs="Times New Roman"/>
          <w:kern w:val="0"/>
          <w:szCs w:val="22"/>
          <w:lang w:val="en"/>
          <w14:ligatures w14:val="none"/>
        </w:rPr>
        <w:t>屏幕右上角的</w:t>
      </w:r>
      <w:r w:rsidR="00761A52" w:rsidRPr="00AD74D0">
        <w:rPr>
          <w:rFonts w:ascii="Times New Roman" w:eastAsia="맑은 고딕" w:hAnsi="Times New Roman" w:cs="Times New Roman"/>
          <w:kern w:val="0"/>
          <w:szCs w:val="22"/>
          <w:lang w:val="en"/>
          <w14:ligatures w14:val="none"/>
        </w:rPr>
        <w:t>“</w:t>
      </w:r>
      <w:r w:rsidR="00761A52" w:rsidRPr="00AD74D0">
        <w:rPr>
          <w:rFonts w:ascii="Times New Roman" w:eastAsia="맑은 고딕" w:hAnsi="Times New Roman" w:cs="Times New Roman"/>
          <w:kern w:val="0"/>
          <w:szCs w:val="22"/>
          <w:lang w:val="en"/>
          <w14:ligatures w14:val="none"/>
        </w:rPr>
        <w:t>演示模式</w:t>
      </w:r>
      <w:r w:rsidR="00761A52" w:rsidRPr="00AD74D0">
        <w:rPr>
          <w:rFonts w:ascii="Times New Roman" w:eastAsia="맑은 고딕" w:hAnsi="Times New Roman" w:cs="Times New Roman"/>
          <w:kern w:val="0"/>
          <w:szCs w:val="22"/>
          <w:lang w:val="en"/>
          <w14:ligatures w14:val="none"/>
        </w:rPr>
        <w:t>”</w:t>
      </w:r>
      <w:r w:rsidR="00761A52" w:rsidRPr="00AD74D0">
        <w:rPr>
          <w:rFonts w:ascii="Times New Roman" w:eastAsia="맑은 고딕" w:hAnsi="Times New Roman" w:cs="Times New Roman"/>
          <w:kern w:val="0"/>
          <w:szCs w:val="22"/>
          <w:lang w:val="en"/>
          <w14:ligatures w14:val="none"/>
        </w:rPr>
        <w:t>按钮。</w:t>
      </w:r>
    </w:p>
    <w:p w14:paraId="662C548B" w14:textId="77777777" w:rsidR="00761A52" w:rsidRPr="00AD74D0"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(1. </w:t>
      </w:r>
      <w:r w:rsidRPr="00AD74D0">
        <w:rPr>
          <w:rFonts w:ascii="Times New Roman" w:eastAsia="맑은 고딕" w:hAnsi="Times New Roman" w:cs="Times New Roman"/>
          <w:kern w:val="0"/>
          <w:szCs w:val="22"/>
          <w:lang w:val="en"/>
          <w14:ligatures w14:val="none"/>
        </w:rPr>
        <w:t>自动打印</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当</w:t>
      </w:r>
      <w:r w:rsidRPr="00AD74D0">
        <w:rPr>
          <w:rFonts w:ascii="Times New Roman" w:eastAsia="맑은 고딕" w:hAnsi="Times New Roman" w:cs="Times New Roman"/>
          <w:kern w:val="0"/>
          <w:szCs w:val="22"/>
          <w:lang w:val="en"/>
          <w14:ligatures w14:val="none"/>
        </w:rPr>
        <w:t xml:space="preserve"> DotPad </w:t>
      </w:r>
      <w:r w:rsidRPr="00AD74D0">
        <w:rPr>
          <w:rFonts w:ascii="Times New Roman" w:eastAsia="맑은 고딕" w:hAnsi="Times New Roman" w:cs="Times New Roman"/>
          <w:kern w:val="0"/>
          <w:szCs w:val="22"/>
          <w:lang w:val="en"/>
          <w14:ligatures w14:val="none"/>
        </w:rPr>
        <w:t>连接到</w:t>
      </w:r>
      <w:r w:rsidRPr="00AD74D0">
        <w:rPr>
          <w:rFonts w:ascii="Times New Roman" w:eastAsia="맑은 고딕" w:hAnsi="Times New Roman" w:cs="Times New Roman"/>
          <w:kern w:val="0"/>
          <w:szCs w:val="22"/>
          <w:lang w:val="en"/>
          <w14:ligatures w14:val="none"/>
        </w:rPr>
        <w:t xml:space="preserve"> Dot Canvas Web </w:t>
      </w:r>
      <w:r w:rsidRPr="00AD74D0">
        <w:rPr>
          <w:rFonts w:ascii="Times New Roman" w:eastAsia="맑은 고딕" w:hAnsi="Times New Roman" w:cs="Times New Roman"/>
          <w:kern w:val="0"/>
          <w:szCs w:val="22"/>
          <w:lang w:val="en"/>
          <w14:ligatures w14:val="none"/>
        </w:rPr>
        <w:t>时，用户可以使用自动打印功能。</w:t>
      </w:r>
    </w:p>
    <w:p w14:paraId="4DB45613" w14:textId="77777777" w:rsidR="00761A52" w:rsidRPr="00AD74D0"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启用自动打印功能后，每当用户使用演示模式指针指定一个区域时，所选区域都会自动显示在</w:t>
      </w:r>
      <w:r w:rsidRPr="00AD74D0">
        <w:rPr>
          <w:rFonts w:ascii="Times New Roman" w:eastAsia="맑은 고딕" w:hAnsi="Times New Roman" w:cs="Times New Roman"/>
          <w:kern w:val="0"/>
          <w:szCs w:val="22"/>
          <w:lang w:val="en"/>
          <w14:ligatures w14:val="none"/>
        </w:rPr>
        <w:t xml:space="preserve"> DotPad </w:t>
      </w:r>
      <w:r w:rsidRPr="00AD74D0">
        <w:rPr>
          <w:rFonts w:ascii="Times New Roman" w:eastAsia="맑은 고딕" w:hAnsi="Times New Roman" w:cs="Times New Roman"/>
          <w:kern w:val="0"/>
          <w:szCs w:val="22"/>
          <w:lang w:val="en"/>
          <w14:ligatures w14:val="none"/>
        </w:rPr>
        <w:t>上。</w:t>
      </w:r>
    </w:p>
    <w:p w14:paraId="455250EF" w14:textId="582A43F6" w:rsidR="00FF41C9" w:rsidRPr="00AD74D0" w:rsidRDefault="00FF41C9">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(2. </w:t>
      </w:r>
      <w:r w:rsidRPr="00AD74D0">
        <w:rPr>
          <w:rFonts w:ascii="Times New Roman" w:eastAsia="맑은 고딕" w:hAnsi="Times New Roman" w:cs="Times New Roman"/>
          <w:kern w:val="0"/>
          <w:szCs w:val="22"/>
          <w:lang w:val="en"/>
          <w14:ligatures w14:val="none"/>
        </w:rPr>
        <w:t>自动幻灯片</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按照用户设定的时间间隔自动浏览整个画布。如果插入的音频长度超过用户定义的幻灯片间隔，则在音频播放结束后显示下一张画布。显示完最后一张画布后，系统会自动返回第一张画布并重复演示。</w:t>
      </w:r>
    </w:p>
    <w:p w14:paraId="1A57013A" w14:textId="49BCB8DA" w:rsidR="00761A52" w:rsidRPr="00AD74D0"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w:t>
      </w:r>
      <w:r w:rsidR="00FF41C9" w:rsidRPr="00AD74D0">
        <w:rPr>
          <w:rFonts w:ascii="Times New Roman" w:eastAsia="맑은 고딕" w:hAnsi="Times New Roman" w:cs="Times New Roman" w:hint="eastAsia"/>
          <w:kern w:val="0"/>
          <w:szCs w:val="22"/>
          <w:lang w:val="en"/>
          <w14:ligatures w14:val="none"/>
        </w:rPr>
        <w:t>3</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指针</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使用三种类型的指针突出显示当前画布页面上的特定区域，所选区域将显示在</w:t>
      </w:r>
      <w:r w:rsidRPr="00AD74D0">
        <w:rPr>
          <w:rFonts w:ascii="Times New Roman" w:eastAsia="맑은 고딕" w:hAnsi="Times New Roman" w:cs="Times New Roman"/>
          <w:kern w:val="0"/>
          <w:szCs w:val="22"/>
          <w:lang w:val="en"/>
          <w14:ligatures w14:val="none"/>
        </w:rPr>
        <w:t xml:space="preserve"> DotPad </w:t>
      </w:r>
      <w:r w:rsidRPr="00AD74D0">
        <w:rPr>
          <w:rFonts w:ascii="Times New Roman" w:eastAsia="맑은 고딕" w:hAnsi="Times New Roman" w:cs="Times New Roman"/>
          <w:kern w:val="0"/>
          <w:szCs w:val="22"/>
          <w:lang w:val="en"/>
          <w14:ligatures w14:val="none"/>
        </w:rPr>
        <w:t>上。</w:t>
      </w:r>
    </w:p>
    <w:p w14:paraId="25C5AD94" w14:textId="3F599CEC" w:rsidR="001148FF" w:rsidRPr="00AD74D0" w:rsidRDefault="001148FF">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hint="eastAsia"/>
          <w:kern w:val="0"/>
          <w:szCs w:val="22"/>
          <w:lang w:val="en"/>
          <w14:ligatures w14:val="none"/>
        </w:rPr>
        <w:t>(</w:t>
      </w:r>
      <w:r w:rsidR="00FF41C9" w:rsidRPr="00AD74D0">
        <w:rPr>
          <w:rFonts w:ascii="Times New Roman" w:eastAsia="맑은 고딕" w:hAnsi="Times New Roman" w:cs="Times New Roman" w:hint="eastAsia"/>
          <w:kern w:val="0"/>
          <w:szCs w:val="22"/>
          <w:lang w:val="en"/>
          <w14:ligatures w14:val="none"/>
        </w:rPr>
        <w:t>4</w:t>
      </w:r>
      <w:r w:rsidRPr="00AD74D0">
        <w:rPr>
          <w:rFonts w:ascii="Times New Roman" w:eastAsia="맑은 고딕" w:hAnsi="Times New Roman" w:cs="Times New Roman" w:hint="eastAsia"/>
          <w:kern w:val="0"/>
          <w:szCs w:val="22"/>
          <w:lang w:val="en"/>
          <w14:ligatures w14:val="none"/>
        </w:rPr>
        <w:t xml:space="preserve">. </w:t>
      </w:r>
      <w:r w:rsidRPr="00AD74D0">
        <w:rPr>
          <w:rFonts w:ascii="Times New Roman" w:eastAsia="맑은 고딕" w:hAnsi="Times New Roman" w:cs="Times New Roman" w:hint="eastAsia"/>
          <w:kern w:val="0"/>
          <w:szCs w:val="22"/>
          <w:lang w:val="en"/>
          <w14:ligatures w14:val="none"/>
        </w:rPr>
        <w:t>放大与缩小</w:t>
      </w:r>
      <w:r w:rsidRPr="00AD74D0">
        <w:rPr>
          <w:rFonts w:ascii="Times New Roman" w:eastAsia="맑은 고딕" w:hAnsi="Times New Roman" w:cs="Times New Roman" w:hint="eastAsia"/>
          <w:kern w:val="0"/>
          <w:szCs w:val="22"/>
          <w:lang w:val="en"/>
          <w14:ligatures w14:val="none"/>
        </w:rPr>
        <w:t xml:space="preserve">) </w:t>
      </w:r>
      <w:r w:rsidR="008E5D62" w:rsidRPr="00AD74D0">
        <w:rPr>
          <w:rFonts w:ascii="Times New Roman" w:hAnsi="Times New Roman" w:cs="Times New Roman"/>
        </w:rPr>
        <w:t>要放大屏幕，请点击弹出窗口底部的放大镜图标。显示内容最多可放大至</w:t>
      </w:r>
      <w:r w:rsidR="008E5D62" w:rsidRPr="00AD74D0">
        <w:rPr>
          <w:rFonts w:ascii="Times New Roman" w:hAnsi="Times New Roman" w:cs="Times New Roman"/>
        </w:rPr>
        <w:t xml:space="preserve"> 400%</w:t>
      </w:r>
      <w:r w:rsidR="008E5D62" w:rsidRPr="00AD74D0">
        <w:rPr>
          <w:rFonts w:ascii="Times New Roman" w:hAnsi="Times New Roman" w:cs="Times New Roman"/>
        </w:rPr>
        <w:t>（</w:t>
      </w:r>
      <w:r w:rsidR="008E5D62" w:rsidRPr="00AD74D0">
        <w:rPr>
          <w:rFonts w:ascii="Times New Roman" w:hAnsi="Times New Roman" w:cs="Times New Roman"/>
        </w:rPr>
        <w:t xml:space="preserve">4 </w:t>
      </w:r>
      <w:r w:rsidR="008E5D62" w:rsidRPr="00AD74D0">
        <w:rPr>
          <w:rFonts w:ascii="Times New Roman" w:hAnsi="Times New Roman" w:cs="Times New Roman"/>
        </w:rPr>
        <w:t>倍）。</w:t>
      </w:r>
      <w:r w:rsidR="008E5D62" w:rsidRPr="00AD74D0">
        <w:rPr>
          <w:rFonts w:ascii="Times New Roman" w:hAnsi="Times New Roman" w:cs="Times New Roman"/>
        </w:rPr>
        <w:br/>
      </w:r>
      <w:r w:rsidR="008E5D62" w:rsidRPr="00AD74D0">
        <w:rPr>
          <w:rFonts w:ascii="Times New Roman" w:hAnsi="Times New Roman" w:cs="Times New Roman"/>
        </w:rPr>
        <w:t>请根据需要使用屏幕右侧和底部的滚动条在放大区域内进行导航。</w:t>
      </w:r>
    </w:p>
    <w:p w14:paraId="16D6DE3F" w14:textId="77777777" w:rsidR="00761A52" w:rsidRPr="00AD74D0" w:rsidRDefault="00761A52" w:rsidP="00761A52">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p>
    <w:p w14:paraId="4C18D800" w14:textId="16384B6E" w:rsidR="00761A52" w:rsidRPr="00AD74D0" w:rsidRDefault="00761A52">
      <w:pPr>
        <w:pStyle w:val="a6"/>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多页管理栏</w:t>
      </w:r>
    </w:p>
    <w:p w14:paraId="70234BEB" w14:textId="77777777" w:rsidR="00761A52" w:rsidRPr="00AD74D0" w:rsidRDefault="00761A52">
      <w:pPr>
        <w:widowControl/>
        <w:numPr>
          <w:ilvl w:val="0"/>
          <w:numId w:val="3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该栏位于画布左侧。用户可以选择显示</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隐藏网格、排列页面顺序、删除页面以及添加页面。</w:t>
      </w:r>
    </w:p>
    <w:p w14:paraId="152460FF" w14:textId="77777777" w:rsidR="00761A52" w:rsidRPr="00AD74D0"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en"/>
          <w14:ligatures w14:val="none"/>
        </w:rPr>
      </w:pPr>
      <w:r w:rsidRPr="00AD74D0">
        <w:rPr>
          <w:rFonts w:ascii="Times New Roman" w:eastAsia="맑은 고딕" w:hAnsi="Times New Roman" w:cs="Times New Roman"/>
          <w:i/>
          <w:kern w:val="0"/>
          <w:szCs w:val="22"/>
          <w:lang w:val="en"/>
          <w14:ligatures w14:val="none"/>
        </w:rPr>
        <w:t xml:space="preserve">※ </w:t>
      </w:r>
      <w:r w:rsidRPr="00AD74D0">
        <w:rPr>
          <w:rFonts w:ascii="Times New Roman" w:eastAsia="맑은 고딕" w:hAnsi="Times New Roman" w:cs="Times New Roman"/>
          <w:i/>
          <w:kern w:val="0"/>
          <w:szCs w:val="22"/>
          <w:lang w:val="en"/>
          <w14:ligatures w14:val="none"/>
        </w:rPr>
        <w:t>网格：用户可通过</w:t>
      </w:r>
      <w:r w:rsidRPr="00AD74D0">
        <w:rPr>
          <w:rFonts w:ascii="Times New Roman" w:eastAsia="맑은 고딕" w:hAnsi="Times New Roman" w:cs="Times New Roman"/>
          <w:i/>
          <w:kern w:val="0"/>
          <w:szCs w:val="22"/>
          <w:lang w:val="en"/>
          <w14:ligatures w14:val="none"/>
        </w:rPr>
        <w:t>“</w:t>
      </w:r>
      <w:r w:rsidRPr="00AD74D0">
        <w:rPr>
          <w:rFonts w:ascii="Times New Roman" w:eastAsia="맑은 고딕" w:hAnsi="Times New Roman" w:cs="Times New Roman"/>
          <w:i/>
          <w:kern w:val="0"/>
          <w:szCs w:val="22"/>
          <w:lang w:val="en"/>
          <w14:ligatures w14:val="none"/>
        </w:rPr>
        <w:t>网格开启</w:t>
      </w:r>
      <w:r w:rsidRPr="00AD74D0">
        <w:rPr>
          <w:rFonts w:ascii="Times New Roman" w:eastAsia="맑은 고딕" w:hAnsi="Times New Roman" w:cs="Times New Roman"/>
          <w:i/>
          <w:kern w:val="0"/>
          <w:szCs w:val="22"/>
          <w:lang w:val="en"/>
          <w14:ligatures w14:val="none"/>
        </w:rPr>
        <w:t>/</w:t>
      </w:r>
      <w:r w:rsidRPr="00AD74D0">
        <w:rPr>
          <w:rFonts w:ascii="Times New Roman" w:eastAsia="맑은 고딕" w:hAnsi="Times New Roman" w:cs="Times New Roman"/>
          <w:i/>
          <w:kern w:val="0"/>
          <w:szCs w:val="22"/>
          <w:lang w:val="en"/>
          <w14:ligatures w14:val="none"/>
        </w:rPr>
        <w:t>关闭</w:t>
      </w:r>
      <w:r w:rsidRPr="00AD74D0">
        <w:rPr>
          <w:rFonts w:ascii="Times New Roman" w:eastAsia="맑은 고딕" w:hAnsi="Times New Roman" w:cs="Times New Roman"/>
          <w:i/>
          <w:kern w:val="0"/>
          <w:szCs w:val="22"/>
          <w:lang w:val="en"/>
          <w14:ligatures w14:val="none"/>
        </w:rPr>
        <w:t>”</w:t>
      </w:r>
      <w:r w:rsidRPr="00AD74D0">
        <w:rPr>
          <w:rFonts w:ascii="Times New Roman" w:eastAsia="맑은 고딕" w:hAnsi="Times New Roman" w:cs="Times New Roman"/>
          <w:i/>
          <w:kern w:val="0"/>
          <w:szCs w:val="22"/>
          <w:lang w:val="en"/>
          <w14:ligatures w14:val="none"/>
        </w:rPr>
        <w:t>按钮选择在绘图区域显示网格。</w:t>
      </w:r>
    </w:p>
    <w:p w14:paraId="2FA9DC65" w14:textId="2638A1CF" w:rsidR="00761A52" w:rsidRPr="00AD74D0" w:rsidRDefault="003F5ECD">
      <w:pPr>
        <w:widowControl/>
        <w:numPr>
          <w:ilvl w:val="0"/>
          <w:numId w:val="8"/>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hint="eastAsia"/>
          <w:kern w:val="0"/>
          <w:szCs w:val="22"/>
          <w:lang w:val="en"/>
          <w14:ligatures w14:val="none"/>
        </w:rPr>
        <w:t xml:space="preserve">Ctrl </w:t>
      </w:r>
      <w:r w:rsidRPr="00AD74D0">
        <w:rPr>
          <w:rFonts w:ascii="Times New Roman" w:eastAsia="맑은 고딕" w:hAnsi="Times New Roman" w:cs="Times New Roman" w:hint="eastAsia"/>
          <w:kern w:val="0"/>
          <w:szCs w:val="22"/>
          <w:lang w:val="en"/>
          <w14:ligatures w14:val="none"/>
        </w:rPr>
        <w:t>键</w:t>
      </w:r>
      <w:r w:rsidRPr="00AD74D0">
        <w:rPr>
          <w:rFonts w:ascii="Times New Roman" w:eastAsia="맑은 고딕" w:hAnsi="Times New Roman" w:cs="Times New Roman" w:hint="eastAsia"/>
          <w:kern w:val="0"/>
          <w:szCs w:val="22"/>
          <w:lang w:val="en"/>
          <w14:ligatures w14:val="none"/>
        </w:rPr>
        <w:t xml:space="preserve"> + </w:t>
      </w:r>
      <w:r w:rsidRPr="00AD74D0">
        <w:rPr>
          <w:rFonts w:ascii="Times New Roman" w:eastAsia="맑은 고딕" w:hAnsi="Times New Roman" w:cs="Times New Roman" w:hint="eastAsia"/>
          <w:kern w:val="0"/>
          <w:szCs w:val="22"/>
          <w:lang w:val="en"/>
          <w14:ligatures w14:val="none"/>
        </w:rPr>
        <w:t>上</w:t>
      </w:r>
      <w:r w:rsidRPr="00AD74D0">
        <w:rPr>
          <w:rFonts w:ascii="Times New Roman" w:eastAsia="맑은 고딕" w:hAnsi="Times New Roman" w:cs="Times New Roman" w:hint="eastAsia"/>
          <w:kern w:val="0"/>
          <w:szCs w:val="22"/>
          <w:lang w:val="en"/>
          <w14:ligatures w14:val="none"/>
        </w:rPr>
        <w:t>/</w:t>
      </w:r>
      <w:r w:rsidRPr="00AD74D0">
        <w:rPr>
          <w:rFonts w:ascii="Times New Roman" w:eastAsia="맑은 고딕" w:hAnsi="Times New Roman" w:cs="Times New Roman" w:hint="eastAsia"/>
          <w:kern w:val="0"/>
          <w:szCs w:val="22"/>
          <w:lang w:val="en"/>
          <w14:ligatures w14:val="none"/>
        </w:rPr>
        <w:t>下箭头键</w:t>
      </w:r>
      <w:r w:rsidR="00761A52" w:rsidRPr="00AD74D0">
        <w:rPr>
          <w:rFonts w:ascii="Times New Roman" w:eastAsia="맑은 고딕" w:hAnsi="Times New Roman" w:cs="Times New Roman"/>
          <w:kern w:val="0"/>
          <w:szCs w:val="22"/>
          <w:lang w:val="en"/>
          <w14:ligatures w14:val="none"/>
        </w:rPr>
        <w:t>：用户可重新排列页面的顺序。</w:t>
      </w:r>
    </w:p>
    <w:p w14:paraId="141B93F8" w14:textId="77777777" w:rsidR="00761A52" w:rsidRPr="00AD74D0"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画布</w:t>
      </w:r>
    </w:p>
    <w:p w14:paraId="010847A5" w14:textId="77777777" w:rsidR="00761A52" w:rsidRPr="00AD74D0" w:rsidRDefault="00761A52">
      <w:pPr>
        <w:widowControl/>
        <w:numPr>
          <w:ilvl w:val="0"/>
          <w:numId w:val="2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画布</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是一个白色绘图区域，占据了屏幕的大部分空间。</w:t>
      </w:r>
    </w:p>
    <w:p w14:paraId="5C82EB82" w14:textId="77777777" w:rsidR="00F650A3" w:rsidRPr="00AD74D0" w:rsidRDefault="00761A52">
      <w:pPr>
        <w:widowControl/>
        <w:numPr>
          <w:ilvl w:val="0"/>
          <w:numId w:val="2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用户可以使用绘图</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编辑工具创建</w:t>
      </w:r>
      <w:r w:rsidR="001610D9" w:rsidRPr="00AD74D0">
        <w:rPr>
          <w:rFonts w:ascii="Times New Roman" w:eastAsia="맑은 고딕" w:hAnsi="Times New Roman" w:cs="Times New Roman"/>
          <w:kern w:val="0"/>
          <w:szCs w:val="22"/>
          <w:lang w:val="en"/>
          <w14:ligatures w14:val="none"/>
        </w:rPr>
        <w:t>新</w:t>
      </w:r>
      <w:r w:rsidRPr="00AD74D0">
        <w:rPr>
          <w:rFonts w:ascii="Times New Roman" w:eastAsia="맑은 고딕" w:hAnsi="Times New Roman" w:cs="Times New Roman"/>
          <w:kern w:val="0"/>
          <w:szCs w:val="22"/>
          <w:lang w:val="en"/>
          <w14:ligatures w14:val="none"/>
        </w:rPr>
        <w:t>内容，或从云盘中打开现有内容。</w:t>
      </w:r>
    </w:p>
    <w:p w14:paraId="2591C4DA" w14:textId="0BC42820" w:rsidR="00F650A3" w:rsidRPr="00AD74D0" w:rsidRDefault="00F650A3">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盲文语言</w:t>
      </w:r>
    </w:p>
    <w:p w14:paraId="35B14169" w14:textId="03C7A4A8" w:rsidR="00761A52" w:rsidRPr="00AD74D0" w:rsidRDefault="00F650A3">
      <w:pPr>
        <w:widowControl/>
        <w:numPr>
          <w:ilvl w:val="0"/>
          <w:numId w:val="2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显示当前选定的盲文语言。</w:t>
      </w:r>
    </w:p>
    <w:p w14:paraId="6C272306" w14:textId="77777777" w:rsidR="00761A52" w:rsidRPr="00AD74D0"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页面描述</w:t>
      </w:r>
    </w:p>
    <w:p w14:paraId="3477863B" w14:textId="77777777" w:rsidR="00761A52" w:rsidRPr="00AD74D0"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它位于画布的右侧。</w:t>
      </w:r>
    </w:p>
    <w:p w14:paraId="68655262" w14:textId="77777777" w:rsidR="00761A52" w:rsidRPr="00AD74D0"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用户可以为正在创建的图像添加描述。</w:t>
      </w:r>
      <w:r w:rsidRPr="00AD74D0">
        <w:rPr>
          <w:rFonts w:ascii="Times New Roman" w:eastAsia="맑은 고딕" w:hAnsi="Times New Roman" w:cs="Times New Roman"/>
          <w:kern w:val="0"/>
          <w:szCs w:val="22"/>
          <w:lang w:val="en"/>
          <w14:ligatures w14:val="none"/>
        </w:rPr>
        <w:t xml:space="preserve"> </w:t>
      </w:r>
    </w:p>
    <w:p w14:paraId="12166859" w14:textId="2C37840E" w:rsidR="00761A52" w:rsidRPr="00AD74D0" w:rsidRDefault="001749D2">
      <w:pPr>
        <w:widowControl/>
        <w:numPr>
          <w:ilvl w:val="0"/>
          <w:numId w:val="1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14:ligatures w14:val="none"/>
        </w:rPr>
        <w:t>描述会自动转换为盲文，只有当输入语言与</w:t>
      </w:r>
      <w:r w:rsidRPr="00AD74D0">
        <w:rPr>
          <w:rFonts w:ascii="Times New Roman" w:eastAsia="맑은 고딕" w:hAnsi="Times New Roman" w:cs="Times New Roman"/>
          <w:kern w:val="0"/>
          <w:szCs w:val="22"/>
          <w14:ligatures w14:val="none"/>
        </w:rPr>
        <w:t>“Dot Canvas”</w:t>
      </w:r>
      <w:r w:rsidRPr="00AD74D0">
        <w:rPr>
          <w:rFonts w:ascii="Times New Roman" w:eastAsia="맑은 고딕" w:hAnsi="Times New Roman" w:cs="Times New Roman"/>
          <w:kern w:val="0"/>
          <w:szCs w:val="22"/>
          <w14:ligatures w14:val="none"/>
        </w:rPr>
        <w:t>设置中选定的盲文语言相匹配时，才会正确显示</w:t>
      </w:r>
      <w:r w:rsidR="00761A52" w:rsidRPr="00AD74D0">
        <w:rPr>
          <w:rFonts w:ascii="Times New Roman" w:eastAsia="맑은 고딕" w:hAnsi="Times New Roman" w:cs="Times New Roman"/>
          <w:kern w:val="0"/>
          <w:szCs w:val="22"/>
          <w:lang w:val="en"/>
          <w14:ligatures w14:val="none"/>
        </w:rPr>
        <w:t>。</w:t>
      </w:r>
      <w:r w:rsidR="00761A52" w:rsidRPr="00AD74D0">
        <w:rPr>
          <w:rFonts w:ascii="Times New Roman" w:eastAsia="맑은 고딕" w:hAnsi="Times New Roman" w:cs="Times New Roman"/>
          <w:kern w:val="0"/>
          <w:szCs w:val="22"/>
          <w:lang w:val="en"/>
          <w14:ligatures w14:val="none"/>
        </w:rPr>
        <w:t xml:space="preserve"> </w:t>
      </w:r>
    </w:p>
    <w:p w14:paraId="00ADE3A5" w14:textId="77777777" w:rsidR="00761A52" w:rsidRPr="00AD74D0"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添加语音</w:t>
      </w:r>
    </w:p>
    <w:p w14:paraId="2A02E518" w14:textId="77777777" w:rsidR="00761A52" w:rsidRPr="00AD74D0"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用户可以在特定页面中插入</w:t>
      </w:r>
      <w:r w:rsidRPr="00AD74D0">
        <w:rPr>
          <w:rFonts w:ascii="Times New Roman" w:eastAsia="맑은 고딕" w:hAnsi="Times New Roman" w:cs="Times New Roman"/>
          <w:kern w:val="0"/>
          <w:szCs w:val="22"/>
          <w:lang w:val="en"/>
          <w14:ligatures w14:val="none"/>
        </w:rPr>
        <w:t xml:space="preserve"> MP3 </w:t>
      </w:r>
      <w:r w:rsidRPr="00AD74D0">
        <w:rPr>
          <w:rFonts w:ascii="Times New Roman" w:eastAsia="맑은 고딕" w:hAnsi="Times New Roman" w:cs="Times New Roman"/>
          <w:kern w:val="0"/>
          <w:szCs w:val="22"/>
          <w:lang w:val="en"/>
          <w14:ligatures w14:val="none"/>
        </w:rPr>
        <w:t>文件。当在</w:t>
      </w:r>
      <w:r w:rsidRPr="00AD74D0">
        <w:rPr>
          <w:rFonts w:ascii="Times New Roman" w:eastAsia="맑은 고딕" w:hAnsi="Times New Roman" w:cs="Times New Roman"/>
          <w:kern w:val="0"/>
          <w:szCs w:val="22"/>
          <w:lang w:val="en"/>
          <w14:ligatures w14:val="none"/>
        </w:rPr>
        <w:t xml:space="preserve"> Dot Cloud </w:t>
      </w:r>
      <w:r w:rsidRPr="00AD74D0">
        <w:rPr>
          <w:rFonts w:ascii="Times New Roman" w:eastAsia="맑은 고딕" w:hAnsi="Times New Roman" w:cs="Times New Roman"/>
          <w:kern w:val="0"/>
          <w:szCs w:val="22"/>
          <w:lang w:val="en"/>
          <w14:ligatures w14:val="none"/>
        </w:rPr>
        <w:t>中打开该文件时，音频信息将随相应的页面输出一起播放。</w:t>
      </w:r>
    </w:p>
    <w:p w14:paraId="4C1B8D61" w14:textId="77777777" w:rsidR="00761A52" w:rsidRPr="00AD74D0"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打印</w:t>
      </w:r>
    </w:p>
    <w:p w14:paraId="580BA867" w14:textId="77777777" w:rsidR="00761A52" w:rsidRPr="00AD74D0" w:rsidRDefault="00761A52">
      <w:pPr>
        <w:widowControl/>
        <w:numPr>
          <w:ilvl w:val="0"/>
          <w:numId w:val="43"/>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该按钮位于</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页面描述</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下方。</w:t>
      </w:r>
    </w:p>
    <w:p w14:paraId="524857A0" w14:textId="1172EFC0" w:rsidR="00761A52" w:rsidRPr="00AD74D0" w:rsidRDefault="00761A52">
      <w:pPr>
        <w:widowControl/>
        <w:numPr>
          <w:ilvl w:val="0"/>
          <w:numId w:val="43"/>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用户点击</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打印</w:t>
      </w:r>
      <w:r w:rsidRPr="00AD74D0">
        <w:rPr>
          <w:rFonts w:ascii="Times New Roman" w:eastAsia="맑은 고딕" w:hAnsi="Times New Roman" w:cs="Times New Roman"/>
          <w:kern w:val="0"/>
          <w:szCs w:val="22"/>
          <w:lang w:val="en"/>
          <w14:ligatures w14:val="none"/>
        </w:rPr>
        <w:t xml:space="preserve">] </w:t>
      </w:r>
      <w:r w:rsidRPr="00AD74D0">
        <w:rPr>
          <w:rFonts w:ascii="Times New Roman" w:eastAsia="맑은 고딕" w:hAnsi="Times New Roman" w:cs="Times New Roman"/>
          <w:kern w:val="0"/>
          <w:szCs w:val="22"/>
          <w:lang w:val="en"/>
          <w14:ligatures w14:val="none"/>
        </w:rPr>
        <w:t>后，画布上的图像及随附的描述将打印在</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 xml:space="preserve">Dot Pad </w:t>
      </w:r>
      <w:r w:rsidRPr="00AD74D0">
        <w:rPr>
          <w:rFonts w:ascii="Times New Roman" w:eastAsia="맑은 고딕" w:hAnsi="Times New Roman" w:cs="Times New Roman"/>
          <w:kern w:val="0"/>
          <w:szCs w:val="22"/>
          <w:lang w:val="en"/>
          <w14:ligatures w14:val="none"/>
        </w:rPr>
        <w:t>上。</w:t>
      </w:r>
    </w:p>
    <w:p w14:paraId="24F8DBCE" w14:textId="77777777" w:rsidR="00E11DCE" w:rsidRPr="00AD74D0" w:rsidRDefault="00E11DCE" w:rsidP="00E11DCE">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p>
    <w:p w14:paraId="3C5677A8" w14:textId="0115B599" w:rsidR="00761A52" w:rsidRPr="00AD74D0" w:rsidRDefault="00761A52" w:rsidP="00865935">
      <w:pPr>
        <w:pStyle w:val="4"/>
      </w:pPr>
      <w:bookmarkStart w:id="183" w:name="_Toc173958650"/>
      <w:bookmarkStart w:id="184" w:name="_Toc175742069"/>
      <w:bookmarkStart w:id="185" w:name="_Toc175749287"/>
      <w:bookmarkStart w:id="186" w:name="_Toc229410895"/>
      <w:r w:rsidRPr="00AD74D0">
        <w:t>Dot Cloud</w:t>
      </w:r>
      <w:bookmarkEnd w:id="183"/>
      <w:bookmarkEnd w:id="184"/>
      <w:bookmarkEnd w:id="185"/>
      <w:bookmarkEnd w:id="186"/>
    </w:p>
    <w:p w14:paraId="5C393C66" w14:textId="0070F760"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用户可以将创建的内容保存到</w:t>
      </w:r>
      <w:r w:rsidRPr="00AD74D0">
        <w:rPr>
          <w:rFonts w:ascii="Times New Roman" w:eastAsia="맑은 고딕" w:hAnsi="Times New Roman" w:cs="Times New Roman"/>
          <w:kern w:val="0"/>
          <w:szCs w:val="22"/>
          <w:lang w:val="en"/>
          <w14:ligatures w14:val="none"/>
        </w:rPr>
        <w:t xml:space="preserve"> Dot Drive </w:t>
      </w:r>
      <w:r w:rsidRPr="00AD74D0">
        <w:rPr>
          <w:rFonts w:ascii="Times New Roman" w:eastAsia="맑은 고딕" w:hAnsi="Times New Roman" w:cs="Times New Roman"/>
          <w:kern w:val="0"/>
          <w:szCs w:val="22"/>
          <w:lang w:val="en"/>
          <w14:ligatures w14:val="none"/>
        </w:rPr>
        <w:t>或与他人分享。用户还可以将保存在公共驱动器上的各种触觉图形打印到</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 xml:space="preserve">Dot Pad </w:t>
      </w:r>
      <w:r w:rsidRPr="00AD74D0">
        <w:rPr>
          <w:rFonts w:ascii="Times New Roman" w:eastAsia="맑은 고딕" w:hAnsi="Times New Roman" w:cs="Times New Roman"/>
          <w:kern w:val="0"/>
          <w:szCs w:val="22"/>
          <w:lang w:val="en"/>
          <w14:ligatures w14:val="none"/>
        </w:rPr>
        <w:t>上。</w:t>
      </w:r>
    </w:p>
    <w:p w14:paraId="1ACF0320" w14:textId="77777777"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12B7B5F3" w14:textId="77777777" w:rsidR="00761A52" w:rsidRPr="00AD74D0"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Dot Drive</w:t>
      </w:r>
      <w:r w:rsidRPr="00AD74D0">
        <w:rPr>
          <w:rFonts w:ascii="Times New Roman" w:eastAsia="맑은 고딕" w:hAnsi="Times New Roman" w:cs="Times New Roman"/>
          <w:kern w:val="0"/>
          <w:szCs w:val="22"/>
          <w:lang w:val="en"/>
          <w14:ligatures w14:val="none"/>
        </w:rPr>
        <w:t>分为</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个人驱动器</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和</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公共驱动器</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。当用户首次点击</w:t>
      </w:r>
      <w:r w:rsidRPr="00AD74D0">
        <w:rPr>
          <w:rFonts w:ascii="Times New Roman" w:eastAsia="맑은 고딕" w:hAnsi="Times New Roman" w:cs="Times New Roman"/>
          <w:kern w:val="0"/>
          <w:szCs w:val="22"/>
          <w:lang w:val="en"/>
          <w14:ligatures w14:val="none"/>
        </w:rPr>
        <w:t>[Dot Drive]</w:t>
      </w:r>
      <w:r w:rsidRPr="00AD74D0">
        <w:rPr>
          <w:rFonts w:ascii="Times New Roman" w:eastAsia="맑은 고딕" w:hAnsi="Times New Roman" w:cs="Times New Roman"/>
          <w:kern w:val="0"/>
          <w:szCs w:val="22"/>
          <w:lang w:val="en"/>
          <w14:ligatures w14:val="none"/>
        </w:rPr>
        <w:t>时，默认选中的是</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个人驱动器</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Dot Drive</w:t>
      </w:r>
      <w:r w:rsidRPr="00AD74D0">
        <w:rPr>
          <w:rFonts w:ascii="Times New Roman" w:eastAsia="맑은 고딕" w:hAnsi="Times New Roman" w:cs="Times New Roman"/>
          <w:kern w:val="0"/>
          <w:szCs w:val="22"/>
          <w:lang w:val="en"/>
          <w14:ligatures w14:val="none"/>
        </w:rPr>
        <w:t>的屏幕布局如下：</w:t>
      </w:r>
    </w:p>
    <w:p w14:paraId="2BC475CC" w14:textId="77777777" w:rsidR="005277DD" w:rsidRPr="00AD74D0" w:rsidRDefault="005277DD"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2CCBDE28" w14:textId="77777777" w:rsidR="00761A52" w:rsidRPr="00AD74D0"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个人云盘（</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用户名</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的云盘）</w:t>
      </w:r>
    </w:p>
    <w:p w14:paraId="241664D2" w14:textId="77777777" w:rsidR="00761A52" w:rsidRPr="00AD74D0"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在</w:t>
      </w:r>
      <w:r w:rsidRPr="00AD74D0">
        <w:rPr>
          <w:rFonts w:ascii="Times New Roman" w:eastAsia="맑은 고딕" w:hAnsi="Times New Roman" w:cs="Times New Roman"/>
          <w:kern w:val="0"/>
          <w:szCs w:val="22"/>
          <w:lang w:val="en"/>
          <w14:ligatures w14:val="none"/>
        </w:rPr>
        <w:t>Dot Canvas</w:t>
      </w:r>
      <w:r w:rsidRPr="00AD74D0">
        <w:rPr>
          <w:rFonts w:ascii="Times New Roman" w:eastAsia="맑은 고딕" w:hAnsi="Times New Roman" w:cs="Times New Roman"/>
          <w:kern w:val="0"/>
          <w:szCs w:val="22"/>
          <w:lang w:val="en"/>
          <w14:ligatures w14:val="none"/>
        </w:rPr>
        <w:t>上保存的文件或创建的文件夹将保存在此处。</w:t>
      </w:r>
    </w:p>
    <w:p w14:paraId="0A26A04A" w14:textId="77777777" w:rsidR="00761A52" w:rsidRPr="00AD74D0"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文件夹会优先于文件显示。</w:t>
      </w:r>
    </w:p>
    <w:p w14:paraId="06DFDBC0" w14:textId="77777777" w:rsidR="00761A52" w:rsidRPr="00AD74D0"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用户可通过右键单击文件，然后选择所需选项，来打开文件、共享、下载、重命名、复制、剪切、粘贴或删除文件。</w:t>
      </w:r>
    </w:p>
    <w:p w14:paraId="54FE1650" w14:textId="77777777" w:rsidR="00761A52" w:rsidRPr="00AD74D0"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点击</w:t>
      </w:r>
      <w:r w:rsidRPr="00AD74D0">
        <w:rPr>
          <w:rFonts w:ascii="Times New Roman" w:eastAsia="맑은 고딕" w:hAnsi="Times New Roman" w:cs="Times New Roman"/>
          <w:kern w:val="0"/>
          <w:szCs w:val="22"/>
          <w:lang w:val="en"/>
          <w14:ligatures w14:val="none"/>
        </w:rPr>
        <w:t xml:space="preserve"> [+] </w:t>
      </w:r>
      <w:r w:rsidRPr="00AD74D0">
        <w:rPr>
          <w:rFonts w:ascii="Times New Roman" w:eastAsia="맑은 고딕" w:hAnsi="Times New Roman" w:cs="Times New Roman"/>
          <w:kern w:val="0"/>
          <w:szCs w:val="22"/>
          <w:lang w:val="en"/>
          <w14:ligatures w14:val="none"/>
        </w:rPr>
        <w:t>可创建新文件、新文件夹或上传文件。用户也可以右键点击驱动器中的空白区域。</w:t>
      </w:r>
    </w:p>
    <w:p w14:paraId="32AAD26E" w14:textId="77777777" w:rsidR="00761A52" w:rsidRPr="00AD74D0"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用户可将个人云盘中的文件共享到公共云盘。</w:t>
      </w:r>
    </w:p>
    <w:p w14:paraId="5E5797DB" w14:textId="77777777" w:rsidR="00761A52" w:rsidRPr="00AD74D0" w:rsidRDefault="00761A52" w:rsidP="00761A52">
      <w:pPr>
        <w:widowControl/>
        <w:wordWrap/>
        <w:autoSpaceDE/>
        <w:autoSpaceDN/>
        <w:spacing w:after="0" w:line="276" w:lineRule="auto"/>
        <w:ind w:left="1134"/>
        <w:rPr>
          <w:rFonts w:ascii="Times New Roman" w:eastAsia="맑은 고딕" w:hAnsi="Times New Roman" w:cs="Times New Roman"/>
          <w:i/>
          <w:kern w:val="0"/>
          <w:szCs w:val="22"/>
          <w:lang w:val="en"/>
          <w14:ligatures w14:val="none"/>
        </w:rPr>
      </w:pP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i/>
          <w:kern w:val="0"/>
          <w:szCs w:val="22"/>
          <w:lang w:val="en"/>
          <w14:ligatures w14:val="none"/>
        </w:rPr>
        <w:t xml:space="preserve"> </w:t>
      </w:r>
      <w:r w:rsidRPr="00AD74D0">
        <w:rPr>
          <w:rFonts w:ascii="Times New Roman" w:eastAsia="맑은 고딕" w:hAnsi="Times New Roman" w:cs="Times New Roman"/>
          <w:i/>
          <w:kern w:val="0"/>
          <w:szCs w:val="22"/>
          <w:lang w:val="en"/>
          <w14:ligatures w14:val="none"/>
        </w:rPr>
        <w:t>右键单击要共享的文件，然后点击</w:t>
      </w:r>
      <w:r w:rsidRPr="00AD74D0">
        <w:rPr>
          <w:rFonts w:ascii="Times New Roman" w:eastAsia="맑은 고딕" w:hAnsi="Times New Roman" w:cs="Times New Roman"/>
          <w:i/>
          <w:kern w:val="0"/>
          <w:szCs w:val="22"/>
          <w:lang w:val="en"/>
          <w14:ligatures w14:val="none"/>
        </w:rPr>
        <w:t xml:space="preserve"> [</w:t>
      </w:r>
      <w:r w:rsidRPr="00AD74D0">
        <w:rPr>
          <w:rFonts w:ascii="Times New Roman" w:eastAsia="맑은 고딕" w:hAnsi="Times New Roman" w:cs="Times New Roman"/>
          <w:i/>
          <w:kern w:val="0"/>
          <w:szCs w:val="22"/>
          <w:lang w:val="en"/>
          <w14:ligatures w14:val="none"/>
        </w:rPr>
        <w:t>共享</w:t>
      </w:r>
      <w:r w:rsidRPr="00AD74D0">
        <w:rPr>
          <w:rFonts w:ascii="Times New Roman" w:eastAsia="맑은 고딕" w:hAnsi="Times New Roman" w:cs="Times New Roman"/>
          <w:i/>
          <w:kern w:val="0"/>
          <w:szCs w:val="22"/>
          <w:lang w:val="en"/>
          <w14:ligatures w14:val="none"/>
        </w:rPr>
        <w:t>]</w:t>
      </w:r>
      <w:r w:rsidRPr="00AD74D0">
        <w:rPr>
          <w:rFonts w:ascii="Times New Roman" w:eastAsia="맑은 고딕" w:hAnsi="Times New Roman" w:cs="Times New Roman"/>
          <w:i/>
          <w:kern w:val="0"/>
          <w:szCs w:val="22"/>
          <w:lang w:val="en"/>
          <w14:ligatures w14:val="none"/>
        </w:rPr>
        <w:t>。如果您编辑了共享文件，该共享文件也会随之被编辑。</w:t>
      </w:r>
      <w:r w:rsidRPr="00AD74D0">
        <w:rPr>
          <w:rFonts w:ascii="Times New Roman" w:eastAsia="맑은 고딕" w:hAnsi="Times New Roman" w:cs="Times New Roman"/>
          <w:i/>
          <w:kern w:val="0"/>
          <w:szCs w:val="22"/>
          <w:lang w:val="en"/>
          <w14:ligatures w14:val="none"/>
        </w:rPr>
        <w:t xml:space="preserve"> </w:t>
      </w:r>
    </w:p>
    <w:p w14:paraId="61699ADA" w14:textId="77777777" w:rsidR="00761A52" w:rsidRPr="00AD74D0" w:rsidRDefault="00761A52" w:rsidP="00761A52">
      <w:pPr>
        <w:widowControl/>
        <w:wordWrap/>
        <w:autoSpaceDE/>
        <w:autoSpaceDN/>
        <w:spacing w:after="0" w:line="276" w:lineRule="auto"/>
        <w:ind w:left="1134"/>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i/>
          <w:kern w:val="0"/>
          <w:szCs w:val="22"/>
          <w:lang w:val="en"/>
          <w14:ligatures w14:val="none"/>
        </w:rPr>
        <w:t xml:space="preserve">※ </w:t>
      </w:r>
      <w:r w:rsidRPr="00AD74D0">
        <w:rPr>
          <w:rFonts w:ascii="Times New Roman" w:eastAsia="맑은 고딕" w:hAnsi="Times New Roman" w:cs="Times New Roman"/>
          <w:i/>
          <w:kern w:val="0"/>
          <w:szCs w:val="22"/>
          <w:lang w:val="en"/>
          <w14:ligatures w14:val="none"/>
        </w:rPr>
        <w:t>从个人驱动器共享的文件，其缩略图上将显示创建者的图标。</w:t>
      </w:r>
    </w:p>
    <w:p w14:paraId="2B66856C" w14:textId="77777777" w:rsidR="00761A52" w:rsidRPr="00AD74D0"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公共驱动器</w:t>
      </w:r>
    </w:p>
    <w:p w14:paraId="17194D1D" w14:textId="77777777" w:rsidR="00761A52" w:rsidRPr="00AD74D0"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共享的文件夹和文件保存在此处。</w:t>
      </w:r>
    </w:p>
    <w:p w14:paraId="40B012F3" w14:textId="007BEFCB" w:rsidR="00761A52" w:rsidRPr="00AD74D0"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共享文件可显示在</w:t>
      </w:r>
      <w:r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 xml:space="preserve">Dot Pad </w:t>
      </w:r>
      <w:r w:rsidRPr="00AD74D0">
        <w:rPr>
          <w:rFonts w:ascii="Times New Roman" w:eastAsia="맑은 고딕" w:hAnsi="Times New Roman" w:cs="Times New Roman"/>
          <w:kern w:val="0"/>
          <w:szCs w:val="22"/>
          <w:lang w:val="en"/>
          <w14:ligatures w14:val="none"/>
        </w:rPr>
        <w:t>上。</w:t>
      </w:r>
    </w:p>
    <w:p w14:paraId="3DD3BDB5" w14:textId="77777777" w:rsidR="00761A52" w:rsidRPr="00AD74D0"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用户可将共享文件下载到电脑上，或在</w:t>
      </w:r>
      <w:r w:rsidRPr="00AD74D0">
        <w:rPr>
          <w:rFonts w:ascii="Times New Roman" w:eastAsia="맑은 고딕" w:hAnsi="Times New Roman" w:cs="Times New Roman"/>
          <w:kern w:val="0"/>
          <w:szCs w:val="22"/>
          <w:lang w:val="en"/>
          <w14:ligatures w14:val="none"/>
        </w:rPr>
        <w:t xml:space="preserve"> Dot Canvas </w:t>
      </w:r>
      <w:r w:rsidRPr="00AD74D0">
        <w:rPr>
          <w:rFonts w:ascii="Times New Roman" w:eastAsia="맑은 고딕" w:hAnsi="Times New Roman" w:cs="Times New Roman"/>
          <w:kern w:val="0"/>
          <w:szCs w:val="22"/>
          <w:lang w:val="en"/>
          <w14:ligatures w14:val="none"/>
        </w:rPr>
        <w:t>上打开文件进行编辑。</w:t>
      </w:r>
    </w:p>
    <w:p w14:paraId="7F21A2E4" w14:textId="77777777" w:rsidR="00761A52" w:rsidRPr="00AD74D0"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搜索</w:t>
      </w:r>
    </w:p>
    <w:p w14:paraId="4872F260" w14:textId="77777777" w:rsidR="00761A52" w:rsidRPr="00AD74D0" w:rsidRDefault="00761A52">
      <w:pPr>
        <w:widowControl/>
        <w:numPr>
          <w:ilvl w:val="0"/>
          <w:numId w:val="4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用户可在此查找文件夹和文件。</w:t>
      </w:r>
    </w:p>
    <w:p w14:paraId="7CC915ED" w14:textId="77777777" w:rsidR="00761A52" w:rsidRPr="00AD74D0" w:rsidRDefault="00761A52">
      <w:pPr>
        <w:widowControl/>
        <w:numPr>
          <w:ilvl w:val="0"/>
          <w:numId w:val="4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如果用户在搜索框中输入内容，系统将列出名称匹配的文件或文件夹。</w:t>
      </w:r>
    </w:p>
    <w:p w14:paraId="495B291F" w14:textId="77777777" w:rsidR="00761A52" w:rsidRPr="00AD74D0"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返回</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和</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前进</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按钮</w:t>
      </w:r>
    </w:p>
    <w:p w14:paraId="49456633" w14:textId="77777777" w:rsidR="00761A52" w:rsidRPr="00AD74D0" w:rsidRDefault="00761A52" w:rsidP="00761A52">
      <w:pPr>
        <w:widowControl/>
        <w:numPr>
          <w:ilvl w:val="0"/>
          <w:numId w:val="2"/>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如果点击</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后退</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按钮，页面将跳转到上一个目录。</w:t>
      </w:r>
    </w:p>
    <w:p w14:paraId="066E8780" w14:textId="77777777" w:rsidR="00761A52" w:rsidRPr="00AD74D0" w:rsidRDefault="00761A52" w:rsidP="00761A52">
      <w:pPr>
        <w:widowControl/>
        <w:numPr>
          <w:ilvl w:val="0"/>
          <w:numId w:val="2"/>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如果点击</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前进</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按钮，页面将跳转到下一个目录。</w:t>
      </w:r>
    </w:p>
    <w:p w14:paraId="5950EC3A" w14:textId="77777777" w:rsidR="00761A52" w:rsidRPr="00AD74D0"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bookmarkStart w:id="187" w:name="_Hlk198039259"/>
      <w:r w:rsidRPr="00AD74D0">
        <w:rPr>
          <w:rFonts w:ascii="Times New Roman" w:eastAsia="맑은 고딕" w:hAnsi="Times New Roman" w:cs="Times New Roman"/>
          <w:kern w:val="0"/>
          <w:szCs w:val="22"/>
          <w:lang w:val="en"/>
          <w14:ligatures w14:val="none"/>
        </w:rPr>
        <w:t>图库视图按钮</w:t>
      </w:r>
    </w:p>
    <w:p w14:paraId="108345CA" w14:textId="77777777" w:rsidR="00761A52" w:rsidRPr="00AD74D0" w:rsidRDefault="00761A52">
      <w:pPr>
        <w:widowControl/>
        <w:numPr>
          <w:ilvl w:val="0"/>
          <w:numId w:val="38"/>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Dot Drive </w:t>
      </w:r>
      <w:r w:rsidRPr="00AD74D0">
        <w:rPr>
          <w:rFonts w:ascii="Times New Roman" w:eastAsia="맑은 고딕" w:hAnsi="Times New Roman" w:cs="Times New Roman"/>
          <w:kern w:val="0"/>
          <w:szCs w:val="22"/>
          <w:lang w:val="en"/>
          <w14:ligatures w14:val="none"/>
        </w:rPr>
        <w:t>的默认模式为图库视图模式。</w:t>
      </w:r>
    </w:p>
    <w:p w14:paraId="17190C42" w14:textId="77777777" w:rsidR="00761A52" w:rsidRPr="00AD74D0" w:rsidRDefault="00761A52">
      <w:pPr>
        <w:widowControl/>
        <w:numPr>
          <w:ilvl w:val="0"/>
          <w:numId w:val="38"/>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文件夹和文件列表以图库形式显示，其中图标清晰可见。</w:t>
      </w:r>
    </w:p>
    <w:bookmarkEnd w:id="187"/>
    <w:p w14:paraId="36F80A75" w14:textId="77777777" w:rsidR="00761A52" w:rsidRPr="00AD74D0"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列表视图按钮</w:t>
      </w:r>
    </w:p>
    <w:p w14:paraId="64B5F31C" w14:textId="271B70C0" w:rsidR="00761A52" w:rsidRPr="00AD74D0" w:rsidRDefault="00761A52">
      <w:pPr>
        <w:widowControl/>
        <w:numPr>
          <w:ilvl w:val="0"/>
          <w:numId w:val="34"/>
        </w:numPr>
        <w:wordWrap/>
        <w:autoSpaceDE/>
        <w:autoSpaceDN/>
        <w:spacing w:after="24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文件将以</w:t>
      </w:r>
      <w:r w:rsidR="001610D9" w:rsidRPr="00AD74D0">
        <w:rPr>
          <w:rFonts w:ascii="Times New Roman" w:eastAsia="맑은 고딕" w:hAnsi="Times New Roman" w:cs="Times New Roman"/>
          <w:kern w:val="0"/>
          <w:szCs w:val="22"/>
          <w:lang w:val="en"/>
          <w14:ligatures w14:val="none"/>
        </w:rPr>
        <w:t>列表</w:t>
      </w:r>
      <w:r w:rsidRPr="00AD74D0">
        <w:rPr>
          <w:rFonts w:ascii="Times New Roman" w:eastAsia="맑은 고딕" w:hAnsi="Times New Roman" w:cs="Times New Roman"/>
          <w:kern w:val="0"/>
          <w:szCs w:val="22"/>
          <w:lang w:val="en"/>
          <w14:ligatures w14:val="none"/>
        </w:rPr>
        <w:t>模式显示。</w:t>
      </w:r>
    </w:p>
    <w:p w14:paraId="333C5363" w14:textId="12A18B08" w:rsidR="00761A52" w:rsidRPr="00AD74D0" w:rsidRDefault="001A6D92" w:rsidP="0078191E">
      <w:pPr>
        <w:pStyle w:val="3"/>
      </w:pPr>
      <w:bookmarkStart w:id="188" w:name="_Toc173958651"/>
      <w:bookmarkStart w:id="189" w:name="_Toc175742070"/>
      <w:bookmarkStart w:id="190" w:name="_Toc175749288"/>
      <w:bookmarkStart w:id="191" w:name="_Toc229410896"/>
      <w:r w:rsidRPr="00AD74D0">
        <w:rPr>
          <w:rFonts w:hint="eastAsia"/>
        </w:rPr>
        <w:t>在</w:t>
      </w:r>
      <w:r w:rsidRPr="00AD74D0">
        <w:rPr>
          <w:rFonts w:hint="eastAsia"/>
        </w:rPr>
        <w:t xml:space="preserve"> </w:t>
      </w:r>
      <w:r w:rsidR="00761A52" w:rsidRPr="00AD74D0">
        <w:t xml:space="preserve">Dot Support </w:t>
      </w:r>
      <w:r w:rsidRPr="00AD74D0">
        <w:rPr>
          <w:rFonts w:hint="eastAsia"/>
        </w:rPr>
        <w:t>的“</w:t>
      </w:r>
      <w:bookmarkEnd w:id="188"/>
      <w:bookmarkEnd w:id="189"/>
      <w:bookmarkEnd w:id="190"/>
      <w:r w:rsidRPr="00AD74D0">
        <w:rPr>
          <w:rFonts w:hint="eastAsia"/>
        </w:rPr>
        <w:t xml:space="preserve"> </w:t>
      </w:r>
      <w:r w:rsidRPr="00AD74D0">
        <w:rPr>
          <w:rFonts w:hint="eastAsia"/>
        </w:rPr>
        <w:t>”页面</w:t>
      </w:r>
      <w:r w:rsidR="00761A52" w:rsidRPr="00AD74D0">
        <w:t>更新固件</w:t>
      </w:r>
      <w:bookmarkEnd w:id="191"/>
    </w:p>
    <w:p w14:paraId="2C57CB1E" w14:textId="24BC68BE" w:rsidR="00761A52" w:rsidRPr="00AD74D0" w:rsidRDefault="001749D2" w:rsidP="00761A52">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您可以通过</w:t>
      </w:r>
      <w:r w:rsidRPr="00AD74D0">
        <w:rPr>
          <w:rFonts w:ascii="Times New Roman" w:eastAsia="맑은 고딕" w:hAnsi="Times New Roman" w:cs="Times New Roman"/>
          <w:kern w:val="0"/>
          <w:szCs w:val="22"/>
          <w14:ligatures w14:val="none"/>
        </w:rPr>
        <w:t xml:space="preserve"> Dot Canvas Web </w:t>
      </w:r>
      <w:r w:rsidRPr="00AD74D0">
        <w:rPr>
          <w:rFonts w:ascii="Times New Roman" w:eastAsia="맑은 고딕" w:hAnsi="Times New Roman" w:cs="Times New Roman"/>
          <w:kern w:val="0"/>
          <w:szCs w:val="22"/>
          <w14:ligatures w14:val="none"/>
        </w:rPr>
        <w:t>上的</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支持</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页面更新</w:t>
      </w:r>
      <w:r w:rsidRPr="00AD74D0">
        <w:rPr>
          <w:rFonts w:ascii="Times New Roman" w:eastAsia="맑은 고딕" w:hAnsi="Times New Roman" w:cs="Times New Roman"/>
          <w:kern w:val="0"/>
          <w:szCs w:val="22"/>
          <w14:ligatures w14:val="none"/>
        </w:rPr>
        <w:t xml:space="preserve"> Dot Pad </w:t>
      </w:r>
      <w:r w:rsidRPr="00AD74D0">
        <w:rPr>
          <w:rFonts w:ascii="Times New Roman" w:eastAsia="맑은 고딕" w:hAnsi="Times New Roman" w:cs="Times New Roman"/>
          <w:kern w:val="0"/>
          <w:szCs w:val="22"/>
          <w14:ligatures w14:val="none"/>
        </w:rPr>
        <w:t>的固件。</w:t>
      </w:r>
      <w:r w:rsidRPr="00AD74D0">
        <w:rPr>
          <w:rFonts w:ascii="Times New Roman" w:eastAsia="맑은 고딕" w:hAnsi="Times New Roman" w:cs="Times New Roman"/>
          <w:kern w:val="0"/>
          <w:szCs w:val="22"/>
          <w14:ligatures w14:val="none"/>
        </w:rPr>
        <w:t xml:space="preserve"> </w:t>
      </w:r>
    </w:p>
    <w:p w14:paraId="3F1802AF" w14:textId="4D6AC326" w:rsidR="00761A52" w:rsidRPr="00AD74D0" w:rsidRDefault="00ED4B54" w:rsidP="00761A52">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以下是</w:t>
      </w:r>
      <w:r w:rsidR="00761A52" w:rsidRPr="00AD74D0">
        <w:rPr>
          <w:rFonts w:ascii="Times New Roman" w:eastAsia="맑은 고딕" w:hAnsi="Times New Roman" w:cs="Times New Roman"/>
          <w:kern w:val="0"/>
          <w:szCs w:val="22"/>
          <w:lang w:val="en"/>
          <w14:ligatures w14:val="none"/>
        </w:rPr>
        <w:t>更新</w:t>
      </w:r>
      <w:r w:rsidR="00761A52" w:rsidRPr="00AD74D0">
        <w:rPr>
          <w:rFonts w:ascii="Times New Roman" w:eastAsia="맑은 고딕" w:hAnsi="Times New Roman" w:cs="Times New Roman"/>
          <w:kern w:val="0"/>
          <w:szCs w:val="22"/>
          <w:lang w:val="en"/>
          <w14:ligatures w14:val="none"/>
        </w:rPr>
        <w:t xml:space="preserve"> </w:t>
      </w:r>
      <w:r w:rsidR="008E5D62" w:rsidRPr="00AD74D0">
        <w:rPr>
          <w:rFonts w:ascii="Times New Roman" w:eastAsia="맑은 고딕" w:hAnsi="Times New Roman" w:cs="Times New Roman"/>
          <w:kern w:val="0"/>
          <w:szCs w:val="22"/>
          <w:lang w:val="en"/>
          <w14:ligatures w14:val="none"/>
        </w:rPr>
        <w:t>Dot Pad</w:t>
      </w:r>
      <w:r w:rsidR="00761A52" w:rsidRPr="00AD74D0">
        <w:rPr>
          <w:rFonts w:ascii="Times New Roman" w:eastAsia="맑은 고딕" w:hAnsi="Times New Roman" w:cs="Times New Roman"/>
          <w:kern w:val="0"/>
          <w:szCs w:val="22"/>
          <w:lang w:val="en"/>
          <w14:ligatures w14:val="none"/>
        </w:rPr>
        <w:t xml:space="preserve"> </w:t>
      </w:r>
      <w:r w:rsidR="00761A52" w:rsidRPr="00AD74D0">
        <w:rPr>
          <w:rFonts w:ascii="Times New Roman" w:eastAsia="맑은 고딕" w:hAnsi="Times New Roman" w:cs="Times New Roman"/>
          <w:kern w:val="0"/>
          <w:szCs w:val="22"/>
          <w:lang w:val="en"/>
          <w14:ligatures w14:val="none"/>
        </w:rPr>
        <w:t>固件的步骤：</w:t>
      </w:r>
    </w:p>
    <w:p w14:paraId="13BDB8DB" w14:textId="77777777" w:rsidR="00B730A5" w:rsidRPr="00AD74D0" w:rsidRDefault="00B730A5">
      <w:pPr>
        <w:pStyle w:val="a6"/>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AD74D0">
        <w:rPr>
          <w:rFonts w:ascii="Times New Roman" w:eastAsia="맑은 고딕" w:hAnsi="Times New Roman" w:cs="Times New Roman" w:hint="eastAsia"/>
          <w:lang w:val="en"/>
        </w:rPr>
        <w:t>访问</w:t>
      </w:r>
      <w:r w:rsidRPr="00AD74D0">
        <w:rPr>
          <w:rFonts w:ascii="Times New Roman" w:eastAsia="맑은 고딕" w:hAnsi="Times New Roman" w:cs="Times New Roman" w:hint="eastAsia"/>
          <w:lang w:val="en"/>
        </w:rPr>
        <w:t xml:space="preserve"> Dot Canvas Web </w:t>
      </w:r>
      <w:r w:rsidRPr="00AD74D0">
        <w:rPr>
          <w:rFonts w:ascii="Times New Roman" w:eastAsia="맑은 고딕" w:hAnsi="Times New Roman" w:cs="Times New Roman" w:hint="eastAsia"/>
          <w:lang w:val="en"/>
        </w:rPr>
        <w:t>网站：</w:t>
      </w:r>
      <w:hyperlink r:id="rId74" w:history="1">
        <w:r w:rsidRPr="00AD74D0">
          <w:rPr>
            <w:rStyle w:val="ac"/>
            <w:rFonts w:ascii="Times New Roman" w:eastAsia="맑은 고딕" w:hAnsi="Times New Roman" w:cs="Times New Roman" w:hint="eastAsia"/>
            <w:lang w:val="en"/>
          </w:rPr>
          <w:t>apps-dotincorp.com</w:t>
        </w:r>
      </w:hyperlink>
    </w:p>
    <w:p w14:paraId="706973BC" w14:textId="77777777" w:rsidR="00B730A5" w:rsidRPr="00AD74D0" w:rsidRDefault="00B730A5">
      <w:pPr>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AD74D0">
        <w:rPr>
          <w:rFonts w:ascii="Times New Roman" w:eastAsia="맑은 고딕" w:hAnsi="Times New Roman" w:cs="Times New Roman" w:hint="eastAsia"/>
          <w:lang w:val="en"/>
        </w:rPr>
        <w:t>在</w:t>
      </w:r>
      <w:r w:rsidRPr="00AD74D0">
        <w:rPr>
          <w:rFonts w:ascii="Times New Roman" w:eastAsia="맑은 고딕" w:hAnsi="Times New Roman" w:cs="Times New Roman" w:hint="eastAsia"/>
          <w:lang w:val="en"/>
        </w:rPr>
        <w:t xml:space="preserve"> </w:t>
      </w:r>
      <w:r w:rsidRPr="00AD74D0">
        <w:rPr>
          <w:rFonts w:ascii="Times New Roman" w:eastAsia="맑은 고딕" w:hAnsi="Times New Roman" w:cs="Times New Roman"/>
          <w:lang w:val="en"/>
        </w:rPr>
        <w:t xml:space="preserve">Dot Canvas Web </w:t>
      </w:r>
      <w:r w:rsidRPr="00AD74D0">
        <w:rPr>
          <w:rFonts w:ascii="Times New Roman" w:eastAsia="맑은 고딕" w:hAnsi="Times New Roman" w:cs="Times New Roman" w:hint="eastAsia"/>
          <w:lang w:val="en"/>
        </w:rPr>
        <w:t>中</w:t>
      </w:r>
      <w:r w:rsidRPr="00AD74D0">
        <w:rPr>
          <w:rFonts w:ascii="Times New Roman" w:eastAsia="맑은 고딕" w:hAnsi="Times New Roman" w:cs="Times New Roman"/>
          <w:lang w:val="en"/>
        </w:rPr>
        <w:t>选择</w:t>
      </w:r>
      <w:r w:rsidRPr="00AD74D0">
        <w:rPr>
          <w:rFonts w:ascii="Times New Roman" w:eastAsia="맑은 고딕" w:hAnsi="Times New Roman" w:cs="Times New Roman"/>
          <w:lang w:val="en"/>
        </w:rPr>
        <w:t xml:space="preserve">“Dot </w:t>
      </w:r>
      <w:r w:rsidRPr="00AD74D0">
        <w:rPr>
          <w:rFonts w:ascii="Times New Roman" w:eastAsia="맑은 고딕" w:hAnsi="Times New Roman" w:cs="Times New Roman"/>
          <w:lang w:val="en"/>
        </w:rPr>
        <w:t>支持</w:t>
      </w:r>
      <w:r w:rsidRPr="00AD74D0">
        <w:rPr>
          <w:rFonts w:ascii="Times New Roman" w:eastAsia="맑은 고딕" w:hAnsi="Times New Roman" w:cs="Times New Roman"/>
          <w:lang w:val="en"/>
        </w:rPr>
        <w:t>”</w:t>
      </w:r>
      <w:r w:rsidRPr="00AD74D0">
        <w:rPr>
          <w:rFonts w:ascii="Times New Roman" w:eastAsia="맑은 고딕" w:hAnsi="Times New Roman" w:cs="Times New Roman"/>
          <w:lang w:val="en"/>
        </w:rPr>
        <w:t>选项卡。</w:t>
      </w:r>
    </w:p>
    <w:p w14:paraId="1889ECC2" w14:textId="2BD30984" w:rsidR="00B730A5" w:rsidRPr="00AD74D0" w:rsidRDefault="008B192D">
      <w:pPr>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AD74D0">
        <w:rPr>
          <w:rFonts w:ascii="Times New Roman" w:eastAsia="맑은 고딕" w:hAnsi="Times New Roman" w:cs="Times New Roman"/>
          <w:lang w:val="en"/>
        </w:rPr>
        <w:t>在</w:t>
      </w:r>
      <w:r w:rsidRPr="00AD74D0">
        <w:rPr>
          <w:rFonts w:ascii="Times New Roman" w:eastAsia="맑은 고딕" w:hAnsi="Times New Roman" w:cs="Times New Roman"/>
          <w:lang w:val="en"/>
        </w:rPr>
        <w:t>“</w:t>
      </w:r>
      <w:r w:rsidRPr="00AD74D0">
        <w:rPr>
          <w:rFonts w:ascii="Times New Roman" w:eastAsia="맑은 고딕" w:hAnsi="Times New Roman" w:cs="Times New Roman"/>
          <w:lang w:val="en"/>
        </w:rPr>
        <w:t>支持</w:t>
      </w:r>
      <w:r w:rsidRPr="00AD74D0">
        <w:rPr>
          <w:rFonts w:ascii="Times New Roman" w:eastAsia="맑은 고딕" w:hAnsi="Times New Roman" w:cs="Times New Roman"/>
          <w:lang w:val="en"/>
        </w:rPr>
        <w:t>”</w:t>
      </w:r>
      <w:r w:rsidRPr="00AD74D0">
        <w:rPr>
          <w:rFonts w:ascii="Times New Roman" w:eastAsia="맑은 고딕" w:hAnsi="Times New Roman" w:cs="Times New Roman"/>
          <w:lang w:val="en"/>
        </w:rPr>
        <w:t>页面中进入</w:t>
      </w:r>
      <w:r w:rsidRPr="00AD74D0">
        <w:rPr>
          <w:rFonts w:ascii="Times New Roman" w:eastAsia="맑은 고딕" w:hAnsi="Times New Roman" w:cs="Times New Roman"/>
          <w:lang w:val="en"/>
        </w:rPr>
        <w:t xml:space="preserve"> [</w:t>
      </w:r>
      <w:r w:rsidRPr="00AD74D0">
        <w:rPr>
          <w:rFonts w:ascii="Times New Roman" w:eastAsia="맑은 고딕" w:hAnsi="Times New Roman" w:cs="Times New Roman"/>
          <w:lang w:val="en"/>
        </w:rPr>
        <w:t>固件更新</w:t>
      </w:r>
      <w:r w:rsidRPr="00AD74D0">
        <w:rPr>
          <w:rFonts w:ascii="Times New Roman" w:eastAsia="맑은 고딕" w:hAnsi="Times New Roman" w:cs="Times New Roman"/>
          <w:lang w:val="en"/>
        </w:rPr>
        <w:t xml:space="preserve">] </w:t>
      </w:r>
      <w:r w:rsidRPr="00AD74D0">
        <w:rPr>
          <w:rFonts w:ascii="Times New Roman" w:eastAsia="맑은 고딕" w:hAnsi="Times New Roman" w:cs="Times New Roman"/>
          <w:lang w:val="en"/>
        </w:rPr>
        <w:t>菜单，然后使用</w:t>
      </w:r>
      <w:r w:rsidRPr="00AD74D0">
        <w:rPr>
          <w:rFonts w:ascii="Times New Roman" w:eastAsia="맑은 고딕" w:hAnsi="Times New Roman" w:cs="Times New Roman"/>
          <w:lang w:val="en"/>
        </w:rPr>
        <w:t xml:space="preserve"> Dot Pad </w:t>
      </w:r>
      <w:r w:rsidRPr="00AD74D0">
        <w:rPr>
          <w:rFonts w:ascii="Times New Roman" w:eastAsia="맑은 고딕" w:hAnsi="Times New Roman" w:cs="Times New Roman"/>
          <w:lang w:val="en"/>
        </w:rPr>
        <w:t>左侧的</w:t>
      </w:r>
      <w:r w:rsidRPr="00AD74D0">
        <w:rPr>
          <w:rFonts w:ascii="Times New Roman" w:eastAsia="맑은 고딕" w:hAnsi="Times New Roman" w:cs="Times New Roman"/>
          <w:lang w:val="en"/>
        </w:rPr>
        <w:t xml:space="preserve"> USB-C </w:t>
      </w:r>
      <w:r w:rsidRPr="00AD74D0">
        <w:rPr>
          <w:rFonts w:ascii="Times New Roman" w:eastAsia="맑은 고딕" w:hAnsi="Times New Roman" w:cs="Times New Roman"/>
          <w:lang w:val="en"/>
        </w:rPr>
        <w:t>接口将设备连接至电脑，并打开</w:t>
      </w:r>
      <w:r w:rsidRPr="00AD74D0">
        <w:rPr>
          <w:rFonts w:ascii="Times New Roman" w:eastAsia="맑은 고딕" w:hAnsi="Times New Roman" w:cs="Times New Roman"/>
          <w:lang w:val="en"/>
        </w:rPr>
        <w:t xml:space="preserve"> Dot Pad </w:t>
      </w:r>
      <w:r w:rsidRPr="00AD74D0">
        <w:rPr>
          <w:rFonts w:ascii="Times New Roman" w:eastAsia="맑은 고딕" w:hAnsi="Times New Roman" w:cs="Times New Roman"/>
          <w:lang w:val="en"/>
        </w:rPr>
        <w:t>电源。随后，点击</w:t>
      </w:r>
      <w:r w:rsidRPr="00AD74D0">
        <w:rPr>
          <w:rFonts w:ascii="Times New Roman" w:eastAsia="맑은 고딕" w:hAnsi="Times New Roman" w:cs="Times New Roman"/>
          <w:lang w:val="en"/>
        </w:rPr>
        <w:t xml:space="preserve"> [</w:t>
      </w:r>
      <w:r w:rsidRPr="00AD74D0">
        <w:rPr>
          <w:rFonts w:ascii="Times New Roman" w:eastAsia="맑은 고딕" w:hAnsi="Times New Roman" w:cs="Times New Roman"/>
          <w:lang w:val="en"/>
        </w:rPr>
        <w:t>连接设备</w:t>
      </w:r>
      <w:r w:rsidRPr="00AD74D0">
        <w:rPr>
          <w:rFonts w:ascii="Times New Roman" w:eastAsia="맑은 고딕" w:hAnsi="Times New Roman" w:cs="Times New Roman"/>
          <w:lang w:val="en"/>
        </w:rPr>
        <w:t xml:space="preserve">] </w:t>
      </w:r>
      <w:r w:rsidRPr="00AD74D0">
        <w:rPr>
          <w:rFonts w:ascii="Times New Roman" w:eastAsia="맑은 고딕" w:hAnsi="Times New Roman" w:cs="Times New Roman"/>
          <w:lang w:val="en"/>
        </w:rPr>
        <w:t>按钮</w:t>
      </w:r>
      <w:r w:rsidR="00B730A5" w:rsidRPr="00AD74D0">
        <w:rPr>
          <w:rFonts w:ascii="Times New Roman" w:eastAsia="맑은 고딕" w:hAnsi="Times New Roman" w:cs="Times New Roman"/>
          <w:lang w:val="en"/>
        </w:rPr>
        <w:t>。</w:t>
      </w:r>
    </w:p>
    <w:p w14:paraId="7E4C92E2" w14:textId="77777777" w:rsidR="00B730A5" w:rsidRPr="00AD74D0" w:rsidRDefault="00B730A5" w:rsidP="00B730A5">
      <w:pPr>
        <w:pBdr>
          <w:top w:val="nil"/>
          <w:left w:val="nil"/>
          <w:bottom w:val="nil"/>
          <w:right w:val="nil"/>
          <w:between w:val="nil"/>
        </w:pBdr>
        <w:spacing w:after="0"/>
        <w:ind w:left="720"/>
        <w:rPr>
          <w:rFonts w:ascii="Times New Roman" w:eastAsia="맑은 고딕" w:hAnsi="Times New Roman" w:cs="Times New Roman"/>
          <w:i/>
          <w:lang w:val="en"/>
        </w:rPr>
      </w:pPr>
      <w:r w:rsidRPr="00AD74D0">
        <w:rPr>
          <w:rFonts w:ascii="Times New Roman" w:eastAsia="맑은 고딕" w:hAnsi="Times New Roman" w:cs="Times New Roman"/>
          <w:i/>
          <w:lang w:val="en"/>
        </w:rPr>
        <w:t>※</w:t>
      </w:r>
      <w:r w:rsidRPr="00AD74D0">
        <w:rPr>
          <w:rFonts w:ascii="Times New Roman" w:eastAsia="맑은 고딕" w:hAnsi="Times New Roman" w:cs="Times New Roman"/>
          <w:i/>
        </w:rPr>
        <w:t xml:space="preserve"> </w:t>
      </w:r>
      <w:r w:rsidRPr="00AD74D0">
        <w:rPr>
          <w:rFonts w:ascii="Times New Roman" w:eastAsia="맑은 고딕" w:hAnsi="Times New Roman" w:cs="Times New Roman"/>
          <w:i/>
        </w:rPr>
        <w:t>请确保在整个更新过程中设备保持开机状态，且数据线连接牢固。</w:t>
      </w:r>
    </w:p>
    <w:p w14:paraId="5AABE215" w14:textId="2D07729B" w:rsidR="00B730A5" w:rsidRPr="00AD74D0" w:rsidRDefault="00B730A5">
      <w:pPr>
        <w:widowControl/>
        <w:numPr>
          <w:ilvl w:val="0"/>
          <w:numId w:val="30"/>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AD74D0">
        <w:rPr>
          <w:rFonts w:ascii="Times New Roman" w:eastAsia="맑은 고딕" w:hAnsi="Times New Roman" w:cs="Times New Roman"/>
          <w:lang w:val="en"/>
        </w:rPr>
        <w:t>通过选择弹出窗口中显示的有线端口选项之一来连接</w:t>
      </w:r>
      <w:r w:rsidRPr="00AD74D0">
        <w:rPr>
          <w:rFonts w:ascii="Times New Roman" w:eastAsia="맑은 고딕" w:hAnsi="Times New Roman" w:cs="Times New Roman"/>
          <w:lang w:val="en"/>
        </w:rPr>
        <w:t xml:space="preserve"> </w:t>
      </w:r>
      <w:r w:rsidR="008E5D62" w:rsidRPr="00AD74D0">
        <w:rPr>
          <w:rFonts w:ascii="Times New Roman" w:eastAsia="맑은 고딕" w:hAnsi="Times New Roman" w:cs="Times New Roman"/>
          <w:lang w:val="en"/>
        </w:rPr>
        <w:t>Dot Pad</w:t>
      </w:r>
      <w:r w:rsidRPr="00AD74D0">
        <w:rPr>
          <w:rFonts w:ascii="Times New Roman" w:eastAsia="맑은 고딕" w:hAnsi="Times New Roman" w:cs="Times New Roman"/>
          <w:lang w:val="en"/>
        </w:rPr>
        <w:t>。如果显示连接失败提示，请关闭</w:t>
      </w:r>
      <w:r w:rsidRPr="00AD74D0">
        <w:rPr>
          <w:rFonts w:ascii="Times New Roman" w:eastAsia="맑은 고딕" w:hAnsi="Times New Roman" w:cs="Times New Roman"/>
          <w:lang w:val="en"/>
        </w:rPr>
        <w:t xml:space="preserve"> </w:t>
      </w:r>
      <w:r w:rsidR="008E5D62" w:rsidRPr="00AD74D0">
        <w:rPr>
          <w:rFonts w:ascii="Times New Roman" w:eastAsia="맑은 고딕" w:hAnsi="Times New Roman" w:cs="Times New Roman"/>
          <w:lang w:val="en"/>
        </w:rPr>
        <w:t>Dot Pad</w:t>
      </w:r>
      <w:r w:rsidRPr="00AD74D0">
        <w:rPr>
          <w:rFonts w:ascii="Times New Roman" w:eastAsia="맑은 고딕" w:hAnsi="Times New Roman" w:cs="Times New Roman"/>
          <w:lang w:val="en"/>
        </w:rPr>
        <w:t xml:space="preserve"> </w:t>
      </w:r>
      <w:r w:rsidRPr="00AD74D0">
        <w:rPr>
          <w:rFonts w:ascii="Times New Roman" w:eastAsia="맑은 고딕" w:hAnsi="Times New Roman" w:cs="Times New Roman"/>
          <w:lang w:val="en"/>
        </w:rPr>
        <w:t>电源后重新开启，并再次尝试。连接成功后，您可以在</w:t>
      </w:r>
      <w:r w:rsidRPr="00AD74D0">
        <w:rPr>
          <w:rFonts w:ascii="Times New Roman" w:eastAsia="맑은 고딕" w:hAnsi="Times New Roman" w:cs="Times New Roman"/>
          <w:lang w:val="en"/>
        </w:rPr>
        <w:t xml:space="preserve">“Dot </w:t>
      </w:r>
      <w:r w:rsidRPr="00AD74D0">
        <w:rPr>
          <w:rFonts w:ascii="Times New Roman" w:eastAsia="맑은 고딕" w:hAnsi="Times New Roman" w:cs="Times New Roman"/>
          <w:lang w:val="en"/>
        </w:rPr>
        <w:t>支持</w:t>
      </w:r>
      <w:r w:rsidRPr="00AD74D0">
        <w:rPr>
          <w:rFonts w:ascii="Times New Roman" w:eastAsia="맑은 고딕" w:hAnsi="Times New Roman" w:cs="Times New Roman"/>
          <w:lang w:val="en"/>
        </w:rPr>
        <w:t>”</w:t>
      </w:r>
      <w:r w:rsidRPr="00AD74D0">
        <w:rPr>
          <w:rFonts w:ascii="Times New Roman" w:eastAsia="맑은 고딕" w:hAnsi="Times New Roman" w:cs="Times New Roman"/>
          <w:lang w:val="en"/>
        </w:rPr>
        <w:t>页面查看设备信息并</w:t>
      </w:r>
      <w:r w:rsidR="001610D9" w:rsidRPr="00AD74D0">
        <w:rPr>
          <w:rFonts w:ascii="Times New Roman" w:eastAsia="맑은 고딕" w:hAnsi="Times New Roman" w:cs="Times New Roman" w:hint="eastAsia"/>
          <w:lang w:val="en"/>
        </w:rPr>
        <w:t>将其</w:t>
      </w:r>
      <w:r w:rsidRPr="00AD74D0">
        <w:rPr>
          <w:rFonts w:ascii="Times New Roman" w:eastAsia="맑은 고딕" w:hAnsi="Times New Roman" w:cs="Times New Roman"/>
          <w:lang w:val="en"/>
        </w:rPr>
        <w:t>更新至最新固件。</w:t>
      </w:r>
    </w:p>
    <w:p w14:paraId="0F0D34BF" w14:textId="382B805E" w:rsidR="00B730A5" w:rsidRPr="00AD74D0" w:rsidRDefault="00B730A5">
      <w:pPr>
        <w:widowControl/>
        <w:numPr>
          <w:ilvl w:val="0"/>
          <w:numId w:val="30"/>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AD74D0">
        <w:rPr>
          <w:rFonts w:ascii="Times New Roman" w:eastAsia="맑은 고딕" w:hAnsi="Times New Roman" w:cs="Times New Roman"/>
          <w:lang w:val="en"/>
        </w:rPr>
        <w:t>在</w:t>
      </w:r>
      <w:r w:rsidRPr="00AD74D0">
        <w:rPr>
          <w:rFonts w:ascii="Times New Roman" w:eastAsia="맑은 고딕" w:hAnsi="Times New Roman" w:cs="Times New Roman"/>
          <w:lang w:val="en"/>
        </w:rPr>
        <w:t xml:space="preserve"> </w:t>
      </w:r>
      <w:r w:rsidR="008E5D62" w:rsidRPr="00AD74D0">
        <w:rPr>
          <w:rFonts w:ascii="Times New Roman" w:eastAsia="맑은 고딕" w:hAnsi="Times New Roman" w:cs="Times New Roman"/>
          <w:lang w:val="en"/>
        </w:rPr>
        <w:t>Dot Pad</w:t>
      </w:r>
      <w:r w:rsidRPr="00AD74D0">
        <w:rPr>
          <w:rFonts w:ascii="Times New Roman" w:eastAsia="맑은 고딕" w:hAnsi="Times New Roman" w:cs="Times New Roman"/>
          <w:lang w:val="en"/>
        </w:rPr>
        <w:t xml:space="preserve"> </w:t>
      </w:r>
      <w:r w:rsidRPr="00AD74D0">
        <w:rPr>
          <w:rFonts w:ascii="Times New Roman" w:eastAsia="맑은 고딕" w:hAnsi="Times New Roman" w:cs="Times New Roman"/>
          <w:lang w:val="en"/>
        </w:rPr>
        <w:t>固件版本信息页面底部点击</w:t>
      </w:r>
      <w:r w:rsidRPr="00AD74D0">
        <w:rPr>
          <w:rFonts w:ascii="Times New Roman" w:eastAsia="맑은 고딕" w:hAnsi="Times New Roman" w:cs="Times New Roman"/>
          <w:lang w:val="en"/>
        </w:rPr>
        <w:t xml:space="preserve"> [</w:t>
      </w:r>
      <w:r w:rsidRPr="00AD74D0">
        <w:rPr>
          <w:rFonts w:ascii="Times New Roman" w:eastAsia="맑은 고딕" w:hAnsi="Times New Roman" w:cs="Times New Roman"/>
          <w:lang w:val="en"/>
        </w:rPr>
        <w:t>更新</w:t>
      </w:r>
      <w:r w:rsidRPr="00AD74D0">
        <w:rPr>
          <w:rFonts w:ascii="Times New Roman" w:eastAsia="맑은 고딕" w:hAnsi="Times New Roman" w:cs="Times New Roman"/>
          <w:lang w:val="en"/>
        </w:rPr>
        <w:t xml:space="preserve">] </w:t>
      </w:r>
      <w:r w:rsidRPr="00AD74D0">
        <w:rPr>
          <w:rFonts w:ascii="Times New Roman" w:eastAsia="맑은 고딕" w:hAnsi="Times New Roman" w:cs="Times New Roman"/>
          <w:lang w:val="en"/>
        </w:rPr>
        <w:t>按钮，开始固件更新。根据网络速度不同，更新过程大约需要</w:t>
      </w:r>
      <w:r w:rsidRPr="00AD74D0">
        <w:rPr>
          <w:rFonts w:ascii="Times New Roman" w:eastAsia="맑은 고딕" w:hAnsi="Times New Roman" w:cs="Times New Roman"/>
          <w:lang w:val="en"/>
        </w:rPr>
        <w:t xml:space="preserve"> 3 </w:t>
      </w:r>
      <w:r w:rsidRPr="00AD74D0">
        <w:rPr>
          <w:rFonts w:ascii="Times New Roman" w:eastAsia="맑은 고딕" w:hAnsi="Times New Roman" w:cs="Times New Roman"/>
          <w:lang w:val="en"/>
        </w:rPr>
        <w:t>到</w:t>
      </w:r>
      <w:r w:rsidRPr="00AD74D0">
        <w:rPr>
          <w:rFonts w:ascii="Times New Roman" w:eastAsia="맑은 고딕" w:hAnsi="Times New Roman" w:cs="Times New Roman"/>
          <w:lang w:val="en"/>
        </w:rPr>
        <w:t xml:space="preserve"> 5 </w:t>
      </w:r>
      <w:r w:rsidRPr="00AD74D0">
        <w:rPr>
          <w:rFonts w:ascii="Times New Roman" w:eastAsia="맑은 고딕" w:hAnsi="Times New Roman" w:cs="Times New Roman"/>
          <w:lang w:val="en"/>
        </w:rPr>
        <w:t>分钟。</w:t>
      </w:r>
    </w:p>
    <w:p w14:paraId="1BE99C31" w14:textId="6C19CAFB" w:rsidR="008D21E5" w:rsidRPr="00AD74D0" w:rsidRDefault="00B730A5" w:rsidP="00317FB0">
      <w:pPr>
        <w:pBdr>
          <w:top w:val="nil"/>
          <w:left w:val="nil"/>
          <w:bottom w:val="nil"/>
          <w:right w:val="nil"/>
          <w:between w:val="nil"/>
        </w:pBdr>
        <w:spacing w:after="0"/>
        <w:ind w:left="720"/>
        <w:rPr>
          <w:rFonts w:ascii="Times New Roman" w:eastAsia="맑은 고딕" w:hAnsi="Times New Roman" w:cs="Times New Roman"/>
          <w:i/>
          <w:lang w:val="en"/>
        </w:rPr>
      </w:pPr>
      <w:r w:rsidRPr="00AD74D0">
        <w:rPr>
          <w:rFonts w:ascii="Times New Roman" w:eastAsia="맑은 고딕" w:hAnsi="Times New Roman" w:cs="Times New Roman"/>
          <w:i/>
          <w:lang w:val="en"/>
        </w:rPr>
        <w:t xml:space="preserve">※ </w:t>
      </w:r>
      <w:r w:rsidRPr="00AD74D0">
        <w:rPr>
          <w:rFonts w:ascii="Times New Roman" w:eastAsia="맑은 고딕" w:hAnsi="Times New Roman" w:cs="Times New Roman"/>
          <w:i/>
          <w:lang w:val="en"/>
        </w:rPr>
        <w:t>如果固件已是最新版本，将显示</w:t>
      </w:r>
      <w:r w:rsidRPr="00AD74D0">
        <w:rPr>
          <w:rFonts w:ascii="Times New Roman" w:eastAsia="맑은 고딕" w:hAnsi="Times New Roman" w:cs="Times New Roman"/>
          <w:i/>
          <w:lang w:val="en"/>
        </w:rPr>
        <w:t>“</w:t>
      </w:r>
      <w:r w:rsidRPr="00AD74D0">
        <w:rPr>
          <w:rFonts w:ascii="Times New Roman" w:eastAsia="맑은 고딕" w:hAnsi="Times New Roman" w:cs="Times New Roman"/>
          <w:i/>
          <w:lang w:val="en"/>
        </w:rPr>
        <w:t>固件已是最新版本</w:t>
      </w:r>
      <w:r w:rsidRPr="00AD74D0">
        <w:rPr>
          <w:rFonts w:ascii="Times New Roman" w:eastAsia="맑은 고딕" w:hAnsi="Times New Roman" w:cs="Times New Roman"/>
          <w:i/>
          <w:lang w:val="en"/>
        </w:rPr>
        <w:t>”</w:t>
      </w:r>
      <w:r w:rsidRPr="00AD74D0">
        <w:rPr>
          <w:rFonts w:ascii="Times New Roman" w:eastAsia="맑은 고딕" w:hAnsi="Times New Roman" w:cs="Times New Roman"/>
          <w:i/>
          <w:lang w:val="en"/>
        </w:rPr>
        <w:t>的提示</w:t>
      </w:r>
      <w:r w:rsidR="008D21E5" w:rsidRPr="00AD74D0">
        <w:rPr>
          <w:rFonts w:ascii="Times New Roman" w:eastAsia="맑은 고딕" w:hAnsi="Times New Roman" w:cs="Times New Roman" w:hint="eastAsia"/>
          <w:i/>
          <w:lang w:val="en"/>
        </w:rPr>
        <w:t>。</w:t>
      </w:r>
    </w:p>
    <w:p w14:paraId="1BAA6D45" w14:textId="71D5ED34" w:rsidR="00A1539C" w:rsidRPr="00AD74D0" w:rsidRDefault="00A1539C" w:rsidP="00A1539C">
      <w:pPr>
        <w:pStyle w:val="3"/>
        <w:rPr>
          <w:rFonts w:ascii="Arial" w:hAnsi="Arial" w:cs="Arial"/>
        </w:rPr>
      </w:pPr>
      <w:bookmarkStart w:id="192" w:name="_Toc223110152"/>
      <w:bookmarkStart w:id="193" w:name="_Toc229410897"/>
      <w:bookmarkStart w:id="194" w:name="_Hlk219368174"/>
      <w:bookmarkEnd w:id="1"/>
      <w:r w:rsidRPr="00AD74D0">
        <w:rPr>
          <w:rFonts w:ascii="Arial" w:hAnsi="Arial" w:cs="Arial"/>
        </w:rPr>
        <w:t>使用</w:t>
      </w:r>
      <w:r w:rsidRPr="00AD74D0">
        <w:rPr>
          <w:rFonts w:ascii="Arial" w:hAnsi="Arial" w:cs="Arial"/>
        </w:rPr>
        <w:t xml:space="preserve"> Dot Canvas </w:t>
      </w:r>
      <w:r w:rsidRPr="00AD74D0">
        <w:rPr>
          <w:rFonts w:ascii="Arial" w:hAnsi="Arial" w:cs="Arial"/>
        </w:rPr>
        <w:t>无障碍模式</w:t>
      </w:r>
      <w:bookmarkEnd w:id="192"/>
      <w:bookmarkEnd w:id="193"/>
    </w:p>
    <w:p w14:paraId="742EAD34" w14:textId="77777777" w:rsidR="00A1539C" w:rsidRPr="00AD74D0" w:rsidRDefault="00A1539C" w:rsidP="00A1539C">
      <w:pPr>
        <w:rPr>
          <w:rFonts w:ascii="Arial" w:eastAsiaTheme="minorHAnsi" w:hAnsi="Arial" w:cs="Arial"/>
        </w:rPr>
      </w:pPr>
      <w:r w:rsidRPr="00AD74D0">
        <w:rPr>
          <w:rFonts w:ascii="Arial" w:eastAsiaTheme="minorHAnsi" w:hAnsi="Arial" w:cs="Arial"/>
        </w:rPr>
        <w:t>您可以先访问</w:t>
      </w:r>
      <w:r w:rsidRPr="00AD74D0">
        <w:rPr>
          <w:rFonts w:ascii="Arial" w:eastAsiaTheme="minorHAnsi" w:hAnsi="Arial" w:cs="Arial"/>
        </w:rPr>
        <w:t xml:space="preserve"> Dot Canvas </w:t>
      </w:r>
      <w:r w:rsidRPr="00AD74D0">
        <w:rPr>
          <w:rFonts w:ascii="Arial" w:eastAsiaTheme="minorHAnsi" w:hAnsi="Arial" w:cs="Arial"/>
        </w:rPr>
        <w:t>无障碍模式网站</w:t>
      </w:r>
      <w:hyperlink r:id="rId75" w:history="1">
        <w:r w:rsidRPr="00AD74D0">
          <w:rPr>
            <w:rStyle w:val="ac"/>
            <w:rFonts w:ascii="Arial" w:eastAsiaTheme="minorHAnsi" w:hAnsi="Arial" w:cs="Arial"/>
          </w:rPr>
          <w:t xml:space="preserve"> https://apps-dotincorp.com/easy</w:t>
        </w:r>
      </w:hyperlink>
      <w:r w:rsidRPr="00AD74D0">
        <w:rPr>
          <w:rFonts w:ascii="Arial" w:eastAsiaTheme="minorHAnsi" w:hAnsi="Arial" w:cs="Arial"/>
        </w:rPr>
        <w:t>。在页面右上角，您会看到</w:t>
      </w:r>
      <w:r w:rsidRPr="00AD74D0">
        <w:rPr>
          <w:rFonts w:ascii="Arial" w:eastAsiaTheme="minorHAnsi" w:hAnsi="Arial" w:cs="Arial"/>
        </w:rPr>
        <w:t>“</w:t>
      </w:r>
      <w:r w:rsidRPr="00AD74D0">
        <w:rPr>
          <w:rFonts w:ascii="Arial" w:eastAsiaTheme="minorHAnsi" w:hAnsi="Arial" w:cs="Arial"/>
        </w:rPr>
        <w:t>开始</w:t>
      </w:r>
      <w:r w:rsidRPr="00AD74D0">
        <w:rPr>
          <w:rFonts w:ascii="Arial" w:eastAsiaTheme="minorHAnsi" w:hAnsi="Arial" w:cs="Arial"/>
        </w:rPr>
        <w:t>”</w:t>
      </w:r>
      <w:r w:rsidRPr="00AD74D0">
        <w:rPr>
          <w:rFonts w:ascii="Arial" w:eastAsiaTheme="minorHAnsi" w:hAnsi="Arial" w:cs="Arial"/>
        </w:rPr>
        <w:t>按钮。点击该按钮后，会弹出一个提示框，显示</w:t>
      </w:r>
      <w:r w:rsidRPr="00AD74D0">
        <w:rPr>
          <w:rFonts w:ascii="Arial" w:eastAsiaTheme="minorHAnsi" w:hAnsi="Arial" w:cs="Arial"/>
        </w:rPr>
        <w:t>“</w:t>
      </w:r>
      <w:r w:rsidRPr="00AD74D0">
        <w:rPr>
          <w:rFonts w:ascii="Arial" w:eastAsiaTheme="minorHAnsi" w:hAnsi="Arial" w:cs="Arial"/>
        </w:rPr>
        <w:t>连接设备？</w:t>
      </w:r>
      <w:r w:rsidRPr="00AD74D0">
        <w:rPr>
          <w:rFonts w:ascii="Arial" w:eastAsiaTheme="minorHAnsi" w:hAnsi="Arial" w:cs="Arial"/>
        </w:rPr>
        <w:t>”</w:t>
      </w:r>
      <w:r w:rsidRPr="00AD74D0">
        <w:rPr>
          <w:rFonts w:ascii="Arial" w:eastAsiaTheme="minorHAnsi" w:hAnsi="Arial" w:cs="Arial"/>
        </w:rPr>
        <w:t>。在此弹出窗口中，请点击</w:t>
      </w:r>
      <w:r w:rsidRPr="00AD74D0">
        <w:rPr>
          <w:rFonts w:ascii="Arial" w:eastAsiaTheme="minorHAnsi" w:hAnsi="Arial" w:cs="Arial"/>
        </w:rPr>
        <w:t>“</w:t>
      </w:r>
      <w:r w:rsidRPr="00AD74D0">
        <w:rPr>
          <w:rFonts w:ascii="Arial" w:eastAsiaTheme="minorHAnsi" w:hAnsi="Arial" w:cs="Arial"/>
        </w:rPr>
        <w:t>连接</w:t>
      </w:r>
      <w:r w:rsidRPr="00AD74D0">
        <w:rPr>
          <w:rFonts w:ascii="Arial" w:eastAsiaTheme="minorHAnsi" w:hAnsi="Arial" w:cs="Arial"/>
        </w:rPr>
        <w:t>”</w:t>
      </w:r>
      <w:r w:rsidRPr="00AD74D0">
        <w:rPr>
          <w:rFonts w:ascii="Arial" w:eastAsiaTheme="minorHAnsi" w:hAnsi="Arial" w:cs="Arial"/>
        </w:rPr>
        <w:t>按钮以继续进行设备连接。</w:t>
      </w:r>
      <w:r w:rsidRPr="00AD74D0">
        <w:rPr>
          <w:rFonts w:ascii="Arial" w:eastAsiaTheme="minorHAnsi" w:hAnsi="Arial" w:cs="Arial"/>
        </w:rPr>
        <w:t xml:space="preserve"> </w:t>
      </w:r>
      <w:r w:rsidRPr="00AD74D0">
        <w:rPr>
          <w:rFonts w:ascii="Arial" w:eastAsiaTheme="minorHAnsi" w:hAnsi="Arial" w:cs="Arial"/>
        </w:rPr>
        <w:t>您可以通过选择蓝牙或</w:t>
      </w:r>
      <w:r w:rsidRPr="00AD74D0">
        <w:rPr>
          <w:rFonts w:ascii="Arial" w:eastAsiaTheme="minorHAnsi" w:hAnsi="Arial" w:cs="Arial"/>
        </w:rPr>
        <w:t xml:space="preserve"> USB </w:t>
      </w:r>
      <w:r w:rsidRPr="00AD74D0">
        <w:rPr>
          <w:rFonts w:ascii="Arial" w:eastAsiaTheme="minorHAnsi" w:hAnsi="Arial" w:cs="Arial"/>
        </w:rPr>
        <w:t>来决定连接设备的方式。这些选项以单选按钮的形式呈现。使用上下箭头键在选项间切换，然后点击</w:t>
      </w:r>
      <w:r w:rsidRPr="00AD74D0">
        <w:rPr>
          <w:rFonts w:ascii="Arial" w:eastAsiaTheme="minorHAnsi" w:hAnsi="Arial" w:cs="Arial"/>
        </w:rPr>
        <w:t>“</w:t>
      </w:r>
      <w:r w:rsidRPr="00AD74D0">
        <w:rPr>
          <w:rFonts w:ascii="Arial" w:eastAsiaTheme="minorHAnsi" w:hAnsi="Arial" w:cs="Arial"/>
        </w:rPr>
        <w:t>查找设备</w:t>
      </w:r>
      <w:r w:rsidRPr="00AD74D0">
        <w:rPr>
          <w:rFonts w:ascii="Arial" w:eastAsiaTheme="minorHAnsi" w:hAnsi="Arial" w:cs="Arial"/>
        </w:rPr>
        <w:t>”</w:t>
      </w:r>
      <w:r w:rsidRPr="00AD74D0">
        <w:rPr>
          <w:rFonts w:ascii="Arial" w:eastAsiaTheme="minorHAnsi" w:hAnsi="Arial" w:cs="Arial"/>
        </w:rPr>
        <w:t>按钮。连接成功后，</w:t>
      </w:r>
      <w:r w:rsidRPr="00AD74D0">
        <w:rPr>
          <w:rFonts w:ascii="Arial" w:eastAsiaTheme="minorHAnsi" w:hAnsi="Arial" w:cs="Arial"/>
        </w:rPr>
        <w:t xml:space="preserve">Dot Pad </w:t>
      </w:r>
      <w:r w:rsidRPr="00AD74D0">
        <w:rPr>
          <w:rFonts w:ascii="Arial" w:eastAsiaTheme="minorHAnsi" w:hAnsi="Arial" w:cs="Arial"/>
        </w:rPr>
        <w:t>会发出两次短促的振动。要完成此步骤，请点击</w:t>
      </w:r>
      <w:r w:rsidRPr="00AD74D0">
        <w:rPr>
          <w:rFonts w:ascii="Arial" w:eastAsiaTheme="minorHAnsi" w:hAnsi="Arial" w:cs="Arial"/>
        </w:rPr>
        <w:t>“</w:t>
      </w:r>
      <w:r w:rsidRPr="00AD74D0">
        <w:rPr>
          <w:rFonts w:ascii="Arial" w:eastAsiaTheme="minorHAnsi" w:hAnsi="Arial" w:cs="Arial"/>
        </w:rPr>
        <w:t>完成</w:t>
      </w:r>
      <w:r w:rsidRPr="00AD74D0">
        <w:rPr>
          <w:rFonts w:ascii="Arial" w:eastAsiaTheme="minorHAnsi" w:hAnsi="Arial" w:cs="Arial"/>
        </w:rPr>
        <w:t>”</w:t>
      </w:r>
      <w:r w:rsidRPr="00AD74D0">
        <w:rPr>
          <w:rFonts w:ascii="Arial" w:eastAsiaTheme="minorHAnsi" w:hAnsi="Arial" w:cs="Arial"/>
        </w:rPr>
        <w:t>按钮以关闭弹出窗口。</w:t>
      </w:r>
    </w:p>
    <w:p w14:paraId="3DB7AC7C" w14:textId="3833558C" w:rsidR="00A1539C" w:rsidRPr="00AD74D0" w:rsidRDefault="00A1539C" w:rsidP="00A1539C">
      <w:pPr>
        <w:pStyle w:val="3"/>
        <w:rPr>
          <w:rFonts w:ascii="Arial" w:hAnsi="Arial" w:cs="Arial"/>
          <w:b w:val="0"/>
          <w:bCs w:val="0"/>
        </w:rPr>
      </w:pPr>
      <w:bookmarkStart w:id="195" w:name="_Toc223110153"/>
      <w:bookmarkStart w:id="196" w:name="_Toc229410898"/>
      <w:r w:rsidRPr="00AD74D0">
        <w:rPr>
          <w:rFonts w:ascii="Arial" w:hAnsi="Arial" w:cs="Arial"/>
        </w:rPr>
        <w:t xml:space="preserve">Dot Canvas </w:t>
      </w:r>
      <w:r w:rsidRPr="00AD74D0">
        <w:rPr>
          <w:rFonts w:ascii="Arial" w:hAnsi="Arial" w:cs="Arial"/>
        </w:rPr>
        <w:t>无障碍模式主屏幕</w:t>
      </w:r>
      <w:bookmarkEnd w:id="195"/>
      <w:bookmarkEnd w:id="196"/>
    </w:p>
    <w:p w14:paraId="4A60EFFB" w14:textId="77777777" w:rsidR="00A1539C" w:rsidRPr="00AD74D0" w:rsidRDefault="00A1539C" w:rsidP="00A1539C">
      <w:pPr>
        <w:rPr>
          <w:rFonts w:ascii="Arial" w:hAnsi="Arial" w:cs="Arial"/>
        </w:rPr>
      </w:pPr>
      <w:r w:rsidRPr="00AD74D0">
        <w:rPr>
          <w:rFonts w:ascii="Arial" w:hAnsi="Arial" w:cs="Arial"/>
        </w:rPr>
        <w:t>主屏幕是</w:t>
      </w:r>
      <w:r w:rsidRPr="00AD74D0">
        <w:rPr>
          <w:rFonts w:ascii="Arial" w:hAnsi="Arial" w:cs="Arial"/>
        </w:rPr>
        <w:t xml:space="preserve"> Dot Canvas </w:t>
      </w:r>
      <w:r w:rsidRPr="00AD74D0">
        <w:rPr>
          <w:rFonts w:ascii="Arial" w:hAnsi="Arial" w:cs="Arial"/>
        </w:rPr>
        <w:t>无障碍模式启动时您首先看到的界面。在主屏幕的右上角区域，有两个按钮：设置按钮和个人资料按钮。</w:t>
      </w:r>
    </w:p>
    <w:p w14:paraId="03E34F59" w14:textId="7EC66CD2" w:rsidR="00A1539C" w:rsidRPr="00AD74D0" w:rsidRDefault="00A1539C" w:rsidP="00A1539C">
      <w:pPr>
        <w:pStyle w:val="4"/>
        <w:ind w:firstLineChars="100" w:firstLine="220"/>
        <w:rPr>
          <w:rFonts w:ascii="Arial" w:hAnsi="Arial" w:cs="Arial"/>
          <w:b w:val="0"/>
          <w:bCs w:val="0"/>
        </w:rPr>
      </w:pPr>
      <w:bookmarkStart w:id="197" w:name="_Toc229410899"/>
      <w:r w:rsidRPr="00AD74D0">
        <w:rPr>
          <w:rFonts w:ascii="Arial" w:hAnsi="Arial" w:cs="Arial"/>
        </w:rPr>
        <w:t>主屏幕右上角的按钮</w:t>
      </w:r>
      <w:bookmarkEnd w:id="197"/>
    </w:p>
    <w:p w14:paraId="4267B0AB" w14:textId="77777777" w:rsidR="00A1539C" w:rsidRPr="00AD74D0" w:rsidRDefault="00A1539C">
      <w:pPr>
        <w:pStyle w:val="a6"/>
        <w:numPr>
          <w:ilvl w:val="0"/>
          <w:numId w:val="81"/>
        </w:numPr>
        <w:rPr>
          <w:rFonts w:ascii="Arial" w:hAnsi="Arial" w:cs="Arial"/>
          <w:b/>
          <w:bCs/>
        </w:rPr>
      </w:pPr>
      <w:r w:rsidRPr="00AD74D0">
        <w:rPr>
          <w:rFonts w:ascii="Arial" w:hAnsi="Arial" w:cs="Arial"/>
          <w:b/>
          <w:bCs/>
        </w:rPr>
        <w:t>“</w:t>
      </w:r>
      <w:r w:rsidRPr="00AD74D0">
        <w:rPr>
          <w:rFonts w:ascii="Arial" w:hAnsi="Arial" w:cs="Arial"/>
          <w:b/>
          <w:bCs/>
        </w:rPr>
        <w:t>设置</w:t>
      </w:r>
      <w:r w:rsidRPr="00AD74D0">
        <w:rPr>
          <w:rFonts w:ascii="Arial" w:hAnsi="Arial" w:cs="Arial"/>
          <w:b/>
          <w:bCs/>
        </w:rPr>
        <w:t>”</w:t>
      </w:r>
      <w:r w:rsidRPr="00AD74D0">
        <w:rPr>
          <w:rFonts w:ascii="Arial" w:hAnsi="Arial" w:cs="Arial"/>
          <w:b/>
          <w:bCs/>
        </w:rPr>
        <w:t>按钮</w:t>
      </w:r>
    </w:p>
    <w:p w14:paraId="1EF177D3" w14:textId="77777777" w:rsidR="00A1539C" w:rsidRPr="00AD74D0" w:rsidRDefault="00A1539C" w:rsidP="00A1539C">
      <w:pPr>
        <w:pStyle w:val="a6"/>
        <w:ind w:left="800"/>
        <w:rPr>
          <w:rFonts w:ascii="Arial" w:hAnsi="Arial" w:cs="Arial"/>
        </w:rPr>
      </w:pPr>
      <w:r w:rsidRPr="00AD74D0">
        <w:rPr>
          <w:rFonts w:ascii="Arial" w:hAnsi="Arial" w:cs="Arial"/>
        </w:rPr>
        <w:t>点击</w:t>
      </w:r>
      <w:r w:rsidRPr="00AD74D0">
        <w:rPr>
          <w:rFonts w:ascii="Arial" w:hAnsi="Arial" w:cs="Arial"/>
        </w:rPr>
        <w:t>“</w:t>
      </w:r>
      <w:r w:rsidRPr="00AD74D0">
        <w:rPr>
          <w:rFonts w:ascii="Arial" w:hAnsi="Arial" w:cs="Arial"/>
        </w:rPr>
        <w:t>设置</w:t>
      </w:r>
      <w:r w:rsidRPr="00AD74D0">
        <w:rPr>
          <w:rFonts w:ascii="Arial" w:hAnsi="Arial" w:cs="Arial"/>
        </w:rPr>
        <w:t>”</w:t>
      </w:r>
      <w:r w:rsidRPr="00AD74D0">
        <w:rPr>
          <w:rFonts w:ascii="Arial" w:hAnsi="Arial" w:cs="Arial"/>
        </w:rPr>
        <w:t>按钮将打开设置弹出窗口。该窗口从上到下依次包含以下部分：</w:t>
      </w:r>
      <w:r w:rsidRPr="00AD74D0">
        <w:rPr>
          <w:rFonts w:ascii="Arial" w:hAnsi="Arial" w:cs="Arial"/>
        </w:rPr>
        <w:t>“</w:t>
      </w:r>
      <w:r w:rsidRPr="00AD74D0">
        <w:rPr>
          <w:rFonts w:ascii="Arial" w:hAnsi="Arial" w:cs="Arial"/>
        </w:rPr>
        <w:t>连接</w:t>
      </w:r>
      <w:r w:rsidRPr="00AD74D0">
        <w:rPr>
          <w:rFonts w:ascii="Arial" w:hAnsi="Arial" w:cs="Arial"/>
        </w:rPr>
        <w:t>”</w:t>
      </w:r>
      <w:r w:rsidRPr="00AD74D0">
        <w:rPr>
          <w:rFonts w:ascii="Arial" w:hAnsi="Arial" w:cs="Arial"/>
        </w:rPr>
        <w:t>、</w:t>
      </w:r>
      <w:r w:rsidRPr="00AD74D0">
        <w:rPr>
          <w:rFonts w:ascii="Arial" w:hAnsi="Arial" w:cs="Arial"/>
        </w:rPr>
        <w:t>“</w:t>
      </w:r>
      <w:r w:rsidRPr="00AD74D0">
        <w:rPr>
          <w:rFonts w:ascii="Arial" w:hAnsi="Arial" w:cs="Arial"/>
        </w:rPr>
        <w:t>语言</w:t>
      </w:r>
      <w:r w:rsidRPr="00AD74D0">
        <w:rPr>
          <w:rFonts w:ascii="Arial" w:hAnsi="Arial" w:cs="Arial"/>
        </w:rPr>
        <w:t>”</w:t>
      </w:r>
      <w:r w:rsidRPr="00AD74D0">
        <w:rPr>
          <w:rFonts w:ascii="Arial" w:hAnsi="Arial" w:cs="Arial"/>
        </w:rPr>
        <w:t>、</w:t>
      </w:r>
      <w:r w:rsidRPr="00AD74D0">
        <w:rPr>
          <w:rFonts w:ascii="Arial" w:hAnsi="Arial" w:cs="Arial"/>
        </w:rPr>
        <w:t>“</w:t>
      </w:r>
      <w:r w:rsidRPr="00AD74D0">
        <w:rPr>
          <w:rFonts w:ascii="Arial" w:hAnsi="Arial" w:cs="Arial"/>
        </w:rPr>
        <w:t>点阵板打印设置</w:t>
      </w:r>
      <w:r w:rsidRPr="00AD74D0">
        <w:rPr>
          <w:rFonts w:ascii="Arial" w:hAnsi="Arial" w:cs="Arial"/>
        </w:rPr>
        <w:t>”</w:t>
      </w:r>
      <w:r w:rsidRPr="00AD74D0">
        <w:rPr>
          <w:rFonts w:ascii="Arial" w:hAnsi="Arial" w:cs="Arial"/>
        </w:rPr>
        <w:t>和</w:t>
      </w:r>
      <w:r w:rsidRPr="00AD74D0">
        <w:rPr>
          <w:rFonts w:ascii="Arial" w:hAnsi="Arial" w:cs="Arial"/>
        </w:rPr>
        <w:t>“</w:t>
      </w:r>
      <w:r w:rsidRPr="00AD74D0">
        <w:rPr>
          <w:rFonts w:ascii="Arial" w:hAnsi="Arial" w:cs="Arial"/>
        </w:rPr>
        <w:t>音频播放设置</w:t>
      </w:r>
      <w:r w:rsidRPr="00AD74D0">
        <w:rPr>
          <w:rFonts w:ascii="Arial" w:hAnsi="Arial" w:cs="Arial"/>
        </w:rPr>
        <w:t>”</w:t>
      </w:r>
      <w:r w:rsidRPr="00AD74D0">
        <w:rPr>
          <w:rFonts w:ascii="Arial" w:hAnsi="Arial" w:cs="Arial"/>
        </w:rPr>
        <w:t>。</w:t>
      </w:r>
    </w:p>
    <w:p w14:paraId="308E9C1D" w14:textId="77777777" w:rsidR="00A1539C" w:rsidRPr="00AD74D0" w:rsidRDefault="00A1539C">
      <w:pPr>
        <w:pStyle w:val="a6"/>
        <w:numPr>
          <w:ilvl w:val="0"/>
          <w:numId w:val="86"/>
        </w:numPr>
        <w:rPr>
          <w:rFonts w:ascii="Arial" w:hAnsi="Arial" w:cs="Arial"/>
        </w:rPr>
      </w:pPr>
      <w:r w:rsidRPr="00AD74D0">
        <w:rPr>
          <w:rFonts w:ascii="Arial" w:hAnsi="Arial" w:cs="Arial"/>
          <w:b/>
          <w:bCs/>
        </w:rPr>
        <w:t>连接</w:t>
      </w:r>
    </w:p>
    <w:p w14:paraId="6A07E2CB" w14:textId="77777777" w:rsidR="00A1539C" w:rsidRPr="00AD74D0" w:rsidRDefault="00A1539C" w:rsidP="00A1539C">
      <w:pPr>
        <w:pStyle w:val="a6"/>
        <w:ind w:left="800"/>
        <w:rPr>
          <w:rFonts w:ascii="Arial" w:hAnsi="Arial" w:cs="Arial"/>
        </w:rPr>
      </w:pPr>
      <w:r w:rsidRPr="00AD74D0">
        <w:rPr>
          <w:rFonts w:ascii="Arial" w:hAnsi="Arial" w:cs="Arial"/>
        </w:rPr>
        <w:t>此按钮可让您设置或管理与点阵板设备的连接。</w:t>
      </w:r>
    </w:p>
    <w:p w14:paraId="4B9472EB" w14:textId="77777777" w:rsidR="00A1539C" w:rsidRPr="00AD74D0" w:rsidRDefault="00A1539C">
      <w:pPr>
        <w:pStyle w:val="a6"/>
        <w:numPr>
          <w:ilvl w:val="0"/>
          <w:numId w:val="86"/>
        </w:numPr>
        <w:rPr>
          <w:rFonts w:ascii="Arial" w:hAnsi="Arial" w:cs="Arial"/>
        </w:rPr>
      </w:pPr>
      <w:r w:rsidRPr="00AD74D0">
        <w:rPr>
          <w:rFonts w:ascii="Arial" w:hAnsi="Arial" w:cs="Arial"/>
          <w:b/>
          <w:bCs/>
        </w:rPr>
        <w:t>语言</w:t>
      </w:r>
    </w:p>
    <w:p w14:paraId="19096DCD"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在此，您可以依次设置用户界面语言和盲文语言。用户界面语言指</w:t>
      </w:r>
      <w:r w:rsidRPr="00AD74D0">
        <w:rPr>
          <w:rFonts w:ascii="Arial" w:eastAsiaTheme="minorHAnsi" w:hAnsi="Arial" w:cs="Arial"/>
          <w:lang w:val="en"/>
        </w:rPr>
        <w:t xml:space="preserve"> Dot Canvas </w:t>
      </w:r>
      <w:r w:rsidRPr="00AD74D0">
        <w:rPr>
          <w:rFonts w:ascii="Arial" w:eastAsiaTheme="minorHAnsi" w:hAnsi="Arial" w:cs="Arial"/>
          <w:lang w:val="en"/>
        </w:rPr>
        <w:t>整个</w:t>
      </w:r>
      <w:r w:rsidRPr="00AD74D0">
        <w:rPr>
          <w:rFonts w:ascii="Arial" w:eastAsiaTheme="minorHAnsi" w:hAnsi="Arial" w:cs="Arial"/>
          <w:lang w:val="en"/>
        </w:rPr>
        <w:t xml:space="preserve"> Web </w:t>
      </w:r>
      <w:r w:rsidRPr="00AD74D0">
        <w:rPr>
          <w:rFonts w:ascii="Arial" w:eastAsiaTheme="minorHAnsi" w:hAnsi="Arial" w:cs="Arial"/>
          <w:lang w:val="en"/>
        </w:rPr>
        <w:t>界面中使用的语言。盲文语言则是创建内容时使用的语言。选择正确的盲文语言可确保在页面描述字段中输入的文本能在</w:t>
      </w:r>
      <w:r w:rsidRPr="00AD74D0">
        <w:rPr>
          <w:rFonts w:ascii="Arial" w:eastAsiaTheme="minorHAnsi" w:hAnsi="Arial" w:cs="Arial"/>
          <w:lang w:val="en"/>
        </w:rPr>
        <w:t xml:space="preserve"> Dot Pad </w:t>
      </w:r>
      <w:r w:rsidRPr="00AD74D0">
        <w:rPr>
          <w:rFonts w:ascii="Arial" w:eastAsiaTheme="minorHAnsi" w:hAnsi="Arial" w:cs="Arial"/>
          <w:lang w:val="en"/>
        </w:rPr>
        <w:t>的</w:t>
      </w:r>
      <w:r w:rsidRPr="00AD74D0">
        <w:rPr>
          <w:rFonts w:ascii="Arial" w:eastAsiaTheme="minorHAnsi" w:hAnsi="Arial" w:cs="Arial"/>
          <w:lang w:val="en"/>
        </w:rPr>
        <w:t xml:space="preserve"> 20 </w:t>
      </w:r>
      <w:r w:rsidRPr="00AD74D0">
        <w:rPr>
          <w:rFonts w:ascii="Arial" w:eastAsiaTheme="minorHAnsi" w:hAnsi="Arial" w:cs="Arial"/>
          <w:lang w:val="en"/>
        </w:rPr>
        <w:t>单元格显示区域中正确输出。</w:t>
      </w:r>
    </w:p>
    <w:p w14:paraId="19C60F71" w14:textId="77777777" w:rsidR="00A1539C" w:rsidRPr="00AD74D0" w:rsidRDefault="00A1539C">
      <w:pPr>
        <w:pStyle w:val="a6"/>
        <w:numPr>
          <w:ilvl w:val="0"/>
          <w:numId w:val="86"/>
        </w:numPr>
        <w:rPr>
          <w:rFonts w:ascii="Arial" w:eastAsiaTheme="minorHAnsi" w:hAnsi="Arial" w:cs="Arial"/>
          <w:b/>
          <w:bCs/>
          <w:lang w:val="en"/>
        </w:rPr>
      </w:pPr>
      <w:r w:rsidRPr="00AD74D0">
        <w:rPr>
          <w:rFonts w:ascii="Arial" w:eastAsiaTheme="minorHAnsi" w:hAnsi="Arial" w:cs="Arial"/>
          <w:b/>
          <w:bCs/>
          <w:lang w:val="en"/>
        </w:rPr>
        <w:t xml:space="preserve">Dot Pad </w:t>
      </w:r>
      <w:r w:rsidRPr="00AD74D0">
        <w:rPr>
          <w:rFonts w:ascii="Arial" w:eastAsiaTheme="minorHAnsi" w:hAnsi="Arial" w:cs="Arial"/>
          <w:b/>
          <w:bCs/>
          <w:lang w:val="en"/>
        </w:rPr>
        <w:t>打印设置</w:t>
      </w:r>
    </w:p>
    <w:p w14:paraId="5E4B1DD8"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提供两种输出选项：自动打印模式和手动打印模式。</w:t>
      </w:r>
    </w:p>
    <w:p w14:paraId="02C4BF5D"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这些选项以单选按钮形式提供，可通过键盘上的上下箭头键进行选择。</w:t>
      </w:r>
    </w:p>
    <w:p w14:paraId="50EE08BC"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在自动打印模式下，在</w:t>
      </w:r>
      <w:r w:rsidRPr="00AD74D0">
        <w:rPr>
          <w:rFonts w:ascii="Arial" w:eastAsiaTheme="minorHAnsi" w:hAnsi="Arial" w:cs="Arial"/>
          <w:lang w:val="en"/>
        </w:rPr>
        <w:t xml:space="preserve"> Dot Canvas </w:t>
      </w:r>
      <w:r w:rsidRPr="00AD74D0">
        <w:rPr>
          <w:rFonts w:ascii="Arial" w:eastAsiaTheme="minorHAnsi" w:hAnsi="Arial" w:cs="Arial"/>
          <w:lang w:val="en"/>
        </w:rPr>
        <w:t>上创建的触觉图形会立即发送至</w:t>
      </w:r>
      <w:r w:rsidRPr="00AD74D0">
        <w:rPr>
          <w:rFonts w:ascii="Arial" w:eastAsiaTheme="minorHAnsi" w:hAnsi="Arial" w:cs="Arial"/>
          <w:lang w:val="en"/>
        </w:rPr>
        <w:t xml:space="preserve"> Dot Pad</w:t>
      </w:r>
      <w:r w:rsidRPr="00AD74D0">
        <w:rPr>
          <w:rFonts w:ascii="Arial" w:eastAsiaTheme="minorHAnsi" w:hAnsi="Arial" w:cs="Arial"/>
          <w:lang w:val="en"/>
        </w:rPr>
        <w:t>。在手动打印模式下，绘图过程中图形不会发送至</w:t>
      </w:r>
      <w:r w:rsidRPr="00AD74D0">
        <w:rPr>
          <w:rFonts w:ascii="Arial" w:eastAsiaTheme="minorHAnsi" w:hAnsi="Arial" w:cs="Arial"/>
          <w:lang w:val="en"/>
        </w:rPr>
        <w:t xml:space="preserve"> Dot Pad</w:t>
      </w:r>
      <w:r w:rsidRPr="00AD74D0">
        <w:rPr>
          <w:rFonts w:ascii="Arial" w:eastAsiaTheme="minorHAnsi" w:hAnsi="Arial" w:cs="Arial"/>
          <w:lang w:val="en"/>
        </w:rPr>
        <w:t>。只有点击</w:t>
      </w:r>
      <w:r w:rsidRPr="00AD74D0">
        <w:rPr>
          <w:rFonts w:ascii="Arial" w:eastAsiaTheme="minorHAnsi" w:hAnsi="Arial" w:cs="Arial"/>
          <w:lang w:val="en"/>
        </w:rPr>
        <w:t>“</w:t>
      </w:r>
      <w:r w:rsidRPr="00AD74D0">
        <w:rPr>
          <w:rFonts w:ascii="Arial" w:eastAsiaTheme="minorHAnsi" w:hAnsi="Arial" w:cs="Arial"/>
          <w:lang w:val="en"/>
        </w:rPr>
        <w:t>打印</w:t>
      </w:r>
      <w:r w:rsidRPr="00AD74D0">
        <w:rPr>
          <w:rFonts w:ascii="Arial" w:eastAsiaTheme="minorHAnsi" w:hAnsi="Arial" w:cs="Arial"/>
          <w:lang w:val="en"/>
        </w:rPr>
        <w:t>”</w:t>
      </w:r>
      <w:r w:rsidRPr="00AD74D0">
        <w:rPr>
          <w:rFonts w:ascii="Arial" w:eastAsiaTheme="minorHAnsi" w:hAnsi="Arial" w:cs="Arial"/>
          <w:lang w:val="en"/>
        </w:rPr>
        <w:t>按钮时才会输出内容。</w:t>
      </w:r>
    </w:p>
    <w:p w14:paraId="56D1E5BF" w14:textId="77777777" w:rsidR="00A1539C" w:rsidRPr="00AD74D0" w:rsidRDefault="00A1539C">
      <w:pPr>
        <w:pStyle w:val="a6"/>
        <w:numPr>
          <w:ilvl w:val="0"/>
          <w:numId w:val="86"/>
        </w:numPr>
        <w:rPr>
          <w:rFonts w:ascii="Arial" w:eastAsiaTheme="minorHAnsi" w:hAnsi="Arial" w:cs="Arial"/>
          <w:lang w:val="en"/>
        </w:rPr>
      </w:pPr>
      <w:r w:rsidRPr="00AD74D0">
        <w:rPr>
          <w:rFonts w:ascii="Arial" w:eastAsiaTheme="minorHAnsi" w:hAnsi="Arial" w:cs="Arial"/>
          <w:b/>
          <w:bCs/>
          <w:lang w:val="en"/>
        </w:rPr>
        <w:t>音频播放设置</w:t>
      </w:r>
    </w:p>
    <w:p w14:paraId="4D67ABE0"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启用此选项后，当您在页面之间切换时，内容中包含的音频将自动播放。</w:t>
      </w:r>
    </w:p>
    <w:p w14:paraId="1D3981E6" w14:textId="77777777" w:rsidR="00A1539C" w:rsidRPr="00AD74D0" w:rsidRDefault="00A1539C">
      <w:pPr>
        <w:pStyle w:val="a6"/>
        <w:numPr>
          <w:ilvl w:val="0"/>
          <w:numId w:val="81"/>
        </w:numPr>
        <w:rPr>
          <w:rFonts w:ascii="Arial" w:eastAsiaTheme="minorHAnsi" w:hAnsi="Arial" w:cs="Arial"/>
          <w:b/>
          <w:bCs/>
          <w:lang w:val="en"/>
        </w:rPr>
      </w:pPr>
      <w:r w:rsidRPr="00AD74D0">
        <w:rPr>
          <w:rFonts w:ascii="Arial" w:hAnsi="Arial" w:cs="Arial"/>
          <w:b/>
          <w:bCs/>
        </w:rPr>
        <w:t>“</w:t>
      </w:r>
      <w:r w:rsidRPr="00AD74D0">
        <w:rPr>
          <w:rFonts w:ascii="Arial" w:hAnsi="Arial" w:cs="Arial"/>
          <w:b/>
          <w:bCs/>
        </w:rPr>
        <w:t>个人资料</w:t>
      </w:r>
      <w:r w:rsidRPr="00AD74D0">
        <w:rPr>
          <w:rFonts w:ascii="Arial" w:hAnsi="Arial" w:cs="Arial"/>
          <w:b/>
          <w:bCs/>
        </w:rPr>
        <w:t>”</w:t>
      </w:r>
      <w:r w:rsidRPr="00AD74D0">
        <w:rPr>
          <w:rFonts w:ascii="Arial" w:hAnsi="Arial" w:cs="Arial"/>
          <w:b/>
          <w:bCs/>
        </w:rPr>
        <w:t>菜单按钮</w:t>
      </w:r>
    </w:p>
    <w:p w14:paraId="42392002"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选择</w:t>
      </w:r>
      <w:r w:rsidRPr="00AD74D0">
        <w:rPr>
          <w:rFonts w:ascii="Arial" w:eastAsiaTheme="minorHAnsi" w:hAnsi="Arial" w:cs="Arial"/>
          <w:lang w:val="en"/>
        </w:rPr>
        <w:t>“</w:t>
      </w:r>
      <w:r w:rsidRPr="00AD74D0">
        <w:rPr>
          <w:rFonts w:ascii="Arial" w:eastAsiaTheme="minorHAnsi" w:hAnsi="Arial" w:cs="Arial"/>
          <w:lang w:val="en"/>
        </w:rPr>
        <w:t>个人资料</w:t>
      </w:r>
      <w:r w:rsidRPr="00AD74D0">
        <w:rPr>
          <w:rFonts w:ascii="Arial" w:eastAsiaTheme="minorHAnsi" w:hAnsi="Arial" w:cs="Arial"/>
          <w:lang w:val="en"/>
        </w:rPr>
        <w:t>”</w:t>
      </w:r>
      <w:r w:rsidRPr="00AD74D0">
        <w:rPr>
          <w:rFonts w:ascii="Arial" w:eastAsiaTheme="minorHAnsi" w:hAnsi="Arial" w:cs="Arial"/>
          <w:lang w:val="en"/>
        </w:rPr>
        <w:t>按钮会展开菜单，显示</w:t>
      </w:r>
      <w:r w:rsidRPr="00AD74D0">
        <w:rPr>
          <w:rFonts w:ascii="Arial" w:eastAsiaTheme="minorHAnsi" w:hAnsi="Arial" w:cs="Arial"/>
          <w:lang w:val="en"/>
        </w:rPr>
        <w:t>“</w:t>
      </w:r>
      <w:r w:rsidRPr="00AD74D0">
        <w:rPr>
          <w:rFonts w:ascii="Arial" w:eastAsiaTheme="minorHAnsi" w:hAnsi="Arial" w:cs="Arial"/>
          <w:lang w:val="en"/>
        </w:rPr>
        <w:t>个人资料</w:t>
      </w:r>
      <w:r w:rsidRPr="00AD74D0">
        <w:rPr>
          <w:rFonts w:ascii="Arial" w:eastAsiaTheme="minorHAnsi" w:hAnsi="Arial" w:cs="Arial"/>
          <w:lang w:val="en"/>
        </w:rPr>
        <w:t>”</w:t>
      </w:r>
      <w:r w:rsidRPr="00AD74D0">
        <w:rPr>
          <w:rFonts w:ascii="Arial" w:eastAsiaTheme="minorHAnsi" w:hAnsi="Arial" w:cs="Arial"/>
          <w:lang w:val="en"/>
        </w:rPr>
        <w:t>和</w:t>
      </w:r>
      <w:r w:rsidRPr="00AD74D0">
        <w:rPr>
          <w:rFonts w:ascii="Arial" w:eastAsiaTheme="minorHAnsi" w:hAnsi="Arial" w:cs="Arial"/>
          <w:lang w:val="en"/>
        </w:rPr>
        <w:t>“</w:t>
      </w:r>
      <w:r w:rsidRPr="00AD74D0">
        <w:rPr>
          <w:rFonts w:ascii="Arial" w:eastAsiaTheme="minorHAnsi" w:hAnsi="Arial" w:cs="Arial"/>
          <w:lang w:val="en"/>
        </w:rPr>
        <w:t>注销</w:t>
      </w:r>
      <w:r w:rsidRPr="00AD74D0">
        <w:rPr>
          <w:rFonts w:ascii="Arial" w:eastAsiaTheme="minorHAnsi" w:hAnsi="Arial" w:cs="Arial"/>
          <w:lang w:val="en"/>
        </w:rPr>
        <w:t>”</w:t>
      </w:r>
      <w:r w:rsidRPr="00AD74D0">
        <w:rPr>
          <w:rFonts w:ascii="Arial" w:eastAsiaTheme="minorHAnsi" w:hAnsi="Arial" w:cs="Arial"/>
          <w:lang w:val="en"/>
        </w:rPr>
        <w:t>。</w:t>
      </w:r>
    </w:p>
    <w:p w14:paraId="248DC332" w14:textId="77777777" w:rsidR="00A1539C" w:rsidRPr="00AD74D0" w:rsidRDefault="00A1539C">
      <w:pPr>
        <w:pStyle w:val="a6"/>
        <w:numPr>
          <w:ilvl w:val="0"/>
          <w:numId w:val="86"/>
        </w:numPr>
        <w:rPr>
          <w:rFonts w:ascii="Arial" w:eastAsiaTheme="minorHAnsi" w:hAnsi="Arial" w:cs="Arial"/>
          <w:lang w:val="en"/>
        </w:rPr>
      </w:pPr>
      <w:r w:rsidRPr="00AD74D0">
        <w:rPr>
          <w:rFonts w:ascii="Arial" w:hAnsi="Arial" w:cs="Arial"/>
          <w:b/>
          <w:bCs/>
        </w:rPr>
        <w:t>个人资料</w:t>
      </w:r>
    </w:p>
    <w:p w14:paraId="6D86202A"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选择</w:t>
      </w:r>
      <w:r w:rsidRPr="00AD74D0">
        <w:rPr>
          <w:rFonts w:ascii="Arial" w:eastAsiaTheme="minorHAnsi" w:hAnsi="Arial" w:cs="Arial"/>
          <w:lang w:val="en"/>
        </w:rPr>
        <w:t>“</w:t>
      </w:r>
      <w:r w:rsidRPr="00AD74D0">
        <w:rPr>
          <w:rFonts w:ascii="Arial" w:eastAsiaTheme="minorHAnsi" w:hAnsi="Arial" w:cs="Arial"/>
          <w:lang w:val="en"/>
        </w:rPr>
        <w:t>个人资料</w:t>
      </w:r>
      <w:r w:rsidRPr="00AD74D0">
        <w:rPr>
          <w:rFonts w:ascii="Arial" w:eastAsiaTheme="minorHAnsi" w:hAnsi="Arial" w:cs="Arial"/>
          <w:lang w:val="en"/>
        </w:rPr>
        <w:t>”</w:t>
      </w:r>
      <w:r w:rsidRPr="00AD74D0">
        <w:rPr>
          <w:rFonts w:ascii="Arial" w:eastAsiaTheme="minorHAnsi" w:hAnsi="Arial" w:cs="Arial"/>
          <w:lang w:val="en"/>
        </w:rPr>
        <w:t>菜单将在新页面中打开账户设置网页。在此页面上，您可以更新个人信息、重置密码或删除账户。</w:t>
      </w:r>
    </w:p>
    <w:p w14:paraId="4D8CE4A4" w14:textId="77777777" w:rsidR="00A1539C" w:rsidRPr="00AD74D0" w:rsidRDefault="00A1539C">
      <w:pPr>
        <w:pStyle w:val="a6"/>
        <w:numPr>
          <w:ilvl w:val="0"/>
          <w:numId w:val="86"/>
        </w:numPr>
        <w:rPr>
          <w:rFonts w:ascii="Arial" w:eastAsiaTheme="minorHAnsi" w:hAnsi="Arial" w:cs="Arial"/>
          <w:lang w:val="en"/>
        </w:rPr>
      </w:pPr>
      <w:r w:rsidRPr="00AD74D0">
        <w:rPr>
          <w:rFonts w:ascii="Arial" w:eastAsiaTheme="minorHAnsi" w:hAnsi="Arial" w:cs="Arial"/>
          <w:b/>
          <w:bCs/>
          <w:lang w:val="en"/>
        </w:rPr>
        <w:t>注销</w:t>
      </w:r>
    </w:p>
    <w:p w14:paraId="312C4B4F"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点击</w:t>
      </w:r>
      <w:r w:rsidRPr="00AD74D0">
        <w:rPr>
          <w:rFonts w:ascii="Arial" w:eastAsiaTheme="minorHAnsi" w:hAnsi="Arial" w:cs="Arial"/>
          <w:lang w:val="en"/>
        </w:rPr>
        <w:t>“</w:t>
      </w:r>
      <w:r w:rsidRPr="00AD74D0">
        <w:rPr>
          <w:rFonts w:ascii="Arial" w:eastAsiaTheme="minorHAnsi" w:hAnsi="Arial" w:cs="Arial"/>
          <w:lang w:val="en"/>
        </w:rPr>
        <w:t>注销</w:t>
      </w:r>
      <w:r w:rsidRPr="00AD74D0">
        <w:rPr>
          <w:rFonts w:ascii="Arial" w:eastAsiaTheme="minorHAnsi" w:hAnsi="Arial" w:cs="Arial"/>
          <w:lang w:val="en"/>
        </w:rPr>
        <w:t>”</w:t>
      </w:r>
      <w:r w:rsidRPr="00AD74D0">
        <w:rPr>
          <w:rFonts w:ascii="Arial" w:eastAsiaTheme="minorHAnsi" w:hAnsi="Arial" w:cs="Arial"/>
          <w:lang w:val="en"/>
        </w:rPr>
        <w:t>按钮将退出您的账户。</w:t>
      </w:r>
    </w:p>
    <w:p w14:paraId="0B51E67A" w14:textId="1DBE36C2" w:rsidR="00A1539C" w:rsidRPr="00AD74D0" w:rsidRDefault="00A1539C" w:rsidP="00A1539C">
      <w:pPr>
        <w:pStyle w:val="4"/>
        <w:ind w:firstLineChars="100" w:firstLine="220"/>
        <w:rPr>
          <w:rFonts w:ascii="Arial" w:hAnsi="Arial" w:cs="Arial"/>
          <w:b w:val="0"/>
          <w:bCs w:val="0"/>
        </w:rPr>
      </w:pPr>
      <w:bookmarkStart w:id="198" w:name="_Toc229410900"/>
      <w:r w:rsidRPr="00AD74D0">
        <w:rPr>
          <w:rFonts w:ascii="Arial" w:hAnsi="Arial" w:cs="Arial"/>
        </w:rPr>
        <w:t>主屏幕上的左侧菜单列表和主界面</w:t>
      </w:r>
      <w:bookmarkEnd w:id="198"/>
    </w:p>
    <w:p w14:paraId="60038274" w14:textId="77777777" w:rsidR="00A1539C" w:rsidRPr="00AD74D0" w:rsidRDefault="00A1539C" w:rsidP="00A1539C">
      <w:pPr>
        <w:rPr>
          <w:rFonts w:ascii="Arial" w:eastAsiaTheme="minorHAnsi" w:hAnsi="Arial" w:cs="Arial"/>
          <w:lang w:val="en"/>
        </w:rPr>
      </w:pPr>
      <w:r w:rsidRPr="00AD74D0">
        <w:rPr>
          <w:rFonts w:ascii="Arial" w:eastAsiaTheme="minorHAnsi" w:hAnsi="Arial" w:cs="Arial"/>
          <w:lang w:val="en"/>
        </w:rPr>
        <w:t>屏幕最左侧有一个菜单列表。其中依次显示四个菜单项：</w:t>
      </w:r>
      <w:r w:rsidRPr="00AD74D0">
        <w:rPr>
          <w:rFonts w:ascii="Arial" w:eastAsiaTheme="minorHAnsi" w:hAnsi="Arial" w:cs="Arial"/>
          <w:lang w:val="en"/>
        </w:rPr>
        <w:t>“</w:t>
      </w:r>
      <w:r w:rsidRPr="00AD74D0">
        <w:rPr>
          <w:rFonts w:ascii="Arial" w:eastAsiaTheme="minorHAnsi" w:hAnsi="Arial" w:cs="Arial"/>
          <w:lang w:val="en"/>
        </w:rPr>
        <w:t>新建</w:t>
      </w:r>
      <w:r w:rsidRPr="00AD74D0">
        <w:rPr>
          <w:rFonts w:ascii="Arial" w:eastAsiaTheme="minorHAnsi" w:hAnsi="Arial" w:cs="Arial"/>
          <w:lang w:val="en"/>
        </w:rPr>
        <w:t>”</w:t>
      </w:r>
      <w:r w:rsidRPr="00AD74D0">
        <w:rPr>
          <w:rFonts w:ascii="Arial" w:eastAsiaTheme="minorHAnsi" w:hAnsi="Arial" w:cs="Arial"/>
          <w:lang w:val="en"/>
        </w:rPr>
        <w:t>、</w:t>
      </w:r>
      <w:r w:rsidRPr="00AD74D0">
        <w:rPr>
          <w:rFonts w:ascii="Arial" w:eastAsiaTheme="minorHAnsi" w:hAnsi="Arial" w:cs="Arial"/>
          <w:lang w:val="en"/>
        </w:rPr>
        <w:t>“</w:t>
      </w:r>
      <w:r w:rsidRPr="00AD74D0">
        <w:rPr>
          <w:rFonts w:ascii="Arial" w:eastAsiaTheme="minorHAnsi" w:hAnsi="Arial" w:cs="Arial"/>
          <w:lang w:val="en"/>
        </w:rPr>
        <w:t>首页</w:t>
      </w:r>
      <w:r w:rsidRPr="00AD74D0">
        <w:rPr>
          <w:rFonts w:ascii="Arial" w:eastAsiaTheme="minorHAnsi" w:hAnsi="Arial" w:cs="Arial"/>
          <w:lang w:val="en"/>
        </w:rPr>
        <w:t>”</w:t>
      </w:r>
      <w:r w:rsidRPr="00AD74D0">
        <w:rPr>
          <w:rFonts w:ascii="Arial" w:eastAsiaTheme="minorHAnsi" w:hAnsi="Arial" w:cs="Arial"/>
          <w:lang w:val="en"/>
        </w:rPr>
        <w:t>、</w:t>
      </w:r>
      <w:r w:rsidRPr="00AD74D0">
        <w:rPr>
          <w:rFonts w:ascii="Arial" w:eastAsiaTheme="minorHAnsi" w:hAnsi="Arial" w:cs="Arial"/>
          <w:lang w:val="en"/>
        </w:rPr>
        <w:t>“</w:t>
      </w:r>
      <w:r w:rsidRPr="00AD74D0">
        <w:rPr>
          <w:rFonts w:ascii="Arial" w:eastAsiaTheme="minorHAnsi" w:hAnsi="Arial" w:cs="Arial"/>
          <w:lang w:val="en"/>
        </w:rPr>
        <w:t>我的云</w:t>
      </w:r>
      <w:r w:rsidRPr="00AD74D0">
        <w:rPr>
          <w:rFonts w:ascii="Arial" w:eastAsiaTheme="minorHAnsi" w:hAnsi="Arial" w:cs="Arial"/>
          <w:lang w:val="en"/>
        </w:rPr>
        <w:t>”</w:t>
      </w:r>
      <w:r w:rsidRPr="00AD74D0">
        <w:rPr>
          <w:rFonts w:ascii="Arial" w:eastAsiaTheme="minorHAnsi" w:hAnsi="Arial" w:cs="Arial"/>
          <w:lang w:val="en"/>
        </w:rPr>
        <w:t>和</w:t>
      </w:r>
      <w:r w:rsidRPr="00AD74D0">
        <w:rPr>
          <w:rFonts w:ascii="Arial" w:eastAsiaTheme="minorHAnsi" w:hAnsi="Arial" w:cs="Arial"/>
          <w:lang w:val="en"/>
        </w:rPr>
        <w:t>“</w:t>
      </w:r>
      <w:r w:rsidRPr="00AD74D0">
        <w:rPr>
          <w:rFonts w:ascii="Arial" w:eastAsiaTheme="minorHAnsi" w:hAnsi="Arial" w:cs="Arial"/>
          <w:lang w:val="en"/>
        </w:rPr>
        <w:t>图库</w:t>
      </w:r>
      <w:r w:rsidRPr="00AD74D0">
        <w:rPr>
          <w:rFonts w:ascii="Arial" w:eastAsiaTheme="minorHAnsi" w:hAnsi="Arial" w:cs="Arial"/>
          <w:lang w:val="en"/>
        </w:rPr>
        <w:t>”</w:t>
      </w:r>
      <w:r w:rsidRPr="00AD74D0">
        <w:rPr>
          <w:rFonts w:ascii="Arial" w:eastAsiaTheme="minorHAnsi" w:hAnsi="Arial" w:cs="Arial"/>
          <w:lang w:val="en"/>
        </w:rPr>
        <w:t>。</w:t>
      </w:r>
    </w:p>
    <w:p w14:paraId="01B07576" w14:textId="77777777" w:rsidR="00A1539C" w:rsidRPr="00AD74D0" w:rsidRDefault="00A1539C">
      <w:pPr>
        <w:pStyle w:val="a6"/>
        <w:numPr>
          <w:ilvl w:val="0"/>
          <w:numId w:val="82"/>
        </w:numPr>
        <w:rPr>
          <w:rFonts w:ascii="Arial" w:hAnsi="Arial" w:cs="Arial"/>
          <w:b/>
          <w:bCs/>
        </w:rPr>
      </w:pPr>
      <w:r w:rsidRPr="00AD74D0">
        <w:rPr>
          <w:rFonts w:ascii="Arial" w:hAnsi="Arial" w:cs="Arial"/>
          <w:b/>
          <w:bCs/>
        </w:rPr>
        <w:t>新建</w:t>
      </w:r>
    </w:p>
    <w:p w14:paraId="6996D0C2"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点击</w:t>
      </w:r>
      <w:r w:rsidRPr="00AD74D0">
        <w:rPr>
          <w:rFonts w:ascii="Arial" w:eastAsiaTheme="minorHAnsi" w:hAnsi="Arial" w:cs="Arial"/>
          <w:lang w:val="en"/>
        </w:rPr>
        <w:t>“</w:t>
      </w:r>
      <w:r w:rsidRPr="00AD74D0">
        <w:rPr>
          <w:rFonts w:ascii="Arial" w:eastAsiaTheme="minorHAnsi" w:hAnsi="Arial" w:cs="Arial"/>
          <w:lang w:val="en"/>
        </w:rPr>
        <w:t>新建</w:t>
      </w:r>
      <w:r w:rsidRPr="00AD74D0">
        <w:rPr>
          <w:rFonts w:ascii="Arial" w:eastAsiaTheme="minorHAnsi" w:hAnsi="Arial" w:cs="Arial"/>
          <w:lang w:val="en"/>
        </w:rPr>
        <w:t>”</w:t>
      </w:r>
      <w:r w:rsidRPr="00AD74D0">
        <w:rPr>
          <w:rFonts w:ascii="Arial" w:eastAsiaTheme="minorHAnsi" w:hAnsi="Arial" w:cs="Arial"/>
          <w:lang w:val="en"/>
        </w:rPr>
        <w:t>按钮将展开菜单，显示</w:t>
      </w:r>
      <w:r w:rsidRPr="00AD74D0">
        <w:rPr>
          <w:rFonts w:ascii="Arial" w:eastAsiaTheme="minorHAnsi" w:hAnsi="Arial" w:cs="Arial"/>
          <w:lang w:val="en"/>
        </w:rPr>
        <w:t>“</w:t>
      </w:r>
      <w:r w:rsidRPr="00AD74D0">
        <w:rPr>
          <w:rFonts w:ascii="Arial" w:eastAsiaTheme="minorHAnsi" w:hAnsi="Arial" w:cs="Arial"/>
          <w:lang w:val="en"/>
        </w:rPr>
        <w:t>新建画布</w:t>
      </w:r>
      <w:r w:rsidRPr="00AD74D0">
        <w:rPr>
          <w:rFonts w:ascii="Arial" w:eastAsiaTheme="minorHAnsi" w:hAnsi="Arial" w:cs="Arial"/>
          <w:lang w:val="en"/>
        </w:rPr>
        <w:t>”</w:t>
      </w:r>
      <w:r w:rsidRPr="00AD74D0">
        <w:rPr>
          <w:rFonts w:ascii="Arial" w:eastAsiaTheme="minorHAnsi" w:hAnsi="Arial" w:cs="Arial"/>
          <w:lang w:val="en"/>
        </w:rPr>
        <w:t>和</w:t>
      </w:r>
      <w:r w:rsidRPr="00AD74D0">
        <w:rPr>
          <w:rFonts w:ascii="Arial" w:eastAsiaTheme="minorHAnsi" w:hAnsi="Arial" w:cs="Arial"/>
          <w:lang w:val="en"/>
        </w:rPr>
        <w:t>“</w:t>
      </w:r>
      <w:r w:rsidRPr="00AD74D0">
        <w:rPr>
          <w:rFonts w:ascii="Arial" w:eastAsiaTheme="minorHAnsi" w:hAnsi="Arial" w:cs="Arial"/>
          <w:lang w:val="en"/>
        </w:rPr>
        <w:t>图像转触觉</w:t>
      </w:r>
      <w:r w:rsidRPr="00AD74D0">
        <w:rPr>
          <w:rFonts w:ascii="Arial" w:eastAsiaTheme="minorHAnsi" w:hAnsi="Arial" w:cs="Arial"/>
          <w:lang w:val="en"/>
        </w:rPr>
        <w:t>”</w:t>
      </w:r>
      <w:r w:rsidRPr="00AD74D0">
        <w:rPr>
          <w:rFonts w:ascii="Arial" w:eastAsiaTheme="minorHAnsi" w:hAnsi="Arial" w:cs="Arial"/>
          <w:lang w:val="en"/>
        </w:rPr>
        <w:t>选项。</w:t>
      </w:r>
      <w:r w:rsidRPr="00AD74D0">
        <w:rPr>
          <w:rFonts w:ascii="Arial" w:eastAsiaTheme="minorHAnsi" w:hAnsi="Arial" w:cs="Arial"/>
          <w:lang w:val="en"/>
        </w:rPr>
        <w:t xml:space="preserve"> </w:t>
      </w:r>
    </w:p>
    <w:p w14:paraId="59D398B7" w14:textId="77777777" w:rsidR="00A1539C" w:rsidRPr="00AD74D0" w:rsidRDefault="00A1539C">
      <w:pPr>
        <w:pStyle w:val="a6"/>
        <w:numPr>
          <w:ilvl w:val="0"/>
          <w:numId w:val="86"/>
        </w:numPr>
        <w:rPr>
          <w:rFonts w:ascii="Arial" w:eastAsiaTheme="minorHAnsi" w:hAnsi="Arial" w:cs="Arial"/>
          <w:lang w:val="en"/>
        </w:rPr>
      </w:pPr>
      <w:r w:rsidRPr="00AD74D0">
        <w:rPr>
          <w:rFonts w:ascii="Arial" w:hAnsi="Arial" w:cs="Arial"/>
          <w:b/>
          <w:bCs/>
        </w:rPr>
        <w:t>新建画布</w:t>
      </w:r>
    </w:p>
    <w:p w14:paraId="25968717"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选择</w:t>
      </w:r>
      <w:r w:rsidRPr="00AD74D0">
        <w:rPr>
          <w:rFonts w:ascii="Arial" w:eastAsiaTheme="minorHAnsi" w:hAnsi="Arial" w:cs="Arial"/>
          <w:lang w:val="en"/>
        </w:rPr>
        <w:t>“</w:t>
      </w:r>
      <w:r w:rsidRPr="00AD74D0">
        <w:rPr>
          <w:rFonts w:ascii="Arial" w:eastAsiaTheme="minorHAnsi" w:hAnsi="Arial" w:cs="Arial"/>
          <w:lang w:val="en"/>
        </w:rPr>
        <w:t>新建画布</w:t>
      </w:r>
      <w:r w:rsidRPr="00AD74D0">
        <w:rPr>
          <w:rFonts w:ascii="Arial" w:eastAsiaTheme="minorHAnsi" w:hAnsi="Arial" w:cs="Arial"/>
          <w:lang w:val="en"/>
        </w:rPr>
        <w:t>”</w:t>
      </w:r>
      <w:r w:rsidRPr="00AD74D0">
        <w:rPr>
          <w:rFonts w:ascii="Arial" w:eastAsiaTheme="minorHAnsi" w:hAnsi="Arial" w:cs="Arial"/>
          <w:lang w:val="en"/>
        </w:rPr>
        <w:t>菜单将进入画布界面，您可以在其中创建触觉图形。</w:t>
      </w:r>
    </w:p>
    <w:p w14:paraId="1AC93255" w14:textId="77777777" w:rsidR="00A1539C" w:rsidRPr="00AD74D0" w:rsidRDefault="00A1539C">
      <w:pPr>
        <w:pStyle w:val="a6"/>
        <w:numPr>
          <w:ilvl w:val="0"/>
          <w:numId w:val="86"/>
        </w:numPr>
        <w:rPr>
          <w:rFonts w:ascii="Arial" w:eastAsiaTheme="minorHAnsi" w:hAnsi="Arial" w:cs="Arial"/>
          <w:lang w:val="en"/>
        </w:rPr>
      </w:pPr>
      <w:r w:rsidRPr="00AD74D0">
        <w:rPr>
          <w:rFonts w:ascii="Arial" w:hAnsi="Arial" w:cs="Arial"/>
          <w:b/>
          <w:bCs/>
        </w:rPr>
        <w:t>图片转触觉图</w:t>
      </w:r>
    </w:p>
    <w:p w14:paraId="339CAA77"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选择</w:t>
      </w:r>
      <w:r w:rsidRPr="00AD74D0">
        <w:rPr>
          <w:rFonts w:ascii="Arial" w:eastAsiaTheme="minorHAnsi" w:hAnsi="Arial" w:cs="Arial"/>
          <w:lang w:val="en"/>
        </w:rPr>
        <w:t>“</w:t>
      </w:r>
      <w:r w:rsidRPr="00AD74D0">
        <w:rPr>
          <w:rFonts w:ascii="Arial" w:eastAsiaTheme="minorHAnsi" w:hAnsi="Arial" w:cs="Arial"/>
          <w:lang w:val="en"/>
        </w:rPr>
        <w:t>图片转触觉图</w:t>
      </w:r>
      <w:r w:rsidRPr="00AD74D0">
        <w:rPr>
          <w:rFonts w:ascii="Arial" w:eastAsiaTheme="minorHAnsi" w:hAnsi="Arial" w:cs="Arial"/>
          <w:lang w:val="en"/>
        </w:rPr>
        <w:t>”</w:t>
      </w:r>
      <w:r w:rsidRPr="00AD74D0">
        <w:rPr>
          <w:rFonts w:ascii="Arial" w:eastAsiaTheme="minorHAnsi" w:hAnsi="Arial" w:cs="Arial"/>
          <w:lang w:val="en"/>
        </w:rPr>
        <w:t>菜单将打开一个弹出窗口，允许您通过</w:t>
      </w:r>
      <w:r w:rsidRPr="00AD74D0">
        <w:rPr>
          <w:rFonts w:ascii="Arial" w:eastAsiaTheme="minorHAnsi" w:hAnsi="Arial" w:cs="Arial"/>
          <w:lang w:val="en"/>
        </w:rPr>
        <w:t xml:space="preserve"> </w:t>
      </w:r>
      <w:r w:rsidRPr="00AD74D0">
        <w:rPr>
          <w:rFonts w:ascii="Arial" w:eastAsiaTheme="minorHAnsi" w:hAnsi="Arial" w:cs="Arial"/>
          <w:lang w:val="en"/>
        </w:rPr>
        <w:t>上传存储在电脑中的图片文件。选择图片文件后，系统将跳转至画布界面。所选图片会自动转换为触觉图并放置在画布上。</w:t>
      </w:r>
    </w:p>
    <w:p w14:paraId="1C446AEE" w14:textId="77777777" w:rsidR="00A1539C" w:rsidRPr="00AD74D0" w:rsidRDefault="00A1539C">
      <w:pPr>
        <w:pStyle w:val="a6"/>
        <w:numPr>
          <w:ilvl w:val="0"/>
          <w:numId w:val="82"/>
        </w:numPr>
        <w:rPr>
          <w:rFonts w:ascii="Arial" w:hAnsi="Arial" w:cs="Arial"/>
          <w:b/>
          <w:bCs/>
        </w:rPr>
      </w:pPr>
      <w:r w:rsidRPr="00AD74D0">
        <w:rPr>
          <w:rFonts w:ascii="Arial" w:hAnsi="Arial" w:cs="Arial" w:hint="eastAsia"/>
          <w:b/>
          <w:bCs/>
        </w:rPr>
        <w:t>主页</w:t>
      </w:r>
    </w:p>
    <w:p w14:paraId="07C6DBD2"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选择</w:t>
      </w:r>
      <w:r w:rsidRPr="00AD74D0">
        <w:rPr>
          <w:rFonts w:ascii="Arial" w:eastAsiaTheme="minorHAnsi" w:hAnsi="Arial" w:cs="Arial"/>
          <w:lang w:val="en"/>
        </w:rPr>
        <w:t>“</w:t>
      </w:r>
      <w:r w:rsidRPr="00AD74D0">
        <w:rPr>
          <w:rFonts w:ascii="Arial" w:eastAsiaTheme="minorHAnsi" w:hAnsi="Arial" w:cs="Arial"/>
          <w:lang w:val="en"/>
        </w:rPr>
        <w:t>主页</w:t>
      </w:r>
      <w:r w:rsidRPr="00AD74D0">
        <w:rPr>
          <w:rFonts w:ascii="Arial" w:eastAsiaTheme="minorHAnsi" w:hAnsi="Arial" w:cs="Arial"/>
          <w:lang w:val="en"/>
        </w:rPr>
        <w:t>”</w:t>
      </w:r>
      <w:r w:rsidRPr="00AD74D0">
        <w:rPr>
          <w:rFonts w:ascii="Arial" w:eastAsiaTheme="minorHAnsi" w:hAnsi="Arial" w:cs="Arial"/>
          <w:lang w:val="en"/>
        </w:rPr>
        <w:t>菜单将带您返回当前主页。菜单列表右侧主屏幕中显示的内容会根据所选的</w:t>
      </w:r>
      <w:r w:rsidRPr="00AD74D0">
        <w:rPr>
          <w:rFonts w:ascii="Arial" w:eastAsiaTheme="minorHAnsi" w:hAnsi="Arial" w:cs="Arial"/>
          <w:lang w:val="en"/>
        </w:rPr>
        <w:t>“</w:t>
      </w:r>
      <w:r w:rsidRPr="00AD74D0">
        <w:rPr>
          <w:rFonts w:ascii="Arial" w:eastAsiaTheme="minorHAnsi" w:hAnsi="Arial" w:cs="Arial"/>
          <w:lang w:val="en"/>
        </w:rPr>
        <w:t>我的云</w:t>
      </w:r>
      <w:r w:rsidRPr="00AD74D0">
        <w:rPr>
          <w:rFonts w:ascii="Arial" w:eastAsiaTheme="minorHAnsi" w:hAnsi="Arial" w:cs="Arial"/>
          <w:lang w:val="en"/>
        </w:rPr>
        <w:t>”</w:t>
      </w:r>
      <w:r w:rsidRPr="00AD74D0">
        <w:rPr>
          <w:rFonts w:ascii="Arial" w:eastAsiaTheme="minorHAnsi" w:hAnsi="Arial" w:cs="Arial"/>
          <w:lang w:val="en"/>
        </w:rPr>
        <w:t>或</w:t>
      </w:r>
      <w:r w:rsidRPr="00AD74D0">
        <w:rPr>
          <w:rFonts w:ascii="Arial" w:eastAsiaTheme="minorHAnsi" w:hAnsi="Arial" w:cs="Arial"/>
          <w:lang w:val="en"/>
        </w:rPr>
        <w:t>“</w:t>
      </w:r>
      <w:r w:rsidRPr="00AD74D0">
        <w:rPr>
          <w:rFonts w:ascii="Arial" w:eastAsiaTheme="minorHAnsi" w:hAnsi="Arial" w:cs="Arial"/>
          <w:lang w:val="en"/>
        </w:rPr>
        <w:t>图库</w:t>
      </w:r>
      <w:r w:rsidRPr="00AD74D0">
        <w:rPr>
          <w:rFonts w:ascii="Arial" w:eastAsiaTheme="minorHAnsi" w:hAnsi="Arial" w:cs="Arial"/>
          <w:lang w:val="en"/>
        </w:rPr>
        <w:t>”</w:t>
      </w:r>
      <w:r w:rsidRPr="00AD74D0">
        <w:rPr>
          <w:rFonts w:ascii="Arial" w:eastAsiaTheme="minorHAnsi" w:hAnsi="Arial" w:cs="Arial"/>
          <w:lang w:val="en"/>
        </w:rPr>
        <w:t>而变化。</w:t>
      </w:r>
      <w:r w:rsidRPr="00AD74D0">
        <w:rPr>
          <w:rFonts w:ascii="Arial" w:eastAsiaTheme="minorHAnsi" w:hAnsi="Arial" w:cs="Arial"/>
          <w:lang w:val="en"/>
        </w:rPr>
        <w:t xml:space="preserve"> </w:t>
      </w:r>
      <w:r w:rsidRPr="00AD74D0">
        <w:rPr>
          <w:rFonts w:ascii="Arial" w:eastAsiaTheme="minorHAnsi" w:hAnsi="Arial" w:cs="Arial"/>
          <w:lang w:val="en"/>
        </w:rPr>
        <w:t>选择</w:t>
      </w:r>
      <w:r w:rsidRPr="00AD74D0">
        <w:rPr>
          <w:rFonts w:ascii="Arial" w:eastAsiaTheme="minorHAnsi" w:hAnsi="Arial" w:cs="Arial"/>
          <w:lang w:val="en"/>
        </w:rPr>
        <w:t>“</w:t>
      </w:r>
      <w:r w:rsidRPr="00AD74D0">
        <w:rPr>
          <w:rFonts w:ascii="Arial" w:eastAsiaTheme="minorHAnsi" w:hAnsi="Arial" w:cs="Arial"/>
          <w:lang w:val="en"/>
        </w:rPr>
        <w:t>主页</w:t>
      </w:r>
      <w:r w:rsidRPr="00AD74D0">
        <w:rPr>
          <w:rFonts w:ascii="Arial" w:eastAsiaTheme="minorHAnsi" w:hAnsi="Arial" w:cs="Arial"/>
          <w:lang w:val="en"/>
        </w:rPr>
        <w:t>”</w:t>
      </w:r>
      <w:r w:rsidRPr="00AD74D0">
        <w:rPr>
          <w:rFonts w:ascii="Arial" w:eastAsiaTheme="minorHAnsi" w:hAnsi="Arial" w:cs="Arial"/>
          <w:lang w:val="en"/>
        </w:rPr>
        <w:t>菜单可随时返回原始主页。选择</w:t>
      </w:r>
      <w:r w:rsidRPr="00AD74D0">
        <w:rPr>
          <w:rFonts w:ascii="Arial" w:eastAsiaTheme="minorHAnsi" w:hAnsi="Arial" w:cs="Arial"/>
          <w:lang w:val="en"/>
        </w:rPr>
        <w:t>“</w:t>
      </w:r>
      <w:r w:rsidRPr="00AD74D0">
        <w:rPr>
          <w:rFonts w:ascii="Arial" w:eastAsiaTheme="minorHAnsi" w:hAnsi="Arial" w:cs="Arial"/>
          <w:lang w:val="en"/>
        </w:rPr>
        <w:t>主页</w:t>
      </w:r>
      <w:r w:rsidRPr="00AD74D0">
        <w:rPr>
          <w:rFonts w:ascii="Arial" w:eastAsiaTheme="minorHAnsi" w:hAnsi="Arial" w:cs="Arial"/>
          <w:lang w:val="en"/>
        </w:rPr>
        <w:t>”</w:t>
      </w:r>
      <w:r w:rsidRPr="00AD74D0">
        <w:rPr>
          <w:rFonts w:ascii="Arial" w:eastAsiaTheme="minorHAnsi" w:hAnsi="Arial" w:cs="Arial"/>
          <w:lang w:val="en"/>
        </w:rPr>
        <w:t>菜单后，主屏幕将显示以下元素。主页顶部有两个按钮：</w:t>
      </w:r>
      <w:r w:rsidRPr="00AD74D0">
        <w:rPr>
          <w:rFonts w:ascii="Arial" w:eastAsiaTheme="minorHAnsi" w:hAnsi="Arial" w:cs="Arial"/>
          <w:lang w:val="en"/>
        </w:rPr>
        <w:t>“</w:t>
      </w:r>
      <w:r w:rsidRPr="00AD74D0">
        <w:rPr>
          <w:rFonts w:ascii="Arial" w:eastAsiaTheme="minorHAnsi" w:hAnsi="Arial" w:cs="Arial"/>
          <w:lang w:val="en"/>
        </w:rPr>
        <w:t>创建新画布</w:t>
      </w:r>
      <w:r w:rsidRPr="00AD74D0">
        <w:rPr>
          <w:rFonts w:ascii="Arial" w:eastAsiaTheme="minorHAnsi" w:hAnsi="Arial" w:cs="Arial"/>
          <w:lang w:val="en"/>
        </w:rPr>
        <w:t>”</w:t>
      </w:r>
      <w:r w:rsidRPr="00AD74D0">
        <w:rPr>
          <w:rFonts w:ascii="Arial" w:eastAsiaTheme="minorHAnsi" w:hAnsi="Arial" w:cs="Arial"/>
          <w:lang w:val="en"/>
        </w:rPr>
        <w:t>和</w:t>
      </w:r>
      <w:r w:rsidRPr="00AD74D0">
        <w:rPr>
          <w:rFonts w:ascii="Arial" w:eastAsiaTheme="minorHAnsi" w:hAnsi="Arial" w:cs="Arial"/>
          <w:lang w:val="en"/>
        </w:rPr>
        <w:t>“</w:t>
      </w:r>
      <w:r w:rsidRPr="00AD74D0">
        <w:rPr>
          <w:rFonts w:ascii="Arial" w:eastAsiaTheme="minorHAnsi" w:hAnsi="Arial" w:cs="Arial"/>
          <w:lang w:val="en"/>
        </w:rPr>
        <w:t>图片转触觉图</w:t>
      </w:r>
      <w:r w:rsidRPr="00AD74D0">
        <w:rPr>
          <w:rFonts w:ascii="Arial" w:eastAsiaTheme="minorHAnsi" w:hAnsi="Arial" w:cs="Arial"/>
          <w:lang w:val="en"/>
        </w:rPr>
        <w:t>”</w:t>
      </w:r>
      <w:r w:rsidRPr="00AD74D0">
        <w:rPr>
          <w:rFonts w:ascii="Arial" w:eastAsiaTheme="minorHAnsi" w:hAnsi="Arial" w:cs="Arial"/>
          <w:lang w:val="en"/>
        </w:rPr>
        <w:t>。这些功能也可通过左侧菜单列表中的</w:t>
      </w:r>
      <w:r w:rsidRPr="00AD74D0">
        <w:rPr>
          <w:rFonts w:ascii="Arial" w:eastAsiaTheme="minorHAnsi" w:hAnsi="Arial" w:cs="Arial"/>
          <w:lang w:val="en"/>
        </w:rPr>
        <w:t>“</w:t>
      </w:r>
      <w:r w:rsidRPr="00AD74D0">
        <w:rPr>
          <w:rFonts w:ascii="Arial" w:eastAsiaTheme="minorHAnsi" w:hAnsi="Arial" w:cs="Arial"/>
          <w:lang w:val="en"/>
        </w:rPr>
        <w:t>新建</w:t>
      </w:r>
      <w:r w:rsidRPr="00AD74D0">
        <w:rPr>
          <w:rFonts w:ascii="Arial" w:eastAsiaTheme="minorHAnsi" w:hAnsi="Arial" w:cs="Arial"/>
          <w:lang w:val="en"/>
        </w:rPr>
        <w:t>”</w:t>
      </w:r>
      <w:r w:rsidRPr="00AD74D0">
        <w:rPr>
          <w:rFonts w:ascii="Arial" w:eastAsiaTheme="minorHAnsi" w:hAnsi="Arial" w:cs="Arial"/>
          <w:lang w:val="en"/>
        </w:rPr>
        <w:t>按钮访问。在这些按钮下方，屏幕分为四个部分：</w:t>
      </w:r>
    </w:p>
    <w:p w14:paraId="72EBB2F8"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w:t>
      </w:r>
      <w:r w:rsidRPr="00AD74D0">
        <w:rPr>
          <w:rFonts w:ascii="Arial" w:eastAsiaTheme="minorHAnsi" w:hAnsi="Arial" w:cs="Arial"/>
          <w:lang w:val="en"/>
        </w:rPr>
        <w:t>最近打开的项目</w:t>
      </w:r>
      <w:r w:rsidRPr="00AD74D0">
        <w:rPr>
          <w:rFonts w:ascii="Arial" w:eastAsiaTheme="minorHAnsi" w:hAnsi="Arial" w:cs="Arial"/>
          <w:lang w:val="en"/>
        </w:rPr>
        <w:t>”</w:t>
      </w:r>
      <w:r w:rsidRPr="00AD74D0">
        <w:rPr>
          <w:rFonts w:ascii="Arial" w:eastAsiaTheme="minorHAnsi" w:hAnsi="Arial" w:cs="Arial"/>
          <w:lang w:val="en"/>
        </w:rPr>
        <w:t>、</w:t>
      </w:r>
      <w:r w:rsidRPr="00AD74D0">
        <w:rPr>
          <w:rFonts w:ascii="Arial" w:eastAsiaTheme="minorHAnsi" w:hAnsi="Arial" w:cs="Arial"/>
          <w:lang w:val="en"/>
        </w:rPr>
        <w:t>“</w:t>
      </w:r>
      <w:r w:rsidRPr="00AD74D0">
        <w:rPr>
          <w:rFonts w:ascii="Arial" w:eastAsiaTheme="minorHAnsi" w:hAnsi="Arial" w:cs="Arial"/>
          <w:lang w:val="en"/>
        </w:rPr>
        <w:t>教育热门</w:t>
      </w:r>
      <w:r w:rsidRPr="00AD74D0">
        <w:rPr>
          <w:rFonts w:ascii="Arial" w:eastAsiaTheme="minorHAnsi" w:hAnsi="Arial" w:cs="Arial"/>
          <w:lang w:val="en"/>
        </w:rPr>
        <w:t>”</w:t>
      </w:r>
      <w:r w:rsidRPr="00AD74D0">
        <w:rPr>
          <w:rFonts w:ascii="Arial" w:eastAsiaTheme="minorHAnsi" w:hAnsi="Arial" w:cs="Arial"/>
          <w:lang w:val="en"/>
        </w:rPr>
        <w:t>、</w:t>
      </w:r>
      <w:r w:rsidRPr="00AD74D0">
        <w:rPr>
          <w:rFonts w:ascii="Arial" w:eastAsiaTheme="minorHAnsi" w:hAnsi="Arial" w:cs="Arial"/>
          <w:lang w:val="en"/>
        </w:rPr>
        <w:t>“</w:t>
      </w:r>
      <w:r w:rsidRPr="00AD74D0">
        <w:rPr>
          <w:rFonts w:ascii="Arial" w:eastAsiaTheme="minorHAnsi" w:hAnsi="Arial" w:cs="Arial"/>
          <w:lang w:val="en"/>
        </w:rPr>
        <w:t>娱乐热门</w:t>
      </w:r>
      <w:r w:rsidRPr="00AD74D0">
        <w:rPr>
          <w:rFonts w:ascii="Arial" w:eastAsiaTheme="minorHAnsi" w:hAnsi="Arial" w:cs="Arial"/>
          <w:lang w:val="en"/>
        </w:rPr>
        <w:t>”</w:t>
      </w:r>
      <w:r w:rsidRPr="00AD74D0">
        <w:rPr>
          <w:rFonts w:ascii="Arial" w:eastAsiaTheme="minorHAnsi" w:hAnsi="Arial" w:cs="Arial"/>
          <w:lang w:val="en"/>
        </w:rPr>
        <w:t>以及</w:t>
      </w:r>
      <w:r w:rsidRPr="00AD74D0">
        <w:rPr>
          <w:rFonts w:ascii="Arial" w:eastAsiaTheme="minorHAnsi" w:hAnsi="Arial" w:cs="Arial"/>
          <w:lang w:val="en"/>
        </w:rPr>
        <w:t>“</w:t>
      </w:r>
      <w:r w:rsidRPr="00AD74D0">
        <w:rPr>
          <w:rFonts w:ascii="Arial" w:eastAsiaTheme="minorHAnsi" w:hAnsi="Arial" w:cs="Arial"/>
          <w:lang w:val="en"/>
        </w:rPr>
        <w:t>带音频的热门内容</w:t>
      </w:r>
      <w:r w:rsidRPr="00AD74D0">
        <w:rPr>
          <w:rFonts w:ascii="Arial" w:eastAsiaTheme="minorHAnsi" w:hAnsi="Arial" w:cs="Arial"/>
          <w:lang w:val="en"/>
        </w:rPr>
        <w:t>”</w:t>
      </w:r>
      <w:r w:rsidRPr="00AD74D0">
        <w:rPr>
          <w:rFonts w:ascii="Arial" w:eastAsiaTheme="minorHAnsi" w:hAnsi="Arial" w:cs="Arial"/>
          <w:lang w:val="en"/>
        </w:rPr>
        <w:t>。每个区域均以缩略图列表的形式展示</w:t>
      </w:r>
      <w:r w:rsidRPr="00AD74D0">
        <w:rPr>
          <w:rFonts w:ascii="Arial" w:eastAsiaTheme="minorHAnsi" w:hAnsi="Arial" w:cs="Arial"/>
          <w:lang w:val="en"/>
        </w:rPr>
        <w:t xml:space="preserve"> Dot Canvas </w:t>
      </w:r>
      <w:r w:rsidRPr="00AD74D0">
        <w:rPr>
          <w:rFonts w:ascii="Arial" w:eastAsiaTheme="minorHAnsi" w:hAnsi="Arial" w:cs="Arial"/>
          <w:lang w:val="en"/>
        </w:rPr>
        <w:t>内容。每张缩略图包含以下信息：内容标题、页数、创建日期和文件类型。</w:t>
      </w:r>
      <w:r w:rsidRPr="00AD74D0">
        <w:rPr>
          <w:rFonts w:ascii="Arial" w:eastAsiaTheme="minorHAnsi" w:hAnsi="Arial" w:cs="Arial"/>
          <w:lang w:val="en"/>
        </w:rPr>
        <w:t xml:space="preserve"> </w:t>
      </w:r>
    </w:p>
    <w:p w14:paraId="573DD053" w14:textId="77777777" w:rsidR="00A1539C" w:rsidRPr="00AD74D0" w:rsidRDefault="00A1539C">
      <w:pPr>
        <w:pStyle w:val="a6"/>
        <w:numPr>
          <w:ilvl w:val="0"/>
          <w:numId w:val="86"/>
        </w:numPr>
        <w:rPr>
          <w:rFonts w:ascii="Arial" w:eastAsiaTheme="minorHAnsi" w:hAnsi="Arial" w:cs="Arial"/>
          <w:lang w:val="en"/>
        </w:rPr>
      </w:pPr>
      <w:r w:rsidRPr="00AD74D0">
        <w:rPr>
          <w:rFonts w:ascii="Arial" w:hAnsi="Arial" w:cs="Arial"/>
          <w:b/>
          <w:bCs/>
        </w:rPr>
        <w:t>最近打开的项目</w:t>
      </w:r>
    </w:p>
    <w:p w14:paraId="796DE048"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该区域显示您最近打开的内容缩略图。</w:t>
      </w:r>
    </w:p>
    <w:p w14:paraId="07422C16" w14:textId="77777777" w:rsidR="00A1539C" w:rsidRPr="00AD74D0" w:rsidRDefault="00A1539C">
      <w:pPr>
        <w:pStyle w:val="a6"/>
        <w:numPr>
          <w:ilvl w:val="0"/>
          <w:numId w:val="86"/>
        </w:numPr>
        <w:rPr>
          <w:rFonts w:ascii="Arial" w:eastAsiaTheme="minorHAnsi" w:hAnsi="Arial" w:cs="Arial"/>
          <w:lang w:val="en"/>
        </w:rPr>
      </w:pPr>
      <w:r w:rsidRPr="00AD74D0">
        <w:rPr>
          <w:rFonts w:ascii="Arial" w:eastAsiaTheme="minorHAnsi" w:hAnsi="Arial" w:cs="Arial"/>
          <w:b/>
          <w:bCs/>
          <w:lang w:val="en"/>
        </w:rPr>
        <w:t>教育热门</w:t>
      </w:r>
    </w:p>
    <w:p w14:paraId="10A1FA46"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该部分显示在教育场景中频繁使用的内容的缩略图。</w:t>
      </w:r>
    </w:p>
    <w:p w14:paraId="310AFE56" w14:textId="77777777" w:rsidR="00A1539C" w:rsidRPr="00AD74D0" w:rsidRDefault="00A1539C">
      <w:pPr>
        <w:pStyle w:val="a6"/>
        <w:numPr>
          <w:ilvl w:val="0"/>
          <w:numId w:val="86"/>
        </w:numPr>
        <w:rPr>
          <w:rFonts w:ascii="Arial" w:eastAsiaTheme="minorHAnsi" w:hAnsi="Arial" w:cs="Arial"/>
          <w:lang w:val="en"/>
        </w:rPr>
      </w:pPr>
      <w:r w:rsidRPr="00AD74D0">
        <w:rPr>
          <w:rFonts w:ascii="Arial" w:eastAsiaTheme="minorHAnsi" w:hAnsi="Arial" w:cs="Arial"/>
          <w:b/>
          <w:bCs/>
          <w:lang w:val="en"/>
        </w:rPr>
        <w:t>娱乐热门</w:t>
      </w:r>
    </w:p>
    <w:p w14:paraId="0DCBF7D8"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此部分显示在娱乐相关类别中受欢迎的内容缩略图。</w:t>
      </w:r>
    </w:p>
    <w:p w14:paraId="64EFE1B3" w14:textId="77777777" w:rsidR="00A1539C" w:rsidRPr="00AD74D0" w:rsidRDefault="00A1539C">
      <w:pPr>
        <w:pStyle w:val="a6"/>
        <w:numPr>
          <w:ilvl w:val="0"/>
          <w:numId w:val="86"/>
        </w:numPr>
        <w:rPr>
          <w:rFonts w:ascii="Arial" w:eastAsiaTheme="minorHAnsi" w:hAnsi="Arial" w:cs="Arial"/>
          <w:lang w:val="en"/>
        </w:rPr>
      </w:pPr>
      <w:r w:rsidRPr="00AD74D0">
        <w:rPr>
          <w:rFonts w:ascii="Arial" w:eastAsiaTheme="minorHAnsi" w:hAnsi="Arial" w:cs="Arial"/>
          <w:b/>
          <w:bCs/>
          <w:lang w:val="en"/>
        </w:rPr>
        <w:t>带音频的热门内容</w:t>
      </w:r>
    </w:p>
    <w:p w14:paraId="61B26DC3"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本部分显示包含音频文件的热门内容缩略图。在每个部分中，点击</w:t>
      </w:r>
      <w:r w:rsidRPr="00AD74D0">
        <w:rPr>
          <w:rFonts w:ascii="Arial" w:eastAsiaTheme="minorHAnsi" w:hAnsi="Arial" w:cs="Arial"/>
          <w:lang w:val="en"/>
        </w:rPr>
        <w:t>“</w:t>
      </w:r>
      <w:r w:rsidRPr="00AD74D0">
        <w:rPr>
          <w:rFonts w:ascii="Arial" w:eastAsiaTheme="minorHAnsi" w:hAnsi="Arial" w:cs="Arial"/>
          <w:lang w:val="en"/>
        </w:rPr>
        <w:t>查看更多</w:t>
      </w:r>
      <w:r w:rsidRPr="00AD74D0">
        <w:rPr>
          <w:rFonts w:ascii="Arial" w:eastAsiaTheme="minorHAnsi" w:hAnsi="Arial" w:cs="Arial"/>
          <w:lang w:val="en"/>
        </w:rPr>
        <w:t>”</w:t>
      </w:r>
      <w:r w:rsidRPr="00AD74D0">
        <w:rPr>
          <w:rFonts w:ascii="Arial" w:eastAsiaTheme="minorHAnsi" w:hAnsi="Arial" w:cs="Arial"/>
          <w:lang w:val="en"/>
        </w:rPr>
        <w:t>按钮将跳转至</w:t>
      </w:r>
      <w:r w:rsidRPr="00AD74D0">
        <w:rPr>
          <w:rFonts w:ascii="Arial" w:eastAsiaTheme="minorHAnsi" w:hAnsi="Arial" w:cs="Arial"/>
          <w:lang w:val="en"/>
        </w:rPr>
        <w:t>“</w:t>
      </w:r>
      <w:r w:rsidRPr="00AD74D0">
        <w:rPr>
          <w:rFonts w:ascii="Arial" w:eastAsiaTheme="minorHAnsi" w:hAnsi="Arial" w:cs="Arial"/>
          <w:lang w:val="en"/>
        </w:rPr>
        <w:t>库</w:t>
      </w:r>
      <w:r w:rsidRPr="00AD74D0">
        <w:rPr>
          <w:rFonts w:ascii="Arial" w:eastAsiaTheme="minorHAnsi" w:hAnsi="Arial" w:cs="Arial"/>
          <w:lang w:val="en"/>
        </w:rPr>
        <w:t>”</w:t>
      </w:r>
      <w:r w:rsidRPr="00AD74D0">
        <w:rPr>
          <w:rFonts w:ascii="Arial" w:eastAsiaTheme="minorHAnsi" w:hAnsi="Arial" w:cs="Arial"/>
          <w:lang w:val="en"/>
        </w:rPr>
        <w:t>菜单，主屏幕上将显示更多内容。这使您能够探索比主屏幕上显示的更广泛的内容。要返回主屏幕，请从左侧菜单列表中选择</w:t>
      </w:r>
      <w:r w:rsidRPr="00AD74D0">
        <w:rPr>
          <w:rFonts w:ascii="Arial" w:eastAsiaTheme="minorHAnsi" w:hAnsi="Arial" w:cs="Arial"/>
          <w:lang w:val="en"/>
        </w:rPr>
        <w:t>“</w:t>
      </w:r>
      <w:r w:rsidRPr="00AD74D0">
        <w:rPr>
          <w:rFonts w:ascii="Arial" w:eastAsiaTheme="minorHAnsi" w:hAnsi="Arial" w:cs="Arial"/>
          <w:lang w:val="en"/>
        </w:rPr>
        <w:t>主屏幕</w:t>
      </w:r>
      <w:r w:rsidRPr="00AD74D0">
        <w:rPr>
          <w:rFonts w:ascii="Arial" w:eastAsiaTheme="minorHAnsi" w:hAnsi="Arial" w:cs="Arial"/>
          <w:lang w:val="en"/>
        </w:rPr>
        <w:t>”</w:t>
      </w:r>
      <w:r w:rsidRPr="00AD74D0">
        <w:rPr>
          <w:rFonts w:ascii="Arial" w:eastAsiaTheme="minorHAnsi" w:hAnsi="Arial" w:cs="Arial"/>
          <w:lang w:val="en"/>
        </w:rPr>
        <w:t>菜单。</w:t>
      </w:r>
    </w:p>
    <w:p w14:paraId="1529B499" w14:textId="77777777" w:rsidR="00A1539C" w:rsidRPr="00AD74D0" w:rsidRDefault="00A1539C">
      <w:pPr>
        <w:pStyle w:val="a6"/>
        <w:numPr>
          <w:ilvl w:val="0"/>
          <w:numId w:val="82"/>
        </w:numPr>
        <w:rPr>
          <w:rFonts w:ascii="Arial" w:hAnsi="Arial" w:cs="Arial"/>
          <w:b/>
          <w:bCs/>
        </w:rPr>
      </w:pPr>
      <w:r w:rsidRPr="00AD74D0">
        <w:rPr>
          <w:rFonts w:ascii="Arial" w:hAnsi="Arial" w:cs="Arial"/>
          <w:b/>
          <w:bCs/>
        </w:rPr>
        <w:t>我的云</w:t>
      </w:r>
    </w:p>
    <w:p w14:paraId="7C02147D"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w:t>
      </w:r>
      <w:r w:rsidRPr="00AD74D0">
        <w:rPr>
          <w:rFonts w:ascii="Arial" w:eastAsiaTheme="minorHAnsi" w:hAnsi="Arial" w:cs="Arial"/>
          <w:lang w:val="en"/>
        </w:rPr>
        <w:t>我的云</w:t>
      </w:r>
      <w:r w:rsidRPr="00AD74D0">
        <w:rPr>
          <w:rFonts w:ascii="Arial" w:eastAsiaTheme="minorHAnsi" w:hAnsi="Arial" w:cs="Arial"/>
          <w:lang w:val="en"/>
        </w:rPr>
        <w:t>”</w:t>
      </w:r>
      <w:r w:rsidRPr="00AD74D0">
        <w:rPr>
          <w:rFonts w:ascii="Arial" w:eastAsiaTheme="minorHAnsi" w:hAnsi="Arial" w:cs="Arial"/>
          <w:lang w:val="en"/>
        </w:rPr>
        <w:t>是您的个人存储空间。存储在</w:t>
      </w:r>
      <w:r w:rsidRPr="00AD74D0">
        <w:rPr>
          <w:rFonts w:ascii="Arial" w:eastAsiaTheme="minorHAnsi" w:hAnsi="Arial" w:cs="Arial"/>
          <w:lang w:val="en"/>
        </w:rPr>
        <w:t>“</w:t>
      </w:r>
      <w:r w:rsidRPr="00AD74D0">
        <w:rPr>
          <w:rFonts w:ascii="Arial" w:eastAsiaTheme="minorHAnsi" w:hAnsi="Arial" w:cs="Arial"/>
          <w:lang w:val="en"/>
        </w:rPr>
        <w:t>我的云</w:t>
      </w:r>
      <w:r w:rsidRPr="00AD74D0">
        <w:rPr>
          <w:rFonts w:ascii="Arial" w:eastAsiaTheme="minorHAnsi" w:hAnsi="Arial" w:cs="Arial"/>
          <w:lang w:val="en"/>
        </w:rPr>
        <w:t>”</w:t>
      </w:r>
      <w:r w:rsidRPr="00AD74D0">
        <w:rPr>
          <w:rFonts w:ascii="Arial" w:eastAsiaTheme="minorHAnsi" w:hAnsi="Arial" w:cs="Arial"/>
          <w:lang w:val="en"/>
        </w:rPr>
        <w:t>中的内容对其他用户不可见，且仅在您登录账户时才能访问。点击</w:t>
      </w:r>
      <w:r w:rsidRPr="00AD74D0">
        <w:rPr>
          <w:rFonts w:ascii="Arial" w:eastAsiaTheme="minorHAnsi" w:hAnsi="Arial" w:cs="Arial"/>
          <w:lang w:val="en"/>
        </w:rPr>
        <w:t>“</w:t>
      </w:r>
      <w:r w:rsidRPr="00AD74D0">
        <w:rPr>
          <w:rFonts w:ascii="Arial" w:eastAsiaTheme="minorHAnsi" w:hAnsi="Arial" w:cs="Arial"/>
          <w:lang w:val="en"/>
        </w:rPr>
        <w:t>我的云</w:t>
      </w:r>
      <w:r w:rsidRPr="00AD74D0">
        <w:rPr>
          <w:rFonts w:ascii="Arial" w:eastAsiaTheme="minorHAnsi" w:hAnsi="Arial" w:cs="Arial"/>
          <w:lang w:val="en"/>
        </w:rPr>
        <w:t>”</w:t>
      </w:r>
      <w:r w:rsidRPr="00AD74D0">
        <w:rPr>
          <w:rFonts w:ascii="Arial" w:eastAsiaTheme="minorHAnsi" w:hAnsi="Arial" w:cs="Arial"/>
          <w:lang w:val="en"/>
        </w:rPr>
        <w:t>菜单可展开该菜单，显示</w:t>
      </w:r>
      <w:r w:rsidRPr="00AD74D0">
        <w:rPr>
          <w:rFonts w:ascii="Arial" w:eastAsiaTheme="minorHAnsi" w:hAnsi="Arial" w:cs="Arial"/>
          <w:lang w:val="en"/>
        </w:rPr>
        <w:t>“</w:t>
      </w:r>
      <w:r w:rsidRPr="00AD74D0">
        <w:rPr>
          <w:rFonts w:ascii="Arial" w:eastAsiaTheme="minorHAnsi" w:hAnsi="Arial" w:cs="Arial"/>
          <w:lang w:val="en"/>
        </w:rPr>
        <w:t>我的文件</w:t>
      </w:r>
      <w:r w:rsidRPr="00AD74D0">
        <w:rPr>
          <w:rFonts w:ascii="Arial" w:eastAsiaTheme="minorHAnsi" w:hAnsi="Arial" w:cs="Arial"/>
          <w:lang w:val="en"/>
        </w:rPr>
        <w:t>”</w:t>
      </w:r>
      <w:r w:rsidRPr="00AD74D0">
        <w:rPr>
          <w:rFonts w:ascii="Arial" w:eastAsiaTheme="minorHAnsi" w:hAnsi="Arial" w:cs="Arial"/>
          <w:lang w:val="en"/>
        </w:rPr>
        <w:t>和</w:t>
      </w:r>
      <w:r w:rsidRPr="00AD74D0">
        <w:rPr>
          <w:rFonts w:ascii="Arial" w:eastAsiaTheme="minorHAnsi" w:hAnsi="Arial" w:cs="Arial"/>
          <w:lang w:val="en"/>
        </w:rPr>
        <w:t>“</w:t>
      </w:r>
      <w:r w:rsidRPr="00AD74D0">
        <w:rPr>
          <w:rFonts w:ascii="Arial" w:eastAsiaTheme="minorHAnsi" w:hAnsi="Arial" w:cs="Arial"/>
          <w:lang w:val="en"/>
        </w:rPr>
        <w:t>垃圾桶</w:t>
      </w:r>
      <w:r w:rsidRPr="00AD74D0">
        <w:rPr>
          <w:rFonts w:ascii="Arial" w:eastAsiaTheme="minorHAnsi" w:hAnsi="Arial" w:cs="Arial"/>
          <w:lang w:val="en"/>
        </w:rPr>
        <w:t>”</w:t>
      </w:r>
      <w:r w:rsidRPr="00AD74D0">
        <w:rPr>
          <w:rFonts w:ascii="Arial" w:eastAsiaTheme="minorHAnsi" w:hAnsi="Arial" w:cs="Arial"/>
          <w:lang w:val="en"/>
        </w:rPr>
        <w:t>。</w:t>
      </w:r>
    </w:p>
    <w:p w14:paraId="76D9077A" w14:textId="77777777" w:rsidR="00A1539C" w:rsidRPr="00AD74D0" w:rsidRDefault="00A1539C">
      <w:pPr>
        <w:pStyle w:val="a6"/>
        <w:numPr>
          <w:ilvl w:val="0"/>
          <w:numId w:val="86"/>
        </w:numPr>
        <w:rPr>
          <w:rFonts w:ascii="Arial" w:eastAsiaTheme="minorHAnsi" w:hAnsi="Arial" w:cs="Arial"/>
          <w:lang w:val="en"/>
        </w:rPr>
      </w:pPr>
      <w:r w:rsidRPr="00AD74D0">
        <w:rPr>
          <w:rFonts w:ascii="Arial" w:eastAsiaTheme="minorHAnsi" w:hAnsi="Arial" w:cs="Arial"/>
          <w:b/>
          <w:bCs/>
          <w:lang w:val="en"/>
        </w:rPr>
        <w:t>我的文件</w:t>
      </w:r>
    </w:p>
    <w:p w14:paraId="7F00CE20"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选择</w:t>
      </w:r>
      <w:r w:rsidRPr="00AD74D0">
        <w:rPr>
          <w:rFonts w:ascii="Arial" w:eastAsiaTheme="minorHAnsi" w:hAnsi="Arial" w:cs="Arial"/>
          <w:lang w:val="en"/>
        </w:rPr>
        <w:t>“</w:t>
      </w:r>
      <w:r w:rsidRPr="00AD74D0">
        <w:rPr>
          <w:rFonts w:ascii="Arial" w:eastAsiaTheme="minorHAnsi" w:hAnsi="Arial" w:cs="Arial"/>
          <w:lang w:val="en"/>
        </w:rPr>
        <w:t>我的文件</w:t>
      </w:r>
      <w:r w:rsidRPr="00AD74D0">
        <w:rPr>
          <w:rFonts w:ascii="Arial" w:eastAsiaTheme="minorHAnsi" w:hAnsi="Arial" w:cs="Arial"/>
          <w:lang w:val="en"/>
        </w:rPr>
        <w:t>”</w:t>
      </w:r>
      <w:r w:rsidRPr="00AD74D0">
        <w:rPr>
          <w:rFonts w:ascii="Arial" w:eastAsiaTheme="minorHAnsi" w:hAnsi="Arial" w:cs="Arial"/>
          <w:lang w:val="en"/>
        </w:rPr>
        <w:t>将显示您已保存内容的缩略图列表。点击</w:t>
      </w:r>
      <w:r w:rsidRPr="00AD74D0">
        <w:rPr>
          <w:rFonts w:ascii="Arial" w:eastAsiaTheme="minorHAnsi" w:hAnsi="Arial" w:cs="Arial"/>
          <w:lang w:val="en"/>
        </w:rPr>
        <w:t>“</w:t>
      </w:r>
      <w:r w:rsidRPr="00AD74D0">
        <w:rPr>
          <w:rFonts w:ascii="Arial" w:eastAsiaTheme="minorHAnsi" w:hAnsi="Arial" w:cs="Arial"/>
          <w:lang w:val="en"/>
        </w:rPr>
        <w:t>选择项目</w:t>
      </w:r>
      <w:r w:rsidRPr="00AD74D0">
        <w:rPr>
          <w:rFonts w:ascii="Arial" w:eastAsiaTheme="minorHAnsi" w:hAnsi="Arial" w:cs="Arial"/>
          <w:lang w:val="en"/>
        </w:rPr>
        <w:t>”</w:t>
      </w:r>
      <w:r w:rsidRPr="00AD74D0">
        <w:rPr>
          <w:rFonts w:ascii="Arial" w:eastAsiaTheme="minorHAnsi" w:hAnsi="Arial" w:cs="Arial"/>
          <w:lang w:val="en"/>
        </w:rPr>
        <w:t>按钮可选中列表中的所有内容项。</w:t>
      </w:r>
    </w:p>
    <w:p w14:paraId="5CF096BD"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w:t>
      </w:r>
      <w:r w:rsidRPr="00AD74D0">
        <w:rPr>
          <w:rFonts w:ascii="Arial" w:eastAsiaTheme="minorHAnsi" w:hAnsi="Arial" w:cs="Arial"/>
          <w:lang w:val="en"/>
        </w:rPr>
        <w:t>文件类型</w:t>
      </w:r>
      <w:r w:rsidRPr="00AD74D0">
        <w:rPr>
          <w:rFonts w:ascii="Arial" w:eastAsiaTheme="minorHAnsi" w:hAnsi="Arial" w:cs="Arial"/>
          <w:lang w:val="en"/>
        </w:rPr>
        <w:t>”</w:t>
      </w:r>
      <w:r w:rsidRPr="00AD74D0">
        <w:rPr>
          <w:rFonts w:ascii="Arial" w:eastAsiaTheme="minorHAnsi" w:hAnsi="Arial" w:cs="Arial"/>
          <w:lang w:val="en"/>
        </w:rPr>
        <w:t>按钮可让您筛选列表，仅显示</w:t>
      </w:r>
      <w:r w:rsidRPr="00AD74D0">
        <w:rPr>
          <w:rFonts w:ascii="Arial" w:eastAsiaTheme="minorHAnsi" w:hAnsi="Arial" w:cs="Arial"/>
          <w:lang w:val="en"/>
        </w:rPr>
        <w:t xml:space="preserve"> DTMS </w:t>
      </w:r>
      <w:r w:rsidRPr="00AD74D0">
        <w:rPr>
          <w:rFonts w:ascii="Arial" w:eastAsiaTheme="minorHAnsi" w:hAnsi="Arial" w:cs="Arial"/>
          <w:lang w:val="en"/>
        </w:rPr>
        <w:t>或</w:t>
      </w:r>
      <w:r w:rsidRPr="00AD74D0">
        <w:rPr>
          <w:rFonts w:ascii="Arial" w:eastAsiaTheme="minorHAnsi" w:hAnsi="Arial" w:cs="Arial"/>
          <w:lang w:val="en"/>
        </w:rPr>
        <w:t xml:space="preserve"> DTMA </w:t>
      </w:r>
      <w:r w:rsidRPr="00AD74D0">
        <w:rPr>
          <w:rFonts w:ascii="Arial" w:eastAsiaTheme="minorHAnsi" w:hAnsi="Arial" w:cs="Arial"/>
          <w:lang w:val="en"/>
        </w:rPr>
        <w:t>文件格式。</w:t>
      </w:r>
      <w:r w:rsidRPr="00AD74D0">
        <w:rPr>
          <w:rFonts w:ascii="Arial" w:eastAsiaTheme="minorHAnsi" w:hAnsi="Arial" w:cs="Arial"/>
          <w:lang w:val="en"/>
        </w:rPr>
        <w:t>“</w:t>
      </w:r>
      <w:r w:rsidRPr="00AD74D0">
        <w:rPr>
          <w:rFonts w:ascii="Arial" w:eastAsiaTheme="minorHAnsi" w:hAnsi="Arial" w:cs="Arial"/>
          <w:lang w:val="en"/>
        </w:rPr>
        <w:t>文件排序</w:t>
      </w:r>
      <w:r w:rsidRPr="00AD74D0">
        <w:rPr>
          <w:rFonts w:ascii="Arial" w:eastAsiaTheme="minorHAnsi" w:hAnsi="Arial" w:cs="Arial"/>
          <w:lang w:val="en"/>
        </w:rPr>
        <w:t>”</w:t>
      </w:r>
      <w:r w:rsidRPr="00AD74D0">
        <w:rPr>
          <w:rFonts w:ascii="Arial" w:eastAsiaTheme="minorHAnsi" w:hAnsi="Arial" w:cs="Arial"/>
          <w:lang w:val="en"/>
        </w:rPr>
        <w:t>按钮可让您按最新、最旧、名称或名称倒序对文件进行排序。在文件排序选项旁边，有两个查看按钮：</w:t>
      </w:r>
      <w:r w:rsidRPr="00AD74D0">
        <w:rPr>
          <w:rFonts w:ascii="Arial" w:eastAsiaTheme="minorHAnsi" w:hAnsi="Arial" w:cs="Arial"/>
          <w:lang w:val="en"/>
        </w:rPr>
        <w:t>“</w:t>
      </w:r>
      <w:r w:rsidRPr="00AD74D0">
        <w:rPr>
          <w:rFonts w:ascii="Arial" w:eastAsiaTheme="minorHAnsi" w:hAnsi="Arial" w:cs="Arial"/>
          <w:lang w:val="en"/>
        </w:rPr>
        <w:t>预览</w:t>
      </w:r>
      <w:r w:rsidRPr="00AD74D0">
        <w:rPr>
          <w:rFonts w:ascii="Arial" w:eastAsiaTheme="minorHAnsi" w:hAnsi="Arial" w:cs="Arial"/>
          <w:lang w:val="en"/>
        </w:rPr>
        <w:t>”</w:t>
      </w:r>
      <w:r w:rsidRPr="00AD74D0">
        <w:rPr>
          <w:rFonts w:ascii="Arial" w:eastAsiaTheme="minorHAnsi" w:hAnsi="Arial" w:cs="Arial"/>
          <w:lang w:val="en"/>
        </w:rPr>
        <w:t>和</w:t>
      </w:r>
      <w:r w:rsidRPr="00AD74D0">
        <w:rPr>
          <w:rFonts w:ascii="Arial" w:eastAsiaTheme="minorHAnsi" w:hAnsi="Arial" w:cs="Arial"/>
          <w:lang w:val="en"/>
        </w:rPr>
        <w:t>“</w:t>
      </w:r>
      <w:r w:rsidRPr="00AD74D0">
        <w:rPr>
          <w:rFonts w:ascii="Arial" w:eastAsiaTheme="minorHAnsi" w:hAnsi="Arial" w:cs="Arial"/>
          <w:lang w:val="en"/>
        </w:rPr>
        <w:t>列表</w:t>
      </w:r>
      <w:r w:rsidRPr="00AD74D0">
        <w:rPr>
          <w:rFonts w:ascii="Arial" w:eastAsiaTheme="minorHAnsi" w:hAnsi="Arial" w:cs="Arial"/>
          <w:lang w:val="en"/>
        </w:rPr>
        <w:t>”</w:t>
      </w:r>
      <w:r w:rsidRPr="00AD74D0">
        <w:rPr>
          <w:rFonts w:ascii="Arial" w:eastAsiaTheme="minorHAnsi" w:hAnsi="Arial" w:cs="Arial"/>
          <w:lang w:val="en"/>
        </w:rPr>
        <w:t>。选择</w:t>
      </w:r>
      <w:r w:rsidRPr="00AD74D0">
        <w:rPr>
          <w:rFonts w:ascii="Arial" w:eastAsiaTheme="minorHAnsi" w:hAnsi="Arial" w:cs="Arial"/>
          <w:lang w:val="en"/>
        </w:rPr>
        <w:t>“</w:t>
      </w:r>
      <w:r w:rsidRPr="00AD74D0">
        <w:rPr>
          <w:rFonts w:ascii="Arial" w:eastAsiaTheme="minorHAnsi" w:hAnsi="Arial" w:cs="Arial"/>
          <w:lang w:val="en"/>
        </w:rPr>
        <w:t>预览</w:t>
      </w:r>
      <w:r w:rsidRPr="00AD74D0">
        <w:rPr>
          <w:rFonts w:ascii="Arial" w:eastAsiaTheme="minorHAnsi" w:hAnsi="Arial" w:cs="Arial"/>
          <w:lang w:val="en"/>
        </w:rPr>
        <w:t>”</w:t>
      </w:r>
      <w:r w:rsidRPr="00AD74D0">
        <w:rPr>
          <w:rFonts w:ascii="Arial" w:eastAsiaTheme="minorHAnsi" w:hAnsi="Arial" w:cs="Arial"/>
          <w:lang w:val="en"/>
        </w:rPr>
        <w:t>将以缩略图列表的形式显示内容。</w:t>
      </w:r>
      <w:r w:rsidRPr="00AD74D0">
        <w:rPr>
          <w:rFonts w:ascii="Arial" w:eastAsiaTheme="minorHAnsi" w:hAnsi="Arial" w:cs="Arial"/>
          <w:lang w:val="en"/>
        </w:rPr>
        <w:t xml:space="preserve"> </w:t>
      </w:r>
      <w:r w:rsidRPr="00AD74D0">
        <w:rPr>
          <w:rFonts w:ascii="Arial" w:eastAsiaTheme="minorHAnsi" w:hAnsi="Arial" w:cs="Arial"/>
          <w:lang w:val="en"/>
        </w:rPr>
        <w:t>选择</w:t>
      </w:r>
      <w:r w:rsidRPr="00AD74D0">
        <w:rPr>
          <w:rFonts w:ascii="Arial" w:eastAsiaTheme="minorHAnsi" w:hAnsi="Arial" w:cs="Arial"/>
          <w:lang w:val="en"/>
        </w:rPr>
        <w:t>“</w:t>
      </w:r>
      <w:r w:rsidRPr="00AD74D0">
        <w:rPr>
          <w:rFonts w:ascii="Arial" w:eastAsiaTheme="minorHAnsi" w:hAnsi="Arial" w:cs="Arial"/>
          <w:lang w:val="en"/>
        </w:rPr>
        <w:t>列表</w:t>
      </w:r>
      <w:r w:rsidRPr="00AD74D0">
        <w:rPr>
          <w:rFonts w:ascii="Arial" w:eastAsiaTheme="minorHAnsi" w:hAnsi="Arial" w:cs="Arial"/>
          <w:lang w:val="en"/>
        </w:rPr>
        <w:t>”</w:t>
      </w:r>
      <w:r w:rsidRPr="00AD74D0">
        <w:rPr>
          <w:rFonts w:ascii="Arial" w:eastAsiaTheme="minorHAnsi" w:hAnsi="Arial" w:cs="Arial"/>
          <w:lang w:val="en"/>
        </w:rPr>
        <w:t>将以列表格式显示内容，不显示缩略图。在</w:t>
      </w:r>
      <w:r w:rsidRPr="00AD74D0">
        <w:rPr>
          <w:rFonts w:ascii="Arial" w:eastAsiaTheme="minorHAnsi" w:hAnsi="Arial" w:cs="Arial"/>
          <w:lang w:val="en"/>
        </w:rPr>
        <w:t>“</w:t>
      </w:r>
      <w:r w:rsidRPr="00AD74D0">
        <w:rPr>
          <w:rFonts w:ascii="Arial" w:eastAsiaTheme="minorHAnsi" w:hAnsi="Arial" w:cs="Arial"/>
          <w:lang w:val="en"/>
        </w:rPr>
        <w:t>我的文件内容列表</w:t>
      </w:r>
      <w:r w:rsidRPr="00AD74D0">
        <w:rPr>
          <w:rFonts w:ascii="Arial" w:eastAsiaTheme="minorHAnsi" w:hAnsi="Arial" w:cs="Arial"/>
          <w:lang w:val="en"/>
        </w:rPr>
        <w:t>”</w:t>
      </w:r>
      <w:r w:rsidRPr="00AD74D0">
        <w:rPr>
          <w:rFonts w:ascii="Arial" w:eastAsiaTheme="minorHAnsi" w:hAnsi="Arial" w:cs="Arial"/>
          <w:lang w:val="en"/>
        </w:rPr>
        <w:t>中，可通过复选框选择单个内容。选择一个或多个项目后，返回</w:t>
      </w:r>
      <w:r w:rsidRPr="00AD74D0">
        <w:rPr>
          <w:rFonts w:ascii="Arial" w:eastAsiaTheme="minorHAnsi" w:hAnsi="Arial" w:cs="Arial"/>
          <w:lang w:val="en"/>
        </w:rPr>
        <w:t>“</w:t>
      </w:r>
      <w:r w:rsidRPr="00AD74D0">
        <w:rPr>
          <w:rFonts w:ascii="Arial" w:eastAsiaTheme="minorHAnsi" w:hAnsi="Arial" w:cs="Arial"/>
          <w:lang w:val="en"/>
        </w:rPr>
        <w:t>选择项目</w:t>
      </w:r>
      <w:r w:rsidRPr="00AD74D0">
        <w:rPr>
          <w:rFonts w:ascii="Arial" w:eastAsiaTheme="minorHAnsi" w:hAnsi="Arial" w:cs="Arial"/>
          <w:lang w:val="en"/>
        </w:rPr>
        <w:t>”</w:t>
      </w:r>
      <w:r w:rsidRPr="00AD74D0">
        <w:rPr>
          <w:rFonts w:ascii="Arial" w:eastAsiaTheme="minorHAnsi" w:hAnsi="Arial" w:cs="Arial"/>
          <w:lang w:val="en"/>
        </w:rPr>
        <w:t>按钮。此时，您会发现其旁边出现了</w:t>
      </w:r>
      <w:r w:rsidRPr="00AD74D0">
        <w:rPr>
          <w:rFonts w:ascii="Arial" w:eastAsiaTheme="minorHAnsi" w:hAnsi="Arial" w:cs="Arial"/>
          <w:lang w:val="en"/>
        </w:rPr>
        <w:t>“</w:t>
      </w:r>
      <w:r w:rsidRPr="00AD74D0">
        <w:rPr>
          <w:rFonts w:ascii="Arial" w:eastAsiaTheme="minorHAnsi" w:hAnsi="Arial" w:cs="Arial"/>
          <w:lang w:val="en"/>
        </w:rPr>
        <w:t>更多内容选项</w:t>
      </w:r>
      <w:r w:rsidRPr="00AD74D0">
        <w:rPr>
          <w:rFonts w:ascii="Arial" w:eastAsiaTheme="minorHAnsi" w:hAnsi="Arial" w:cs="Arial"/>
          <w:lang w:val="en"/>
        </w:rPr>
        <w:t>”</w:t>
      </w:r>
      <w:r w:rsidRPr="00AD74D0">
        <w:rPr>
          <w:rFonts w:ascii="Arial" w:eastAsiaTheme="minorHAnsi" w:hAnsi="Arial" w:cs="Arial"/>
          <w:lang w:val="en"/>
        </w:rPr>
        <w:t>按钮。</w:t>
      </w:r>
      <w:r w:rsidRPr="00AD74D0">
        <w:rPr>
          <w:rFonts w:ascii="Arial" w:eastAsiaTheme="minorHAnsi" w:hAnsi="Arial" w:cs="Arial"/>
          <w:lang w:val="en"/>
        </w:rPr>
        <w:t xml:space="preserve"> </w:t>
      </w:r>
      <w:r w:rsidRPr="00AD74D0">
        <w:rPr>
          <w:rFonts w:ascii="Arial" w:eastAsiaTheme="minorHAnsi" w:hAnsi="Arial" w:cs="Arial"/>
          <w:lang w:val="en"/>
        </w:rPr>
        <w:t>点击</w:t>
      </w:r>
      <w:r w:rsidRPr="00AD74D0">
        <w:rPr>
          <w:rFonts w:ascii="Arial" w:eastAsiaTheme="minorHAnsi" w:hAnsi="Arial" w:cs="Arial"/>
          <w:lang w:val="en"/>
        </w:rPr>
        <w:t>“</w:t>
      </w:r>
      <w:r w:rsidRPr="00AD74D0">
        <w:rPr>
          <w:rFonts w:ascii="Arial" w:eastAsiaTheme="minorHAnsi" w:hAnsi="Arial" w:cs="Arial"/>
          <w:lang w:val="en"/>
        </w:rPr>
        <w:t>更多内容选项</w:t>
      </w:r>
      <w:r w:rsidRPr="00AD74D0">
        <w:rPr>
          <w:rFonts w:ascii="Arial" w:eastAsiaTheme="minorHAnsi" w:hAnsi="Arial" w:cs="Arial"/>
          <w:lang w:val="en"/>
        </w:rPr>
        <w:t>”</w:t>
      </w:r>
      <w:r w:rsidRPr="00AD74D0">
        <w:rPr>
          <w:rFonts w:ascii="Arial" w:eastAsiaTheme="minorHAnsi" w:hAnsi="Arial" w:cs="Arial"/>
          <w:lang w:val="en"/>
        </w:rPr>
        <w:t>按钮将展开菜单，显示：</w:t>
      </w:r>
      <w:r w:rsidRPr="00AD74D0">
        <w:rPr>
          <w:rFonts w:ascii="Arial" w:eastAsiaTheme="minorHAnsi" w:hAnsi="Arial" w:cs="Arial"/>
          <w:lang w:val="en"/>
        </w:rPr>
        <w:t>“</w:t>
      </w:r>
      <w:r w:rsidRPr="00AD74D0">
        <w:rPr>
          <w:rFonts w:ascii="Arial" w:eastAsiaTheme="minorHAnsi" w:hAnsi="Arial" w:cs="Arial"/>
          <w:lang w:val="en"/>
        </w:rPr>
        <w:t>演示</w:t>
      </w:r>
      <w:r w:rsidRPr="00AD74D0">
        <w:rPr>
          <w:rFonts w:ascii="Arial" w:eastAsiaTheme="minorHAnsi" w:hAnsi="Arial" w:cs="Arial"/>
          <w:lang w:val="en"/>
        </w:rPr>
        <w:t>”</w:t>
      </w:r>
      <w:r w:rsidRPr="00AD74D0">
        <w:rPr>
          <w:rFonts w:ascii="Arial" w:eastAsiaTheme="minorHAnsi" w:hAnsi="Arial" w:cs="Arial"/>
          <w:lang w:val="en"/>
        </w:rPr>
        <w:t>、</w:t>
      </w:r>
      <w:r w:rsidRPr="00AD74D0">
        <w:rPr>
          <w:rFonts w:ascii="Arial" w:eastAsiaTheme="minorHAnsi" w:hAnsi="Arial" w:cs="Arial"/>
          <w:lang w:val="en"/>
        </w:rPr>
        <w:t>“</w:t>
      </w:r>
      <w:r w:rsidRPr="00AD74D0">
        <w:rPr>
          <w:rFonts w:ascii="Arial" w:eastAsiaTheme="minorHAnsi" w:hAnsi="Arial" w:cs="Arial"/>
          <w:lang w:val="en"/>
        </w:rPr>
        <w:t>编辑</w:t>
      </w:r>
      <w:r w:rsidRPr="00AD74D0">
        <w:rPr>
          <w:rFonts w:ascii="Arial" w:eastAsiaTheme="minorHAnsi" w:hAnsi="Arial" w:cs="Arial"/>
          <w:lang w:val="en"/>
        </w:rPr>
        <w:t>”</w:t>
      </w:r>
      <w:r w:rsidRPr="00AD74D0">
        <w:rPr>
          <w:rFonts w:ascii="Arial" w:eastAsiaTheme="minorHAnsi" w:hAnsi="Arial" w:cs="Arial"/>
          <w:lang w:val="en"/>
        </w:rPr>
        <w:t>、</w:t>
      </w:r>
      <w:r w:rsidRPr="00AD74D0">
        <w:rPr>
          <w:rFonts w:ascii="Arial" w:eastAsiaTheme="minorHAnsi" w:hAnsi="Arial" w:cs="Arial"/>
          <w:lang w:val="en"/>
        </w:rPr>
        <w:t>“</w:t>
      </w:r>
      <w:r w:rsidRPr="00AD74D0">
        <w:rPr>
          <w:rFonts w:ascii="Arial" w:eastAsiaTheme="minorHAnsi" w:hAnsi="Arial" w:cs="Arial"/>
          <w:lang w:val="en"/>
        </w:rPr>
        <w:t>复制</w:t>
      </w:r>
      <w:r w:rsidRPr="00AD74D0">
        <w:rPr>
          <w:rFonts w:ascii="Arial" w:eastAsiaTheme="minorHAnsi" w:hAnsi="Arial" w:cs="Arial"/>
          <w:lang w:val="en"/>
        </w:rPr>
        <w:t>”</w:t>
      </w:r>
      <w:r w:rsidRPr="00AD74D0">
        <w:rPr>
          <w:rFonts w:ascii="Arial" w:eastAsiaTheme="minorHAnsi" w:hAnsi="Arial" w:cs="Arial"/>
          <w:lang w:val="en"/>
        </w:rPr>
        <w:t>、</w:t>
      </w:r>
      <w:r w:rsidRPr="00AD74D0">
        <w:rPr>
          <w:rFonts w:ascii="Arial" w:eastAsiaTheme="minorHAnsi" w:hAnsi="Arial" w:cs="Arial"/>
          <w:lang w:val="en"/>
        </w:rPr>
        <w:t>“</w:t>
      </w:r>
      <w:r w:rsidRPr="00AD74D0">
        <w:rPr>
          <w:rFonts w:ascii="Arial" w:eastAsiaTheme="minorHAnsi" w:hAnsi="Arial" w:cs="Arial"/>
          <w:lang w:val="en"/>
        </w:rPr>
        <w:t>粘贴</w:t>
      </w:r>
      <w:r w:rsidRPr="00AD74D0">
        <w:rPr>
          <w:rFonts w:ascii="Arial" w:eastAsiaTheme="minorHAnsi" w:hAnsi="Arial" w:cs="Arial"/>
          <w:lang w:val="en"/>
        </w:rPr>
        <w:t>”</w:t>
      </w:r>
      <w:r w:rsidRPr="00AD74D0">
        <w:rPr>
          <w:rFonts w:ascii="Arial" w:eastAsiaTheme="minorHAnsi" w:hAnsi="Arial" w:cs="Arial"/>
          <w:lang w:val="en"/>
        </w:rPr>
        <w:t>、</w:t>
      </w:r>
      <w:r w:rsidRPr="00AD74D0">
        <w:rPr>
          <w:rFonts w:ascii="Arial" w:eastAsiaTheme="minorHAnsi" w:hAnsi="Arial" w:cs="Arial"/>
          <w:lang w:val="en"/>
        </w:rPr>
        <w:t>“</w:t>
      </w:r>
      <w:r w:rsidRPr="00AD74D0">
        <w:rPr>
          <w:rFonts w:ascii="Arial" w:eastAsiaTheme="minorHAnsi" w:hAnsi="Arial" w:cs="Arial"/>
          <w:lang w:val="en"/>
        </w:rPr>
        <w:t>重命名</w:t>
      </w:r>
      <w:r w:rsidRPr="00AD74D0">
        <w:rPr>
          <w:rFonts w:ascii="Arial" w:eastAsiaTheme="minorHAnsi" w:hAnsi="Arial" w:cs="Arial"/>
          <w:lang w:val="en"/>
        </w:rPr>
        <w:t>”</w:t>
      </w:r>
      <w:r w:rsidRPr="00AD74D0">
        <w:rPr>
          <w:rFonts w:ascii="Arial" w:eastAsiaTheme="minorHAnsi" w:hAnsi="Arial" w:cs="Arial"/>
          <w:lang w:val="en"/>
        </w:rPr>
        <w:t>和</w:t>
      </w:r>
      <w:r w:rsidRPr="00AD74D0">
        <w:rPr>
          <w:rFonts w:ascii="Arial" w:eastAsiaTheme="minorHAnsi" w:hAnsi="Arial" w:cs="Arial"/>
          <w:lang w:val="en"/>
        </w:rPr>
        <w:t>“</w:t>
      </w:r>
      <w:r w:rsidRPr="00AD74D0">
        <w:rPr>
          <w:rFonts w:ascii="Arial" w:eastAsiaTheme="minorHAnsi" w:hAnsi="Arial" w:cs="Arial"/>
          <w:lang w:val="en"/>
        </w:rPr>
        <w:t>移至垃圾桶</w:t>
      </w:r>
      <w:r w:rsidRPr="00AD74D0">
        <w:rPr>
          <w:rFonts w:ascii="Arial" w:eastAsiaTheme="minorHAnsi" w:hAnsi="Arial" w:cs="Arial"/>
          <w:lang w:val="en"/>
        </w:rPr>
        <w:t>”</w:t>
      </w:r>
      <w:r w:rsidRPr="00AD74D0">
        <w:rPr>
          <w:rFonts w:ascii="Arial" w:eastAsiaTheme="minorHAnsi" w:hAnsi="Arial" w:cs="Arial"/>
          <w:lang w:val="en"/>
        </w:rPr>
        <w:t>。当选中多个内容项时，仅</w:t>
      </w:r>
      <w:r w:rsidRPr="00AD74D0">
        <w:rPr>
          <w:rFonts w:ascii="Arial" w:eastAsiaTheme="minorHAnsi" w:hAnsi="Arial" w:cs="Arial"/>
          <w:lang w:val="en"/>
        </w:rPr>
        <w:t>“</w:t>
      </w:r>
      <w:r w:rsidRPr="00AD74D0">
        <w:rPr>
          <w:rFonts w:ascii="Arial" w:eastAsiaTheme="minorHAnsi" w:hAnsi="Arial" w:cs="Arial"/>
          <w:lang w:val="en"/>
        </w:rPr>
        <w:t>复制</w:t>
      </w:r>
      <w:r w:rsidRPr="00AD74D0">
        <w:rPr>
          <w:rFonts w:ascii="Arial" w:eastAsiaTheme="minorHAnsi" w:hAnsi="Arial" w:cs="Arial"/>
          <w:lang w:val="en"/>
        </w:rPr>
        <w:t>”</w:t>
      </w:r>
      <w:r w:rsidRPr="00AD74D0">
        <w:rPr>
          <w:rFonts w:ascii="Arial" w:eastAsiaTheme="minorHAnsi" w:hAnsi="Arial" w:cs="Arial"/>
          <w:lang w:val="en"/>
        </w:rPr>
        <w:t>、</w:t>
      </w:r>
      <w:r w:rsidRPr="00AD74D0">
        <w:rPr>
          <w:rFonts w:ascii="Arial" w:eastAsiaTheme="minorHAnsi" w:hAnsi="Arial" w:cs="Arial"/>
          <w:lang w:val="en"/>
        </w:rPr>
        <w:t>“</w:t>
      </w:r>
      <w:r w:rsidRPr="00AD74D0">
        <w:rPr>
          <w:rFonts w:ascii="Arial" w:eastAsiaTheme="minorHAnsi" w:hAnsi="Arial" w:cs="Arial"/>
          <w:lang w:val="en"/>
        </w:rPr>
        <w:t>粘贴</w:t>
      </w:r>
      <w:r w:rsidRPr="00AD74D0">
        <w:rPr>
          <w:rFonts w:ascii="Arial" w:eastAsiaTheme="minorHAnsi" w:hAnsi="Arial" w:cs="Arial"/>
          <w:lang w:val="en"/>
        </w:rPr>
        <w:t>”</w:t>
      </w:r>
      <w:r w:rsidRPr="00AD74D0">
        <w:rPr>
          <w:rFonts w:ascii="Arial" w:eastAsiaTheme="minorHAnsi" w:hAnsi="Arial" w:cs="Arial"/>
          <w:lang w:val="en"/>
        </w:rPr>
        <w:t>和</w:t>
      </w:r>
      <w:r w:rsidRPr="00AD74D0">
        <w:rPr>
          <w:rFonts w:ascii="Arial" w:eastAsiaTheme="minorHAnsi" w:hAnsi="Arial" w:cs="Arial"/>
          <w:lang w:val="en"/>
        </w:rPr>
        <w:t>“</w:t>
      </w:r>
      <w:r w:rsidRPr="00AD74D0">
        <w:rPr>
          <w:rFonts w:ascii="Arial" w:eastAsiaTheme="minorHAnsi" w:hAnsi="Arial" w:cs="Arial"/>
          <w:lang w:val="en"/>
        </w:rPr>
        <w:t>移至垃圾桶</w:t>
      </w:r>
      <w:r w:rsidRPr="00AD74D0">
        <w:rPr>
          <w:rFonts w:ascii="Arial" w:eastAsiaTheme="minorHAnsi" w:hAnsi="Arial" w:cs="Arial"/>
          <w:lang w:val="en"/>
        </w:rPr>
        <w:t>”</w:t>
      </w:r>
      <w:r w:rsidRPr="00AD74D0">
        <w:rPr>
          <w:rFonts w:ascii="Arial" w:eastAsiaTheme="minorHAnsi" w:hAnsi="Arial" w:cs="Arial"/>
          <w:lang w:val="en"/>
        </w:rPr>
        <w:t>可用。</w:t>
      </w:r>
      <w:r w:rsidRPr="00AD74D0">
        <w:rPr>
          <w:rFonts w:ascii="Arial" w:eastAsiaTheme="minorHAnsi" w:hAnsi="Arial" w:cs="Arial"/>
          <w:lang w:val="en"/>
        </w:rPr>
        <w:t xml:space="preserve"> </w:t>
      </w:r>
      <w:r w:rsidRPr="00AD74D0">
        <w:rPr>
          <w:rFonts w:ascii="Arial" w:eastAsiaTheme="minorHAnsi" w:hAnsi="Arial" w:cs="Arial"/>
          <w:lang w:val="en"/>
        </w:rPr>
        <w:t>其他选项处于禁用状态。每个单独的内容项目上也都有</w:t>
      </w:r>
      <w:r w:rsidRPr="00AD74D0">
        <w:rPr>
          <w:rFonts w:ascii="Arial" w:eastAsiaTheme="minorHAnsi" w:hAnsi="Arial" w:cs="Arial"/>
          <w:lang w:val="en"/>
        </w:rPr>
        <w:t>“</w:t>
      </w:r>
      <w:r w:rsidRPr="00AD74D0">
        <w:rPr>
          <w:rFonts w:ascii="Arial" w:eastAsiaTheme="minorHAnsi" w:hAnsi="Arial" w:cs="Arial"/>
          <w:lang w:val="en"/>
        </w:rPr>
        <w:t>更多内容选项</w:t>
      </w:r>
      <w:r w:rsidRPr="00AD74D0">
        <w:rPr>
          <w:rFonts w:ascii="Arial" w:eastAsiaTheme="minorHAnsi" w:hAnsi="Arial" w:cs="Arial"/>
          <w:lang w:val="en"/>
        </w:rPr>
        <w:t>”</w:t>
      </w:r>
      <w:r w:rsidRPr="00AD74D0">
        <w:rPr>
          <w:rFonts w:ascii="Arial" w:eastAsiaTheme="minorHAnsi" w:hAnsi="Arial" w:cs="Arial"/>
          <w:lang w:val="en"/>
        </w:rPr>
        <w:t>按钮。如果您想管理单个项目，可以直接使用该按钮</w:t>
      </w:r>
      <w:r w:rsidRPr="00AD74D0">
        <w:rPr>
          <w:rFonts w:ascii="Arial" w:eastAsiaTheme="minorHAnsi" w:hAnsi="Arial" w:cs="Arial"/>
          <w:lang w:val="en"/>
        </w:rPr>
        <w:t xml:space="preserve"> </w:t>
      </w:r>
      <w:r w:rsidRPr="00AD74D0">
        <w:rPr>
          <w:rFonts w:ascii="Arial" w:eastAsiaTheme="minorHAnsi" w:hAnsi="Arial" w:cs="Arial"/>
          <w:lang w:val="en"/>
        </w:rPr>
        <w:t>，而无需将焦点移至项目选择按钮。项目选择按钮旁边的</w:t>
      </w:r>
      <w:r w:rsidRPr="00AD74D0">
        <w:rPr>
          <w:rFonts w:ascii="Arial" w:eastAsiaTheme="minorHAnsi" w:hAnsi="Arial" w:cs="Arial"/>
          <w:lang w:val="en"/>
        </w:rPr>
        <w:t>“</w:t>
      </w:r>
      <w:r w:rsidRPr="00AD74D0">
        <w:rPr>
          <w:rFonts w:ascii="Arial" w:eastAsiaTheme="minorHAnsi" w:hAnsi="Arial" w:cs="Arial"/>
          <w:lang w:val="en"/>
        </w:rPr>
        <w:t>更多内容选项</w:t>
      </w:r>
      <w:r w:rsidRPr="00AD74D0">
        <w:rPr>
          <w:rFonts w:ascii="Arial" w:eastAsiaTheme="minorHAnsi" w:hAnsi="Arial" w:cs="Arial"/>
          <w:lang w:val="en"/>
        </w:rPr>
        <w:t>”</w:t>
      </w:r>
      <w:r w:rsidRPr="00AD74D0">
        <w:rPr>
          <w:rFonts w:ascii="Arial" w:eastAsiaTheme="minorHAnsi" w:hAnsi="Arial" w:cs="Arial"/>
          <w:lang w:val="en"/>
        </w:rPr>
        <w:t>在一次性复制、粘贴或删除多个项目时最为实用。</w:t>
      </w:r>
    </w:p>
    <w:p w14:paraId="14D3A6E8" w14:textId="77777777" w:rsidR="00A1539C" w:rsidRPr="00AD74D0" w:rsidRDefault="00A1539C">
      <w:pPr>
        <w:pStyle w:val="a6"/>
        <w:numPr>
          <w:ilvl w:val="0"/>
          <w:numId w:val="86"/>
        </w:numPr>
        <w:rPr>
          <w:rFonts w:ascii="Arial" w:eastAsiaTheme="minorHAnsi" w:hAnsi="Arial" w:cs="Arial"/>
          <w:lang w:val="en"/>
        </w:rPr>
      </w:pPr>
      <w:r w:rsidRPr="00AD74D0">
        <w:rPr>
          <w:rFonts w:ascii="Arial" w:eastAsiaTheme="minorHAnsi" w:hAnsi="Arial" w:cs="Arial"/>
          <w:b/>
          <w:bCs/>
          <w:lang w:val="en"/>
        </w:rPr>
        <w:t>回收站</w:t>
      </w:r>
    </w:p>
    <w:p w14:paraId="16B6C862"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已删除的内容将在</w:t>
      </w:r>
      <w:r w:rsidRPr="00AD74D0">
        <w:rPr>
          <w:rFonts w:ascii="Arial" w:eastAsiaTheme="minorHAnsi" w:hAnsi="Arial" w:cs="Arial"/>
          <w:lang w:val="en"/>
        </w:rPr>
        <w:t>“</w:t>
      </w:r>
      <w:r w:rsidRPr="00AD74D0">
        <w:rPr>
          <w:rFonts w:ascii="Arial" w:eastAsiaTheme="minorHAnsi" w:hAnsi="Arial" w:cs="Arial"/>
          <w:lang w:val="en"/>
        </w:rPr>
        <w:t>垃圾桶</w:t>
      </w:r>
      <w:r w:rsidRPr="00AD74D0">
        <w:rPr>
          <w:rFonts w:ascii="Arial" w:eastAsiaTheme="minorHAnsi" w:hAnsi="Arial" w:cs="Arial"/>
          <w:lang w:val="en"/>
        </w:rPr>
        <w:t>”</w:t>
      </w:r>
      <w:r w:rsidRPr="00AD74D0">
        <w:rPr>
          <w:rFonts w:ascii="Arial" w:eastAsiaTheme="minorHAnsi" w:hAnsi="Arial" w:cs="Arial"/>
          <w:lang w:val="en"/>
        </w:rPr>
        <w:t>中保存</w:t>
      </w:r>
      <w:r w:rsidRPr="00AD74D0">
        <w:rPr>
          <w:rFonts w:ascii="Arial" w:eastAsiaTheme="minorHAnsi" w:hAnsi="Arial" w:cs="Arial"/>
          <w:lang w:val="en"/>
        </w:rPr>
        <w:t xml:space="preserve"> 30 </w:t>
      </w:r>
      <w:r w:rsidRPr="00AD74D0">
        <w:rPr>
          <w:rFonts w:ascii="Arial" w:eastAsiaTheme="minorHAnsi" w:hAnsi="Arial" w:cs="Arial"/>
          <w:lang w:val="en"/>
        </w:rPr>
        <w:t>天，此后将被永久删除。在</w:t>
      </w:r>
      <w:r w:rsidRPr="00AD74D0">
        <w:rPr>
          <w:rFonts w:ascii="Arial" w:eastAsiaTheme="minorHAnsi" w:hAnsi="Arial" w:cs="Arial"/>
          <w:lang w:val="en"/>
        </w:rPr>
        <w:t>“</w:t>
      </w:r>
      <w:r w:rsidRPr="00AD74D0">
        <w:rPr>
          <w:rFonts w:ascii="Arial" w:eastAsiaTheme="minorHAnsi" w:hAnsi="Arial" w:cs="Arial"/>
          <w:lang w:val="en"/>
        </w:rPr>
        <w:t>垃圾桶</w:t>
      </w:r>
      <w:r w:rsidRPr="00AD74D0">
        <w:rPr>
          <w:rFonts w:ascii="Arial" w:eastAsiaTheme="minorHAnsi" w:hAnsi="Arial" w:cs="Arial"/>
          <w:lang w:val="en"/>
        </w:rPr>
        <w:t>”</w:t>
      </w:r>
      <w:r w:rsidRPr="00AD74D0">
        <w:rPr>
          <w:rFonts w:ascii="Arial" w:eastAsiaTheme="minorHAnsi" w:hAnsi="Arial" w:cs="Arial"/>
          <w:lang w:val="en"/>
        </w:rPr>
        <w:t>中，您可以恢复内容或手动选择</w:t>
      </w:r>
      <w:r w:rsidRPr="00AD74D0">
        <w:rPr>
          <w:rFonts w:ascii="Arial" w:eastAsiaTheme="minorHAnsi" w:hAnsi="Arial" w:cs="Arial"/>
          <w:lang w:val="en"/>
        </w:rPr>
        <w:t>“</w:t>
      </w:r>
      <w:r w:rsidRPr="00AD74D0">
        <w:rPr>
          <w:rFonts w:ascii="Arial" w:eastAsiaTheme="minorHAnsi" w:hAnsi="Arial" w:cs="Arial"/>
          <w:lang w:val="en"/>
        </w:rPr>
        <w:t>永久删除</w:t>
      </w:r>
      <w:r w:rsidRPr="00AD74D0">
        <w:rPr>
          <w:rFonts w:ascii="Arial" w:eastAsiaTheme="minorHAnsi" w:hAnsi="Arial" w:cs="Arial"/>
          <w:lang w:val="en"/>
        </w:rPr>
        <w:t>”</w:t>
      </w:r>
    </w:p>
    <w:p w14:paraId="7D32109E" w14:textId="77777777" w:rsidR="00A1539C" w:rsidRPr="00AD74D0" w:rsidRDefault="00A1539C">
      <w:pPr>
        <w:pStyle w:val="a6"/>
        <w:numPr>
          <w:ilvl w:val="0"/>
          <w:numId w:val="82"/>
        </w:numPr>
        <w:rPr>
          <w:rFonts w:ascii="Arial" w:hAnsi="Arial" w:cs="Arial"/>
          <w:b/>
          <w:bCs/>
        </w:rPr>
      </w:pPr>
      <w:r w:rsidRPr="00AD74D0">
        <w:rPr>
          <w:rFonts w:ascii="Arial" w:hAnsi="Arial" w:cs="Arial"/>
          <w:b/>
          <w:bCs/>
        </w:rPr>
        <w:t>资源库</w:t>
      </w:r>
      <w:r w:rsidRPr="00AD74D0">
        <w:rPr>
          <w:rFonts w:ascii="Arial" w:hAnsi="Arial" w:cs="Arial"/>
          <w:b/>
          <w:bCs/>
        </w:rPr>
        <w:tab/>
      </w:r>
    </w:p>
    <w:p w14:paraId="04B4865F"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在</w:t>
      </w:r>
      <w:r w:rsidRPr="00AD74D0">
        <w:rPr>
          <w:rFonts w:ascii="Arial" w:eastAsiaTheme="minorHAnsi" w:hAnsi="Arial" w:cs="Arial"/>
          <w:lang w:val="en"/>
        </w:rPr>
        <w:t>“</w:t>
      </w:r>
      <w:r w:rsidRPr="00AD74D0">
        <w:rPr>
          <w:rFonts w:ascii="Arial" w:eastAsiaTheme="minorHAnsi" w:hAnsi="Arial" w:cs="Arial"/>
          <w:lang w:val="en"/>
        </w:rPr>
        <w:t>资源库</w:t>
      </w:r>
      <w:r w:rsidRPr="00AD74D0">
        <w:rPr>
          <w:rFonts w:ascii="Arial" w:eastAsiaTheme="minorHAnsi" w:hAnsi="Arial" w:cs="Arial"/>
          <w:lang w:val="en"/>
        </w:rPr>
        <w:t>”</w:t>
      </w:r>
      <w:r w:rsidRPr="00AD74D0">
        <w:rPr>
          <w:rFonts w:ascii="Arial" w:eastAsiaTheme="minorHAnsi" w:hAnsi="Arial" w:cs="Arial"/>
          <w:lang w:val="en"/>
        </w:rPr>
        <w:t>中，您可以免费自由使用</w:t>
      </w:r>
      <w:r w:rsidRPr="00AD74D0">
        <w:rPr>
          <w:rFonts w:ascii="Arial" w:eastAsiaTheme="minorHAnsi" w:hAnsi="Arial" w:cs="Arial"/>
          <w:lang w:val="en"/>
        </w:rPr>
        <w:t xml:space="preserve"> Dot </w:t>
      </w:r>
      <w:r w:rsidRPr="00AD74D0">
        <w:rPr>
          <w:rFonts w:ascii="Arial" w:eastAsiaTheme="minorHAnsi" w:hAnsi="Arial" w:cs="Arial"/>
          <w:lang w:val="en"/>
        </w:rPr>
        <w:t>提供的丰富触觉内容。主屏幕顶部设有分类按钮，可让您按主题筛选内容。通过这些筛选器，您可以选择仅显示符合您兴趣的内容。共有</w:t>
      </w:r>
      <w:r w:rsidRPr="00AD74D0">
        <w:rPr>
          <w:rFonts w:ascii="Arial" w:eastAsiaTheme="minorHAnsi" w:hAnsi="Arial" w:cs="Arial"/>
          <w:lang w:val="en"/>
        </w:rPr>
        <w:t xml:space="preserve"> 11 </w:t>
      </w:r>
      <w:r w:rsidRPr="00AD74D0">
        <w:rPr>
          <w:rFonts w:ascii="Arial" w:eastAsiaTheme="minorHAnsi" w:hAnsi="Arial" w:cs="Arial"/>
          <w:lang w:val="en"/>
        </w:rPr>
        <w:t>个分类：全部、语言、生活技能、数学、科学、社会与文化、科技、其他、艺术、文学和网络漫画。</w:t>
      </w:r>
      <w:r w:rsidRPr="00AD74D0">
        <w:rPr>
          <w:rFonts w:ascii="Arial" w:eastAsiaTheme="minorHAnsi" w:hAnsi="Arial" w:cs="Arial"/>
          <w:lang w:val="en"/>
        </w:rPr>
        <w:t xml:space="preserve"> </w:t>
      </w:r>
      <w:r w:rsidRPr="00AD74D0">
        <w:rPr>
          <w:rFonts w:ascii="Arial" w:eastAsiaTheme="minorHAnsi" w:hAnsi="Arial" w:cs="Arial"/>
          <w:lang w:val="en"/>
        </w:rPr>
        <w:t>您可以同时选择多个类别。</w:t>
      </w:r>
    </w:p>
    <w:p w14:paraId="1C939F7D" w14:textId="10D3F4FE" w:rsidR="00A1539C" w:rsidRPr="00AD74D0" w:rsidRDefault="00A1539C" w:rsidP="00A1539C">
      <w:pPr>
        <w:pStyle w:val="3"/>
        <w:rPr>
          <w:rFonts w:ascii="Arial" w:hAnsi="Arial" w:cs="Arial"/>
          <w:b w:val="0"/>
          <w:bCs w:val="0"/>
        </w:rPr>
      </w:pPr>
      <w:bookmarkStart w:id="199" w:name="_Toc223110154"/>
      <w:bookmarkStart w:id="200" w:name="_Toc229410901"/>
      <w:r w:rsidRPr="00AD74D0">
        <w:rPr>
          <w:rFonts w:ascii="Arial" w:hAnsi="Arial" w:cs="Arial"/>
        </w:rPr>
        <w:t>在画布上绘制触觉图形</w:t>
      </w:r>
      <w:bookmarkEnd w:id="199"/>
      <w:bookmarkEnd w:id="200"/>
    </w:p>
    <w:p w14:paraId="665A41FE" w14:textId="77777777" w:rsidR="00A1539C" w:rsidRPr="00AD74D0" w:rsidRDefault="00A1539C" w:rsidP="00A1539C">
      <w:pPr>
        <w:rPr>
          <w:rFonts w:ascii="Arial" w:eastAsiaTheme="minorHAnsi" w:hAnsi="Arial" w:cs="Arial"/>
          <w:lang w:val="en"/>
        </w:rPr>
      </w:pPr>
      <w:r w:rsidRPr="00AD74D0">
        <w:rPr>
          <w:rFonts w:ascii="Arial" w:eastAsiaTheme="minorHAnsi" w:hAnsi="Arial" w:cs="Arial"/>
          <w:lang w:val="en"/>
        </w:rPr>
        <w:t>要开始绘制触觉图形，请从左侧菜单列表中选择</w:t>
      </w:r>
      <w:r w:rsidRPr="00AD74D0">
        <w:rPr>
          <w:rFonts w:ascii="Arial" w:eastAsiaTheme="minorHAnsi" w:hAnsi="Arial" w:cs="Arial"/>
          <w:lang w:val="en"/>
        </w:rPr>
        <w:t>“</w:t>
      </w:r>
      <w:r w:rsidRPr="00AD74D0">
        <w:rPr>
          <w:rFonts w:ascii="Arial" w:eastAsiaTheme="minorHAnsi" w:hAnsi="Arial" w:cs="Arial"/>
          <w:lang w:val="en"/>
        </w:rPr>
        <w:t>新建</w:t>
      </w:r>
      <w:r w:rsidRPr="00AD74D0">
        <w:rPr>
          <w:rFonts w:ascii="Arial" w:eastAsiaTheme="minorHAnsi" w:hAnsi="Arial" w:cs="Arial"/>
          <w:lang w:val="en"/>
        </w:rPr>
        <w:t>”</w:t>
      </w:r>
      <w:r w:rsidRPr="00AD74D0">
        <w:rPr>
          <w:rFonts w:ascii="Arial" w:eastAsiaTheme="minorHAnsi" w:hAnsi="Arial" w:cs="Arial"/>
          <w:lang w:val="en"/>
        </w:rPr>
        <w:t>按钮，然后选择</w:t>
      </w:r>
      <w:r w:rsidRPr="00AD74D0">
        <w:rPr>
          <w:rFonts w:ascii="Arial" w:eastAsiaTheme="minorHAnsi" w:hAnsi="Arial" w:cs="Arial"/>
          <w:lang w:val="en"/>
        </w:rPr>
        <w:t>“</w:t>
      </w:r>
      <w:r w:rsidRPr="00AD74D0">
        <w:rPr>
          <w:rFonts w:ascii="Arial" w:eastAsiaTheme="minorHAnsi" w:hAnsi="Arial" w:cs="Arial"/>
          <w:lang w:val="en"/>
        </w:rPr>
        <w:t>新建画布</w:t>
      </w:r>
      <w:r w:rsidRPr="00AD74D0">
        <w:rPr>
          <w:rFonts w:ascii="Arial" w:eastAsiaTheme="minorHAnsi" w:hAnsi="Arial" w:cs="Arial"/>
          <w:lang w:val="en"/>
        </w:rPr>
        <w:t>”</w:t>
      </w:r>
      <w:r w:rsidRPr="00AD74D0">
        <w:rPr>
          <w:rFonts w:ascii="Arial" w:eastAsiaTheme="minorHAnsi" w:hAnsi="Arial" w:cs="Arial"/>
          <w:lang w:val="en"/>
        </w:rPr>
        <w:t>。您也可以在</w:t>
      </w:r>
      <w:r w:rsidRPr="00AD74D0">
        <w:rPr>
          <w:rFonts w:ascii="Arial" w:eastAsiaTheme="minorHAnsi" w:hAnsi="Arial" w:cs="Arial"/>
          <w:lang w:val="en"/>
        </w:rPr>
        <w:t>“</w:t>
      </w:r>
      <w:r w:rsidRPr="00AD74D0">
        <w:rPr>
          <w:rFonts w:ascii="Arial" w:eastAsiaTheme="minorHAnsi" w:hAnsi="Arial" w:cs="Arial"/>
          <w:lang w:val="en"/>
        </w:rPr>
        <w:t>主页</w:t>
      </w:r>
      <w:r w:rsidRPr="00AD74D0">
        <w:rPr>
          <w:rFonts w:ascii="Arial" w:eastAsiaTheme="minorHAnsi" w:hAnsi="Arial" w:cs="Arial"/>
          <w:lang w:val="en"/>
        </w:rPr>
        <w:t>”</w:t>
      </w:r>
      <w:r w:rsidRPr="00AD74D0">
        <w:rPr>
          <w:rFonts w:ascii="Arial" w:eastAsiaTheme="minorHAnsi" w:hAnsi="Arial" w:cs="Arial"/>
          <w:lang w:val="en"/>
        </w:rPr>
        <w:t>菜单的主屏幕上选择</w:t>
      </w:r>
      <w:r w:rsidRPr="00AD74D0">
        <w:rPr>
          <w:rFonts w:ascii="Arial" w:eastAsiaTheme="minorHAnsi" w:hAnsi="Arial" w:cs="Arial"/>
          <w:lang w:val="en"/>
        </w:rPr>
        <w:t>“</w:t>
      </w:r>
      <w:r w:rsidRPr="00AD74D0">
        <w:rPr>
          <w:rFonts w:ascii="Arial" w:eastAsiaTheme="minorHAnsi" w:hAnsi="Arial" w:cs="Arial"/>
          <w:lang w:val="en"/>
        </w:rPr>
        <w:t>创建新画布</w:t>
      </w:r>
      <w:r w:rsidRPr="00AD74D0">
        <w:rPr>
          <w:rFonts w:ascii="Arial" w:eastAsiaTheme="minorHAnsi" w:hAnsi="Arial" w:cs="Arial"/>
          <w:lang w:val="en"/>
        </w:rPr>
        <w:t>”</w:t>
      </w:r>
      <w:r w:rsidRPr="00AD74D0">
        <w:rPr>
          <w:rFonts w:ascii="Arial" w:eastAsiaTheme="minorHAnsi" w:hAnsi="Arial" w:cs="Arial"/>
          <w:lang w:val="en"/>
        </w:rPr>
        <w:t>按钮。这将带您进入画布页面。让我们来仔细看看画布页面的布局。</w:t>
      </w:r>
    </w:p>
    <w:p w14:paraId="2FA2A755" w14:textId="142E69D8" w:rsidR="00A1539C" w:rsidRPr="00AD74D0" w:rsidRDefault="00A1539C" w:rsidP="00A1539C">
      <w:pPr>
        <w:pStyle w:val="4"/>
        <w:ind w:firstLineChars="100" w:firstLine="220"/>
        <w:rPr>
          <w:rFonts w:ascii="Arial" w:hAnsi="Arial" w:cs="Arial"/>
          <w:b w:val="0"/>
          <w:bCs w:val="0"/>
        </w:rPr>
      </w:pPr>
      <w:bookmarkStart w:id="201" w:name="_Toc229410902"/>
      <w:r w:rsidRPr="00AD74D0">
        <w:rPr>
          <w:rFonts w:ascii="Arial" w:hAnsi="Arial" w:cs="Arial"/>
        </w:rPr>
        <w:t>画布页面顶部按钮</w:t>
      </w:r>
      <w:bookmarkEnd w:id="201"/>
    </w:p>
    <w:p w14:paraId="0DFA3D9A" w14:textId="77777777" w:rsidR="00A1539C" w:rsidRPr="00AD74D0" w:rsidRDefault="00A1539C" w:rsidP="00A1539C">
      <w:pPr>
        <w:rPr>
          <w:rFonts w:ascii="Arial" w:eastAsiaTheme="minorHAnsi" w:hAnsi="Arial" w:cs="Arial"/>
          <w:lang w:val="en"/>
        </w:rPr>
      </w:pPr>
      <w:r w:rsidRPr="00AD74D0">
        <w:rPr>
          <w:rFonts w:ascii="Arial" w:eastAsiaTheme="minorHAnsi" w:hAnsi="Arial" w:cs="Arial"/>
          <w:lang w:val="en"/>
        </w:rPr>
        <w:t>在画布页面的顶部，您会看到</w:t>
      </w:r>
      <w:r w:rsidRPr="00AD74D0">
        <w:rPr>
          <w:rFonts w:ascii="Arial" w:eastAsiaTheme="minorHAnsi" w:hAnsi="Arial" w:cs="Arial"/>
          <w:lang w:val="en"/>
        </w:rPr>
        <w:t>“</w:t>
      </w:r>
      <w:r w:rsidRPr="00AD74D0">
        <w:rPr>
          <w:rFonts w:ascii="Arial" w:eastAsiaTheme="minorHAnsi" w:hAnsi="Arial" w:cs="Arial"/>
          <w:lang w:val="en"/>
        </w:rPr>
        <w:t>上一页</w:t>
      </w:r>
      <w:r w:rsidRPr="00AD74D0">
        <w:rPr>
          <w:rFonts w:ascii="Arial" w:eastAsiaTheme="minorHAnsi" w:hAnsi="Arial" w:cs="Arial"/>
          <w:lang w:val="en"/>
        </w:rPr>
        <w:t>”</w:t>
      </w:r>
      <w:r w:rsidRPr="00AD74D0">
        <w:rPr>
          <w:rFonts w:ascii="Arial" w:eastAsiaTheme="minorHAnsi" w:hAnsi="Arial" w:cs="Arial"/>
          <w:lang w:val="en"/>
        </w:rPr>
        <w:t>按钮、文件名输入框、</w:t>
      </w:r>
      <w:r w:rsidRPr="00AD74D0">
        <w:rPr>
          <w:rFonts w:ascii="Arial" w:eastAsiaTheme="minorHAnsi" w:hAnsi="Arial" w:cs="Arial"/>
          <w:lang w:val="en"/>
        </w:rPr>
        <w:t>“</w:t>
      </w:r>
      <w:r w:rsidRPr="00AD74D0">
        <w:rPr>
          <w:rFonts w:ascii="Arial" w:eastAsiaTheme="minorHAnsi" w:hAnsi="Arial" w:cs="Arial"/>
          <w:lang w:val="en"/>
        </w:rPr>
        <w:t>保存文件</w:t>
      </w:r>
      <w:r w:rsidRPr="00AD74D0">
        <w:rPr>
          <w:rFonts w:ascii="Arial" w:eastAsiaTheme="minorHAnsi" w:hAnsi="Arial" w:cs="Arial"/>
          <w:lang w:val="en"/>
        </w:rPr>
        <w:t>”</w:t>
      </w:r>
      <w:r w:rsidRPr="00AD74D0">
        <w:rPr>
          <w:rFonts w:ascii="Arial" w:eastAsiaTheme="minorHAnsi" w:hAnsi="Arial" w:cs="Arial"/>
          <w:lang w:val="en"/>
        </w:rPr>
        <w:t>按钮以及</w:t>
      </w:r>
      <w:r w:rsidRPr="00AD74D0">
        <w:rPr>
          <w:rFonts w:ascii="Arial" w:eastAsiaTheme="minorHAnsi" w:hAnsi="Arial" w:cs="Arial"/>
          <w:lang w:val="en"/>
        </w:rPr>
        <w:t>“</w:t>
      </w:r>
      <w:r w:rsidRPr="00AD74D0">
        <w:rPr>
          <w:rFonts w:ascii="Arial" w:eastAsiaTheme="minorHAnsi" w:hAnsi="Arial" w:cs="Arial"/>
          <w:lang w:val="en"/>
        </w:rPr>
        <w:t>设置</w:t>
      </w:r>
      <w:r w:rsidRPr="00AD74D0">
        <w:rPr>
          <w:rFonts w:ascii="Arial" w:eastAsiaTheme="minorHAnsi" w:hAnsi="Arial" w:cs="Arial"/>
          <w:lang w:val="en"/>
        </w:rPr>
        <w:t>”</w:t>
      </w:r>
      <w:r w:rsidRPr="00AD74D0">
        <w:rPr>
          <w:rFonts w:ascii="Arial" w:eastAsiaTheme="minorHAnsi" w:hAnsi="Arial" w:cs="Arial"/>
          <w:lang w:val="en"/>
        </w:rPr>
        <w:t>按钮。</w:t>
      </w:r>
    </w:p>
    <w:p w14:paraId="5419E8A1" w14:textId="77777777" w:rsidR="00A1539C" w:rsidRPr="00AD74D0" w:rsidRDefault="00A1539C">
      <w:pPr>
        <w:pStyle w:val="a6"/>
        <w:numPr>
          <w:ilvl w:val="0"/>
          <w:numId w:val="83"/>
        </w:numPr>
        <w:rPr>
          <w:rFonts w:ascii="Arial" w:hAnsi="Arial" w:cs="Arial"/>
          <w:b/>
          <w:bCs/>
        </w:rPr>
      </w:pPr>
      <w:r w:rsidRPr="00AD74D0">
        <w:rPr>
          <w:rFonts w:ascii="Arial" w:hAnsi="Arial" w:cs="Arial"/>
          <w:b/>
          <w:bCs/>
        </w:rPr>
        <w:t>上一页</w:t>
      </w:r>
    </w:p>
    <w:p w14:paraId="00FE3E5C"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此按钮可让您返回主页。</w:t>
      </w:r>
    </w:p>
    <w:p w14:paraId="34AB090B" w14:textId="77777777" w:rsidR="00A1539C" w:rsidRPr="00AD74D0" w:rsidRDefault="00A1539C">
      <w:pPr>
        <w:pStyle w:val="a6"/>
        <w:numPr>
          <w:ilvl w:val="0"/>
          <w:numId w:val="83"/>
        </w:numPr>
        <w:rPr>
          <w:rFonts w:ascii="Arial" w:hAnsi="Arial" w:cs="Arial"/>
          <w:b/>
          <w:bCs/>
        </w:rPr>
      </w:pPr>
      <w:r w:rsidRPr="00AD74D0">
        <w:rPr>
          <w:rFonts w:ascii="Arial" w:hAnsi="Arial" w:cs="Arial"/>
          <w:b/>
          <w:bCs/>
        </w:rPr>
        <w:t>文件名输入框</w:t>
      </w:r>
    </w:p>
    <w:p w14:paraId="2086B8A0"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在此字段中，您可以输入文件的标题。</w:t>
      </w:r>
    </w:p>
    <w:p w14:paraId="6B6597FE" w14:textId="77777777" w:rsidR="00A1539C" w:rsidRPr="00AD74D0" w:rsidRDefault="00A1539C">
      <w:pPr>
        <w:pStyle w:val="a6"/>
        <w:numPr>
          <w:ilvl w:val="0"/>
          <w:numId w:val="83"/>
        </w:numPr>
        <w:rPr>
          <w:rFonts w:ascii="Arial" w:hAnsi="Arial" w:cs="Arial"/>
          <w:b/>
          <w:bCs/>
        </w:rPr>
      </w:pPr>
      <w:r w:rsidRPr="00AD74D0">
        <w:rPr>
          <w:rFonts w:ascii="Arial" w:hAnsi="Arial" w:cs="Arial"/>
          <w:b/>
          <w:bCs/>
        </w:rPr>
        <w:t>“</w:t>
      </w:r>
      <w:r w:rsidRPr="00AD74D0">
        <w:rPr>
          <w:rFonts w:ascii="Arial" w:hAnsi="Arial" w:cs="Arial"/>
          <w:b/>
          <w:bCs/>
        </w:rPr>
        <w:t>保存文件</w:t>
      </w:r>
      <w:r w:rsidRPr="00AD74D0">
        <w:rPr>
          <w:rFonts w:ascii="Arial" w:hAnsi="Arial" w:cs="Arial"/>
          <w:b/>
          <w:bCs/>
        </w:rPr>
        <w:t>”</w:t>
      </w:r>
    </w:p>
    <w:p w14:paraId="3384E6DE"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此按钮可将您当前正在处理的文件保存到</w:t>
      </w:r>
      <w:r w:rsidRPr="00AD74D0">
        <w:rPr>
          <w:rFonts w:ascii="Arial" w:eastAsiaTheme="minorHAnsi" w:hAnsi="Arial" w:cs="Arial"/>
          <w:lang w:val="en"/>
        </w:rPr>
        <w:t>“</w:t>
      </w:r>
      <w:r w:rsidRPr="00AD74D0">
        <w:rPr>
          <w:rFonts w:ascii="Arial" w:eastAsiaTheme="minorHAnsi" w:hAnsi="Arial" w:cs="Arial"/>
          <w:lang w:val="en"/>
        </w:rPr>
        <w:t>我的文件</w:t>
      </w:r>
      <w:r w:rsidRPr="00AD74D0">
        <w:rPr>
          <w:rFonts w:ascii="Arial" w:eastAsiaTheme="minorHAnsi" w:hAnsi="Arial" w:cs="Arial"/>
          <w:lang w:val="en"/>
        </w:rPr>
        <w:t>”</w:t>
      </w:r>
      <w:r w:rsidRPr="00AD74D0">
        <w:rPr>
          <w:rFonts w:ascii="Arial" w:eastAsiaTheme="minorHAnsi" w:hAnsi="Arial" w:cs="Arial"/>
          <w:lang w:val="en"/>
        </w:rPr>
        <w:t>中。</w:t>
      </w:r>
    </w:p>
    <w:p w14:paraId="0C99B0FD" w14:textId="77777777" w:rsidR="00A1539C" w:rsidRPr="00AD74D0" w:rsidRDefault="00A1539C">
      <w:pPr>
        <w:pStyle w:val="a6"/>
        <w:numPr>
          <w:ilvl w:val="0"/>
          <w:numId w:val="83"/>
        </w:numPr>
        <w:rPr>
          <w:rFonts w:ascii="Arial" w:hAnsi="Arial" w:cs="Arial"/>
          <w:b/>
          <w:bCs/>
        </w:rPr>
      </w:pPr>
      <w:r w:rsidRPr="00AD74D0">
        <w:rPr>
          <w:rFonts w:ascii="Arial" w:hAnsi="Arial" w:cs="Arial"/>
          <w:b/>
          <w:bCs/>
        </w:rPr>
        <w:t>设置</w:t>
      </w:r>
    </w:p>
    <w:p w14:paraId="7F278152" w14:textId="77777777" w:rsidR="00A1539C" w:rsidRPr="00AD74D0" w:rsidRDefault="00A1539C" w:rsidP="00A1539C">
      <w:pPr>
        <w:pStyle w:val="a6"/>
        <w:ind w:left="800"/>
        <w:rPr>
          <w:rFonts w:ascii="Arial" w:hAnsi="Arial" w:cs="Arial"/>
          <w:b/>
          <w:bCs/>
        </w:rPr>
      </w:pPr>
      <w:r w:rsidRPr="00AD74D0">
        <w:rPr>
          <w:rFonts w:ascii="Arial" w:eastAsiaTheme="minorHAnsi" w:hAnsi="Arial" w:cs="Arial"/>
          <w:lang w:val="en"/>
        </w:rPr>
        <w:t>此按钮的功能与</w:t>
      </w:r>
      <w:r w:rsidRPr="00AD74D0">
        <w:rPr>
          <w:rFonts w:ascii="Arial" w:eastAsiaTheme="minorHAnsi" w:hAnsi="Arial" w:cs="Arial" w:hint="eastAsia"/>
          <w:lang w:val="en"/>
        </w:rPr>
        <w:t>第</w:t>
      </w:r>
      <w:r w:rsidRPr="00AD74D0">
        <w:rPr>
          <w:rFonts w:ascii="Arial" w:eastAsiaTheme="minorHAnsi" w:hAnsi="Arial" w:cs="Arial" w:hint="eastAsia"/>
          <w:lang w:val="en"/>
        </w:rPr>
        <w:t xml:space="preserve"> 9</w:t>
      </w:r>
      <w:r w:rsidRPr="00AD74D0">
        <w:rPr>
          <w:rFonts w:ascii="Arial" w:eastAsiaTheme="minorHAnsi" w:hAnsi="Arial" w:cs="Arial"/>
          <w:lang w:val="en"/>
        </w:rPr>
        <w:t>.</w:t>
      </w:r>
      <w:r w:rsidRPr="00AD74D0">
        <w:rPr>
          <w:rFonts w:ascii="Arial" w:eastAsiaTheme="minorHAnsi" w:hAnsi="Arial" w:cs="Arial" w:hint="eastAsia"/>
          <w:lang w:val="en"/>
        </w:rPr>
        <w:t>7</w:t>
      </w:r>
      <w:r w:rsidRPr="00AD74D0">
        <w:rPr>
          <w:rFonts w:ascii="Arial" w:eastAsiaTheme="minorHAnsi" w:hAnsi="Arial" w:cs="Arial"/>
          <w:lang w:val="en"/>
        </w:rPr>
        <w:t xml:space="preserve">.1 </w:t>
      </w:r>
      <w:r w:rsidRPr="00AD74D0">
        <w:rPr>
          <w:rFonts w:ascii="Arial" w:eastAsiaTheme="minorHAnsi" w:hAnsi="Arial" w:cs="Arial"/>
          <w:lang w:val="en"/>
        </w:rPr>
        <w:t>节中描述的</w:t>
      </w:r>
      <w:r w:rsidRPr="00AD74D0">
        <w:rPr>
          <w:rFonts w:ascii="Arial" w:eastAsiaTheme="minorHAnsi" w:hAnsi="Arial" w:cs="Arial"/>
          <w:lang w:val="en"/>
        </w:rPr>
        <w:t>“</w:t>
      </w:r>
      <w:r w:rsidRPr="00AD74D0">
        <w:rPr>
          <w:rFonts w:ascii="Arial" w:eastAsiaTheme="minorHAnsi" w:hAnsi="Arial" w:cs="Arial"/>
          <w:lang w:val="en"/>
        </w:rPr>
        <w:t>设置</w:t>
      </w:r>
      <w:r w:rsidRPr="00AD74D0">
        <w:rPr>
          <w:rFonts w:ascii="Arial" w:eastAsiaTheme="minorHAnsi" w:hAnsi="Arial" w:cs="Arial"/>
          <w:lang w:val="en"/>
        </w:rPr>
        <w:t>”</w:t>
      </w:r>
      <w:r w:rsidRPr="00AD74D0">
        <w:rPr>
          <w:rFonts w:ascii="Arial" w:eastAsiaTheme="minorHAnsi" w:hAnsi="Arial" w:cs="Arial"/>
          <w:lang w:val="en"/>
        </w:rPr>
        <w:t>按钮相同。</w:t>
      </w:r>
    </w:p>
    <w:p w14:paraId="29991576" w14:textId="7BBA237D" w:rsidR="00A1539C" w:rsidRPr="00AD74D0" w:rsidRDefault="00A1539C" w:rsidP="00A1539C">
      <w:pPr>
        <w:pStyle w:val="4"/>
        <w:ind w:firstLineChars="100" w:firstLine="220"/>
        <w:rPr>
          <w:rFonts w:ascii="Arial" w:hAnsi="Arial" w:cs="Arial"/>
          <w:b w:val="0"/>
          <w:bCs w:val="0"/>
        </w:rPr>
      </w:pPr>
      <w:bookmarkStart w:id="202" w:name="_Toc229410903"/>
      <w:r w:rsidRPr="00AD74D0">
        <w:rPr>
          <w:rFonts w:ascii="Arial" w:hAnsi="Arial" w:cs="Arial"/>
        </w:rPr>
        <w:t>画布页面左侧菜单</w:t>
      </w:r>
      <w:bookmarkEnd w:id="202"/>
    </w:p>
    <w:p w14:paraId="70D90E48" w14:textId="77777777" w:rsidR="00A1539C" w:rsidRPr="00AD74D0" w:rsidRDefault="00A1539C" w:rsidP="00A1539C">
      <w:pPr>
        <w:rPr>
          <w:rFonts w:ascii="Arial" w:hAnsi="Arial" w:cs="Arial"/>
          <w:b/>
          <w:bCs/>
          <w:lang w:val="en"/>
        </w:rPr>
      </w:pPr>
      <w:r w:rsidRPr="00AD74D0">
        <w:rPr>
          <w:rFonts w:ascii="Arial" w:eastAsiaTheme="minorHAnsi" w:hAnsi="Arial" w:cs="Arial"/>
          <w:lang w:val="en"/>
        </w:rPr>
        <w:t>在画布页面的左侧，您会看到</w:t>
      </w:r>
      <w:r w:rsidRPr="00AD74D0">
        <w:rPr>
          <w:rFonts w:ascii="Arial" w:eastAsiaTheme="minorHAnsi" w:hAnsi="Arial" w:cs="Arial"/>
          <w:lang w:val="en"/>
        </w:rPr>
        <w:t>“</w:t>
      </w:r>
      <w:r w:rsidRPr="00AD74D0">
        <w:rPr>
          <w:rFonts w:ascii="Arial" w:eastAsiaTheme="minorHAnsi" w:hAnsi="Arial" w:cs="Arial"/>
          <w:lang w:val="en"/>
        </w:rPr>
        <w:t>文件设置</w:t>
      </w:r>
      <w:r w:rsidRPr="00AD74D0">
        <w:rPr>
          <w:rFonts w:ascii="Arial" w:eastAsiaTheme="minorHAnsi" w:hAnsi="Arial" w:cs="Arial"/>
          <w:lang w:val="en"/>
        </w:rPr>
        <w:t>”</w:t>
      </w:r>
      <w:r w:rsidRPr="00AD74D0">
        <w:rPr>
          <w:rFonts w:ascii="Arial" w:eastAsiaTheme="minorHAnsi" w:hAnsi="Arial" w:cs="Arial"/>
          <w:lang w:val="en"/>
        </w:rPr>
        <w:t>按钮、</w:t>
      </w:r>
      <w:r w:rsidRPr="00AD74D0">
        <w:rPr>
          <w:rFonts w:ascii="Arial" w:eastAsiaTheme="minorHAnsi" w:hAnsi="Arial" w:cs="Arial"/>
          <w:lang w:val="en"/>
        </w:rPr>
        <w:t>“</w:t>
      </w:r>
      <w:r w:rsidRPr="00AD74D0">
        <w:rPr>
          <w:rFonts w:ascii="Arial" w:eastAsiaTheme="minorHAnsi" w:hAnsi="Arial" w:cs="Arial"/>
          <w:lang w:val="en"/>
        </w:rPr>
        <w:t>撤销</w:t>
      </w:r>
      <w:r w:rsidRPr="00AD74D0">
        <w:rPr>
          <w:rFonts w:ascii="Arial" w:eastAsiaTheme="minorHAnsi" w:hAnsi="Arial" w:cs="Arial"/>
          <w:lang w:val="en"/>
        </w:rPr>
        <w:t>”</w:t>
      </w:r>
      <w:r w:rsidRPr="00AD74D0">
        <w:rPr>
          <w:rFonts w:ascii="Arial" w:eastAsiaTheme="minorHAnsi" w:hAnsi="Arial" w:cs="Arial"/>
          <w:lang w:val="en"/>
        </w:rPr>
        <w:t>按钮、</w:t>
      </w:r>
      <w:r w:rsidRPr="00AD74D0">
        <w:rPr>
          <w:rFonts w:ascii="Arial" w:eastAsiaTheme="minorHAnsi" w:hAnsi="Arial" w:cs="Arial"/>
          <w:lang w:val="en"/>
        </w:rPr>
        <w:t>“</w:t>
      </w:r>
      <w:r w:rsidRPr="00AD74D0">
        <w:rPr>
          <w:rFonts w:ascii="Arial" w:eastAsiaTheme="minorHAnsi" w:hAnsi="Arial" w:cs="Arial"/>
          <w:lang w:val="en"/>
        </w:rPr>
        <w:t>重做</w:t>
      </w:r>
      <w:r w:rsidRPr="00AD74D0">
        <w:rPr>
          <w:rFonts w:ascii="Arial" w:eastAsiaTheme="minorHAnsi" w:hAnsi="Arial" w:cs="Arial"/>
          <w:lang w:val="en"/>
        </w:rPr>
        <w:t>”</w:t>
      </w:r>
      <w:r w:rsidRPr="00AD74D0">
        <w:rPr>
          <w:rFonts w:ascii="Arial" w:eastAsiaTheme="minorHAnsi" w:hAnsi="Arial" w:cs="Arial"/>
          <w:lang w:val="en"/>
        </w:rPr>
        <w:t>按钮、</w:t>
      </w:r>
      <w:r w:rsidRPr="00AD74D0">
        <w:rPr>
          <w:rFonts w:ascii="Arial" w:eastAsiaTheme="minorHAnsi" w:hAnsi="Arial" w:cs="Arial"/>
          <w:lang w:val="en"/>
        </w:rPr>
        <w:t>“</w:t>
      </w:r>
      <w:r w:rsidRPr="00AD74D0">
        <w:rPr>
          <w:rFonts w:ascii="Arial" w:eastAsiaTheme="minorHAnsi" w:hAnsi="Arial" w:cs="Arial"/>
          <w:lang w:val="en"/>
        </w:rPr>
        <w:t>添加页面</w:t>
      </w:r>
      <w:r w:rsidRPr="00AD74D0">
        <w:rPr>
          <w:rFonts w:ascii="Arial" w:eastAsiaTheme="minorHAnsi" w:hAnsi="Arial" w:cs="Arial"/>
          <w:lang w:val="en"/>
        </w:rPr>
        <w:t>”</w:t>
      </w:r>
      <w:r w:rsidRPr="00AD74D0">
        <w:rPr>
          <w:rFonts w:ascii="Arial" w:eastAsiaTheme="minorHAnsi" w:hAnsi="Arial" w:cs="Arial"/>
          <w:lang w:val="en"/>
        </w:rPr>
        <w:t>按钮以及画布页面列表。</w:t>
      </w:r>
    </w:p>
    <w:p w14:paraId="5205C5C2" w14:textId="77777777" w:rsidR="00A1539C" w:rsidRPr="00AD74D0" w:rsidRDefault="00A1539C">
      <w:pPr>
        <w:pStyle w:val="a6"/>
        <w:numPr>
          <w:ilvl w:val="0"/>
          <w:numId w:val="84"/>
        </w:numPr>
        <w:rPr>
          <w:rFonts w:ascii="Arial" w:hAnsi="Arial" w:cs="Arial"/>
          <w:b/>
          <w:bCs/>
        </w:rPr>
      </w:pPr>
      <w:r w:rsidRPr="00AD74D0">
        <w:rPr>
          <w:rFonts w:ascii="Arial" w:hAnsi="Arial" w:cs="Arial"/>
          <w:b/>
          <w:bCs/>
        </w:rPr>
        <w:t>文件设置</w:t>
      </w:r>
    </w:p>
    <w:p w14:paraId="42808901"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选择</w:t>
      </w:r>
      <w:r w:rsidRPr="00AD74D0">
        <w:rPr>
          <w:rFonts w:ascii="Arial" w:eastAsiaTheme="minorHAnsi" w:hAnsi="Arial" w:cs="Arial"/>
          <w:lang w:val="en"/>
        </w:rPr>
        <w:t>“</w:t>
      </w:r>
      <w:r w:rsidRPr="00AD74D0">
        <w:rPr>
          <w:rFonts w:ascii="Arial" w:eastAsiaTheme="minorHAnsi" w:hAnsi="Arial" w:cs="Arial"/>
          <w:lang w:val="en"/>
        </w:rPr>
        <w:t>文件设置</w:t>
      </w:r>
      <w:r w:rsidRPr="00AD74D0">
        <w:rPr>
          <w:rFonts w:ascii="Arial" w:eastAsiaTheme="minorHAnsi" w:hAnsi="Arial" w:cs="Arial"/>
          <w:lang w:val="en"/>
        </w:rPr>
        <w:t>”</w:t>
      </w:r>
      <w:r w:rsidRPr="00AD74D0">
        <w:rPr>
          <w:rFonts w:ascii="Arial" w:eastAsiaTheme="minorHAnsi" w:hAnsi="Arial" w:cs="Arial"/>
          <w:lang w:val="en"/>
        </w:rPr>
        <w:t>按钮将打开</w:t>
      </w:r>
      <w:r w:rsidRPr="00AD74D0">
        <w:rPr>
          <w:rFonts w:ascii="Arial" w:eastAsiaTheme="minorHAnsi" w:hAnsi="Arial" w:cs="Arial"/>
          <w:lang w:val="en"/>
        </w:rPr>
        <w:t>“</w:t>
      </w:r>
      <w:r w:rsidRPr="00AD74D0">
        <w:rPr>
          <w:rFonts w:ascii="Arial" w:eastAsiaTheme="minorHAnsi" w:hAnsi="Arial" w:cs="Arial"/>
          <w:lang w:val="en"/>
        </w:rPr>
        <w:t>新建</w:t>
      </w:r>
      <w:r w:rsidRPr="00AD74D0">
        <w:rPr>
          <w:rFonts w:ascii="Arial" w:eastAsiaTheme="minorHAnsi" w:hAnsi="Arial" w:cs="Arial"/>
          <w:lang w:val="en"/>
        </w:rPr>
        <w:t>”</w:t>
      </w:r>
      <w:r w:rsidRPr="00AD74D0">
        <w:rPr>
          <w:rFonts w:ascii="Arial" w:eastAsiaTheme="minorHAnsi" w:hAnsi="Arial" w:cs="Arial"/>
          <w:lang w:val="en"/>
        </w:rPr>
        <w:t>、</w:t>
      </w:r>
      <w:r w:rsidRPr="00AD74D0">
        <w:rPr>
          <w:rFonts w:ascii="Arial" w:eastAsiaTheme="minorHAnsi" w:hAnsi="Arial" w:cs="Arial"/>
          <w:lang w:val="en"/>
        </w:rPr>
        <w:t>“</w:t>
      </w:r>
      <w:r w:rsidRPr="00AD74D0">
        <w:rPr>
          <w:rFonts w:ascii="Arial" w:eastAsiaTheme="minorHAnsi" w:hAnsi="Arial" w:cs="Arial"/>
          <w:lang w:val="en"/>
        </w:rPr>
        <w:t>重命名</w:t>
      </w:r>
      <w:r w:rsidRPr="00AD74D0">
        <w:rPr>
          <w:rFonts w:ascii="Arial" w:eastAsiaTheme="minorHAnsi" w:hAnsi="Arial" w:cs="Arial"/>
          <w:lang w:val="en"/>
        </w:rPr>
        <w:t>”</w:t>
      </w:r>
      <w:r w:rsidRPr="00AD74D0">
        <w:rPr>
          <w:rFonts w:ascii="Arial" w:eastAsiaTheme="minorHAnsi" w:hAnsi="Arial" w:cs="Arial"/>
          <w:lang w:val="en"/>
        </w:rPr>
        <w:t>和</w:t>
      </w:r>
      <w:r w:rsidRPr="00AD74D0">
        <w:rPr>
          <w:rFonts w:ascii="Arial" w:eastAsiaTheme="minorHAnsi" w:hAnsi="Arial" w:cs="Arial"/>
          <w:lang w:val="en"/>
        </w:rPr>
        <w:t>“</w:t>
      </w:r>
      <w:r w:rsidRPr="00AD74D0">
        <w:rPr>
          <w:rFonts w:ascii="Arial" w:eastAsiaTheme="minorHAnsi" w:hAnsi="Arial" w:cs="Arial"/>
          <w:lang w:val="en"/>
        </w:rPr>
        <w:t>演示</w:t>
      </w:r>
      <w:r w:rsidRPr="00AD74D0">
        <w:rPr>
          <w:rFonts w:ascii="Arial" w:eastAsiaTheme="minorHAnsi" w:hAnsi="Arial" w:cs="Arial"/>
          <w:lang w:val="en"/>
        </w:rPr>
        <w:t>”</w:t>
      </w:r>
      <w:r w:rsidRPr="00AD74D0">
        <w:rPr>
          <w:rFonts w:ascii="Arial" w:eastAsiaTheme="minorHAnsi" w:hAnsi="Arial" w:cs="Arial"/>
          <w:lang w:val="en"/>
        </w:rPr>
        <w:t>菜单选项。</w:t>
      </w:r>
      <w:r w:rsidRPr="00AD74D0">
        <w:rPr>
          <w:rFonts w:ascii="Arial" w:eastAsiaTheme="minorHAnsi" w:hAnsi="Arial" w:cs="Arial"/>
          <w:lang w:val="en"/>
        </w:rPr>
        <w:t xml:space="preserve"> </w:t>
      </w:r>
    </w:p>
    <w:p w14:paraId="5814C9EC" w14:textId="77777777" w:rsidR="00A1539C" w:rsidRPr="00AD74D0" w:rsidRDefault="00A1539C">
      <w:pPr>
        <w:pStyle w:val="a6"/>
        <w:numPr>
          <w:ilvl w:val="0"/>
          <w:numId w:val="85"/>
        </w:numPr>
        <w:rPr>
          <w:rFonts w:ascii="Arial" w:eastAsiaTheme="minorHAnsi" w:hAnsi="Arial" w:cs="Arial"/>
          <w:lang w:val="en"/>
        </w:rPr>
      </w:pPr>
      <w:r w:rsidRPr="00AD74D0">
        <w:rPr>
          <w:rFonts w:ascii="Arial" w:eastAsiaTheme="minorHAnsi" w:hAnsi="Arial" w:cs="Arial"/>
          <w:lang w:val="en"/>
        </w:rPr>
        <w:t>新建</w:t>
      </w:r>
    </w:p>
    <w:p w14:paraId="3093456B" w14:textId="77777777" w:rsidR="00A1539C" w:rsidRPr="00AD74D0" w:rsidRDefault="00A1539C" w:rsidP="00A1539C">
      <w:pPr>
        <w:pStyle w:val="a6"/>
        <w:ind w:left="1160"/>
        <w:rPr>
          <w:rFonts w:ascii="Arial" w:eastAsiaTheme="minorHAnsi" w:hAnsi="Arial" w:cs="Arial"/>
          <w:lang w:val="en"/>
        </w:rPr>
      </w:pPr>
      <w:r w:rsidRPr="00AD74D0">
        <w:rPr>
          <w:rFonts w:ascii="Arial" w:eastAsiaTheme="minorHAnsi" w:hAnsi="Arial" w:cs="Arial"/>
          <w:lang w:val="en"/>
        </w:rPr>
        <w:t>选择</w:t>
      </w:r>
      <w:r w:rsidRPr="00AD74D0">
        <w:rPr>
          <w:rFonts w:ascii="Arial" w:eastAsiaTheme="minorHAnsi" w:hAnsi="Arial" w:cs="Arial"/>
          <w:lang w:val="en"/>
        </w:rPr>
        <w:t>“</w:t>
      </w:r>
      <w:r w:rsidRPr="00AD74D0">
        <w:rPr>
          <w:rFonts w:ascii="Arial" w:eastAsiaTheme="minorHAnsi" w:hAnsi="Arial" w:cs="Arial"/>
          <w:lang w:val="en"/>
        </w:rPr>
        <w:t>新建</w:t>
      </w:r>
      <w:r w:rsidRPr="00AD74D0">
        <w:rPr>
          <w:rFonts w:ascii="Arial" w:eastAsiaTheme="minorHAnsi" w:hAnsi="Arial" w:cs="Arial"/>
          <w:lang w:val="en"/>
        </w:rPr>
        <w:t>”</w:t>
      </w:r>
      <w:r w:rsidRPr="00AD74D0">
        <w:rPr>
          <w:rFonts w:ascii="Arial" w:eastAsiaTheme="minorHAnsi" w:hAnsi="Arial" w:cs="Arial"/>
          <w:lang w:val="en"/>
        </w:rPr>
        <w:t>会弹出一个消息框，询问您是否要保存当前内容。保存后，当前内容将被清除，并提供一个新的空白画布。</w:t>
      </w:r>
      <w:r w:rsidRPr="00AD74D0">
        <w:rPr>
          <w:rFonts w:ascii="Arial" w:eastAsiaTheme="minorHAnsi" w:hAnsi="Arial" w:cs="Arial"/>
          <w:lang w:val="en"/>
        </w:rPr>
        <w:t xml:space="preserve"> </w:t>
      </w:r>
    </w:p>
    <w:p w14:paraId="1CDAD5D1" w14:textId="77777777" w:rsidR="00A1539C" w:rsidRPr="00AD74D0" w:rsidRDefault="00A1539C">
      <w:pPr>
        <w:pStyle w:val="a6"/>
        <w:numPr>
          <w:ilvl w:val="0"/>
          <w:numId w:val="85"/>
        </w:numPr>
        <w:rPr>
          <w:rFonts w:ascii="Arial" w:eastAsiaTheme="minorHAnsi" w:hAnsi="Arial" w:cs="Arial"/>
          <w:lang w:val="en"/>
        </w:rPr>
      </w:pPr>
      <w:r w:rsidRPr="00AD74D0">
        <w:rPr>
          <w:rFonts w:ascii="Arial" w:eastAsiaTheme="minorHAnsi" w:hAnsi="Arial" w:cs="Arial"/>
          <w:lang w:val="en"/>
        </w:rPr>
        <w:t>重命名</w:t>
      </w:r>
    </w:p>
    <w:p w14:paraId="12497265" w14:textId="77777777" w:rsidR="00A1539C" w:rsidRPr="00AD74D0" w:rsidRDefault="00A1539C" w:rsidP="00A1539C">
      <w:pPr>
        <w:pStyle w:val="a6"/>
        <w:ind w:left="1160"/>
        <w:rPr>
          <w:rFonts w:ascii="Arial" w:eastAsiaTheme="minorHAnsi" w:hAnsi="Arial" w:cs="Arial"/>
          <w:lang w:val="en"/>
        </w:rPr>
      </w:pPr>
      <w:r w:rsidRPr="00AD74D0">
        <w:rPr>
          <w:rFonts w:ascii="Arial" w:eastAsiaTheme="minorHAnsi" w:hAnsi="Arial" w:cs="Arial"/>
          <w:lang w:val="en"/>
        </w:rPr>
        <w:t>选择</w:t>
      </w:r>
      <w:r w:rsidRPr="00AD74D0">
        <w:rPr>
          <w:rFonts w:ascii="Arial" w:eastAsiaTheme="minorHAnsi" w:hAnsi="Arial" w:cs="Arial"/>
          <w:lang w:val="en"/>
        </w:rPr>
        <w:t>“</w:t>
      </w:r>
      <w:r w:rsidRPr="00AD74D0">
        <w:rPr>
          <w:rFonts w:ascii="Arial" w:eastAsiaTheme="minorHAnsi" w:hAnsi="Arial" w:cs="Arial"/>
          <w:lang w:val="en"/>
        </w:rPr>
        <w:t>重命名</w:t>
      </w:r>
      <w:r w:rsidRPr="00AD74D0">
        <w:rPr>
          <w:rFonts w:ascii="Arial" w:eastAsiaTheme="minorHAnsi" w:hAnsi="Arial" w:cs="Arial"/>
          <w:lang w:val="en"/>
        </w:rPr>
        <w:t>”</w:t>
      </w:r>
      <w:r w:rsidRPr="00AD74D0">
        <w:rPr>
          <w:rFonts w:ascii="Arial" w:eastAsiaTheme="minorHAnsi" w:hAnsi="Arial" w:cs="Arial"/>
          <w:lang w:val="en"/>
        </w:rPr>
        <w:t>后，焦点将移至页面顶部的文件名输入框。</w:t>
      </w:r>
    </w:p>
    <w:p w14:paraId="26B63A66" w14:textId="77777777" w:rsidR="00A1539C" w:rsidRPr="00AD74D0" w:rsidRDefault="00A1539C">
      <w:pPr>
        <w:pStyle w:val="a6"/>
        <w:numPr>
          <w:ilvl w:val="0"/>
          <w:numId w:val="85"/>
        </w:numPr>
        <w:rPr>
          <w:rFonts w:ascii="Arial" w:eastAsiaTheme="minorHAnsi" w:hAnsi="Arial" w:cs="Arial"/>
          <w:lang w:val="en"/>
        </w:rPr>
      </w:pPr>
      <w:r w:rsidRPr="00AD74D0">
        <w:rPr>
          <w:rFonts w:ascii="Arial" w:eastAsiaTheme="minorHAnsi" w:hAnsi="Arial" w:cs="Arial"/>
          <w:lang w:val="en"/>
        </w:rPr>
        <w:t>演示</w:t>
      </w:r>
    </w:p>
    <w:p w14:paraId="37EB2D40" w14:textId="77777777" w:rsidR="00A1539C" w:rsidRPr="00AD74D0" w:rsidRDefault="00A1539C" w:rsidP="00A1539C">
      <w:pPr>
        <w:pStyle w:val="a6"/>
        <w:ind w:left="1160"/>
        <w:rPr>
          <w:rFonts w:ascii="Arial" w:eastAsiaTheme="minorHAnsi" w:hAnsi="Arial" w:cs="Arial"/>
          <w:lang w:val="en"/>
        </w:rPr>
      </w:pPr>
      <w:r w:rsidRPr="00AD74D0">
        <w:rPr>
          <w:rFonts w:ascii="Arial" w:eastAsiaTheme="minorHAnsi" w:hAnsi="Arial" w:cs="Arial"/>
          <w:lang w:val="en"/>
        </w:rPr>
        <w:t>选择</w:t>
      </w:r>
      <w:r w:rsidRPr="00AD74D0">
        <w:rPr>
          <w:rFonts w:ascii="Arial" w:eastAsiaTheme="minorHAnsi" w:hAnsi="Arial" w:cs="Arial"/>
          <w:lang w:val="en"/>
        </w:rPr>
        <w:t>“</w:t>
      </w:r>
      <w:r w:rsidRPr="00AD74D0">
        <w:rPr>
          <w:rFonts w:ascii="Arial" w:eastAsiaTheme="minorHAnsi" w:hAnsi="Arial" w:cs="Arial"/>
          <w:lang w:val="en"/>
        </w:rPr>
        <w:t>演示</w:t>
      </w:r>
      <w:r w:rsidRPr="00AD74D0">
        <w:rPr>
          <w:rFonts w:ascii="Arial" w:eastAsiaTheme="minorHAnsi" w:hAnsi="Arial" w:cs="Arial"/>
          <w:lang w:val="en"/>
        </w:rPr>
        <w:t>”</w:t>
      </w:r>
      <w:r w:rsidRPr="00AD74D0">
        <w:rPr>
          <w:rFonts w:ascii="Arial" w:eastAsiaTheme="minorHAnsi" w:hAnsi="Arial" w:cs="Arial"/>
          <w:lang w:val="en"/>
        </w:rPr>
        <w:t>将打开演示屏幕弹出窗口。在演示模式下，画布可放大至最大四倍，并输出至</w:t>
      </w:r>
      <w:r w:rsidRPr="00AD74D0">
        <w:rPr>
          <w:rFonts w:ascii="Arial" w:eastAsiaTheme="minorHAnsi" w:hAnsi="Arial" w:cs="Arial"/>
          <w:lang w:val="en"/>
        </w:rPr>
        <w:t>Dot Pad</w:t>
      </w:r>
      <w:r w:rsidRPr="00AD74D0">
        <w:rPr>
          <w:rFonts w:ascii="Arial" w:eastAsiaTheme="minorHAnsi" w:hAnsi="Arial" w:cs="Arial"/>
          <w:lang w:val="en"/>
        </w:rPr>
        <w:t>。</w:t>
      </w:r>
    </w:p>
    <w:p w14:paraId="5433D40E" w14:textId="77777777" w:rsidR="00A1539C" w:rsidRPr="00AD74D0" w:rsidRDefault="00A1539C">
      <w:pPr>
        <w:pStyle w:val="a6"/>
        <w:numPr>
          <w:ilvl w:val="0"/>
          <w:numId w:val="84"/>
        </w:numPr>
        <w:rPr>
          <w:rFonts w:ascii="Arial" w:hAnsi="Arial" w:cs="Arial"/>
          <w:b/>
          <w:bCs/>
        </w:rPr>
      </w:pPr>
      <w:r w:rsidRPr="00AD74D0">
        <w:rPr>
          <w:rFonts w:ascii="Arial" w:hAnsi="Arial" w:cs="Arial"/>
          <w:b/>
          <w:bCs/>
        </w:rPr>
        <w:t>撤销、重做</w:t>
      </w:r>
    </w:p>
    <w:p w14:paraId="635AF4D3"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这些按钮可让您撤销或重做最近的操作。</w:t>
      </w:r>
    </w:p>
    <w:p w14:paraId="336F3764" w14:textId="77777777" w:rsidR="00A1539C" w:rsidRPr="00AD74D0" w:rsidRDefault="00A1539C">
      <w:pPr>
        <w:pStyle w:val="a6"/>
        <w:numPr>
          <w:ilvl w:val="0"/>
          <w:numId w:val="84"/>
        </w:numPr>
        <w:rPr>
          <w:rFonts w:ascii="Arial" w:hAnsi="Arial" w:cs="Arial"/>
          <w:b/>
          <w:bCs/>
        </w:rPr>
      </w:pPr>
      <w:r w:rsidRPr="00AD74D0">
        <w:rPr>
          <w:rFonts w:ascii="Arial" w:hAnsi="Arial" w:cs="Arial"/>
          <w:b/>
          <w:bCs/>
        </w:rPr>
        <w:t>添加页面</w:t>
      </w:r>
    </w:p>
    <w:p w14:paraId="4CACD104"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选择</w:t>
      </w:r>
      <w:r w:rsidRPr="00AD74D0">
        <w:rPr>
          <w:rFonts w:ascii="Arial" w:eastAsiaTheme="minorHAnsi" w:hAnsi="Arial" w:cs="Arial"/>
          <w:lang w:val="en"/>
        </w:rPr>
        <w:t>“</w:t>
      </w:r>
      <w:r w:rsidRPr="00AD74D0">
        <w:rPr>
          <w:rFonts w:ascii="Arial" w:eastAsiaTheme="minorHAnsi" w:hAnsi="Arial" w:cs="Arial"/>
          <w:lang w:val="en"/>
        </w:rPr>
        <w:t>添加页面</w:t>
      </w:r>
      <w:r w:rsidRPr="00AD74D0">
        <w:rPr>
          <w:rFonts w:ascii="Arial" w:eastAsiaTheme="minorHAnsi" w:hAnsi="Arial" w:cs="Arial"/>
          <w:lang w:val="en"/>
        </w:rPr>
        <w:t>”</w:t>
      </w:r>
      <w:r w:rsidRPr="00AD74D0">
        <w:rPr>
          <w:rFonts w:ascii="Arial" w:eastAsiaTheme="minorHAnsi" w:hAnsi="Arial" w:cs="Arial"/>
          <w:lang w:val="en"/>
        </w:rPr>
        <w:t>按钮，将在当前页面之后立即插入一个新的画布页面。</w:t>
      </w:r>
    </w:p>
    <w:p w14:paraId="1CDB708E" w14:textId="77777777" w:rsidR="00A1539C" w:rsidRPr="00AD74D0" w:rsidRDefault="00A1539C">
      <w:pPr>
        <w:pStyle w:val="a6"/>
        <w:numPr>
          <w:ilvl w:val="0"/>
          <w:numId w:val="84"/>
        </w:numPr>
        <w:rPr>
          <w:rFonts w:ascii="Arial" w:hAnsi="Arial" w:cs="Arial"/>
          <w:b/>
          <w:bCs/>
        </w:rPr>
      </w:pPr>
      <w:r w:rsidRPr="00AD74D0">
        <w:rPr>
          <w:rFonts w:ascii="Arial" w:hAnsi="Arial" w:cs="Arial"/>
          <w:b/>
          <w:bCs/>
        </w:rPr>
        <w:t>画布页面列表</w:t>
      </w:r>
    </w:p>
    <w:p w14:paraId="2979B2DB"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在</w:t>
      </w:r>
      <w:r w:rsidRPr="00AD74D0">
        <w:rPr>
          <w:rFonts w:ascii="Arial" w:eastAsiaTheme="minorHAnsi" w:hAnsi="Arial" w:cs="Arial"/>
          <w:lang w:val="en"/>
        </w:rPr>
        <w:t>“</w:t>
      </w:r>
      <w:r w:rsidRPr="00AD74D0">
        <w:rPr>
          <w:rFonts w:ascii="Arial" w:eastAsiaTheme="minorHAnsi" w:hAnsi="Arial" w:cs="Arial"/>
          <w:lang w:val="en"/>
        </w:rPr>
        <w:t>添加页面</w:t>
      </w:r>
      <w:r w:rsidRPr="00AD74D0">
        <w:rPr>
          <w:rFonts w:ascii="Arial" w:eastAsiaTheme="minorHAnsi" w:hAnsi="Arial" w:cs="Arial"/>
          <w:lang w:val="en"/>
        </w:rPr>
        <w:t>”</w:t>
      </w:r>
      <w:r w:rsidRPr="00AD74D0">
        <w:rPr>
          <w:rFonts w:ascii="Arial" w:eastAsiaTheme="minorHAnsi" w:hAnsi="Arial" w:cs="Arial"/>
          <w:lang w:val="en"/>
        </w:rPr>
        <w:t>按钮下方，画布页面的缩略图按顺序显示。您可以使用上下箭头键和回车键在页面之间切换。</w:t>
      </w:r>
    </w:p>
    <w:p w14:paraId="3CCF4909" w14:textId="19828303" w:rsidR="00A1539C" w:rsidRPr="00AD74D0" w:rsidRDefault="00A1539C" w:rsidP="00A1539C">
      <w:pPr>
        <w:pStyle w:val="4"/>
        <w:ind w:firstLineChars="100" w:firstLine="220"/>
        <w:rPr>
          <w:rFonts w:ascii="Arial" w:hAnsi="Arial" w:cs="Arial"/>
          <w:b w:val="0"/>
          <w:bCs w:val="0"/>
        </w:rPr>
      </w:pPr>
      <w:bookmarkStart w:id="203" w:name="_Toc229410904"/>
      <w:r w:rsidRPr="00AD74D0">
        <w:rPr>
          <w:rFonts w:ascii="Arial" w:hAnsi="Arial" w:cs="Arial"/>
        </w:rPr>
        <w:t>画布主屏幕</w:t>
      </w:r>
      <w:bookmarkEnd w:id="203"/>
    </w:p>
    <w:p w14:paraId="7731B110"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画布主界面位于页面中央。</w:t>
      </w:r>
    </w:p>
    <w:p w14:paraId="4862A800" w14:textId="77777777" w:rsidR="00A1539C" w:rsidRPr="00AD74D0" w:rsidRDefault="00A1539C">
      <w:pPr>
        <w:pStyle w:val="a6"/>
        <w:numPr>
          <w:ilvl w:val="0"/>
          <w:numId w:val="87"/>
        </w:numPr>
        <w:rPr>
          <w:rFonts w:ascii="Arial" w:hAnsi="Arial" w:cs="Arial"/>
          <w:b/>
          <w:bCs/>
        </w:rPr>
      </w:pPr>
      <w:r w:rsidRPr="00AD74D0">
        <w:rPr>
          <w:rFonts w:ascii="Arial" w:hAnsi="Arial" w:cs="Arial"/>
          <w:b/>
          <w:bCs/>
        </w:rPr>
        <w:t>工具列表</w:t>
      </w:r>
    </w:p>
    <w:p w14:paraId="0BD3E524"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在画布主屏幕顶部，有一个</w:t>
      </w:r>
      <w:r w:rsidRPr="00AD74D0">
        <w:rPr>
          <w:rFonts w:ascii="Arial" w:eastAsiaTheme="minorHAnsi" w:hAnsi="Arial" w:cs="Arial"/>
          <w:lang w:val="en"/>
        </w:rPr>
        <w:t>“</w:t>
      </w:r>
      <w:r w:rsidRPr="00AD74D0">
        <w:rPr>
          <w:rFonts w:ascii="Arial" w:eastAsiaTheme="minorHAnsi" w:hAnsi="Arial" w:cs="Arial"/>
          <w:lang w:val="en"/>
        </w:rPr>
        <w:t>工具列表</w:t>
      </w:r>
      <w:r w:rsidRPr="00AD74D0">
        <w:rPr>
          <w:rFonts w:ascii="Arial" w:eastAsiaTheme="minorHAnsi" w:hAnsi="Arial" w:cs="Arial"/>
          <w:lang w:val="en"/>
        </w:rPr>
        <w:t>”</w:t>
      </w:r>
      <w:r w:rsidRPr="00AD74D0">
        <w:rPr>
          <w:rFonts w:ascii="Arial" w:eastAsiaTheme="minorHAnsi" w:hAnsi="Arial" w:cs="Arial"/>
          <w:lang w:val="en"/>
        </w:rPr>
        <w:t>按钮。点击该按钮可展开菜单，显示三个选项：</w:t>
      </w:r>
      <w:r w:rsidRPr="00AD74D0">
        <w:rPr>
          <w:rFonts w:ascii="Arial" w:eastAsiaTheme="minorHAnsi" w:hAnsi="Arial" w:cs="Arial"/>
          <w:lang w:val="en"/>
        </w:rPr>
        <w:t>“</w:t>
      </w:r>
      <w:r w:rsidRPr="00AD74D0">
        <w:rPr>
          <w:rFonts w:ascii="Arial" w:eastAsiaTheme="minorHAnsi" w:hAnsi="Arial" w:cs="Arial"/>
          <w:lang w:val="en"/>
        </w:rPr>
        <w:t>画笔</w:t>
      </w:r>
      <w:r w:rsidRPr="00AD74D0">
        <w:rPr>
          <w:rFonts w:ascii="Arial" w:eastAsiaTheme="minorHAnsi" w:hAnsi="Arial" w:cs="Arial"/>
          <w:lang w:val="en"/>
        </w:rPr>
        <w:t>”</w:t>
      </w:r>
      <w:r w:rsidRPr="00AD74D0">
        <w:rPr>
          <w:rFonts w:ascii="Arial" w:eastAsiaTheme="minorHAnsi" w:hAnsi="Arial" w:cs="Arial"/>
          <w:lang w:val="en"/>
        </w:rPr>
        <w:t>、</w:t>
      </w:r>
      <w:r w:rsidRPr="00AD74D0">
        <w:rPr>
          <w:rFonts w:ascii="Arial" w:eastAsiaTheme="minorHAnsi" w:hAnsi="Arial" w:cs="Arial"/>
          <w:lang w:val="en"/>
        </w:rPr>
        <w:t>“</w:t>
      </w:r>
      <w:r w:rsidRPr="00AD74D0">
        <w:rPr>
          <w:rFonts w:ascii="Arial" w:eastAsiaTheme="minorHAnsi" w:hAnsi="Arial" w:cs="Arial"/>
          <w:lang w:val="en"/>
        </w:rPr>
        <w:t>填充</w:t>
      </w:r>
      <w:r w:rsidRPr="00AD74D0">
        <w:rPr>
          <w:rFonts w:ascii="Arial" w:eastAsiaTheme="minorHAnsi" w:hAnsi="Arial" w:cs="Arial"/>
          <w:lang w:val="en"/>
        </w:rPr>
        <w:t>”</w:t>
      </w:r>
      <w:r w:rsidRPr="00AD74D0">
        <w:rPr>
          <w:rFonts w:ascii="Arial" w:eastAsiaTheme="minorHAnsi" w:hAnsi="Arial" w:cs="Arial"/>
          <w:lang w:val="en"/>
        </w:rPr>
        <w:t>和</w:t>
      </w:r>
      <w:r w:rsidRPr="00AD74D0">
        <w:rPr>
          <w:rFonts w:ascii="Arial" w:eastAsiaTheme="minorHAnsi" w:hAnsi="Arial" w:cs="Arial"/>
          <w:lang w:val="en"/>
        </w:rPr>
        <w:t>“</w:t>
      </w:r>
      <w:r w:rsidRPr="00AD74D0">
        <w:rPr>
          <w:rFonts w:ascii="Arial" w:eastAsiaTheme="minorHAnsi" w:hAnsi="Arial" w:cs="Arial"/>
          <w:lang w:val="en"/>
        </w:rPr>
        <w:t>橡皮擦</w:t>
      </w:r>
      <w:r w:rsidRPr="00AD74D0">
        <w:rPr>
          <w:rFonts w:ascii="Arial" w:eastAsiaTheme="minorHAnsi" w:hAnsi="Arial" w:cs="Arial"/>
          <w:lang w:val="en"/>
        </w:rPr>
        <w:t>”</w:t>
      </w:r>
      <w:r w:rsidRPr="00AD74D0">
        <w:rPr>
          <w:rFonts w:ascii="Arial" w:eastAsiaTheme="minorHAnsi" w:hAnsi="Arial" w:cs="Arial"/>
          <w:lang w:val="en"/>
        </w:rPr>
        <w:t>。您可以在绘图时选择要使用的工具。</w:t>
      </w:r>
    </w:p>
    <w:p w14:paraId="5B0A4116" w14:textId="77777777" w:rsidR="00A1539C" w:rsidRPr="00AD74D0" w:rsidRDefault="00A1539C">
      <w:pPr>
        <w:pStyle w:val="a6"/>
        <w:numPr>
          <w:ilvl w:val="0"/>
          <w:numId w:val="87"/>
        </w:numPr>
        <w:rPr>
          <w:rFonts w:ascii="Arial" w:hAnsi="Arial" w:cs="Arial"/>
          <w:b/>
          <w:bCs/>
        </w:rPr>
      </w:pPr>
      <w:r w:rsidRPr="00AD74D0">
        <w:rPr>
          <w:rFonts w:ascii="Arial" w:hAnsi="Arial" w:cs="Arial"/>
          <w:b/>
          <w:bCs/>
        </w:rPr>
        <w:t>隐藏网格</w:t>
      </w:r>
    </w:p>
    <w:p w14:paraId="336FCCDF"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w:t>
      </w:r>
      <w:r w:rsidRPr="00AD74D0">
        <w:rPr>
          <w:rFonts w:ascii="Arial" w:eastAsiaTheme="minorHAnsi" w:hAnsi="Arial" w:cs="Arial"/>
          <w:lang w:val="en"/>
        </w:rPr>
        <w:t>隐藏网格</w:t>
      </w:r>
      <w:r w:rsidRPr="00AD74D0">
        <w:rPr>
          <w:rFonts w:ascii="Arial" w:eastAsiaTheme="minorHAnsi" w:hAnsi="Arial" w:cs="Arial"/>
          <w:lang w:val="en"/>
        </w:rPr>
        <w:t>”</w:t>
      </w:r>
      <w:r w:rsidRPr="00AD74D0">
        <w:rPr>
          <w:rFonts w:ascii="Arial" w:eastAsiaTheme="minorHAnsi" w:hAnsi="Arial" w:cs="Arial"/>
          <w:lang w:val="en"/>
        </w:rPr>
        <w:t>按钮可让您在画布上开启或关闭网格图案。</w:t>
      </w:r>
    </w:p>
    <w:p w14:paraId="631365B8" w14:textId="77777777" w:rsidR="00A1539C" w:rsidRPr="00AD74D0" w:rsidRDefault="00A1539C">
      <w:pPr>
        <w:pStyle w:val="a6"/>
        <w:numPr>
          <w:ilvl w:val="0"/>
          <w:numId w:val="87"/>
        </w:numPr>
        <w:rPr>
          <w:rFonts w:ascii="Arial" w:hAnsi="Arial" w:cs="Arial"/>
          <w:b/>
          <w:bCs/>
        </w:rPr>
      </w:pPr>
      <w:r w:rsidRPr="00AD74D0">
        <w:rPr>
          <w:rFonts w:ascii="Arial" w:hAnsi="Arial" w:cs="Arial"/>
          <w:b/>
          <w:bCs/>
        </w:rPr>
        <w:t>画布区域</w:t>
      </w:r>
    </w:p>
    <w:p w14:paraId="7A323475"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在其下方，画布区域占据了中央的大部分空间。在此区域内，您可以使用方向键和空格键进行绘图。当您移动方向键时，触觉光标会在点阵板（</w:t>
      </w:r>
      <w:r w:rsidRPr="00AD74D0">
        <w:rPr>
          <w:rFonts w:ascii="Arial" w:eastAsiaTheme="minorHAnsi" w:hAnsi="Arial" w:cs="Arial"/>
          <w:lang w:val="en"/>
        </w:rPr>
        <w:t>Dot Pad</w:t>
      </w:r>
      <w:r w:rsidRPr="00AD74D0">
        <w:rPr>
          <w:rFonts w:ascii="Arial" w:eastAsiaTheme="minorHAnsi" w:hAnsi="Arial" w:cs="Arial"/>
          <w:lang w:val="en"/>
        </w:rPr>
        <w:t>）的</w:t>
      </w:r>
      <w:r w:rsidRPr="00AD74D0">
        <w:rPr>
          <w:rFonts w:ascii="Arial" w:eastAsiaTheme="minorHAnsi" w:hAnsi="Arial" w:cs="Arial"/>
          <w:lang w:val="en"/>
        </w:rPr>
        <w:t xml:space="preserve"> 300 </w:t>
      </w:r>
      <w:r w:rsidRPr="00AD74D0">
        <w:rPr>
          <w:rFonts w:ascii="Arial" w:eastAsiaTheme="minorHAnsi" w:hAnsi="Arial" w:cs="Arial"/>
          <w:lang w:val="en"/>
        </w:rPr>
        <w:t>个单元格区域内移动。</w:t>
      </w:r>
      <w:r w:rsidRPr="00AD74D0">
        <w:rPr>
          <w:rFonts w:ascii="Arial" w:eastAsiaTheme="minorHAnsi" w:hAnsi="Arial" w:cs="Arial"/>
          <w:lang w:val="en"/>
        </w:rPr>
        <w:t xml:space="preserve"> </w:t>
      </w:r>
      <w:r w:rsidRPr="00AD74D0">
        <w:rPr>
          <w:rFonts w:ascii="Arial" w:eastAsiaTheme="minorHAnsi" w:hAnsi="Arial" w:cs="Arial"/>
          <w:lang w:val="en"/>
        </w:rPr>
        <w:t>进入画布时，触觉光标的初始位置是点阵板左上角的第一个点。按住空格键的同时移动方向键即可生成触觉图形。如果输出模式设置为自动打印模式，绘图内容会实时发送至点阵板；如果输出模式设置为手动打印模式，则需要点击</w:t>
      </w:r>
      <w:r w:rsidRPr="00AD74D0">
        <w:rPr>
          <w:rFonts w:ascii="Arial" w:eastAsiaTheme="minorHAnsi" w:hAnsi="Arial" w:cs="Arial"/>
          <w:lang w:val="en"/>
        </w:rPr>
        <w:t>“</w:t>
      </w:r>
      <w:r w:rsidRPr="00AD74D0">
        <w:rPr>
          <w:rFonts w:ascii="Arial" w:eastAsiaTheme="minorHAnsi" w:hAnsi="Arial" w:cs="Arial"/>
          <w:lang w:val="en"/>
        </w:rPr>
        <w:t>打印</w:t>
      </w:r>
      <w:r w:rsidRPr="00AD74D0">
        <w:rPr>
          <w:rFonts w:ascii="Arial" w:eastAsiaTheme="minorHAnsi" w:hAnsi="Arial" w:cs="Arial"/>
          <w:lang w:val="en"/>
        </w:rPr>
        <w:t>”</w:t>
      </w:r>
      <w:r w:rsidRPr="00AD74D0">
        <w:rPr>
          <w:rFonts w:ascii="Arial" w:eastAsiaTheme="minorHAnsi" w:hAnsi="Arial" w:cs="Arial"/>
          <w:lang w:val="en"/>
        </w:rPr>
        <w:t>按钮才能将输出内容发送至点阵板。</w:t>
      </w:r>
    </w:p>
    <w:p w14:paraId="73136CEE" w14:textId="77777777" w:rsidR="00A1539C" w:rsidRPr="00AD74D0" w:rsidRDefault="00A1539C">
      <w:pPr>
        <w:pStyle w:val="a6"/>
        <w:numPr>
          <w:ilvl w:val="0"/>
          <w:numId w:val="87"/>
        </w:numPr>
        <w:rPr>
          <w:rFonts w:ascii="Arial" w:hAnsi="Arial" w:cs="Arial"/>
          <w:b/>
          <w:bCs/>
        </w:rPr>
      </w:pPr>
      <w:r w:rsidRPr="00AD74D0">
        <w:rPr>
          <w:rFonts w:ascii="Arial" w:hAnsi="Arial" w:cs="Arial"/>
          <w:b/>
          <w:bCs/>
        </w:rPr>
        <w:t>线宽</w:t>
      </w:r>
    </w:p>
    <w:p w14:paraId="4B46CD30"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在画布区域的右侧，有一个用于选择线宽的菜单。您可以选择从</w:t>
      </w:r>
      <w:r w:rsidRPr="00AD74D0">
        <w:rPr>
          <w:rFonts w:ascii="Arial" w:eastAsiaTheme="minorHAnsi" w:hAnsi="Arial" w:cs="Arial"/>
          <w:lang w:val="en"/>
        </w:rPr>
        <w:t xml:space="preserve"> 1 </w:t>
      </w:r>
      <w:r w:rsidRPr="00AD74D0">
        <w:rPr>
          <w:rFonts w:ascii="Arial" w:eastAsiaTheme="minorHAnsi" w:hAnsi="Arial" w:cs="Arial"/>
          <w:lang w:val="en"/>
        </w:rPr>
        <w:t>个点到</w:t>
      </w:r>
      <w:r w:rsidRPr="00AD74D0">
        <w:rPr>
          <w:rFonts w:ascii="Arial" w:eastAsiaTheme="minorHAnsi" w:hAnsi="Arial" w:cs="Arial"/>
          <w:lang w:val="en"/>
        </w:rPr>
        <w:t xml:space="preserve"> 5 </w:t>
      </w:r>
      <w:r w:rsidRPr="00AD74D0">
        <w:rPr>
          <w:rFonts w:ascii="Arial" w:eastAsiaTheme="minorHAnsi" w:hAnsi="Arial" w:cs="Arial"/>
          <w:lang w:val="en"/>
        </w:rPr>
        <w:t>个点的线宽。所选的线宽也会应用于闪烁的触觉光标。</w:t>
      </w:r>
    </w:p>
    <w:p w14:paraId="763A8579" w14:textId="77777777" w:rsidR="00A1539C" w:rsidRPr="00AD74D0" w:rsidRDefault="00A1539C">
      <w:pPr>
        <w:pStyle w:val="a6"/>
        <w:numPr>
          <w:ilvl w:val="0"/>
          <w:numId w:val="87"/>
        </w:numPr>
        <w:rPr>
          <w:rFonts w:ascii="Arial" w:hAnsi="Arial" w:cs="Arial"/>
          <w:b/>
          <w:bCs/>
        </w:rPr>
      </w:pPr>
      <w:r w:rsidRPr="00AD74D0">
        <w:rPr>
          <w:rFonts w:ascii="Arial" w:hAnsi="Arial" w:cs="Arial"/>
          <w:b/>
          <w:bCs/>
        </w:rPr>
        <w:t>页面描述输入框</w:t>
      </w:r>
    </w:p>
    <w:p w14:paraId="3E1F6765"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画布区域底部设有</w:t>
      </w:r>
      <w:r w:rsidRPr="00AD74D0">
        <w:rPr>
          <w:rFonts w:ascii="Arial" w:eastAsiaTheme="minorHAnsi" w:hAnsi="Arial" w:cs="Arial"/>
          <w:lang w:val="en"/>
        </w:rPr>
        <w:t>“</w:t>
      </w:r>
      <w:r w:rsidRPr="00AD74D0">
        <w:rPr>
          <w:rFonts w:ascii="Arial" w:eastAsiaTheme="minorHAnsi" w:hAnsi="Arial" w:cs="Arial"/>
          <w:lang w:val="en"/>
        </w:rPr>
        <w:t>页面描述</w:t>
      </w:r>
      <w:r w:rsidRPr="00AD74D0">
        <w:rPr>
          <w:rFonts w:ascii="Arial" w:eastAsiaTheme="minorHAnsi" w:hAnsi="Arial" w:cs="Arial"/>
          <w:lang w:val="en"/>
        </w:rPr>
        <w:t>”</w:t>
      </w:r>
      <w:r w:rsidRPr="00AD74D0">
        <w:rPr>
          <w:rFonts w:ascii="Arial" w:eastAsiaTheme="minorHAnsi" w:hAnsi="Arial" w:cs="Arial"/>
          <w:lang w:val="en"/>
        </w:rPr>
        <w:t>输入框。输入页面描述并点击</w:t>
      </w:r>
      <w:r w:rsidRPr="00AD74D0">
        <w:rPr>
          <w:rFonts w:ascii="Arial" w:eastAsiaTheme="minorHAnsi" w:hAnsi="Arial" w:cs="Arial"/>
          <w:lang w:val="en"/>
        </w:rPr>
        <w:t>“</w:t>
      </w:r>
      <w:r w:rsidRPr="00AD74D0">
        <w:rPr>
          <w:rFonts w:ascii="Arial" w:eastAsiaTheme="minorHAnsi" w:hAnsi="Arial" w:cs="Arial"/>
          <w:lang w:val="en"/>
        </w:rPr>
        <w:t>打印</w:t>
      </w:r>
      <w:r w:rsidRPr="00AD74D0">
        <w:rPr>
          <w:rFonts w:ascii="Arial" w:eastAsiaTheme="minorHAnsi" w:hAnsi="Arial" w:cs="Arial"/>
          <w:lang w:val="en"/>
        </w:rPr>
        <w:t>”</w:t>
      </w:r>
      <w:r w:rsidRPr="00AD74D0">
        <w:rPr>
          <w:rFonts w:ascii="Arial" w:eastAsiaTheme="minorHAnsi" w:hAnsi="Arial" w:cs="Arial"/>
          <w:lang w:val="en"/>
        </w:rPr>
        <w:t>按钮后，所输入的文本将输出至点阵板的</w:t>
      </w:r>
      <w:r w:rsidRPr="00AD74D0">
        <w:rPr>
          <w:rFonts w:ascii="Arial" w:eastAsiaTheme="minorHAnsi" w:hAnsi="Arial" w:cs="Arial"/>
          <w:lang w:val="en"/>
        </w:rPr>
        <w:t>30</w:t>
      </w:r>
      <w:r w:rsidRPr="00AD74D0">
        <w:rPr>
          <w:rFonts w:ascii="Arial" w:eastAsiaTheme="minorHAnsi" w:hAnsi="Arial" w:cs="Arial"/>
          <w:lang w:val="en"/>
        </w:rPr>
        <w:t>个单元格区域。</w:t>
      </w:r>
    </w:p>
    <w:p w14:paraId="55CE7205" w14:textId="77777777" w:rsidR="00A1539C" w:rsidRPr="00AD74D0" w:rsidRDefault="00A1539C">
      <w:pPr>
        <w:pStyle w:val="a6"/>
        <w:numPr>
          <w:ilvl w:val="0"/>
          <w:numId w:val="87"/>
        </w:numPr>
        <w:rPr>
          <w:rFonts w:ascii="Arial" w:hAnsi="Arial" w:cs="Arial"/>
          <w:b/>
          <w:bCs/>
        </w:rPr>
      </w:pPr>
      <w:r w:rsidRPr="00AD74D0">
        <w:rPr>
          <w:rFonts w:ascii="Arial" w:hAnsi="Arial" w:cs="Arial"/>
          <w:b/>
          <w:bCs/>
        </w:rPr>
        <w:t>添加音频</w:t>
      </w:r>
    </w:p>
    <w:p w14:paraId="6BF90BF8"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在</w:t>
      </w:r>
      <w:r w:rsidRPr="00AD74D0">
        <w:rPr>
          <w:rFonts w:ascii="Arial" w:eastAsiaTheme="minorHAnsi" w:hAnsi="Arial" w:cs="Arial"/>
          <w:lang w:val="en"/>
        </w:rPr>
        <w:t>“</w:t>
      </w:r>
      <w:r w:rsidRPr="00AD74D0">
        <w:rPr>
          <w:rFonts w:ascii="Arial" w:eastAsiaTheme="minorHAnsi" w:hAnsi="Arial" w:cs="Arial"/>
          <w:lang w:val="en"/>
        </w:rPr>
        <w:t>页面描述</w:t>
      </w:r>
      <w:r w:rsidRPr="00AD74D0">
        <w:rPr>
          <w:rFonts w:ascii="Arial" w:eastAsiaTheme="minorHAnsi" w:hAnsi="Arial" w:cs="Arial"/>
          <w:lang w:val="en"/>
        </w:rPr>
        <w:t>”</w:t>
      </w:r>
      <w:r w:rsidRPr="00AD74D0">
        <w:rPr>
          <w:rFonts w:ascii="Arial" w:eastAsiaTheme="minorHAnsi" w:hAnsi="Arial" w:cs="Arial"/>
          <w:lang w:val="en"/>
        </w:rPr>
        <w:t>输入框下方，有一个</w:t>
      </w:r>
      <w:r w:rsidRPr="00AD74D0">
        <w:rPr>
          <w:rFonts w:ascii="Arial" w:eastAsiaTheme="minorHAnsi" w:hAnsi="Arial" w:cs="Arial"/>
          <w:lang w:val="en"/>
        </w:rPr>
        <w:t>“</w:t>
      </w:r>
      <w:r w:rsidRPr="00AD74D0">
        <w:rPr>
          <w:rFonts w:ascii="Arial" w:eastAsiaTheme="minorHAnsi" w:hAnsi="Arial" w:cs="Arial"/>
          <w:lang w:val="en"/>
        </w:rPr>
        <w:t>添加音频</w:t>
      </w:r>
      <w:r w:rsidRPr="00AD74D0">
        <w:rPr>
          <w:rFonts w:ascii="Arial" w:eastAsiaTheme="minorHAnsi" w:hAnsi="Arial" w:cs="Arial"/>
          <w:lang w:val="en"/>
        </w:rPr>
        <w:t>”</w:t>
      </w:r>
      <w:r w:rsidRPr="00AD74D0">
        <w:rPr>
          <w:rFonts w:ascii="Arial" w:eastAsiaTheme="minorHAnsi" w:hAnsi="Arial" w:cs="Arial"/>
          <w:lang w:val="en"/>
        </w:rPr>
        <w:t>按钮。点击此按钮，即可将电脑中的音频文件上传至当前页面。</w:t>
      </w:r>
    </w:p>
    <w:p w14:paraId="4C4D2759" w14:textId="77777777" w:rsidR="00A1539C" w:rsidRPr="00AD74D0" w:rsidRDefault="00A1539C">
      <w:pPr>
        <w:pStyle w:val="a6"/>
        <w:numPr>
          <w:ilvl w:val="0"/>
          <w:numId w:val="87"/>
        </w:numPr>
        <w:rPr>
          <w:rFonts w:ascii="Arial" w:hAnsi="Arial" w:cs="Arial"/>
          <w:b/>
          <w:bCs/>
        </w:rPr>
      </w:pPr>
      <w:r w:rsidRPr="00AD74D0">
        <w:rPr>
          <w:rFonts w:ascii="Arial" w:hAnsi="Arial" w:cs="Arial"/>
          <w:b/>
          <w:bCs/>
        </w:rPr>
        <w:t>打印</w:t>
      </w:r>
    </w:p>
    <w:p w14:paraId="46EB5DB8" w14:textId="77777777" w:rsidR="00A1539C" w:rsidRPr="00AD74D0" w:rsidRDefault="00A1539C" w:rsidP="00A1539C">
      <w:pPr>
        <w:pStyle w:val="a6"/>
        <w:ind w:left="800"/>
        <w:rPr>
          <w:rFonts w:ascii="Arial" w:eastAsiaTheme="minorHAnsi" w:hAnsi="Arial" w:cs="Arial"/>
          <w:lang w:val="en"/>
        </w:rPr>
      </w:pPr>
      <w:r w:rsidRPr="00AD74D0">
        <w:rPr>
          <w:rFonts w:ascii="Arial" w:eastAsiaTheme="minorHAnsi" w:hAnsi="Arial" w:cs="Arial"/>
          <w:lang w:val="en"/>
        </w:rPr>
        <w:t>屏幕右下角有一个</w:t>
      </w:r>
      <w:r w:rsidRPr="00AD74D0">
        <w:rPr>
          <w:rFonts w:ascii="Arial" w:eastAsiaTheme="minorHAnsi" w:hAnsi="Arial" w:cs="Arial"/>
          <w:lang w:val="en"/>
        </w:rPr>
        <w:t>“</w:t>
      </w:r>
      <w:r w:rsidRPr="00AD74D0">
        <w:rPr>
          <w:rFonts w:ascii="Arial" w:eastAsiaTheme="minorHAnsi" w:hAnsi="Arial" w:cs="Arial"/>
          <w:lang w:val="en"/>
        </w:rPr>
        <w:t>打印</w:t>
      </w:r>
      <w:r w:rsidRPr="00AD74D0">
        <w:rPr>
          <w:rFonts w:ascii="Arial" w:eastAsiaTheme="minorHAnsi" w:hAnsi="Arial" w:cs="Arial"/>
          <w:lang w:val="en"/>
        </w:rPr>
        <w:t>”</w:t>
      </w:r>
      <w:r w:rsidRPr="00AD74D0">
        <w:rPr>
          <w:rFonts w:ascii="Arial" w:eastAsiaTheme="minorHAnsi" w:hAnsi="Arial" w:cs="Arial"/>
          <w:lang w:val="en"/>
        </w:rPr>
        <w:t>按钮。点击此按钮，将把在画布上创建的触觉图形发送至点阵板。</w:t>
      </w:r>
    </w:p>
    <w:p w14:paraId="4E773442" w14:textId="77777777" w:rsidR="00A1539C" w:rsidRPr="00AD74D0" w:rsidRDefault="00A1539C" w:rsidP="00A1539C">
      <w:pPr>
        <w:rPr>
          <w:rFonts w:ascii="Arial" w:eastAsiaTheme="minorHAnsi" w:hAnsi="Arial" w:cs="Arial"/>
          <w:lang w:val="en"/>
        </w:rPr>
      </w:pPr>
    </w:p>
    <w:p w14:paraId="4E1CAEB4" w14:textId="77777777" w:rsidR="00A1539C" w:rsidRPr="00AD74D0" w:rsidRDefault="00A1539C" w:rsidP="00A1539C">
      <w:pPr>
        <w:pStyle w:val="a6"/>
        <w:ind w:left="800"/>
        <w:rPr>
          <w:b/>
          <w:bCs/>
        </w:rPr>
      </w:pPr>
    </w:p>
    <w:p w14:paraId="3D670A5B" w14:textId="7951615F" w:rsidR="00A1539C" w:rsidRPr="00AD74D0" w:rsidRDefault="00A1539C" w:rsidP="00A1539C">
      <w:pPr>
        <w:pStyle w:val="3"/>
        <w:rPr>
          <w:b w:val="0"/>
          <w:bCs w:val="0"/>
        </w:rPr>
      </w:pPr>
      <w:bookmarkStart w:id="204" w:name="_Toc223110155"/>
      <w:bookmarkStart w:id="205" w:name="_Toc229410905"/>
      <w:r w:rsidRPr="00AD74D0">
        <w:t>了解</w:t>
      </w:r>
      <w:r w:rsidRPr="00AD74D0">
        <w:t xml:space="preserve"> Dot Canvas </w:t>
      </w:r>
      <w:r w:rsidRPr="00AD74D0">
        <w:t>快捷键</w:t>
      </w:r>
      <w:bookmarkEnd w:id="204"/>
      <w:bookmarkEnd w:id="205"/>
    </w:p>
    <w:p w14:paraId="35050C2B" w14:textId="77777777" w:rsidR="00A1539C" w:rsidRPr="00AD74D0" w:rsidRDefault="00A1539C" w:rsidP="00A1539C">
      <w:pPr>
        <w:rPr>
          <w:rFonts w:eastAsiaTheme="minorHAnsi"/>
          <w:lang w:val="en"/>
        </w:rPr>
      </w:pPr>
      <w:r w:rsidRPr="00AD74D0">
        <w:rPr>
          <w:rFonts w:eastAsiaTheme="minorHAnsi"/>
          <w:lang w:val="en"/>
        </w:rPr>
        <w:t>让我们来了解一些键盘快捷键，它们能帮助您在Dot Canvas中更高效地创建内容。</w:t>
      </w:r>
    </w:p>
    <w:tbl>
      <w:tblPr>
        <w:tblStyle w:val="af7"/>
        <w:tblW w:w="0" w:type="auto"/>
        <w:tblLook w:val="04A0" w:firstRow="1" w:lastRow="0" w:firstColumn="1" w:lastColumn="0" w:noHBand="0" w:noVBand="1"/>
      </w:tblPr>
      <w:tblGrid>
        <w:gridCol w:w="5382"/>
        <w:gridCol w:w="3634"/>
      </w:tblGrid>
      <w:tr w:rsidR="00A1539C" w:rsidRPr="00AD74D0" w14:paraId="66763366" w14:textId="77777777" w:rsidTr="00B506DC">
        <w:tc>
          <w:tcPr>
            <w:tcW w:w="5382" w:type="dxa"/>
          </w:tcPr>
          <w:p w14:paraId="1DB08F8F" w14:textId="77777777" w:rsidR="00A1539C" w:rsidRPr="00AD74D0" w:rsidRDefault="00A1539C" w:rsidP="00B506DC">
            <w:pPr>
              <w:rPr>
                <w:rFonts w:eastAsiaTheme="minorHAnsi"/>
                <w:lang w:val="en"/>
              </w:rPr>
            </w:pPr>
            <w:r w:rsidRPr="00AD74D0">
              <w:rPr>
                <w:rFonts w:eastAsiaTheme="minorHAnsi"/>
                <w:lang w:val="en"/>
              </w:rPr>
              <w:t>快捷键</w:t>
            </w:r>
          </w:p>
        </w:tc>
        <w:tc>
          <w:tcPr>
            <w:tcW w:w="3634" w:type="dxa"/>
          </w:tcPr>
          <w:p w14:paraId="198034CC" w14:textId="77777777" w:rsidR="00A1539C" w:rsidRPr="00AD74D0" w:rsidRDefault="00A1539C" w:rsidP="00B506DC">
            <w:pPr>
              <w:rPr>
                <w:rFonts w:eastAsiaTheme="minorHAnsi"/>
                <w:lang w:val="en"/>
              </w:rPr>
            </w:pPr>
            <w:r w:rsidRPr="00AD74D0">
              <w:rPr>
                <w:rFonts w:eastAsiaTheme="minorHAnsi"/>
                <w:lang w:val="en"/>
              </w:rPr>
              <w:t>功能</w:t>
            </w:r>
          </w:p>
        </w:tc>
      </w:tr>
      <w:tr w:rsidR="00A1539C" w:rsidRPr="00AD74D0" w14:paraId="4395D17F" w14:textId="77777777" w:rsidTr="00B506DC">
        <w:tc>
          <w:tcPr>
            <w:tcW w:w="5382" w:type="dxa"/>
          </w:tcPr>
          <w:p w14:paraId="5F9EC039" w14:textId="77777777" w:rsidR="00A1539C" w:rsidRPr="00AD74D0" w:rsidRDefault="00A1539C" w:rsidP="00B506DC">
            <w:pPr>
              <w:rPr>
                <w:rFonts w:eastAsiaTheme="minorHAnsi"/>
                <w:lang w:val="en"/>
              </w:rPr>
            </w:pPr>
            <w:r w:rsidRPr="00AD74D0">
              <w:rPr>
                <w:rFonts w:eastAsiaTheme="minorHAnsi"/>
                <w:lang w:val="en"/>
              </w:rPr>
              <w:t>Windows：Ctrl + Alt + C</w:t>
            </w:r>
          </w:p>
          <w:p w14:paraId="68412152" w14:textId="77777777" w:rsidR="00A1539C" w:rsidRPr="00AD74D0" w:rsidRDefault="00A1539C" w:rsidP="00B506DC">
            <w:pPr>
              <w:rPr>
                <w:rFonts w:eastAsiaTheme="minorHAnsi"/>
                <w:lang w:val="en"/>
              </w:rPr>
            </w:pPr>
            <w:r w:rsidRPr="00AD74D0">
              <w:rPr>
                <w:rFonts w:eastAsiaTheme="minorHAnsi"/>
                <w:lang w:val="en"/>
              </w:rPr>
              <w:t>Mac：Command (</w:t>
            </w:r>
            <w:r w:rsidRPr="00AD74D0">
              <w:rPr>
                <w:rFonts w:ascii="Cambria Math" w:eastAsiaTheme="minorHAnsi" w:hAnsi="Cambria Math" w:cs="Cambria Math"/>
                <w:lang w:val="en"/>
              </w:rPr>
              <w:t>⌘</w:t>
            </w:r>
            <w:r w:rsidRPr="00AD74D0">
              <w:rPr>
                <w:rFonts w:eastAsiaTheme="minorHAnsi"/>
                <w:lang w:val="en"/>
              </w:rPr>
              <w:t>) + Option + G</w:t>
            </w:r>
          </w:p>
        </w:tc>
        <w:tc>
          <w:tcPr>
            <w:tcW w:w="3634" w:type="dxa"/>
          </w:tcPr>
          <w:p w14:paraId="25A84618" w14:textId="77777777" w:rsidR="00A1539C" w:rsidRPr="00AD74D0" w:rsidRDefault="00A1539C" w:rsidP="00B506DC">
            <w:pPr>
              <w:rPr>
                <w:rFonts w:eastAsiaTheme="minorHAnsi"/>
                <w:lang w:val="en"/>
              </w:rPr>
            </w:pPr>
            <w:r w:rsidRPr="00AD74D0">
              <w:rPr>
                <w:rFonts w:eastAsiaTheme="minorHAnsi"/>
                <w:lang w:val="en"/>
              </w:rPr>
              <w:t>复制（文件或页面）</w:t>
            </w:r>
          </w:p>
        </w:tc>
      </w:tr>
      <w:tr w:rsidR="00A1539C" w:rsidRPr="00AD74D0" w14:paraId="28211347" w14:textId="77777777" w:rsidTr="00B506DC">
        <w:tc>
          <w:tcPr>
            <w:tcW w:w="5382" w:type="dxa"/>
          </w:tcPr>
          <w:p w14:paraId="6592D99D" w14:textId="77777777" w:rsidR="00A1539C" w:rsidRPr="00AD74D0" w:rsidRDefault="00A1539C" w:rsidP="00B506DC">
            <w:pPr>
              <w:rPr>
                <w:rFonts w:eastAsiaTheme="minorHAnsi"/>
                <w:lang w:val="en"/>
              </w:rPr>
            </w:pPr>
            <w:r w:rsidRPr="00AD74D0">
              <w:rPr>
                <w:rFonts w:eastAsiaTheme="minorHAnsi"/>
                <w:lang w:val="en"/>
              </w:rPr>
              <w:t>Windows：Ctrl + Alt + V</w:t>
            </w:r>
          </w:p>
          <w:p w14:paraId="4DB34C21" w14:textId="77777777" w:rsidR="00A1539C" w:rsidRPr="00AD74D0" w:rsidRDefault="00A1539C" w:rsidP="00B506DC">
            <w:pPr>
              <w:rPr>
                <w:rFonts w:eastAsiaTheme="minorHAnsi"/>
                <w:lang w:val="en"/>
              </w:rPr>
            </w:pPr>
            <w:r w:rsidRPr="00AD74D0">
              <w:rPr>
                <w:rFonts w:eastAsiaTheme="minorHAnsi"/>
                <w:lang w:val="en"/>
              </w:rPr>
              <w:t>Mac：Command (</w:t>
            </w:r>
            <w:r w:rsidRPr="00AD74D0">
              <w:rPr>
                <w:rFonts w:ascii="Cambria Math" w:eastAsiaTheme="minorHAnsi" w:hAnsi="Cambria Math" w:cs="Cambria Math"/>
                <w:lang w:val="en"/>
              </w:rPr>
              <w:t>⌘</w:t>
            </w:r>
            <w:r w:rsidRPr="00AD74D0">
              <w:rPr>
                <w:rFonts w:eastAsiaTheme="minorHAnsi"/>
                <w:lang w:val="en"/>
              </w:rPr>
              <w:t>) + Option + V</w:t>
            </w:r>
          </w:p>
        </w:tc>
        <w:tc>
          <w:tcPr>
            <w:tcW w:w="3634" w:type="dxa"/>
          </w:tcPr>
          <w:p w14:paraId="727C5DA2" w14:textId="77777777" w:rsidR="00A1539C" w:rsidRPr="00AD74D0" w:rsidRDefault="00A1539C" w:rsidP="00B506DC">
            <w:pPr>
              <w:rPr>
                <w:rFonts w:eastAsiaTheme="minorHAnsi"/>
                <w:lang w:val="en"/>
              </w:rPr>
            </w:pPr>
            <w:r w:rsidRPr="00AD74D0">
              <w:rPr>
                <w:rFonts w:eastAsiaTheme="minorHAnsi"/>
                <w:lang w:val="en"/>
              </w:rPr>
              <w:t>粘贴（文件或页面）</w:t>
            </w:r>
          </w:p>
        </w:tc>
      </w:tr>
      <w:tr w:rsidR="00A1539C" w:rsidRPr="00AD74D0" w14:paraId="30A7C612" w14:textId="77777777" w:rsidTr="00B506DC">
        <w:tc>
          <w:tcPr>
            <w:tcW w:w="5382" w:type="dxa"/>
          </w:tcPr>
          <w:p w14:paraId="17ED5559" w14:textId="77777777" w:rsidR="00A1539C" w:rsidRPr="00AD74D0" w:rsidRDefault="00A1539C" w:rsidP="00B506DC">
            <w:pPr>
              <w:rPr>
                <w:rFonts w:eastAsiaTheme="minorHAnsi"/>
                <w:lang w:val="en"/>
              </w:rPr>
            </w:pPr>
            <w:r w:rsidRPr="00AD74D0">
              <w:rPr>
                <w:rFonts w:eastAsiaTheme="minorHAnsi"/>
                <w:lang w:val="en"/>
              </w:rPr>
              <w:t>Windows：Delete</w:t>
            </w:r>
          </w:p>
          <w:p w14:paraId="06F006E9" w14:textId="77777777" w:rsidR="00A1539C" w:rsidRPr="00AD74D0" w:rsidRDefault="00A1539C" w:rsidP="00B506DC">
            <w:pPr>
              <w:rPr>
                <w:rFonts w:eastAsiaTheme="minorHAnsi"/>
                <w:lang w:val="en"/>
              </w:rPr>
            </w:pPr>
            <w:r w:rsidRPr="00AD74D0">
              <w:rPr>
                <w:rFonts w:eastAsiaTheme="minorHAnsi"/>
                <w:lang w:val="en"/>
              </w:rPr>
              <w:t>Mac：Command (</w:t>
            </w:r>
            <w:r w:rsidRPr="00AD74D0">
              <w:rPr>
                <w:rFonts w:ascii="Cambria Math" w:eastAsiaTheme="minorHAnsi" w:hAnsi="Cambria Math" w:cs="Cambria Math"/>
                <w:lang w:val="en"/>
              </w:rPr>
              <w:t>⌘</w:t>
            </w:r>
            <w:r w:rsidRPr="00AD74D0">
              <w:rPr>
                <w:rFonts w:eastAsiaTheme="minorHAnsi"/>
                <w:lang w:val="en"/>
              </w:rPr>
              <w:t>) + Option + Backspace</w:t>
            </w:r>
          </w:p>
        </w:tc>
        <w:tc>
          <w:tcPr>
            <w:tcW w:w="3634" w:type="dxa"/>
          </w:tcPr>
          <w:p w14:paraId="4145C860" w14:textId="77777777" w:rsidR="00A1539C" w:rsidRPr="00AD74D0" w:rsidRDefault="00A1539C" w:rsidP="00B506DC">
            <w:pPr>
              <w:rPr>
                <w:rFonts w:eastAsiaTheme="minorHAnsi"/>
                <w:lang w:val="en"/>
              </w:rPr>
            </w:pPr>
            <w:r w:rsidRPr="00AD74D0">
              <w:rPr>
                <w:rFonts w:eastAsiaTheme="minorHAnsi"/>
                <w:lang w:val="en"/>
              </w:rPr>
              <w:t>删除当前页面</w:t>
            </w:r>
          </w:p>
          <w:p w14:paraId="2D24D967" w14:textId="77777777" w:rsidR="00A1539C" w:rsidRPr="00AD74D0" w:rsidRDefault="00A1539C" w:rsidP="00B506DC">
            <w:pPr>
              <w:rPr>
                <w:rFonts w:eastAsiaTheme="minorHAnsi"/>
                <w:lang w:val="en"/>
              </w:rPr>
            </w:pPr>
            <w:r w:rsidRPr="00AD74D0">
              <w:rPr>
                <w:rFonts w:eastAsiaTheme="minorHAnsi"/>
                <w:lang w:val="en"/>
              </w:rPr>
              <w:t>将选定文件移至废纸篓</w:t>
            </w:r>
          </w:p>
          <w:p w14:paraId="79B505AD" w14:textId="77777777" w:rsidR="00A1539C" w:rsidRPr="00AD74D0" w:rsidRDefault="00A1539C" w:rsidP="00B506DC">
            <w:pPr>
              <w:rPr>
                <w:rFonts w:eastAsiaTheme="minorHAnsi"/>
                <w:lang w:val="en"/>
              </w:rPr>
            </w:pPr>
            <w:r w:rsidRPr="00AD74D0">
              <w:rPr>
                <w:rFonts w:eastAsiaTheme="minorHAnsi"/>
                <w:lang w:val="en"/>
              </w:rPr>
              <w:t>永久删除所选文件</w:t>
            </w:r>
          </w:p>
        </w:tc>
      </w:tr>
      <w:tr w:rsidR="00A1539C" w:rsidRPr="00AD74D0" w14:paraId="22B05734" w14:textId="77777777" w:rsidTr="00B506DC">
        <w:tc>
          <w:tcPr>
            <w:tcW w:w="5382" w:type="dxa"/>
          </w:tcPr>
          <w:p w14:paraId="2F665CB5" w14:textId="77777777" w:rsidR="00A1539C" w:rsidRPr="00AD74D0" w:rsidRDefault="00A1539C" w:rsidP="00B506DC">
            <w:pPr>
              <w:rPr>
                <w:rFonts w:eastAsiaTheme="minorHAnsi"/>
                <w:lang w:val="en"/>
              </w:rPr>
            </w:pPr>
            <w:r w:rsidRPr="00AD74D0">
              <w:rPr>
                <w:rFonts w:eastAsiaTheme="minorHAnsi"/>
                <w:lang w:val="en"/>
              </w:rPr>
              <w:t>Windows：Ctrl + Alt + P</w:t>
            </w:r>
          </w:p>
          <w:p w14:paraId="04FF6021" w14:textId="77777777" w:rsidR="00A1539C" w:rsidRPr="00AD74D0" w:rsidRDefault="00A1539C" w:rsidP="00B506DC">
            <w:pPr>
              <w:rPr>
                <w:rFonts w:eastAsiaTheme="minorHAnsi"/>
                <w:lang w:val="en"/>
              </w:rPr>
            </w:pPr>
            <w:r w:rsidRPr="00AD74D0">
              <w:rPr>
                <w:rFonts w:eastAsiaTheme="minorHAnsi"/>
                <w:lang w:val="en"/>
              </w:rPr>
              <w:t>Mac：Command (</w:t>
            </w:r>
            <w:r w:rsidRPr="00AD74D0">
              <w:rPr>
                <w:rFonts w:ascii="Cambria Math" w:eastAsiaTheme="minorHAnsi" w:hAnsi="Cambria Math" w:cs="Cambria Math"/>
                <w:lang w:val="en"/>
              </w:rPr>
              <w:t>⌘</w:t>
            </w:r>
            <w:r w:rsidRPr="00AD74D0">
              <w:rPr>
                <w:rFonts w:eastAsiaTheme="minorHAnsi"/>
                <w:lang w:val="en"/>
              </w:rPr>
              <w:t>) + Return + P</w:t>
            </w:r>
          </w:p>
        </w:tc>
        <w:tc>
          <w:tcPr>
            <w:tcW w:w="3634" w:type="dxa"/>
          </w:tcPr>
          <w:p w14:paraId="54177355" w14:textId="77777777" w:rsidR="00A1539C" w:rsidRPr="00AD74D0" w:rsidRDefault="00A1539C" w:rsidP="00B506DC">
            <w:pPr>
              <w:rPr>
                <w:rFonts w:eastAsiaTheme="minorHAnsi"/>
                <w:lang w:val="en"/>
              </w:rPr>
            </w:pPr>
            <w:r w:rsidRPr="00AD74D0">
              <w:rPr>
                <w:rFonts w:eastAsiaTheme="minorHAnsi"/>
                <w:lang w:val="en"/>
              </w:rPr>
              <w:t>打印</w:t>
            </w:r>
          </w:p>
        </w:tc>
      </w:tr>
      <w:tr w:rsidR="00A1539C" w:rsidRPr="00AD74D0" w14:paraId="4FC51B7D" w14:textId="77777777" w:rsidTr="00B506DC">
        <w:tc>
          <w:tcPr>
            <w:tcW w:w="5382" w:type="dxa"/>
          </w:tcPr>
          <w:p w14:paraId="620E18C4" w14:textId="77777777" w:rsidR="00A1539C" w:rsidRPr="00AD74D0" w:rsidRDefault="00A1539C" w:rsidP="00B506DC">
            <w:pPr>
              <w:rPr>
                <w:rFonts w:eastAsiaTheme="minorHAnsi"/>
                <w:lang w:val="en"/>
              </w:rPr>
            </w:pPr>
            <w:r w:rsidRPr="00AD74D0">
              <w:rPr>
                <w:rFonts w:eastAsiaTheme="minorHAnsi"/>
                <w:lang w:val="en"/>
              </w:rPr>
              <w:t>Windows：Ctrl + Shift + Z</w:t>
            </w:r>
          </w:p>
          <w:p w14:paraId="51D8FDDB" w14:textId="77777777" w:rsidR="00A1539C" w:rsidRPr="00AD74D0" w:rsidRDefault="00A1539C" w:rsidP="00B506DC">
            <w:pPr>
              <w:rPr>
                <w:rFonts w:eastAsiaTheme="minorHAnsi"/>
                <w:lang w:val="en"/>
              </w:rPr>
            </w:pPr>
            <w:r w:rsidRPr="00AD74D0">
              <w:rPr>
                <w:rFonts w:eastAsiaTheme="minorHAnsi"/>
                <w:lang w:val="en"/>
              </w:rPr>
              <w:t>Mac：Command (</w:t>
            </w:r>
            <w:r w:rsidRPr="00AD74D0">
              <w:rPr>
                <w:rFonts w:ascii="Cambria Math" w:eastAsiaTheme="minorHAnsi" w:hAnsi="Cambria Math" w:cs="Cambria Math"/>
                <w:lang w:val="en"/>
              </w:rPr>
              <w:t>⌘</w:t>
            </w:r>
            <w:r w:rsidRPr="00AD74D0">
              <w:rPr>
                <w:rFonts w:eastAsiaTheme="minorHAnsi"/>
                <w:lang w:val="en"/>
              </w:rPr>
              <w:t>) + Shift + Z</w:t>
            </w:r>
          </w:p>
        </w:tc>
        <w:tc>
          <w:tcPr>
            <w:tcW w:w="3634" w:type="dxa"/>
          </w:tcPr>
          <w:p w14:paraId="0C8F8E8F" w14:textId="77777777" w:rsidR="00A1539C" w:rsidRPr="00AD74D0" w:rsidRDefault="00A1539C" w:rsidP="00B506DC">
            <w:pPr>
              <w:rPr>
                <w:rFonts w:eastAsiaTheme="minorHAnsi"/>
                <w:lang w:val="en"/>
              </w:rPr>
            </w:pPr>
            <w:r w:rsidRPr="00AD74D0">
              <w:rPr>
                <w:rFonts w:eastAsiaTheme="minorHAnsi"/>
                <w:lang w:val="en"/>
              </w:rPr>
              <w:t>撤销</w:t>
            </w:r>
          </w:p>
          <w:p w14:paraId="7A5CA8D0" w14:textId="77777777" w:rsidR="00A1539C" w:rsidRPr="00AD74D0" w:rsidRDefault="00A1539C" w:rsidP="00B506DC">
            <w:pPr>
              <w:rPr>
                <w:rFonts w:eastAsiaTheme="minorHAnsi"/>
                <w:lang w:val="en"/>
              </w:rPr>
            </w:pPr>
            <w:r w:rsidRPr="00AD74D0">
              <w:rPr>
                <w:rFonts w:eastAsiaTheme="minorHAnsi"/>
                <w:lang w:val="en"/>
              </w:rPr>
              <w:t>（执行“撤销”操作时，画布区域必须处于焦点状态。）</w:t>
            </w:r>
          </w:p>
        </w:tc>
      </w:tr>
      <w:tr w:rsidR="00A1539C" w:rsidRPr="00AD74D0" w14:paraId="72632A6F" w14:textId="77777777" w:rsidTr="00B506DC">
        <w:tc>
          <w:tcPr>
            <w:tcW w:w="5382" w:type="dxa"/>
          </w:tcPr>
          <w:p w14:paraId="57BC61DA" w14:textId="77777777" w:rsidR="00A1539C" w:rsidRPr="00AD74D0" w:rsidRDefault="00A1539C" w:rsidP="00B506DC">
            <w:pPr>
              <w:rPr>
                <w:rFonts w:eastAsiaTheme="minorHAnsi"/>
                <w:lang w:val="en"/>
              </w:rPr>
            </w:pPr>
            <w:r w:rsidRPr="00AD74D0">
              <w:rPr>
                <w:rFonts w:eastAsiaTheme="minorHAnsi"/>
                <w:lang w:val="en"/>
              </w:rPr>
              <w:t>Windows：Ctrl + M</w:t>
            </w:r>
          </w:p>
          <w:p w14:paraId="7102C10F" w14:textId="77777777" w:rsidR="00A1539C" w:rsidRPr="00AD74D0" w:rsidRDefault="00A1539C" w:rsidP="00B506DC">
            <w:pPr>
              <w:rPr>
                <w:rFonts w:eastAsiaTheme="minorHAnsi"/>
                <w:lang w:val="en"/>
              </w:rPr>
            </w:pPr>
            <w:r w:rsidRPr="00AD74D0">
              <w:rPr>
                <w:rFonts w:eastAsiaTheme="minorHAnsi"/>
                <w:lang w:val="en"/>
              </w:rPr>
              <w:t>Mac：Command (</w:t>
            </w:r>
            <w:r w:rsidRPr="00AD74D0">
              <w:rPr>
                <w:rFonts w:ascii="Cambria Math" w:eastAsiaTheme="minorHAnsi" w:hAnsi="Cambria Math" w:cs="Cambria Math"/>
                <w:lang w:val="en"/>
              </w:rPr>
              <w:t>⌘</w:t>
            </w:r>
            <w:r w:rsidRPr="00AD74D0">
              <w:rPr>
                <w:rFonts w:eastAsiaTheme="minorHAnsi"/>
                <w:lang w:val="en"/>
              </w:rPr>
              <w:t>) + M</w:t>
            </w:r>
          </w:p>
        </w:tc>
        <w:tc>
          <w:tcPr>
            <w:tcW w:w="3634" w:type="dxa"/>
          </w:tcPr>
          <w:p w14:paraId="11B546A0" w14:textId="77777777" w:rsidR="00A1539C" w:rsidRPr="00AD74D0" w:rsidRDefault="00A1539C" w:rsidP="00B506DC">
            <w:pPr>
              <w:rPr>
                <w:rFonts w:eastAsiaTheme="minorHAnsi"/>
                <w:lang w:val="en"/>
              </w:rPr>
            </w:pPr>
            <w:r w:rsidRPr="00AD74D0">
              <w:rPr>
                <w:rFonts w:eastAsiaTheme="minorHAnsi"/>
                <w:lang w:val="en"/>
              </w:rPr>
              <w:t>打开保存确认弹窗</w:t>
            </w:r>
          </w:p>
        </w:tc>
      </w:tr>
      <w:tr w:rsidR="00A1539C" w:rsidRPr="00AD74D0" w14:paraId="33FF607D" w14:textId="77777777" w:rsidTr="00B506DC">
        <w:tc>
          <w:tcPr>
            <w:tcW w:w="5382" w:type="dxa"/>
          </w:tcPr>
          <w:p w14:paraId="615FDB02" w14:textId="77777777" w:rsidR="00A1539C" w:rsidRPr="00AD74D0" w:rsidRDefault="00A1539C" w:rsidP="00B506DC">
            <w:pPr>
              <w:rPr>
                <w:rFonts w:eastAsiaTheme="minorHAnsi"/>
                <w:lang w:val="en"/>
              </w:rPr>
            </w:pPr>
            <w:r w:rsidRPr="00AD74D0">
              <w:rPr>
                <w:rFonts w:eastAsiaTheme="minorHAnsi"/>
                <w:lang w:val="en"/>
              </w:rPr>
              <w:t>Windows：Ctrl + Alt + R</w:t>
            </w:r>
          </w:p>
          <w:p w14:paraId="3561D124" w14:textId="77777777" w:rsidR="00A1539C" w:rsidRPr="00AD74D0" w:rsidRDefault="00A1539C" w:rsidP="00B506DC">
            <w:pPr>
              <w:rPr>
                <w:rFonts w:eastAsiaTheme="minorHAnsi"/>
                <w:lang w:val="en"/>
              </w:rPr>
            </w:pPr>
            <w:r w:rsidRPr="00AD74D0">
              <w:rPr>
                <w:rFonts w:eastAsiaTheme="minorHAnsi"/>
                <w:lang w:val="en"/>
              </w:rPr>
              <w:t>Mac：Command (</w:t>
            </w:r>
            <w:r w:rsidRPr="00AD74D0">
              <w:rPr>
                <w:rFonts w:ascii="Cambria Math" w:eastAsiaTheme="minorHAnsi" w:hAnsi="Cambria Math" w:cs="Cambria Math"/>
                <w:lang w:val="en"/>
              </w:rPr>
              <w:t>⌘</w:t>
            </w:r>
            <w:r w:rsidRPr="00AD74D0">
              <w:rPr>
                <w:rFonts w:eastAsiaTheme="minorHAnsi"/>
                <w:lang w:val="en"/>
              </w:rPr>
              <w:t>) + Return + R</w:t>
            </w:r>
          </w:p>
        </w:tc>
        <w:tc>
          <w:tcPr>
            <w:tcW w:w="3634" w:type="dxa"/>
          </w:tcPr>
          <w:p w14:paraId="04A11DC2" w14:textId="77777777" w:rsidR="00A1539C" w:rsidRPr="00AD74D0" w:rsidRDefault="00A1539C" w:rsidP="00B506DC">
            <w:pPr>
              <w:rPr>
                <w:rFonts w:eastAsiaTheme="minorHAnsi"/>
                <w:lang w:val="en"/>
              </w:rPr>
            </w:pPr>
            <w:r w:rsidRPr="00AD74D0">
              <w:rPr>
                <w:rFonts w:eastAsiaTheme="minorHAnsi"/>
                <w:lang w:val="en"/>
              </w:rPr>
              <w:t>跳转到文件名输入框</w:t>
            </w:r>
          </w:p>
        </w:tc>
      </w:tr>
      <w:tr w:rsidR="00A1539C" w:rsidRPr="00AD74D0" w14:paraId="140CCC40" w14:textId="77777777" w:rsidTr="00B506DC">
        <w:tc>
          <w:tcPr>
            <w:tcW w:w="5382" w:type="dxa"/>
          </w:tcPr>
          <w:p w14:paraId="67255A0C" w14:textId="77777777" w:rsidR="00A1539C" w:rsidRPr="00AD74D0" w:rsidRDefault="00A1539C" w:rsidP="00B506DC">
            <w:pPr>
              <w:rPr>
                <w:rFonts w:eastAsiaTheme="minorHAnsi"/>
                <w:lang w:val="en"/>
              </w:rPr>
            </w:pPr>
            <w:r w:rsidRPr="00AD74D0">
              <w:rPr>
                <w:rFonts w:eastAsiaTheme="minorHAnsi"/>
                <w:lang w:val="en"/>
              </w:rPr>
              <w:t>Windows：Ctrl + Alt + O</w:t>
            </w:r>
          </w:p>
          <w:p w14:paraId="1EFC78DF" w14:textId="77777777" w:rsidR="00A1539C" w:rsidRPr="00AD74D0" w:rsidRDefault="00A1539C" w:rsidP="00B506DC">
            <w:pPr>
              <w:rPr>
                <w:rFonts w:eastAsiaTheme="minorHAnsi"/>
                <w:lang w:val="en"/>
              </w:rPr>
            </w:pPr>
            <w:r w:rsidRPr="00AD74D0">
              <w:rPr>
                <w:rFonts w:eastAsiaTheme="minorHAnsi"/>
                <w:lang w:val="en"/>
              </w:rPr>
              <w:t>Mac：Command (</w:t>
            </w:r>
            <w:r w:rsidRPr="00AD74D0">
              <w:rPr>
                <w:rFonts w:ascii="Cambria Math" w:eastAsiaTheme="minorHAnsi" w:hAnsi="Cambria Math" w:cs="Cambria Math"/>
                <w:lang w:val="en"/>
              </w:rPr>
              <w:t>⌘</w:t>
            </w:r>
            <w:r w:rsidRPr="00AD74D0">
              <w:rPr>
                <w:rFonts w:eastAsiaTheme="minorHAnsi"/>
                <w:lang w:val="en"/>
              </w:rPr>
              <w:t>) + Return + O</w:t>
            </w:r>
          </w:p>
        </w:tc>
        <w:tc>
          <w:tcPr>
            <w:tcW w:w="3634" w:type="dxa"/>
          </w:tcPr>
          <w:p w14:paraId="56B5B5D0" w14:textId="77777777" w:rsidR="00A1539C" w:rsidRPr="00AD74D0" w:rsidRDefault="00A1539C" w:rsidP="00B506DC">
            <w:pPr>
              <w:rPr>
                <w:rFonts w:eastAsiaTheme="minorHAnsi"/>
                <w:lang w:val="en"/>
              </w:rPr>
            </w:pPr>
            <w:r w:rsidRPr="00AD74D0">
              <w:rPr>
                <w:rFonts w:eastAsiaTheme="minorHAnsi"/>
                <w:lang w:val="en"/>
              </w:rPr>
              <w:t>以演示者模式查看</w:t>
            </w:r>
          </w:p>
        </w:tc>
      </w:tr>
      <w:tr w:rsidR="00A1539C" w:rsidRPr="00AD74D0" w14:paraId="4FF75892" w14:textId="77777777" w:rsidTr="00B506DC">
        <w:tc>
          <w:tcPr>
            <w:tcW w:w="5382" w:type="dxa"/>
          </w:tcPr>
          <w:p w14:paraId="4A046501" w14:textId="77777777" w:rsidR="00A1539C" w:rsidRPr="00AD74D0" w:rsidRDefault="00A1539C" w:rsidP="00B506DC">
            <w:pPr>
              <w:rPr>
                <w:rFonts w:eastAsiaTheme="minorHAnsi"/>
                <w:lang w:val="en"/>
              </w:rPr>
            </w:pPr>
            <w:r w:rsidRPr="00AD74D0">
              <w:rPr>
                <w:rFonts w:eastAsiaTheme="minorHAnsi"/>
                <w:lang w:val="en"/>
              </w:rPr>
              <w:t>Windows：Ctrl + Alt + X</w:t>
            </w:r>
          </w:p>
          <w:p w14:paraId="25A3A238" w14:textId="77777777" w:rsidR="00A1539C" w:rsidRPr="00AD74D0" w:rsidRDefault="00A1539C" w:rsidP="00B506DC">
            <w:pPr>
              <w:rPr>
                <w:rFonts w:eastAsiaTheme="minorHAnsi"/>
                <w:lang w:val="en"/>
              </w:rPr>
            </w:pPr>
            <w:r w:rsidRPr="00AD74D0">
              <w:rPr>
                <w:rFonts w:eastAsiaTheme="minorHAnsi"/>
                <w:lang w:val="en"/>
              </w:rPr>
              <w:t>Mac：Command (</w:t>
            </w:r>
            <w:r w:rsidRPr="00AD74D0">
              <w:rPr>
                <w:rFonts w:ascii="Cambria Math" w:eastAsiaTheme="minorHAnsi" w:hAnsi="Cambria Math" w:cs="Cambria Math"/>
                <w:lang w:val="en"/>
              </w:rPr>
              <w:t>⌘</w:t>
            </w:r>
            <w:r w:rsidRPr="00AD74D0">
              <w:rPr>
                <w:rFonts w:eastAsiaTheme="minorHAnsi"/>
                <w:lang w:val="en"/>
              </w:rPr>
              <w:t>) + Return + X</w:t>
            </w:r>
          </w:p>
        </w:tc>
        <w:tc>
          <w:tcPr>
            <w:tcW w:w="3634" w:type="dxa"/>
          </w:tcPr>
          <w:p w14:paraId="1193036E" w14:textId="77777777" w:rsidR="00A1539C" w:rsidRPr="00AD74D0" w:rsidRDefault="00A1539C" w:rsidP="00B506DC">
            <w:pPr>
              <w:rPr>
                <w:rFonts w:eastAsiaTheme="minorHAnsi"/>
                <w:lang w:val="en"/>
              </w:rPr>
            </w:pPr>
            <w:r w:rsidRPr="00AD74D0">
              <w:rPr>
                <w:rFonts w:eastAsiaTheme="minorHAnsi"/>
                <w:lang w:val="en"/>
              </w:rPr>
              <w:t>剪切选定页面</w:t>
            </w:r>
          </w:p>
        </w:tc>
      </w:tr>
      <w:tr w:rsidR="00A1539C" w:rsidRPr="00AD74D0" w14:paraId="3DCDAA0D" w14:textId="77777777" w:rsidTr="00B506DC">
        <w:tc>
          <w:tcPr>
            <w:tcW w:w="5382" w:type="dxa"/>
          </w:tcPr>
          <w:p w14:paraId="5F0DA910" w14:textId="77777777" w:rsidR="00A1539C" w:rsidRPr="00AD74D0" w:rsidRDefault="00A1539C" w:rsidP="00B506DC">
            <w:pPr>
              <w:rPr>
                <w:rFonts w:eastAsiaTheme="minorHAnsi"/>
                <w:lang w:val="en"/>
              </w:rPr>
            </w:pPr>
            <w:r w:rsidRPr="00AD74D0">
              <w:rPr>
                <w:rFonts w:eastAsiaTheme="minorHAnsi"/>
                <w:lang w:val="en"/>
              </w:rPr>
              <w:t>Windows：Ctrl + Alt + D</w:t>
            </w:r>
          </w:p>
          <w:p w14:paraId="2A1BA45A" w14:textId="77777777" w:rsidR="00A1539C" w:rsidRPr="00AD74D0" w:rsidRDefault="00A1539C" w:rsidP="00B506DC">
            <w:pPr>
              <w:rPr>
                <w:rFonts w:eastAsiaTheme="minorHAnsi"/>
                <w:lang w:val="en"/>
              </w:rPr>
            </w:pPr>
            <w:r w:rsidRPr="00AD74D0">
              <w:rPr>
                <w:rFonts w:eastAsiaTheme="minorHAnsi"/>
                <w:lang w:val="en"/>
              </w:rPr>
              <w:t>Mac：Command (</w:t>
            </w:r>
            <w:r w:rsidRPr="00AD74D0">
              <w:rPr>
                <w:rFonts w:ascii="Cambria Math" w:eastAsiaTheme="minorHAnsi" w:hAnsi="Cambria Math" w:cs="Cambria Math"/>
                <w:lang w:val="en"/>
              </w:rPr>
              <w:t>⌘</w:t>
            </w:r>
            <w:r w:rsidRPr="00AD74D0">
              <w:rPr>
                <w:rFonts w:eastAsiaTheme="minorHAnsi"/>
                <w:lang w:val="en"/>
              </w:rPr>
              <w:t>) + Return + A</w:t>
            </w:r>
          </w:p>
        </w:tc>
        <w:tc>
          <w:tcPr>
            <w:tcW w:w="3634" w:type="dxa"/>
          </w:tcPr>
          <w:p w14:paraId="017CECDC" w14:textId="77777777" w:rsidR="00A1539C" w:rsidRPr="00AD74D0" w:rsidRDefault="00A1539C" w:rsidP="00B506DC">
            <w:pPr>
              <w:rPr>
                <w:rFonts w:eastAsiaTheme="minorHAnsi"/>
                <w:lang w:val="en"/>
              </w:rPr>
            </w:pPr>
            <w:r w:rsidRPr="00AD74D0">
              <w:rPr>
                <w:rFonts w:eastAsiaTheme="minorHAnsi"/>
                <w:lang w:val="en"/>
              </w:rPr>
              <w:t>复制</w:t>
            </w:r>
          </w:p>
          <w:p w14:paraId="3097776F" w14:textId="77777777" w:rsidR="00A1539C" w:rsidRPr="00AD74D0" w:rsidRDefault="00A1539C" w:rsidP="00B506DC">
            <w:pPr>
              <w:rPr>
                <w:rFonts w:eastAsiaTheme="minorHAnsi"/>
                <w:lang w:val="en"/>
              </w:rPr>
            </w:pPr>
            <w:r w:rsidRPr="00AD74D0">
              <w:rPr>
                <w:rFonts w:eastAsiaTheme="minorHAnsi"/>
                <w:lang w:val="en"/>
              </w:rPr>
              <w:t>复制选定页面并将其插入到当前页面的紧接着处</w:t>
            </w:r>
          </w:p>
        </w:tc>
      </w:tr>
      <w:tr w:rsidR="00A1539C" w:rsidRPr="00AD74D0" w14:paraId="2DAAD07C" w14:textId="77777777" w:rsidTr="00B506DC">
        <w:tc>
          <w:tcPr>
            <w:tcW w:w="5382" w:type="dxa"/>
          </w:tcPr>
          <w:p w14:paraId="16019A11" w14:textId="77777777" w:rsidR="00A1539C" w:rsidRPr="00AD74D0" w:rsidRDefault="00A1539C" w:rsidP="00B506DC">
            <w:pPr>
              <w:rPr>
                <w:rFonts w:eastAsiaTheme="minorHAnsi"/>
                <w:lang w:val="en"/>
              </w:rPr>
            </w:pPr>
            <w:r w:rsidRPr="00AD74D0">
              <w:rPr>
                <w:rFonts w:eastAsiaTheme="minorHAnsi"/>
                <w:lang w:val="en"/>
              </w:rPr>
              <w:t>Windows：Alt + Shift + 左/右箭头</w:t>
            </w:r>
          </w:p>
          <w:p w14:paraId="5680382B" w14:textId="77777777" w:rsidR="00A1539C" w:rsidRPr="00AD74D0" w:rsidRDefault="00A1539C" w:rsidP="00B506DC">
            <w:pPr>
              <w:rPr>
                <w:rFonts w:eastAsiaTheme="minorHAnsi"/>
                <w:lang w:val="en"/>
              </w:rPr>
            </w:pPr>
            <w:r w:rsidRPr="00AD74D0">
              <w:rPr>
                <w:rFonts w:eastAsiaTheme="minorHAnsi"/>
                <w:lang w:val="en"/>
              </w:rPr>
              <w:t>Mac：Return + Shift + 左/右箭头</w:t>
            </w:r>
          </w:p>
        </w:tc>
        <w:tc>
          <w:tcPr>
            <w:tcW w:w="3634" w:type="dxa"/>
          </w:tcPr>
          <w:p w14:paraId="0FF7BA17" w14:textId="77777777" w:rsidR="00A1539C" w:rsidRPr="00AD74D0" w:rsidRDefault="00A1539C" w:rsidP="00B506DC">
            <w:pPr>
              <w:rPr>
                <w:rFonts w:eastAsiaTheme="minorHAnsi"/>
                <w:lang w:val="en"/>
              </w:rPr>
            </w:pPr>
            <w:r w:rsidRPr="00AD74D0">
              <w:rPr>
                <w:rFonts w:eastAsiaTheme="minorHAnsi"/>
                <w:lang w:val="en"/>
              </w:rPr>
              <w:t>移至上一页/下一页</w:t>
            </w:r>
          </w:p>
        </w:tc>
      </w:tr>
      <w:tr w:rsidR="00A1539C" w:rsidRPr="00AD74D0" w14:paraId="7A7FDEFD" w14:textId="77777777" w:rsidTr="00B506DC">
        <w:tc>
          <w:tcPr>
            <w:tcW w:w="5382" w:type="dxa"/>
          </w:tcPr>
          <w:p w14:paraId="0D0CED82" w14:textId="77777777" w:rsidR="00A1539C" w:rsidRPr="00AD74D0" w:rsidRDefault="00A1539C" w:rsidP="00B506DC">
            <w:pPr>
              <w:rPr>
                <w:rFonts w:eastAsiaTheme="minorHAnsi"/>
                <w:lang w:val="en"/>
              </w:rPr>
            </w:pPr>
            <w:r w:rsidRPr="00AD74D0">
              <w:rPr>
                <w:rFonts w:eastAsiaTheme="minorHAnsi"/>
                <w:lang w:val="en"/>
              </w:rPr>
              <w:t>Windows：Alt + [ / ]</w:t>
            </w:r>
          </w:p>
          <w:p w14:paraId="44003A24" w14:textId="77777777" w:rsidR="00A1539C" w:rsidRPr="00AD74D0" w:rsidRDefault="00A1539C" w:rsidP="00B506DC">
            <w:pPr>
              <w:rPr>
                <w:rFonts w:eastAsiaTheme="minorHAnsi"/>
                <w:lang w:val="en"/>
              </w:rPr>
            </w:pPr>
            <w:r w:rsidRPr="00AD74D0">
              <w:rPr>
                <w:rFonts w:eastAsiaTheme="minorHAnsi"/>
                <w:lang w:val="en"/>
              </w:rPr>
              <w:t>Mac：Return + [ / ]</w:t>
            </w:r>
          </w:p>
        </w:tc>
        <w:tc>
          <w:tcPr>
            <w:tcW w:w="3634" w:type="dxa"/>
          </w:tcPr>
          <w:p w14:paraId="57C34D78" w14:textId="77777777" w:rsidR="00A1539C" w:rsidRPr="00AD74D0" w:rsidRDefault="00A1539C" w:rsidP="00B506DC">
            <w:pPr>
              <w:rPr>
                <w:rFonts w:eastAsiaTheme="minorHAnsi"/>
                <w:lang w:val="en"/>
              </w:rPr>
            </w:pPr>
            <w:r w:rsidRPr="00AD74D0">
              <w:rPr>
                <w:rFonts w:eastAsiaTheme="minorHAnsi"/>
                <w:lang w:val="en"/>
              </w:rPr>
              <w:t>选择多页</w:t>
            </w:r>
          </w:p>
        </w:tc>
      </w:tr>
      <w:tr w:rsidR="00A1539C" w:rsidRPr="00AD74D0" w14:paraId="233AD6C2" w14:textId="77777777" w:rsidTr="00B506DC">
        <w:tc>
          <w:tcPr>
            <w:tcW w:w="5382" w:type="dxa"/>
          </w:tcPr>
          <w:p w14:paraId="169A8D6B" w14:textId="77777777" w:rsidR="00A1539C" w:rsidRPr="00AD74D0" w:rsidRDefault="00A1539C" w:rsidP="00B506DC">
            <w:pPr>
              <w:rPr>
                <w:rFonts w:eastAsiaTheme="minorHAnsi"/>
                <w:lang w:val="en"/>
              </w:rPr>
            </w:pPr>
            <w:r w:rsidRPr="00AD74D0">
              <w:rPr>
                <w:rFonts w:eastAsiaTheme="minorHAnsi"/>
                <w:lang w:val="en"/>
              </w:rPr>
              <w:t>Windows：Alt + Shift + 上/下箭头</w:t>
            </w:r>
          </w:p>
          <w:p w14:paraId="422FFEF0" w14:textId="77777777" w:rsidR="00A1539C" w:rsidRPr="00AD74D0" w:rsidRDefault="00A1539C" w:rsidP="00B506DC">
            <w:pPr>
              <w:rPr>
                <w:rFonts w:eastAsiaTheme="minorHAnsi"/>
                <w:lang w:val="en"/>
              </w:rPr>
            </w:pPr>
            <w:r w:rsidRPr="00AD74D0">
              <w:rPr>
                <w:rFonts w:eastAsiaTheme="minorHAnsi"/>
                <w:lang w:val="en"/>
              </w:rPr>
              <w:t>Mac：Return + Shift + 上/下箭头</w:t>
            </w:r>
          </w:p>
        </w:tc>
        <w:tc>
          <w:tcPr>
            <w:tcW w:w="3634" w:type="dxa"/>
          </w:tcPr>
          <w:p w14:paraId="46541873" w14:textId="77777777" w:rsidR="00A1539C" w:rsidRPr="00AD74D0" w:rsidRDefault="00A1539C" w:rsidP="00B506DC">
            <w:pPr>
              <w:rPr>
                <w:rFonts w:eastAsiaTheme="minorHAnsi"/>
                <w:lang w:val="en"/>
              </w:rPr>
            </w:pPr>
            <w:r w:rsidRPr="00AD74D0">
              <w:rPr>
                <w:rFonts w:eastAsiaTheme="minorHAnsi"/>
                <w:lang w:val="en"/>
              </w:rPr>
              <w:t>将选中的页面向上或向下移动一个位置</w:t>
            </w:r>
          </w:p>
        </w:tc>
      </w:tr>
      <w:tr w:rsidR="00A1539C" w:rsidRPr="00AD74D0" w14:paraId="077761DC" w14:textId="77777777" w:rsidTr="00B506DC">
        <w:tc>
          <w:tcPr>
            <w:tcW w:w="5382" w:type="dxa"/>
          </w:tcPr>
          <w:p w14:paraId="234DA84B" w14:textId="77777777" w:rsidR="00A1539C" w:rsidRPr="00AD74D0" w:rsidRDefault="00A1539C" w:rsidP="00B506DC">
            <w:pPr>
              <w:rPr>
                <w:rFonts w:eastAsiaTheme="minorHAnsi"/>
                <w:lang w:val="en"/>
              </w:rPr>
            </w:pPr>
            <w:r w:rsidRPr="00AD74D0">
              <w:rPr>
                <w:rFonts w:eastAsiaTheme="minorHAnsi"/>
                <w:lang w:val="en"/>
              </w:rPr>
              <w:t>Windows：Ctrl + Shift + 上/下箭头</w:t>
            </w:r>
          </w:p>
          <w:p w14:paraId="753E1A96" w14:textId="77777777" w:rsidR="00A1539C" w:rsidRPr="00AD74D0" w:rsidRDefault="00A1539C" w:rsidP="00B506DC">
            <w:pPr>
              <w:rPr>
                <w:rFonts w:eastAsiaTheme="minorHAnsi"/>
                <w:lang w:val="en"/>
              </w:rPr>
            </w:pPr>
            <w:r w:rsidRPr="00AD74D0">
              <w:rPr>
                <w:rFonts w:eastAsiaTheme="minorHAnsi"/>
                <w:lang w:val="en"/>
              </w:rPr>
              <w:t>Mac：Command (</w:t>
            </w:r>
            <w:r w:rsidRPr="00AD74D0">
              <w:rPr>
                <w:rFonts w:ascii="Cambria Math" w:eastAsiaTheme="minorHAnsi" w:hAnsi="Cambria Math" w:cs="Cambria Math"/>
                <w:lang w:val="en"/>
              </w:rPr>
              <w:t>⌘</w:t>
            </w:r>
            <w:r w:rsidRPr="00AD74D0">
              <w:rPr>
                <w:rFonts w:eastAsiaTheme="minorHAnsi"/>
                <w:lang w:val="en"/>
              </w:rPr>
              <w:t>) + Shift + 上/下箭头</w:t>
            </w:r>
          </w:p>
        </w:tc>
        <w:tc>
          <w:tcPr>
            <w:tcW w:w="3634" w:type="dxa"/>
          </w:tcPr>
          <w:p w14:paraId="6A8EE86C" w14:textId="77777777" w:rsidR="00A1539C" w:rsidRPr="00AD74D0" w:rsidRDefault="00A1539C" w:rsidP="00B506DC">
            <w:pPr>
              <w:rPr>
                <w:rFonts w:eastAsiaTheme="minorHAnsi"/>
                <w:lang w:val="en"/>
              </w:rPr>
            </w:pPr>
            <w:r w:rsidRPr="00AD74D0">
              <w:rPr>
                <w:rFonts w:eastAsiaTheme="minorHAnsi"/>
                <w:lang w:val="en"/>
              </w:rPr>
              <w:t>将选中的页面移至首位或末位</w:t>
            </w:r>
          </w:p>
        </w:tc>
      </w:tr>
      <w:tr w:rsidR="00A1539C" w:rsidRPr="00AD74D0" w14:paraId="7AF896DC" w14:textId="77777777" w:rsidTr="00B506DC">
        <w:tc>
          <w:tcPr>
            <w:tcW w:w="5382" w:type="dxa"/>
          </w:tcPr>
          <w:p w14:paraId="09F1FA9C" w14:textId="77777777" w:rsidR="00A1539C" w:rsidRPr="00AD74D0" w:rsidRDefault="00A1539C" w:rsidP="00B506DC">
            <w:pPr>
              <w:rPr>
                <w:rFonts w:eastAsiaTheme="minorHAnsi"/>
                <w:lang w:val="en"/>
              </w:rPr>
            </w:pPr>
            <w:r w:rsidRPr="00AD74D0">
              <w:rPr>
                <w:rFonts w:eastAsiaTheme="minorHAnsi"/>
                <w:lang w:val="en"/>
              </w:rPr>
              <w:t>Windows：Ctrl + Shift + Enter</w:t>
            </w:r>
          </w:p>
          <w:p w14:paraId="2327E34D" w14:textId="77777777" w:rsidR="00A1539C" w:rsidRPr="00AD74D0" w:rsidRDefault="00A1539C" w:rsidP="00B506DC">
            <w:pPr>
              <w:rPr>
                <w:rFonts w:eastAsiaTheme="minorHAnsi"/>
                <w:lang w:val="en"/>
              </w:rPr>
            </w:pPr>
            <w:r w:rsidRPr="00AD74D0">
              <w:rPr>
                <w:rFonts w:eastAsiaTheme="minorHAnsi"/>
                <w:lang w:val="en"/>
              </w:rPr>
              <w:t>Mac：Return + Shift + Enter</w:t>
            </w:r>
          </w:p>
        </w:tc>
        <w:tc>
          <w:tcPr>
            <w:tcW w:w="3634" w:type="dxa"/>
          </w:tcPr>
          <w:p w14:paraId="4C47D664" w14:textId="77777777" w:rsidR="00A1539C" w:rsidRPr="00AD74D0" w:rsidRDefault="00A1539C" w:rsidP="00B506DC">
            <w:pPr>
              <w:rPr>
                <w:rFonts w:eastAsiaTheme="minorHAnsi"/>
                <w:lang w:val="en"/>
              </w:rPr>
            </w:pPr>
            <w:r w:rsidRPr="00AD74D0">
              <w:rPr>
                <w:rFonts w:eastAsiaTheme="minorHAnsi"/>
                <w:lang w:val="en"/>
              </w:rPr>
              <w:t>在所选页面之后插入新页面</w:t>
            </w:r>
          </w:p>
        </w:tc>
      </w:tr>
      <w:tr w:rsidR="00A1539C" w:rsidRPr="00AD74D0" w14:paraId="76EDAFDE" w14:textId="77777777" w:rsidTr="00B506DC">
        <w:tc>
          <w:tcPr>
            <w:tcW w:w="5382" w:type="dxa"/>
          </w:tcPr>
          <w:p w14:paraId="2DC082A3" w14:textId="77777777" w:rsidR="00A1539C" w:rsidRPr="00AD74D0" w:rsidRDefault="00A1539C" w:rsidP="00B506DC">
            <w:pPr>
              <w:rPr>
                <w:rFonts w:eastAsiaTheme="minorHAnsi"/>
                <w:lang w:val="en"/>
              </w:rPr>
            </w:pPr>
            <w:r w:rsidRPr="00AD74D0">
              <w:rPr>
                <w:rFonts w:eastAsiaTheme="minorHAnsi"/>
                <w:lang w:val="en"/>
              </w:rPr>
              <w:t>Windows：Delete</w:t>
            </w:r>
          </w:p>
          <w:p w14:paraId="4D6085D9" w14:textId="77777777" w:rsidR="00A1539C" w:rsidRPr="00AD74D0" w:rsidRDefault="00A1539C" w:rsidP="00B506DC">
            <w:pPr>
              <w:rPr>
                <w:rFonts w:eastAsiaTheme="minorHAnsi"/>
                <w:lang w:val="en"/>
              </w:rPr>
            </w:pPr>
            <w:r w:rsidRPr="00AD74D0">
              <w:rPr>
                <w:rFonts w:eastAsiaTheme="minorHAnsi"/>
                <w:lang w:val="en"/>
              </w:rPr>
              <w:t>Mac：Command (</w:t>
            </w:r>
            <w:r w:rsidRPr="00AD74D0">
              <w:rPr>
                <w:rFonts w:ascii="Cambria Math" w:eastAsiaTheme="minorHAnsi" w:hAnsi="Cambria Math" w:cs="Cambria Math"/>
                <w:lang w:val="en"/>
              </w:rPr>
              <w:t>⌘</w:t>
            </w:r>
            <w:r w:rsidRPr="00AD74D0">
              <w:rPr>
                <w:rFonts w:eastAsiaTheme="minorHAnsi"/>
                <w:lang w:val="en"/>
              </w:rPr>
              <w:t>) + Return + Backspace</w:t>
            </w:r>
          </w:p>
        </w:tc>
        <w:tc>
          <w:tcPr>
            <w:tcW w:w="3634" w:type="dxa"/>
          </w:tcPr>
          <w:p w14:paraId="0AFBBF7C" w14:textId="77777777" w:rsidR="00A1539C" w:rsidRPr="00AD74D0" w:rsidRDefault="00A1539C" w:rsidP="00B506DC">
            <w:pPr>
              <w:rPr>
                <w:rFonts w:eastAsiaTheme="minorHAnsi"/>
                <w:lang w:val="en"/>
              </w:rPr>
            </w:pPr>
            <w:r w:rsidRPr="00AD74D0">
              <w:rPr>
                <w:rFonts w:eastAsiaTheme="minorHAnsi"/>
                <w:lang w:val="en"/>
              </w:rPr>
              <w:t>删除选定页面</w:t>
            </w:r>
          </w:p>
        </w:tc>
      </w:tr>
      <w:tr w:rsidR="00A1539C" w:rsidRPr="00AD74D0" w14:paraId="1C910C80" w14:textId="77777777" w:rsidTr="00B506DC">
        <w:tc>
          <w:tcPr>
            <w:tcW w:w="5382" w:type="dxa"/>
          </w:tcPr>
          <w:p w14:paraId="1780BDDA" w14:textId="77777777" w:rsidR="00A1539C" w:rsidRPr="00AD74D0" w:rsidRDefault="00A1539C" w:rsidP="00B506DC">
            <w:pPr>
              <w:rPr>
                <w:rFonts w:eastAsiaTheme="minorHAnsi"/>
                <w:lang w:val="en"/>
              </w:rPr>
            </w:pPr>
            <w:r w:rsidRPr="00AD74D0">
              <w:rPr>
                <w:rFonts w:eastAsiaTheme="minorHAnsi"/>
                <w:lang w:val="en"/>
              </w:rPr>
              <w:t>Windows：Alt + Shift + P</w:t>
            </w:r>
          </w:p>
          <w:p w14:paraId="410024BE" w14:textId="77777777" w:rsidR="00A1539C" w:rsidRPr="00AD74D0" w:rsidRDefault="00A1539C" w:rsidP="00B506DC">
            <w:pPr>
              <w:rPr>
                <w:rFonts w:eastAsiaTheme="minorHAnsi"/>
                <w:lang w:val="en"/>
              </w:rPr>
            </w:pPr>
            <w:r w:rsidRPr="00AD74D0">
              <w:rPr>
                <w:rFonts w:eastAsiaTheme="minorHAnsi"/>
                <w:lang w:val="en"/>
              </w:rPr>
              <w:t>Mac：Return + Shift + P</w:t>
            </w:r>
          </w:p>
        </w:tc>
        <w:tc>
          <w:tcPr>
            <w:tcW w:w="3634" w:type="dxa"/>
          </w:tcPr>
          <w:p w14:paraId="3D8E70FA" w14:textId="77777777" w:rsidR="00A1539C" w:rsidRPr="00AD74D0" w:rsidRDefault="00A1539C" w:rsidP="00B506DC">
            <w:pPr>
              <w:rPr>
                <w:rFonts w:eastAsiaTheme="minorHAnsi"/>
                <w:lang w:val="en"/>
              </w:rPr>
            </w:pPr>
            <w:r w:rsidRPr="00AD74D0">
              <w:rPr>
                <w:rFonts w:eastAsiaTheme="minorHAnsi"/>
                <w:lang w:val="en"/>
              </w:rPr>
              <w:t>选择钢笔工具</w:t>
            </w:r>
          </w:p>
        </w:tc>
      </w:tr>
      <w:tr w:rsidR="00A1539C" w:rsidRPr="00AD74D0" w14:paraId="22DEC3F9" w14:textId="77777777" w:rsidTr="00B506DC">
        <w:tc>
          <w:tcPr>
            <w:tcW w:w="5382" w:type="dxa"/>
          </w:tcPr>
          <w:p w14:paraId="039950A3" w14:textId="77777777" w:rsidR="00A1539C" w:rsidRPr="00AD74D0" w:rsidRDefault="00A1539C" w:rsidP="00B506DC">
            <w:pPr>
              <w:rPr>
                <w:rFonts w:eastAsiaTheme="minorHAnsi"/>
                <w:lang w:val="en"/>
              </w:rPr>
            </w:pPr>
            <w:r w:rsidRPr="00AD74D0">
              <w:rPr>
                <w:rFonts w:eastAsiaTheme="minorHAnsi"/>
                <w:lang w:val="en"/>
              </w:rPr>
              <w:t>Windows：Alt + Shift + B</w:t>
            </w:r>
          </w:p>
          <w:p w14:paraId="2BB7314B" w14:textId="77777777" w:rsidR="00A1539C" w:rsidRPr="00AD74D0" w:rsidRDefault="00A1539C" w:rsidP="00B506DC">
            <w:pPr>
              <w:rPr>
                <w:rFonts w:eastAsiaTheme="minorHAnsi"/>
                <w:lang w:val="en"/>
              </w:rPr>
            </w:pPr>
            <w:r w:rsidRPr="00AD74D0">
              <w:rPr>
                <w:rFonts w:eastAsiaTheme="minorHAnsi"/>
                <w:lang w:val="en"/>
              </w:rPr>
              <w:t>Mac：Return + Shift + B</w:t>
            </w:r>
          </w:p>
        </w:tc>
        <w:tc>
          <w:tcPr>
            <w:tcW w:w="3634" w:type="dxa"/>
          </w:tcPr>
          <w:p w14:paraId="2DEAC6F0" w14:textId="77777777" w:rsidR="00A1539C" w:rsidRPr="00AD74D0" w:rsidRDefault="00A1539C" w:rsidP="00B506DC">
            <w:pPr>
              <w:rPr>
                <w:rFonts w:eastAsiaTheme="minorHAnsi"/>
                <w:lang w:val="en"/>
              </w:rPr>
            </w:pPr>
            <w:r w:rsidRPr="00AD74D0">
              <w:rPr>
                <w:rFonts w:eastAsiaTheme="minorHAnsi"/>
                <w:lang w:val="en"/>
              </w:rPr>
              <w:t>选择“填充”工具</w:t>
            </w:r>
          </w:p>
        </w:tc>
      </w:tr>
      <w:tr w:rsidR="00A1539C" w:rsidRPr="00AD74D0" w14:paraId="78E19AC3" w14:textId="77777777" w:rsidTr="00B506DC">
        <w:tc>
          <w:tcPr>
            <w:tcW w:w="5382" w:type="dxa"/>
          </w:tcPr>
          <w:p w14:paraId="5710F8AE" w14:textId="77777777" w:rsidR="00A1539C" w:rsidRPr="00AD74D0" w:rsidRDefault="00A1539C" w:rsidP="00B506DC">
            <w:pPr>
              <w:rPr>
                <w:rFonts w:eastAsiaTheme="minorHAnsi"/>
                <w:lang w:val="en"/>
              </w:rPr>
            </w:pPr>
            <w:r w:rsidRPr="00AD74D0">
              <w:rPr>
                <w:rFonts w:eastAsiaTheme="minorHAnsi"/>
                <w:lang w:val="en"/>
              </w:rPr>
              <w:t>Windows：Alt + Shift + E</w:t>
            </w:r>
          </w:p>
          <w:p w14:paraId="41210127" w14:textId="77777777" w:rsidR="00A1539C" w:rsidRPr="00AD74D0" w:rsidRDefault="00A1539C" w:rsidP="00B506DC">
            <w:pPr>
              <w:rPr>
                <w:rFonts w:eastAsiaTheme="minorHAnsi"/>
                <w:lang w:val="en"/>
              </w:rPr>
            </w:pPr>
            <w:r w:rsidRPr="00AD74D0">
              <w:rPr>
                <w:rFonts w:eastAsiaTheme="minorHAnsi"/>
                <w:lang w:val="en"/>
              </w:rPr>
              <w:t>Mac：Return + Shift + E</w:t>
            </w:r>
          </w:p>
        </w:tc>
        <w:tc>
          <w:tcPr>
            <w:tcW w:w="3634" w:type="dxa"/>
          </w:tcPr>
          <w:p w14:paraId="2A361C1F" w14:textId="77777777" w:rsidR="00A1539C" w:rsidRPr="00AD74D0" w:rsidRDefault="00A1539C" w:rsidP="00B506DC">
            <w:pPr>
              <w:rPr>
                <w:rFonts w:eastAsiaTheme="minorHAnsi"/>
                <w:lang w:val="en"/>
              </w:rPr>
            </w:pPr>
            <w:r w:rsidRPr="00AD74D0">
              <w:rPr>
                <w:rFonts w:eastAsiaTheme="minorHAnsi"/>
                <w:lang w:val="en"/>
              </w:rPr>
              <w:t>选择橡皮擦工具</w:t>
            </w:r>
          </w:p>
        </w:tc>
      </w:tr>
      <w:tr w:rsidR="00A1539C" w:rsidRPr="00AD74D0" w14:paraId="6FB396E8" w14:textId="77777777" w:rsidTr="00B506DC">
        <w:tc>
          <w:tcPr>
            <w:tcW w:w="5382" w:type="dxa"/>
          </w:tcPr>
          <w:p w14:paraId="01FB3250" w14:textId="77777777" w:rsidR="00A1539C" w:rsidRPr="00AD74D0" w:rsidRDefault="00A1539C" w:rsidP="00B506DC">
            <w:pPr>
              <w:rPr>
                <w:rFonts w:eastAsiaTheme="minorHAnsi"/>
                <w:lang w:val="en"/>
              </w:rPr>
            </w:pPr>
            <w:r w:rsidRPr="00AD74D0">
              <w:rPr>
                <w:rFonts w:eastAsiaTheme="minorHAnsi"/>
                <w:lang w:val="en"/>
              </w:rPr>
              <w:t>同时按下两个相邻的方向键</w:t>
            </w:r>
          </w:p>
        </w:tc>
        <w:tc>
          <w:tcPr>
            <w:tcW w:w="3634" w:type="dxa"/>
          </w:tcPr>
          <w:p w14:paraId="1CC5EA20" w14:textId="77777777" w:rsidR="00A1539C" w:rsidRPr="00AD74D0" w:rsidRDefault="00A1539C" w:rsidP="00B506DC">
            <w:pPr>
              <w:rPr>
                <w:rFonts w:eastAsiaTheme="minorHAnsi"/>
                <w:lang w:val="en"/>
              </w:rPr>
            </w:pPr>
            <w:r w:rsidRPr="00AD74D0">
              <w:rPr>
                <w:rFonts w:eastAsiaTheme="minorHAnsi"/>
                <w:lang w:val="en"/>
              </w:rPr>
              <w:t>对角线移动</w:t>
            </w:r>
          </w:p>
        </w:tc>
      </w:tr>
      <w:tr w:rsidR="00A1539C" w:rsidRPr="00AD74D0" w14:paraId="6029388C" w14:textId="77777777" w:rsidTr="00B506DC">
        <w:tc>
          <w:tcPr>
            <w:tcW w:w="5382" w:type="dxa"/>
          </w:tcPr>
          <w:p w14:paraId="57B1257C" w14:textId="77777777" w:rsidR="00A1539C" w:rsidRPr="00AD74D0" w:rsidRDefault="00A1539C" w:rsidP="00B506DC">
            <w:pPr>
              <w:rPr>
                <w:rFonts w:eastAsiaTheme="minorHAnsi"/>
                <w:lang w:val="en"/>
              </w:rPr>
            </w:pPr>
            <w:r w:rsidRPr="00AD74D0">
              <w:rPr>
                <w:rFonts w:eastAsiaTheme="minorHAnsi"/>
                <w:lang w:val="en"/>
              </w:rPr>
              <w:t>Shift + 方向键</w:t>
            </w:r>
          </w:p>
        </w:tc>
        <w:tc>
          <w:tcPr>
            <w:tcW w:w="3634" w:type="dxa"/>
          </w:tcPr>
          <w:p w14:paraId="41F7F2C5" w14:textId="77777777" w:rsidR="00A1539C" w:rsidRPr="00AD74D0" w:rsidRDefault="00A1539C" w:rsidP="00B506DC">
            <w:pPr>
              <w:rPr>
                <w:rFonts w:eastAsiaTheme="minorHAnsi"/>
                <w:lang w:val="en"/>
              </w:rPr>
            </w:pPr>
            <w:r w:rsidRPr="00AD74D0">
              <w:rPr>
                <w:rFonts w:eastAsiaTheme="minorHAnsi"/>
                <w:lang w:val="en"/>
              </w:rPr>
              <w:t>以 10 个单位为增量移动</w:t>
            </w:r>
          </w:p>
        </w:tc>
      </w:tr>
    </w:tbl>
    <w:p w14:paraId="71274752" w14:textId="44C5D17C" w:rsidR="00394483" w:rsidRPr="00AD74D0" w:rsidRDefault="00394483" w:rsidP="008D21E5">
      <w:pPr>
        <w:widowControl/>
        <w:wordWrap/>
        <w:autoSpaceDE/>
        <w:autoSpaceDN/>
        <w:rPr>
          <w:rFonts w:ascii="Times New Roman" w:eastAsia="맑은 고딕" w:hAnsi="Times New Roman" w:cs="Times New Roman"/>
          <w:iCs/>
        </w:rPr>
      </w:pPr>
      <w:bookmarkStart w:id="206" w:name="_Hlk219369206"/>
    </w:p>
    <w:p w14:paraId="0E7BF72A" w14:textId="1BA84CD3" w:rsidR="008D21E5" w:rsidRPr="00AD74D0" w:rsidRDefault="00394483" w:rsidP="008D21E5">
      <w:pPr>
        <w:widowControl/>
        <w:wordWrap/>
        <w:autoSpaceDE/>
        <w:autoSpaceDN/>
        <w:rPr>
          <w:rFonts w:ascii="Times New Roman" w:eastAsia="맑은 고딕" w:hAnsi="Times New Roman" w:cs="Times New Roman"/>
          <w:iCs/>
        </w:rPr>
      </w:pPr>
      <w:r w:rsidRPr="00AD74D0">
        <w:rPr>
          <w:rFonts w:ascii="Times New Roman" w:eastAsia="맑은 고딕" w:hAnsi="Times New Roman" w:cs="Times New Roman"/>
          <w:iCs/>
        </w:rPr>
        <w:br w:type="page"/>
      </w:r>
    </w:p>
    <w:p w14:paraId="578FC64F" w14:textId="2C310239" w:rsidR="00185916" w:rsidRPr="00AD74D0" w:rsidRDefault="00185916" w:rsidP="00185916">
      <w:pPr>
        <w:wordWrap/>
        <w:autoSpaceDE/>
        <w:autoSpaceDN/>
        <w:spacing w:after="0"/>
        <w:ind w:left="438" w:hanging="318"/>
        <w:jc w:val="center"/>
        <w:outlineLvl w:val="0"/>
        <w:rPr>
          <w:rFonts w:ascii="Times New Roman" w:hAnsi="Times New Roman" w:cs="Times New Roman"/>
          <w:b/>
          <w:bCs/>
          <w:kern w:val="0"/>
          <w:sz w:val="56"/>
          <w:szCs w:val="56"/>
          <w:lang w:val="en"/>
          <w14:ligatures w14:val="none"/>
        </w:rPr>
      </w:pPr>
      <w:bookmarkStart w:id="207" w:name="_Toc229410906"/>
      <w:bookmarkEnd w:id="206"/>
      <w:r w:rsidRPr="00AD74D0">
        <w:rPr>
          <w:rFonts w:ascii="Times New Roman" w:eastAsia="Times New Roman" w:hAnsi="Times New Roman" w:cs="Times New Roman"/>
          <w:b/>
          <w:bCs/>
          <w:kern w:val="0"/>
          <w:sz w:val="56"/>
          <w:szCs w:val="56"/>
          <w:lang w:val="en"/>
          <w14:ligatures w14:val="none"/>
        </w:rPr>
        <w:t>用户指南</w:t>
      </w:r>
      <w:r w:rsidRPr="00AD74D0">
        <w:rPr>
          <w:rFonts w:ascii="Times New Roman" w:hAnsi="Times New Roman" w:cs="Times New Roman" w:hint="eastAsia"/>
          <w:b/>
          <w:bCs/>
          <w:kern w:val="0"/>
          <w:sz w:val="56"/>
          <w:szCs w:val="56"/>
          <w:lang w:val="en"/>
          <w14:ligatures w14:val="none"/>
        </w:rPr>
        <w:t>：</w:t>
      </w:r>
      <w:bookmarkStart w:id="208" w:name="_heading=h.m0ldr5g0n9ih" w:colFirst="0" w:colLast="0"/>
      <w:bookmarkEnd w:id="208"/>
      <w:r w:rsidRPr="00AD74D0">
        <w:rPr>
          <w:rFonts w:ascii="Times New Roman" w:hAnsi="Times New Roman" w:cs="Times New Roman" w:hint="eastAsia"/>
          <w:b/>
          <w:bCs/>
          <w:kern w:val="0"/>
          <w:sz w:val="56"/>
          <w:szCs w:val="56"/>
          <w:lang w:val="en"/>
          <w14:ligatures w14:val="none"/>
        </w:rPr>
        <w:t xml:space="preserve"> </w:t>
      </w:r>
      <w:r w:rsidRPr="00AD74D0">
        <w:rPr>
          <w:rFonts w:ascii="Times New Roman" w:eastAsia="Times New Roman" w:hAnsi="Times New Roman" w:cs="Times New Roman"/>
          <w:b/>
          <w:bCs/>
          <w:kern w:val="0"/>
          <w:sz w:val="56"/>
          <w:szCs w:val="56"/>
          <w:lang w:val="en"/>
          <w14:ligatures w14:val="none"/>
        </w:rPr>
        <w:t>在 NVDA 中使用</w:t>
      </w:r>
      <w:r w:rsidR="00576361" w:rsidRPr="00AD74D0">
        <w:rPr>
          <w:rFonts w:ascii="Times New Roman" w:eastAsia="Times New Roman" w:hAnsi="Times New Roman" w:cs="Times New Roman"/>
          <w:b/>
          <w:bCs/>
          <w:kern w:val="0"/>
          <w:sz w:val="56"/>
          <w:szCs w:val="56"/>
          <w:lang w:val="en"/>
          <w14:ligatures w14:val="none"/>
        </w:rPr>
        <w:t>点阵板</w:t>
      </w:r>
      <w:bookmarkEnd w:id="207"/>
    </w:p>
    <w:p w14:paraId="37DE1B60" w14:textId="6CF22E07" w:rsidR="00185916" w:rsidRPr="00AD74D0" w:rsidRDefault="00185916" w:rsidP="00185916">
      <w:pPr>
        <w:wordWrap/>
        <w:autoSpaceDE/>
        <w:autoSpaceDN/>
        <w:spacing w:after="0"/>
        <w:ind w:left="438" w:hanging="318"/>
        <w:jc w:val="center"/>
        <w:outlineLvl w:val="0"/>
        <w:rPr>
          <w:rFonts w:ascii="Times New Roman" w:hAnsi="Times New Roman" w:cs="Times New Roman"/>
          <w:b/>
          <w:bCs/>
          <w:kern w:val="0"/>
          <w:sz w:val="56"/>
          <w:szCs w:val="56"/>
          <w:lang w:val="en"/>
          <w14:ligatures w14:val="none"/>
        </w:rPr>
      </w:pPr>
    </w:p>
    <w:p w14:paraId="79803BEC" w14:textId="1CCFC88F" w:rsidR="00185916" w:rsidRPr="00AD74D0" w:rsidRDefault="00185916" w:rsidP="00185916">
      <w:pPr>
        <w:pStyle w:val="2"/>
        <w:rPr>
          <w:lang w:val="en"/>
        </w:rPr>
      </w:pPr>
      <w:bookmarkStart w:id="209" w:name="_Toc229410907"/>
      <w:r w:rsidRPr="00AD74D0">
        <w:rPr>
          <w:lang w:val="en"/>
        </w:rPr>
        <w:t>简介</w:t>
      </w:r>
      <w:bookmarkEnd w:id="209"/>
    </w:p>
    <w:p w14:paraId="4787BE2D" w14:textId="7D43A535" w:rsidR="00185916" w:rsidRPr="00AD74D0" w:rsidRDefault="00185916" w:rsidP="00185916">
      <w:pPr>
        <w:pStyle w:val="3"/>
        <w:rPr>
          <w:rFonts w:eastAsia="Times New Roman"/>
          <w:kern w:val="0"/>
          <w14:ligatures w14:val="none"/>
        </w:rPr>
      </w:pPr>
      <w:bookmarkStart w:id="210" w:name="bookmark=id.hxi4hb2t83h8" w:colFirst="0" w:colLast="0"/>
      <w:bookmarkStart w:id="211" w:name="_heading=h.5hajrvum1gws" w:colFirst="0" w:colLast="0"/>
      <w:bookmarkStart w:id="212" w:name="_Toc229410908"/>
      <w:bookmarkEnd w:id="210"/>
      <w:bookmarkEnd w:id="211"/>
      <w:r w:rsidRPr="00AD74D0">
        <w:rPr>
          <w:rFonts w:eastAsia="Times New Roman"/>
          <w:kern w:val="0"/>
          <w14:ligatures w14:val="none"/>
        </w:rPr>
        <w:t>NVDA 与</w:t>
      </w:r>
      <w:r w:rsidR="00576361" w:rsidRPr="00AD74D0">
        <w:rPr>
          <w:rFonts w:eastAsia="Times New Roman"/>
          <w:kern w:val="0"/>
          <w14:ligatures w14:val="none"/>
        </w:rPr>
        <w:t>点阵板</w:t>
      </w:r>
      <w:r w:rsidRPr="00AD74D0">
        <w:rPr>
          <w:rFonts w:eastAsia="Times New Roman"/>
          <w:kern w:val="0"/>
          <w14:ligatures w14:val="none"/>
        </w:rPr>
        <w:t>配合使用的概述</w:t>
      </w:r>
      <w:bookmarkEnd w:id="212"/>
    </w:p>
    <w:p w14:paraId="3D979E7D" w14:textId="77777777" w:rsidR="00185916" w:rsidRPr="00AD74D0" w:rsidRDefault="00185916" w:rsidP="00185916">
      <w:pPr>
        <w:pBdr>
          <w:top w:val="nil"/>
          <w:left w:val="nil"/>
          <w:bottom w:val="nil"/>
          <w:right w:val="nil"/>
          <w:between w:val="nil"/>
        </w:pBdr>
        <w:wordWrap/>
        <w:autoSpaceDE/>
        <w:autoSpaceDN/>
        <w:spacing w:after="0" w:line="276" w:lineRule="auto"/>
        <w:ind w:left="120" w:right="127"/>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NVDA（NonVisual Desktop Access）是由 NV Access 开发并发布的、面向 Microsoft Windows 操作系统的免费开源屏幕阅读器。NVDA 专为视障或低视力人士设计，提供语音和盲文输出功能，可实现对 Windows 应用程序的无缝导航和管理。在 NV Access 及全球社区的共同贡献下，NVDA 已成为 Windows 环境中领先的无障碍辅助工具。</w:t>
      </w:r>
    </w:p>
    <w:p w14:paraId="7CA7E897" w14:textId="78FB1046" w:rsidR="00185916" w:rsidRPr="00AD74D0" w:rsidRDefault="00185916" w:rsidP="00185916">
      <w:pPr>
        <w:wordWrap/>
        <w:autoSpaceDE/>
        <w:autoSpaceDN/>
        <w:spacing w:before="280" w:after="0" w:line="276" w:lineRule="auto"/>
        <w:ind w:left="120"/>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kern w:val="0"/>
          <w:szCs w:val="22"/>
          <w:lang w:val="en"/>
          <w14:ligatures w14:val="none"/>
        </w:rPr>
        <w:t xml:space="preserve">Dot Inc. 开发并提供了一款 NVDA </w:t>
      </w:r>
      <w:r w:rsidR="00576361" w:rsidRPr="00AD74D0">
        <w:rPr>
          <w:rFonts w:ascii="Times New Roman" w:eastAsia="Times New Roman" w:hAnsi="Times New Roman" w:cs="Times New Roman"/>
          <w:kern w:val="0"/>
          <w:szCs w:val="22"/>
          <w:lang w:val="en"/>
          <w14:ligatures w14:val="none"/>
        </w:rPr>
        <w:t>Dot Pad</w:t>
      </w:r>
      <w:r w:rsidRPr="00AD74D0">
        <w:rPr>
          <w:rFonts w:ascii="Times New Roman" w:eastAsia="Times New Roman" w:hAnsi="Times New Roman" w:cs="Times New Roman"/>
          <w:kern w:val="0"/>
          <w:szCs w:val="22"/>
          <w:lang w:val="en"/>
          <w14:ligatures w14:val="none"/>
        </w:rPr>
        <w:t xml:space="preserve"> 驱动程序，以确保 NVDA 屏幕阅读器与触觉图形显示器 </w:t>
      </w:r>
      <w:r w:rsidR="00576361" w:rsidRPr="00AD74D0">
        <w:rPr>
          <w:rFonts w:ascii="Times New Roman" w:eastAsia="Times New Roman" w:hAnsi="Times New Roman" w:cs="Times New Roman"/>
          <w:kern w:val="0"/>
          <w:szCs w:val="22"/>
          <w:lang w:val="en"/>
          <w14:ligatures w14:val="none"/>
        </w:rPr>
        <w:t>Dot Pad</w:t>
      </w:r>
      <w:r w:rsidRPr="00AD74D0">
        <w:rPr>
          <w:rFonts w:ascii="Times New Roman" w:eastAsia="Times New Roman" w:hAnsi="Times New Roman" w:cs="Times New Roman"/>
          <w:kern w:val="0"/>
          <w:szCs w:val="22"/>
          <w:lang w:val="en"/>
          <w14:ligatures w14:val="none"/>
        </w:rPr>
        <w:t xml:space="preserve"> 之间的无缝集成。安装 </w:t>
      </w:r>
      <w:r w:rsidR="00576361" w:rsidRPr="00AD74D0">
        <w:rPr>
          <w:rFonts w:ascii="Times New Roman" w:eastAsia="Times New Roman" w:hAnsi="Times New Roman" w:cs="Times New Roman"/>
          <w:kern w:val="0"/>
          <w:szCs w:val="22"/>
          <w:lang w:val="en"/>
          <w14:ligatures w14:val="none"/>
        </w:rPr>
        <w:t>Dot Pad</w:t>
      </w:r>
      <w:r w:rsidRPr="00AD74D0">
        <w:rPr>
          <w:rFonts w:ascii="Times New Roman" w:eastAsia="Times New Roman" w:hAnsi="Times New Roman" w:cs="Times New Roman"/>
          <w:kern w:val="0"/>
          <w:szCs w:val="22"/>
          <w:lang w:val="en"/>
          <w14:ligatures w14:val="none"/>
        </w:rPr>
        <w:t xml:space="preserve"> 驱动程序，您将能够以一种崭新且高效的方式体验数字信息。利用 NVDA 和 </w:t>
      </w:r>
      <w:r w:rsidR="00576361" w:rsidRPr="00AD74D0">
        <w:rPr>
          <w:rFonts w:ascii="Times New Roman" w:eastAsia="Times New Roman" w:hAnsi="Times New Roman" w:cs="Times New Roman"/>
          <w:kern w:val="0"/>
          <w:szCs w:val="22"/>
          <w:lang w:val="en"/>
          <w14:ligatures w14:val="none"/>
        </w:rPr>
        <w:t>Dot Pad</w:t>
      </w:r>
      <w:r w:rsidRPr="00AD74D0">
        <w:rPr>
          <w:rFonts w:ascii="Times New Roman" w:eastAsia="Times New Roman" w:hAnsi="Times New Roman" w:cs="Times New Roman"/>
          <w:kern w:val="0"/>
          <w:szCs w:val="22"/>
          <w:lang w:val="en"/>
          <w14:ligatures w14:val="none"/>
        </w:rPr>
        <w:t>，您可以提升信息可访问性并提高工作效率。</w:t>
      </w:r>
    </w:p>
    <w:p w14:paraId="5092D820" w14:textId="77777777" w:rsidR="00185916" w:rsidRPr="00AD74D0" w:rsidRDefault="00185916" w:rsidP="00185916">
      <w:pPr>
        <w:pStyle w:val="3"/>
        <w:rPr>
          <w:rFonts w:eastAsia="Times New Roman"/>
          <w:kern w:val="0"/>
          <w14:ligatures w14:val="none"/>
        </w:rPr>
      </w:pPr>
      <w:bookmarkStart w:id="213" w:name="bookmark=id.igvw0k5idxex" w:colFirst="0" w:colLast="0"/>
      <w:bookmarkStart w:id="214" w:name="_heading=h.w75jp3bdykno" w:colFirst="0" w:colLast="0"/>
      <w:bookmarkStart w:id="215" w:name="_Toc229410909"/>
      <w:bookmarkEnd w:id="213"/>
      <w:bookmarkEnd w:id="214"/>
      <w:r w:rsidRPr="00AD74D0">
        <w:rPr>
          <w:rFonts w:eastAsia="Times New Roman"/>
          <w:kern w:val="0"/>
          <w14:ligatures w14:val="none"/>
        </w:rPr>
        <w:t>功能概述</w:t>
      </w:r>
      <w:bookmarkEnd w:id="215"/>
    </w:p>
    <w:p w14:paraId="2C7A136D" w14:textId="7175DEB2" w:rsidR="00185916" w:rsidRPr="00AD74D0" w:rsidRDefault="00185916" w:rsidP="00185916">
      <w:pPr>
        <w:pBdr>
          <w:top w:val="nil"/>
          <w:left w:val="nil"/>
          <w:bottom w:val="nil"/>
          <w:right w:val="nil"/>
          <w:between w:val="nil"/>
        </w:pBdr>
        <w:wordWrap/>
        <w:autoSpaceDE/>
        <w:autoSpaceDN/>
        <w:spacing w:after="0" w:line="276" w:lineRule="auto"/>
        <w:ind w:left="120" w:right="220"/>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 xml:space="preserve">NVDA 是一款专为视障用户设计的屏幕阅读器，旨在协助其浏览和操作 Windows 操作系统及各类应用程序。NVDA </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 xml:space="preserve"> 驱动程序通过将 NVDA 与 </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 xml:space="preserve"> 连接，提供多行显示功能，带来超越传统盲文显示器的使用体验。安装 NVDA </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 xml:space="preserve"> 驱动程序后，可使用以下功能：</w:t>
      </w:r>
    </w:p>
    <w:p w14:paraId="6248013B" w14:textId="179C8B77" w:rsidR="00185916" w:rsidRPr="00AD74D0" w:rsidRDefault="00185916">
      <w:pPr>
        <w:numPr>
          <w:ilvl w:val="0"/>
          <w:numId w:val="57"/>
        </w:numPr>
        <w:pBdr>
          <w:top w:val="nil"/>
          <w:left w:val="nil"/>
          <w:bottom w:val="nil"/>
          <w:right w:val="nil"/>
          <w:between w:val="nil"/>
        </w:pBdr>
        <w:tabs>
          <w:tab w:val="left" w:pos="840"/>
        </w:tabs>
        <w:wordWrap/>
        <w:autoSpaceDE/>
        <w:autoSpaceDN/>
        <w:spacing w:before="280" w:after="0" w:line="276" w:lineRule="auto"/>
        <w:ind w:right="647"/>
        <w:rPr>
          <w:rFonts w:ascii="Times New Roman" w:eastAsia="Times New Roman" w:hAnsi="Times New Roman" w:cs="Times New Roman"/>
          <w:color w:val="000000"/>
          <w:kern w:val="0"/>
          <w:sz w:val="24"/>
          <w:lang w:val="en"/>
          <w14:ligatures w14:val="none"/>
        </w:rPr>
      </w:pPr>
      <w:r w:rsidRPr="00AD74D0">
        <w:rPr>
          <w:rFonts w:ascii="Times New Roman" w:eastAsia="Times New Roman" w:hAnsi="Times New Roman" w:cs="Times New Roman"/>
          <w:color w:val="000000"/>
          <w:kern w:val="0"/>
          <w:sz w:val="24"/>
          <w:lang w:val="en"/>
          <w14:ligatures w14:val="none"/>
        </w:rPr>
        <w:t xml:space="preserve">在启动或运行 NVDA 时，自动检测并连接至 </w:t>
      </w:r>
      <w:r w:rsidR="00576361" w:rsidRPr="00AD74D0">
        <w:rPr>
          <w:rFonts w:ascii="Times New Roman" w:eastAsia="Times New Roman" w:hAnsi="Times New Roman" w:cs="Times New Roman"/>
          <w:color w:val="000000"/>
          <w:kern w:val="0"/>
          <w:sz w:val="24"/>
          <w:lang w:val="en"/>
          <w14:ligatures w14:val="none"/>
        </w:rPr>
        <w:t>Dot Pad</w:t>
      </w:r>
      <w:r w:rsidRPr="00AD74D0">
        <w:rPr>
          <w:rFonts w:ascii="Times New Roman" w:eastAsia="Times New Roman" w:hAnsi="Times New Roman" w:cs="Times New Roman"/>
          <w:color w:val="000000"/>
          <w:kern w:val="0"/>
          <w:sz w:val="24"/>
          <w:lang w:val="en"/>
          <w14:ligatures w14:val="none"/>
        </w:rPr>
        <w:t>。</w:t>
      </w:r>
    </w:p>
    <w:p w14:paraId="7F641CF4" w14:textId="51BD7C7B" w:rsidR="00185916" w:rsidRPr="00AD74D0" w:rsidRDefault="00185916">
      <w:pPr>
        <w:numPr>
          <w:ilvl w:val="0"/>
          <w:numId w:val="57"/>
        </w:numPr>
        <w:pBdr>
          <w:top w:val="nil"/>
          <w:left w:val="nil"/>
          <w:bottom w:val="nil"/>
          <w:right w:val="nil"/>
          <w:between w:val="nil"/>
        </w:pBdr>
        <w:tabs>
          <w:tab w:val="left" w:pos="840"/>
        </w:tabs>
        <w:wordWrap/>
        <w:autoSpaceDE/>
        <w:autoSpaceDN/>
        <w:spacing w:before="1" w:after="0" w:line="276" w:lineRule="auto"/>
        <w:ind w:right="892"/>
        <w:rPr>
          <w:rFonts w:ascii="Times New Roman" w:eastAsia="Times New Roman" w:hAnsi="Times New Roman" w:cs="Times New Roman"/>
          <w:color w:val="000000"/>
          <w:kern w:val="0"/>
          <w:sz w:val="24"/>
          <w:lang w:val="en"/>
          <w14:ligatures w14:val="none"/>
        </w:rPr>
      </w:pPr>
      <w:r w:rsidRPr="00AD74D0">
        <w:rPr>
          <w:rFonts w:ascii="Times New Roman" w:eastAsia="Times New Roman" w:hAnsi="Times New Roman" w:cs="Times New Roman"/>
          <w:color w:val="000000"/>
          <w:kern w:val="0"/>
          <w:sz w:val="24"/>
          <w:lang w:val="en"/>
          <w14:ligatures w14:val="none"/>
        </w:rPr>
        <w:t xml:space="preserve">当连接到其他盲文显示器时，允许用户切换至 </w:t>
      </w:r>
      <w:r w:rsidR="00576361" w:rsidRPr="00AD74D0">
        <w:rPr>
          <w:rFonts w:ascii="Times New Roman" w:eastAsia="Times New Roman" w:hAnsi="Times New Roman" w:cs="Times New Roman"/>
          <w:color w:val="000000"/>
          <w:kern w:val="0"/>
          <w:sz w:val="24"/>
          <w:lang w:val="en"/>
          <w14:ligatures w14:val="none"/>
        </w:rPr>
        <w:t>Dot Pad</w:t>
      </w:r>
      <w:r w:rsidRPr="00AD74D0">
        <w:rPr>
          <w:rFonts w:ascii="Times New Roman" w:eastAsia="Times New Roman" w:hAnsi="Times New Roman" w:cs="Times New Roman"/>
          <w:color w:val="000000"/>
          <w:kern w:val="0"/>
          <w:sz w:val="24"/>
          <w:lang w:val="en"/>
          <w14:ligatures w14:val="none"/>
        </w:rPr>
        <w:t xml:space="preserve"> 连接。</w:t>
      </w:r>
    </w:p>
    <w:p w14:paraId="3EB7CBC1" w14:textId="33210C17" w:rsidR="00185916" w:rsidRPr="00AD74D0" w:rsidRDefault="00185916">
      <w:pPr>
        <w:numPr>
          <w:ilvl w:val="0"/>
          <w:numId w:val="57"/>
        </w:numPr>
        <w:pBdr>
          <w:top w:val="nil"/>
          <w:left w:val="nil"/>
          <w:bottom w:val="nil"/>
          <w:right w:val="nil"/>
          <w:between w:val="nil"/>
        </w:pBdr>
        <w:tabs>
          <w:tab w:val="left" w:pos="839"/>
        </w:tabs>
        <w:wordWrap/>
        <w:autoSpaceDE/>
        <w:autoSpaceDN/>
        <w:spacing w:after="0" w:line="275" w:lineRule="auto"/>
        <w:ind w:left="839" w:hanging="359"/>
        <w:rPr>
          <w:rFonts w:ascii="Times New Roman" w:eastAsia="Times New Roman" w:hAnsi="Times New Roman" w:cs="Times New Roman"/>
          <w:color w:val="000000"/>
          <w:kern w:val="0"/>
          <w:sz w:val="24"/>
          <w:lang w:val="en"/>
          <w14:ligatures w14:val="none"/>
        </w:rPr>
      </w:pPr>
      <w:r w:rsidRPr="00AD74D0">
        <w:rPr>
          <w:rFonts w:ascii="Times New Roman" w:eastAsia="Times New Roman" w:hAnsi="Times New Roman" w:cs="Times New Roman"/>
          <w:color w:val="000000"/>
          <w:kern w:val="0"/>
          <w:sz w:val="24"/>
          <w:lang w:val="en"/>
          <w14:ligatures w14:val="none"/>
        </w:rPr>
        <w:t xml:space="preserve">将 NVDA 的输出转换为盲文数据，并在 </w:t>
      </w:r>
      <w:r w:rsidR="00576361" w:rsidRPr="00AD74D0">
        <w:rPr>
          <w:rFonts w:ascii="Times New Roman" w:eastAsia="Times New Roman" w:hAnsi="Times New Roman" w:cs="Times New Roman"/>
          <w:color w:val="000000"/>
          <w:kern w:val="0"/>
          <w:sz w:val="24"/>
          <w:lang w:val="en"/>
          <w14:ligatures w14:val="none"/>
        </w:rPr>
        <w:t xml:space="preserve">Dot Pad </w:t>
      </w:r>
      <w:r w:rsidRPr="00AD74D0">
        <w:rPr>
          <w:rFonts w:ascii="Times New Roman" w:eastAsia="Times New Roman" w:hAnsi="Times New Roman" w:cs="Times New Roman"/>
          <w:color w:val="000000"/>
          <w:kern w:val="0"/>
          <w:sz w:val="24"/>
          <w:lang w:val="en"/>
          <w14:ligatures w14:val="none"/>
        </w:rPr>
        <w:t>上显示。</w:t>
      </w:r>
    </w:p>
    <w:p w14:paraId="2C10828E" w14:textId="593BE1AA" w:rsidR="00185916" w:rsidRPr="00AD74D0" w:rsidRDefault="00185916">
      <w:pPr>
        <w:numPr>
          <w:ilvl w:val="0"/>
          <w:numId w:val="57"/>
        </w:numPr>
        <w:pBdr>
          <w:top w:val="nil"/>
          <w:left w:val="nil"/>
          <w:bottom w:val="nil"/>
          <w:right w:val="nil"/>
          <w:between w:val="nil"/>
        </w:pBdr>
        <w:tabs>
          <w:tab w:val="left" w:pos="840"/>
        </w:tabs>
        <w:wordWrap/>
        <w:autoSpaceDE/>
        <w:autoSpaceDN/>
        <w:spacing w:before="41" w:after="0" w:line="278" w:lineRule="auto"/>
        <w:ind w:right="194"/>
        <w:rPr>
          <w:rFonts w:ascii="Times New Roman" w:eastAsia="Times New Roman" w:hAnsi="Times New Roman" w:cs="Times New Roman"/>
          <w:color w:val="000000"/>
          <w:kern w:val="0"/>
          <w:sz w:val="24"/>
          <w:lang w:val="en"/>
          <w14:ligatures w14:val="none"/>
        </w:rPr>
      </w:pPr>
      <w:r w:rsidRPr="00AD74D0">
        <w:rPr>
          <w:rFonts w:ascii="Times New Roman" w:eastAsia="Times New Roman" w:hAnsi="Times New Roman" w:cs="Times New Roman"/>
          <w:color w:val="000000"/>
          <w:kern w:val="0"/>
          <w:sz w:val="24"/>
          <w:lang w:val="en"/>
          <w14:ligatures w14:val="none"/>
        </w:rPr>
        <w:t xml:space="preserve">在 </w:t>
      </w:r>
      <w:r w:rsidR="00576361" w:rsidRPr="00AD74D0">
        <w:rPr>
          <w:rFonts w:ascii="Times New Roman" w:eastAsia="Times New Roman" w:hAnsi="Times New Roman" w:cs="Times New Roman"/>
          <w:color w:val="000000"/>
          <w:kern w:val="0"/>
          <w:sz w:val="24"/>
          <w:lang w:val="en"/>
          <w14:ligatures w14:val="none"/>
        </w:rPr>
        <w:t>Dot Pad</w:t>
      </w:r>
      <w:r w:rsidRPr="00AD74D0">
        <w:rPr>
          <w:rFonts w:ascii="Times New Roman" w:eastAsia="Times New Roman" w:hAnsi="Times New Roman" w:cs="Times New Roman"/>
          <w:color w:val="000000"/>
          <w:kern w:val="0"/>
          <w:sz w:val="24"/>
          <w:lang w:val="en"/>
          <w14:ligatures w14:val="none"/>
        </w:rPr>
        <w:t xml:space="preserve"> 的 300 单元多行区域和 20 单元区域中，同步显示 NVDA 读取的屏幕内容。</w:t>
      </w:r>
    </w:p>
    <w:p w14:paraId="106D5A74" w14:textId="77777777" w:rsidR="00185916" w:rsidRPr="00AD74D0" w:rsidRDefault="00185916">
      <w:pPr>
        <w:numPr>
          <w:ilvl w:val="0"/>
          <w:numId w:val="57"/>
        </w:numPr>
        <w:pBdr>
          <w:top w:val="nil"/>
          <w:left w:val="nil"/>
          <w:bottom w:val="nil"/>
          <w:right w:val="nil"/>
          <w:between w:val="nil"/>
        </w:pBdr>
        <w:tabs>
          <w:tab w:val="left" w:pos="840"/>
        </w:tabs>
        <w:wordWrap/>
        <w:autoSpaceDE/>
        <w:autoSpaceDN/>
        <w:spacing w:after="0" w:line="276" w:lineRule="auto"/>
        <w:ind w:right="311"/>
        <w:rPr>
          <w:rFonts w:ascii="Times New Roman" w:eastAsia="Times New Roman" w:hAnsi="Times New Roman" w:cs="Times New Roman"/>
          <w:color w:val="000000"/>
          <w:kern w:val="0"/>
          <w:sz w:val="24"/>
          <w:lang w:val="en"/>
          <w14:ligatures w14:val="none"/>
        </w:rPr>
      </w:pPr>
      <w:r w:rsidRPr="00AD74D0">
        <w:rPr>
          <w:rFonts w:ascii="Times New Roman" w:eastAsia="Times New Roman" w:hAnsi="Times New Roman" w:cs="Times New Roman"/>
          <w:color w:val="000000"/>
          <w:kern w:val="0"/>
          <w:sz w:val="24"/>
          <w:lang w:val="en"/>
          <w14:ligatures w14:val="none"/>
        </w:rPr>
        <w:t>在 300 单元格多行区域和 20 单元格区域中同时显示不同内容，并可独立控制每个区域。</w:t>
      </w:r>
    </w:p>
    <w:p w14:paraId="4E33D7F3" w14:textId="4D62C52A" w:rsidR="00185916" w:rsidRPr="00AD74D0" w:rsidRDefault="00185916">
      <w:pPr>
        <w:numPr>
          <w:ilvl w:val="0"/>
          <w:numId w:val="57"/>
        </w:numPr>
        <w:pBdr>
          <w:top w:val="nil"/>
          <w:left w:val="nil"/>
          <w:bottom w:val="nil"/>
          <w:right w:val="nil"/>
          <w:between w:val="nil"/>
        </w:pBdr>
        <w:tabs>
          <w:tab w:val="left" w:pos="839"/>
        </w:tabs>
        <w:wordWrap/>
        <w:autoSpaceDE/>
        <w:autoSpaceDN/>
        <w:spacing w:before="62" w:after="0"/>
        <w:ind w:left="839" w:hanging="359"/>
        <w:rPr>
          <w:rFonts w:ascii="Times New Roman" w:eastAsia="Times New Roman" w:hAnsi="Times New Roman" w:cs="Times New Roman"/>
          <w:color w:val="000000"/>
          <w:kern w:val="0"/>
          <w:sz w:val="24"/>
          <w:lang w:val="en"/>
          <w14:ligatures w14:val="none"/>
        </w:rPr>
      </w:pPr>
      <w:r w:rsidRPr="00AD74D0">
        <w:rPr>
          <w:rFonts w:ascii="Times New Roman" w:eastAsia="Times New Roman" w:hAnsi="Times New Roman" w:cs="Times New Roman"/>
          <w:color w:val="000000"/>
          <w:kern w:val="0"/>
          <w:sz w:val="24"/>
          <w:lang w:val="en"/>
          <w14:ligatures w14:val="none"/>
        </w:rPr>
        <w:t>将 Microsoft Excel 和 PowerPoint 的图表数据输出到</w:t>
      </w:r>
      <w:r w:rsidR="00576361" w:rsidRPr="00AD74D0">
        <w:rPr>
          <w:rFonts w:ascii="Times New Roman" w:eastAsia="Times New Roman" w:hAnsi="Times New Roman" w:cs="Times New Roman"/>
          <w:color w:val="000000"/>
          <w:kern w:val="0"/>
          <w:sz w:val="24"/>
          <w:lang w:val="en"/>
          <w14:ligatures w14:val="none"/>
        </w:rPr>
        <w:t>点阵显示器</w:t>
      </w:r>
      <w:r w:rsidRPr="00AD74D0">
        <w:rPr>
          <w:rFonts w:ascii="Times New Roman" w:eastAsia="Times New Roman" w:hAnsi="Times New Roman" w:cs="Times New Roman"/>
          <w:color w:val="000000"/>
          <w:kern w:val="0"/>
          <w:sz w:val="24"/>
          <w:lang w:val="en"/>
          <w14:ligatures w14:val="none"/>
        </w:rPr>
        <w:t>上。</w:t>
      </w:r>
    </w:p>
    <w:p w14:paraId="35F06DE1" w14:textId="77777777" w:rsidR="00185916" w:rsidRPr="00AD74D0" w:rsidRDefault="00185916">
      <w:pPr>
        <w:numPr>
          <w:ilvl w:val="0"/>
          <w:numId w:val="57"/>
        </w:numPr>
        <w:pBdr>
          <w:top w:val="nil"/>
          <w:left w:val="nil"/>
          <w:bottom w:val="nil"/>
          <w:right w:val="nil"/>
          <w:between w:val="nil"/>
        </w:pBdr>
        <w:tabs>
          <w:tab w:val="left" w:pos="839"/>
        </w:tabs>
        <w:wordWrap/>
        <w:autoSpaceDE/>
        <w:autoSpaceDN/>
        <w:spacing w:before="41" w:after="0"/>
        <w:ind w:left="839" w:hanging="359"/>
        <w:rPr>
          <w:rFonts w:ascii="Times New Roman" w:eastAsia="Times New Roman" w:hAnsi="Times New Roman" w:cs="Times New Roman"/>
          <w:color w:val="000000"/>
          <w:kern w:val="0"/>
          <w:sz w:val="24"/>
          <w:lang w:val="en"/>
          <w14:ligatures w14:val="none"/>
        </w:rPr>
      </w:pPr>
      <w:r w:rsidRPr="00AD74D0">
        <w:rPr>
          <w:rFonts w:ascii="Times New Roman" w:eastAsia="Times New Roman" w:hAnsi="Times New Roman" w:cs="Times New Roman"/>
          <w:color w:val="000000"/>
          <w:kern w:val="0"/>
          <w:sz w:val="24"/>
          <w:lang w:val="en"/>
          <w14:ligatures w14:val="none"/>
        </w:rPr>
        <w:t>刷新点阵显示器的显示内容。</w:t>
      </w:r>
    </w:p>
    <w:p w14:paraId="63B41A17" w14:textId="220B116E" w:rsidR="00185916" w:rsidRPr="00AD74D0" w:rsidRDefault="00185916">
      <w:pPr>
        <w:numPr>
          <w:ilvl w:val="0"/>
          <w:numId w:val="57"/>
        </w:numPr>
        <w:pBdr>
          <w:top w:val="nil"/>
          <w:left w:val="nil"/>
          <w:bottom w:val="nil"/>
          <w:right w:val="nil"/>
          <w:between w:val="nil"/>
        </w:pBdr>
        <w:tabs>
          <w:tab w:val="left" w:pos="840"/>
        </w:tabs>
        <w:wordWrap/>
        <w:autoSpaceDE/>
        <w:autoSpaceDN/>
        <w:spacing w:before="41" w:after="0" w:line="276" w:lineRule="auto"/>
        <w:ind w:right="307"/>
        <w:rPr>
          <w:rFonts w:ascii="Times New Roman" w:eastAsia="Times New Roman" w:hAnsi="Times New Roman" w:cs="Times New Roman"/>
          <w:color w:val="000000"/>
          <w:kern w:val="0"/>
          <w:sz w:val="24"/>
          <w:lang w:val="en"/>
          <w14:ligatures w14:val="none"/>
        </w:rPr>
      </w:pPr>
      <w:r w:rsidRPr="00AD74D0">
        <w:rPr>
          <w:rFonts w:ascii="Times New Roman" w:eastAsia="Times New Roman" w:hAnsi="Times New Roman" w:cs="Times New Roman"/>
          <w:color w:val="000000"/>
          <w:kern w:val="0"/>
          <w:sz w:val="24"/>
          <w:lang w:val="en"/>
          <w14:ligatures w14:val="none"/>
        </w:rPr>
        <w:t>使用</w:t>
      </w:r>
      <w:r w:rsidR="00576361" w:rsidRPr="00AD74D0">
        <w:rPr>
          <w:rFonts w:ascii="Times New Roman" w:eastAsia="Times New Roman" w:hAnsi="Times New Roman" w:cs="Times New Roman"/>
          <w:color w:val="000000"/>
          <w:kern w:val="0"/>
          <w:sz w:val="24"/>
          <w:lang w:val="en"/>
          <w14:ligatures w14:val="none"/>
        </w:rPr>
        <w:t>点阵显示器的</w:t>
      </w:r>
      <w:r w:rsidRPr="00AD74D0">
        <w:rPr>
          <w:rFonts w:ascii="Times New Roman" w:eastAsia="Times New Roman" w:hAnsi="Times New Roman" w:cs="Times New Roman"/>
          <w:color w:val="000000"/>
          <w:kern w:val="0"/>
          <w:sz w:val="24"/>
          <w:lang w:val="en"/>
          <w14:ligatures w14:val="none"/>
        </w:rPr>
        <w:t>按键控制 NVDA 的基本导航功能，并在</w:t>
      </w:r>
      <w:r w:rsidR="00576361" w:rsidRPr="00AD74D0">
        <w:rPr>
          <w:rFonts w:ascii="Times New Roman" w:eastAsia="Times New Roman" w:hAnsi="Times New Roman" w:cs="Times New Roman"/>
          <w:color w:val="000000"/>
          <w:kern w:val="0"/>
          <w:sz w:val="24"/>
          <w:lang w:val="en"/>
          <w14:ligatures w14:val="none"/>
        </w:rPr>
        <w:t>点阵显示器</w:t>
      </w:r>
      <w:r w:rsidRPr="00AD74D0">
        <w:rPr>
          <w:rFonts w:ascii="Times New Roman" w:eastAsia="Times New Roman" w:hAnsi="Times New Roman" w:cs="Times New Roman"/>
          <w:color w:val="000000"/>
          <w:kern w:val="0"/>
          <w:sz w:val="24"/>
          <w:lang w:val="en"/>
          <w14:ligatures w14:val="none"/>
        </w:rPr>
        <w:t>上滚动浏览多行盲文和图表数据。</w:t>
      </w:r>
    </w:p>
    <w:p w14:paraId="0F59DDE4" w14:textId="77777777" w:rsidR="00185916" w:rsidRPr="00AD74D0" w:rsidRDefault="00185916" w:rsidP="00185916">
      <w:pPr>
        <w:pStyle w:val="3"/>
        <w:rPr>
          <w:rFonts w:eastAsia="Times New Roman"/>
          <w:kern w:val="0"/>
          <w14:ligatures w14:val="none"/>
        </w:rPr>
      </w:pPr>
      <w:bookmarkStart w:id="216" w:name="_heading=h.a1bzo03uapeb" w:colFirst="0" w:colLast="0"/>
      <w:bookmarkStart w:id="217" w:name="_Toc229410910"/>
      <w:bookmarkEnd w:id="216"/>
      <w:r w:rsidRPr="00AD74D0">
        <w:rPr>
          <w:rFonts w:eastAsia="Times New Roman"/>
          <w:kern w:val="0"/>
          <w14:ligatures w14:val="none"/>
        </w:rPr>
        <w:t>系统要求</w:t>
      </w:r>
      <w:bookmarkEnd w:id="217"/>
    </w:p>
    <w:p w14:paraId="05A23F23" w14:textId="77777777" w:rsidR="00185916" w:rsidRPr="00AD74D0" w:rsidRDefault="00185916">
      <w:pPr>
        <w:numPr>
          <w:ilvl w:val="0"/>
          <w:numId w:val="58"/>
        </w:numPr>
        <w:pBdr>
          <w:top w:val="nil"/>
          <w:left w:val="nil"/>
          <w:bottom w:val="nil"/>
          <w:right w:val="nil"/>
          <w:between w:val="nil"/>
        </w:pBdr>
        <w:tabs>
          <w:tab w:val="left" w:pos="919"/>
        </w:tabs>
        <w:wordWrap/>
        <w:autoSpaceDE/>
        <w:autoSpaceDN/>
        <w:spacing w:after="0" w:line="371" w:lineRule="auto"/>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b/>
          <w:color w:val="000000"/>
          <w:kern w:val="0"/>
          <w:szCs w:val="22"/>
          <w:lang w:val="en"/>
          <w14:ligatures w14:val="none"/>
        </w:rPr>
        <w:t>操作系统</w:t>
      </w:r>
      <w:r w:rsidRPr="00AD74D0">
        <w:rPr>
          <w:rFonts w:ascii="Times New Roman" w:eastAsia="Times New Roman" w:hAnsi="Times New Roman" w:cs="Times New Roman"/>
          <w:color w:val="000000"/>
          <w:kern w:val="0"/>
          <w:szCs w:val="22"/>
          <w:lang w:val="en"/>
          <w14:ligatures w14:val="none"/>
        </w:rPr>
        <w:t>：Windows 8.1 或更高版本</w:t>
      </w:r>
    </w:p>
    <w:p w14:paraId="3C5CC3E2" w14:textId="77777777" w:rsidR="00185916" w:rsidRPr="00AD74D0" w:rsidRDefault="00185916" w:rsidP="00185916">
      <w:pPr>
        <w:pBdr>
          <w:top w:val="nil"/>
          <w:left w:val="nil"/>
          <w:bottom w:val="nil"/>
          <w:right w:val="nil"/>
          <w:between w:val="nil"/>
        </w:pBdr>
        <w:wordWrap/>
        <w:autoSpaceDE/>
        <w:autoSpaceDN/>
        <w:spacing w:after="0" w:line="242" w:lineRule="auto"/>
        <w:ind w:left="919"/>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 建议使用 Windows 10 或更高版本。</w:t>
      </w:r>
    </w:p>
    <w:p w14:paraId="4DD38859" w14:textId="77777777" w:rsidR="00185916" w:rsidRPr="00AD74D0" w:rsidRDefault="00185916">
      <w:pPr>
        <w:numPr>
          <w:ilvl w:val="0"/>
          <w:numId w:val="58"/>
        </w:numPr>
        <w:pBdr>
          <w:top w:val="nil"/>
          <w:left w:val="nil"/>
          <w:bottom w:val="nil"/>
          <w:right w:val="nil"/>
          <w:between w:val="nil"/>
        </w:pBdr>
        <w:tabs>
          <w:tab w:val="left" w:pos="919"/>
        </w:tabs>
        <w:wordWrap/>
        <w:autoSpaceDE/>
        <w:autoSpaceDN/>
        <w:spacing w:before="1" w:after="0" w:line="371" w:lineRule="auto"/>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b/>
          <w:color w:val="000000"/>
          <w:kern w:val="0"/>
          <w:szCs w:val="22"/>
          <w:lang w:val="en"/>
          <w14:ligatures w14:val="none"/>
        </w:rPr>
        <w:t>NVDA 版本</w:t>
      </w:r>
      <w:r w:rsidRPr="00AD74D0">
        <w:rPr>
          <w:rFonts w:ascii="Times New Roman" w:eastAsia="Times New Roman" w:hAnsi="Times New Roman" w:cs="Times New Roman"/>
          <w:color w:val="000000"/>
          <w:kern w:val="0"/>
          <w:szCs w:val="22"/>
          <w:lang w:val="en"/>
          <w14:ligatures w14:val="none"/>
        </w:rPr>
        <w:t>：NVDA 2023.4 或更高版本</w:t>
      </w:r>
    </w:p>
    <w:p w14:paraId="4722909A" w14:textId="77777777" w:rsidR="00185916" w:rsidRPr="00AD74D0" w:rsidRDefault="00185916" w:rsidP="00185916">
      <w:pPr>
        <w:pBdr>
          <w:top w:val="nil"/>
          <w:left w:val="nil"/>
          <w:bottom w:val="nil"/>
          <w:right w:val="nil"/>
          <w:between w:val="nil"/>
        </w:pBdr>
        <w:wordWrap/>
        <w:autoSpaceDE/>
        <w:autoSpaceDN/>
        <w:spacing w:after="0" w:line="242" w:lineRule="auto"/>
        <w:ind w:left="919"/>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 建议使用 NVDA 2024.1 或更高版本。</w:t>
      </w:r>
      <w:bookmarkStart w:id="218" w:name="bookmark=id.u8piehxtv78n" w:colFirst="0" w:colLast="0"/>
      <w:bookmarkStart w:id="219" w:name="bookmark=id.9upydttam854" w:colFirst="0" w:colLast="0"/>
      <w:bookmarkStart w:id="220" w:name="bookmark=id.s7fho8s2t6us" w:colFirst="0" w:colLast="0"/>
      <w:bookmarkEnd w:id="218"/>
      <w:bookmarkEnd w:id="219"/>
      <w:bookmarkEnd w:id="220"/>
    </w:p>
    <w:p w14:paraId="14124EB9" w14:textId="5FEEDAD9" w:rsidR="00185916" w:rsidRPr="00AD74D0" w:rsidRDefault="00185916" w:rsidP="00185916">
      <w:pPr>
        <w:pStyle w:val="2"/>
        <w:rPr>
          <w:rFonts w:eastAsia="Times New Roman"/>
          <w:kern w:val="0"/>
          <w:sz w:val="34"/>
          <w:szCs w:val="34"/>
          <w:lang w:val="en"/>
          <w14:ligatures w14:val="none"/>
        </w:rPr>
      </w:pPr>
      <w:bookmarkStart w:id="221" w:name="bookmark=id.bk09qnfogvu" w:colFirst="0" w:colLast="0"/>
      <w:bookmarkStart w:id="222" w:name="_heading=h.3pe6y3eq2tea" w:colFirst="0" w:colLast="0"/>
      <w:bookmarkStart w:id="223" w:name="_Toc229410911"/>
      <w:bookmarkEnd w:id="221"/>
      <w:bookmarkEnd w:id="222"/>
      <w:r w:rsidRPr="00AD74D0">
        <w:rPr>
          <w:rFonts w:eastAsia="Times New Roman"/>
          <w:kern w:val="0"/>
          <w:sz w:val="34"/>
          <w:szCs w:val="34"/>
          <w:lang w:val="en"/>
          <w14:ligatures w14:val="none"/>
        </w:rPr>
        <w:t xml:space="preserve">使用 NVDA 配合 </w:t>
      </w:r>
      <w:r w:rsidR="00576361" w:rsidRPr="00AD74D0">
        <w:rPr>
          <w:rFonts w:eastAsia="Times New Roman"/>
          <w:kern w:val="0"/>
          <w:sz w:val="34"/>
          <w:szCs w:val="34"/>
          <w:lang w:val="en"/>
          <w14:ligatures w14:val="none"/>
        </w:rPr>
        <w:t xml:space="preserve">Dot Pad </w:t>
      </w:r>
      <w:r w:rsidRPr="00AD74D0">
        <w:rPr>
          <w:rFonts w:eastAsia="Times New Roman"/>
          <w:kern w:val="0"/>
          <w:sz w:val="34"/>
          <w:szCs w:val="34"/>
          <w:lang w:val="en"/>
          <w14:ligatures w14:val="none"/>
        </w:rPr>
        <w:t>的入门指南</w:t>
      </w:r>
      <w:bookmarkEnd w:id="223"/>
    </w:p>
    <w:p w14:paraId="1D62BC77" w14:textId="77777777" w:rsidR="00185916" w:rsidRPr="00AD74D0" w:rsidRDefault="00185916" w:rsidP="00185916">
      <w:pPr>
        <w:pStyle w:val="3"/>
        <w:rPr>
          <w:rFonts w:eastAsia="Times New Roman"/>
          <w:kern w:val="0"/>
          <w14:ligatures w14:val="none"/>
        </w:rPr>
      </w:pPr>
      <w:bookmarkStart w:id="224" w:name="bookmark=id.vj0dsmip6k6c" w:colFirst="0" w:colLast="0"/>
      <w:bookmarkStart w:id="225" w:name="_heading=h.5rbt7s7miyuf" w:colFirst="0" w:colLast="0"/>
      <w:bookmarkStart w:id="226" w:name="_Toc229410912"/>
      <w:bookmarkEnd w:id="224"/>
      <w:bookmarkEnd w:id="225"/>
      <w:r w:rsidRPr="00AD74D0">
        <w:rPr>
          <w:rFonts w:eastAsia="Times New Roman"/>
          <w:kern w:val="0"/>
          <w14:ligatures w14:val="none"/>
        </w:rPr>
        <w:t>安装与设置</w:t>
      </w:r>
      <w:bookmarkEnd w:id="226"/>
    </w:p>
    <w:p w14:paraId="6FE4EFFA" w14:textId="08866BD6" w:rsidR="00185916" w:rsidRPr="00AD74D0" w:rsidRDefault="00185916" w:rsidP="00185916">
      <w:pPr>
        <w:pBdr>
          <w:top w:val="nil"/>
          <w:left w:val="nil"/>
          <w:bottom w:val="nil"/>
          <w:right w:val="nil"/>
          <w:between w:val="nil"/>
        </w:pBdr>
        <w:wordWrap/>
        <w:autoSpaceDE/>
        <w:autoSpaceDN/>
        <w:spacing w:before="79" w:after="0"/>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 xml:space="preserve">本节介绍 NVDA 及 NVDA </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 xml:space="preserve"> 驱动程序的安装与运行。</w:t>
      </w:r>
    </w:p>
    <w:p w14:paraId="3CD7465A" w14:textId="77777777" w:rsidR="00185916" w:rsidRPr="00AD74D0" w:rsidRDefault="00185916" w:rsidP="00185916">
      <w:pPr>
        <w:pStyle w:val="4"/>
        <w:rPr>
          <w:rFonts w:ascii="Times New Roman" w:eastAsia="Times New Roman" w:hAnsi="Times New Roman" w:cs="Times New Roman"/>
          <w:kern w:val="0"/>
          <w:sz w:val="24"/>
          <w14:ligatures w14:val="none"/>
        </w:rPr>
      </w:pPr>
      <w:bookmarkStart w:id="227" w:name="bookmark=id.lqag4b9gs1us" w:colFirst="0" w:colLast="0"/>
      <w:bookmarkStart w:id="228" w:name="_Toc229410913"/>
      <w:bookmarkEnd w:id="227"/>
      <w:r w:rsidRPr="00AD74D0">
        <w:rPr>
          <w:rFonts w:ascii="Times New Roman" w:eastAsia="Times New Roman" w:hAnsi="Times New Roman" w:cs="Times New Roman"/>
          <w:kern w:val="0"/>
          <w:sz w:val="24"/>
          <w14:ligatures w14:val="none"/>
        </w:rPr>
        <w:t>安装 NVDA</w:t>
      </w:r>
      <w:bookmarkEnd w:id="228"/>
    </w:p>
    <w:p w14:paraId="29B2C057" w14:textId="65C90B5D" w:rsidR="00185916" w:rsidRPr="00AD74D0" w:rsidRDefault="00185916" w:rsidP="00185916">
      <w:pPr>
        <w:pBdr>
          <w:top w:val="nil"/>
          <w:left w:val="nil"/>
          <w:bottom w:val="nil"/>
          <w:right w:val="nil"/>
          <w:between w:val="nil"/>
        </w:pBdr>
        <w:wordWrap/>
        <w:autoSpaceDE/>
        <w:autoSpaceDN/>
        <w:spacing w:before="81" w:after="0" w:line="276" w:lineRule="auto"/>
        <w:ind w:left="120" w:right="127"/>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 xml:space="preserve">在将 NVDA 与 </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 xml:space="preserve"> 配合使用之前，必须先安装 NVDA。您可以从 NV Access 网站的“下载”页面下载 NVDA。有关下载 NVDA、初始设置和运行的详细信息，请参阅</w:t>
      </w:r>
      <w:hyperlink r:id="rId76" w:anchor="NVDAQuickStartGuide">
        <w:r w:rsidRPr="00AD74D0">
          <w:rPr>
            <w:rFonts w:ascii="Times New Roman" w:eastAsia="Times New Roman" w:hAnsi="Times New Roman" w:cs="Times New Roman"/>
            <w:color w:val="0000FF"/>
            <w:kern w:val="0"/>
            <w:szCs w:val="22"/>
            <w:u w:val="single"/>
            <w:lang w:val="en"/>
            <w14:ligatures w14:val="none"/>
          </w:rPr>
          <w:t>《NVDA 用户手册</w:t>
        </w:r>
      </w:hyperlink>
      <w:r w:rsidRPr="00AD74D0">
        <w:rPr>
          <w:rFonts w:ascii="Times New Roman" w:eastAsia="Times New Roman" w:hAnsi="Times New Roman" w:cs="Times New Roman"/>
          <w:color w:val="000000"/>
          <w:kern w:val="0"/>
          <w:szCs w:val="22"/>
          <w:lang w:val="en"/>
          <w14:ligatures w14:val="none"/>
        </w:rPr>
        <w:t>》。</w:t>
      </w:r>
    </w:p>
    <w:p w14:paraId="498994AF" w14:textId="7DB970BF" w:rsidR="00185916" w:rsidRPr="00AD74D0" w:rsidRDefault="00185916" w:rsidP="00185916">
      <w:pPr>
        <w:pStyle w:val="4"/>
        <w:rPr>
          <w:rFonts w:ascii="Times New Roman" w:eastAsia="Times New Roman" w:hAnsi="Times New Roman" w:cs="Times New Roman"/>
          <w:kern w:val="0"/>
          <w:sz w:val="24"/>
          <w14:ligatures w14:val="none"/>
        </w:rPr>
      </w:pPr>
      <w:bookmarkStart w:id="229" w:name="bookmark=id.1kmva5pygawm" w:colFirst="0" w:colLast="0"/>
      <w:bookmarkStart w:id="230" w:name="_Toc229410914"/>
      <w:bookmarkEnd w:id="229"/>
      <w:r w:rsidRPr="00AD74D0">
        <w:rPr>
          <w:rFonts w:ascii="Times New Roman" w:eastAsia="Times New Roman" w:hAnsi="Times New Roman" w:cs="Times New Roman"/>
          <w:kern w:val="0"/>
          <w:sz w:val="24"/>
          <w14:ligatures w14:val="none"/>
        </w:rPr>
        <w:t xml:space="preserve">安装 NVDA </w:t>
      </w:r>
      <w:r w:rsidR="00576361" w:rsidRPr="00AD74D0">
        <w:rPr>
          <w:rFonts w:ascii="Times New Roman" w:eastAsia="Times New Roman" w:hAnsi="Times New Roman" w:cs="Times New Roman"/>
          <w:kern w:val="0"/>
          <w:sz w:val="24"/>
          <w14:ligatures w14:val="none"/>
        </w:rPr>
        <w:t>Dot Pad</w:t>
      </w:r>
      <w:r w:rsidRPr="00AD74D0">
        <w:rPr>
          <w:rFonts w:ascii="Times New Roman" w:eastAsia="Times New Roman" w:hAnsi="Times New Roman" w:cs="Times New Roman"/>
          <w:kern w:val="0"/>
          <w:sz w:val="24"/>
          <w14:ligatures w14:val="none"/>
        </w:rPr>
        <w:t xml:space="preserve"> 驱动程序</w:t>
      </w:r>
      <w:bookmarkEnd w:id="230"/>
    </w:p>
    <w:p w14:paraId="3E19D790" w14:textId="03B22AF9" w:rsidR="00185916" w:rsidRPr="00AD74D0" w:rsidRDefault="00185916" w:rsidP="00185916">
      <w:pPr>
        <w:pBdr>
          <w:top w:val="nil"/>
          <w:left w:val="nil"/>
          <w:bottom w:val="nil"/>
          <w:right w:val="nil"/>
          <w:between w:val="nil"/>
        </w:pBdr>
        <w:wordWrap/>
        <w:autoSpaceDE/>
        <w:autoSpaceDN/>
        <w:spacing w:before="122" w:after="0" w:line="278" w:lineRule="auto"/>
        <w:ind w:left="120" w:right="220"/>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 xml:space="preserve">要将 NVDA 与 </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 xml:space="preserve"> 连接并使用，必须安装 NVDA </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 xml:space="preserve"> 驱动程序。以下步骤将指导您安装并运行 NVDA </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 xml:space="preserve"> 驱动程序文件：</w:t>
      </w:r>
    </w:p>
    <w:p w14:paraId="006F8EED" w14:textId="537039BA" w:rsidR="00185916" w:rsidRPr="00AD74D0" w:rsidRDefault="00185916">
      <w:pPr>
        <w:numPr>
          <w:ilvl w:val="0"/>
          <w:numId w:val="65"/>
        </w:numPr>
        <w:pBdr>
          <w:top w:val="nil"/>
          <w:left w:val="nil"/>
          <w:bottom w:val="nil"/>
          <w:right w:val="nil"/>
          <w:between w:val="nil"/>
        </w:pBdr>
        <w:tabs>
          <w:tab w:val="left" w:pos="838"/>
        </w:tabs>
        <w:wordWrap/>
        <w:autoSpaceDE/>
        <w:autoSpaceDN/>
        <w:spacing w:before="74" w:after="0"/>
        <w:ind w:left="838"/>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点击</w:t>
      </w:r>
      <w:hyperlink r:id="rId77">
        <w:r w:rsidRPr="00AD74D0">
          <w:rPr>
            <w:rFonts w:ascii="Times New Roman" w:eastAsia="Times New Roman" w:hAnsi="Times New Roman" w:cs="Times New Roman"/>
            <w:color w:val="0000FF"/>
            <w:kern w:val="0"/>
            <w:szCs w:val="22"/>
            <w:u w:val="single"/>
            <w:lang w:val="en"/>
            <w14:ligatures w14:val="none"/>
          </w:rPr>
          <w:t xml:space="preserve">“下载 NVDA </w:t>
        </w:r>
        <w:r w:rsidR="00576361" w:rsidRPr="00AD74D0">
          <w:rPr>
            <w:rFonts w:ascii="Times New Roman" w:eastAsia="Times New Roman" w:hAnsi="Times New Roman" w:cs="Times New Roman"/>
            <w:color w:val="0000FF"/>
            <w:kern w:val="0"/>
            <w:szCs w:val="22"/>
            <w:u w:val="single"/>
            <w:lang w:val="en"/>
            <w14:ligatures w14:val="none"/>
          </w:rPr>
          <w:t>Dot Pad</w:t>
        </w:r>
        <w:r w:rsidRPr="00AD74D0">
          <w:rPr>
            <w:rFonts w:ascii="Times New Roman" w:eastAsia="Times New Roman" w:hAnsi="Times New Roman" w:cs="Times New Roman"/>
            <w:color w:val="0000FF"/>
            <w:kern w:val="0"/>
            <w:szCs w:val="22"/>
            <w:u w:val="single"/>
            <w:lang w:val="en"/>
            <w14:ligatures w14:val="none"/>
          </w:rPr>
          <w:t xml:space="preserve"> 驱动程序”</w:t>
        </w:r>
      </w:hyperlink>
      <w:r w:rsidRPr="00AD74D0">
        <w:rPr>
          <w:rFonts w:ascii="Times New Roman" w:eastAsia="Times New Roman" w:hAnsi="Times New Roman" w:cs="Times New Roman"/>
          <w:color w:val="000000"/>
          <w:kern w:val="0"/>
          <w:szCs w:val="22"/>
          <w:lang w:val="en"/>
          <w14:ligatures w14:val="none"/>
        </w:rPr>
        <w:t>链接</w:t>
      </w:r>
      <w:hyperlink r:id="rId78">
        <w:r w:rsidRPr="00AD74D0">
          <w:rPr>
            <w:rFonts w:ascii="Times New Roman" w:eastAsia="Times New Roman" w:hAnsi="Times New Roman" w:cs="Times New Roman"/>
            <w:color w:val="0000FF"/>
            <w:kern w:val="0"/>
            <w:szCs w:val="22"/>
            <w:u w:val="single"/>
            <w:lang w:val="en"/>
            <w14:ligatures w14:val="none"/>
          </w:rPr>
          <w:t>，</w:t>
        </w:r>
      </w:hyperlink>
      <w:r w:rsidRPr="00AD74D0">
        <w:rPr>
          <w:rFonts w:ascii="Times New Roman" w:eastAsia="Times New Roman" w:hAnsi="Times New Roman" w:cs="Times New Roman"/>
          <w:color w:val="000000"/>
          <w:kern w:val="0"/>
          <w:szCs w:val="22"/>
          <w:lang w:val="en"/>
          <w14:ligatures w14:val="none"/>
        </w:rPr>
        <w:t xml:space="preserve">或扫描下方的二维码，以下载 NVDA </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 xml:space="preserve"> 驱动程序安装文件。</w:t>
      </w:r>
    </w:p>
    <w:p w14:paraId="52CAC4E2" w14:textId="77777777" w:rsidR="00185916" w:rsidRPr="00AD74D0" w:rsidRDefault="00185916" w:rsidP="00185916">
      <w:pPr>
        <w:widowControl/>
        <w:pBdr>
          <w:top w:val="nil"/>
          <w:left w:val="nil"/>
          <w:bottom w:val="nil"/>
          <w:right w:val="nil"/>
          <w:between w:val="nil"/>
        </w:pBdr>
        <w:wordWrap/>
        <w:autoSpaceDE/>
        <w:autoSpaceDN/>
        <w:spacing w:after="0"/>
        <w:ind w:left="839"/>
        <w:rPr>
          <w:rFonts w:ascii="굴림" w:eastAsia="굴림" w:hAnsi="굴림" w:cs="굴림"/>
          <w:color w:val="000000"/>
          <w:kern w:val="0"/>
          <w:sz w:val="24"/>
          <w:lang w:val="en"/>
          <w14:ligatures w14:val="none"/>
        </w:rPr>
      </w:pPr>
      <w:r w:rsidRPr="00AD74D0">
        <w:rPr>
          <w:rFonts w:ascii="굴림" w:eastAsia="굴림" w:hAnsi="굴림" w:cs="굴림"/>
          <w:noProof/>
          <w:color w:val="000000"/>
          <w:kern w:val="0"/>
          <w:sz w:val="24"/>
          <w:lang w:val="en"/>
          <w14:ligatures w14:val="none"/>
        </w:rPr>
        <w:drawing>
          <wp:inline distT="0" distB="0" distL="0" distR="0" wp14:anchorId="65DF7772" wp14:editId="48F64261">
            <wp:extent cx="1104900" cy="1104900"/>
            <wp:effectExtent l="0" t="0" r="0" b="0"/>
            <wp:docPr id="195977222" name="image2.png" descr="QR Code for downloading dot pad nvda add-on."/>
            <wp:cNvGraphicFramePr/>
            <a:graphic xmlns:a="http://schemas.openxmlformats.org/drawingml/2006/main">
              <a:graphicData uri="http://schemas.openxmlformats.org/drawingml/2006/picture">
                <pic:pic xmlns:pic="http://schemas.openxmlformats.org/drawingml/2006/picture">
                  <pic:nvPicPr>
                    <pic:cNvPr id="0" name="image2.png" descr="QR Code for downloading dot pad nvda add-on."/>
                    <pic:cNvPicPr preferRelativeResize="0"/>
                  </pic:nvPicPr>
                  <pic:blipFill>
                    <a:blip r:embed="rId79"/>
                    <a:srcRect/>
                    <a:stretch>
                      <a:fillRect/>
                    </a:stretch>
                  </pic:blipFill>
                  <pic:spPr>
                    <a:xfrm>
                      <a:off x="0" y="0"/>
                      <a:ext cx="1104900" cy="1104900"/>
                    </a:xfrm>
                    <a:prstGeom prst="rect">
                      <a:avLst/>
                    </a:prstGeom>
                    <a:ln/>
                  </pic:spPr>
                </pic:pic>
              </a:graphicData>
            </a:graphic>
          </wp:inline>
        </w:drawing>
      </w:r>
    </w:p>
    <w:p w14:paraId="47EFE114" w14:textId="6BA04082" w:rsidR="00185916" w:rsidRPr="00AD74D0" w:rsidRDefault="00185916">
      <w:pPr>
        <w:numPr>
          <w:ilvl w:val="0"/>
          <w:numId w:val="65"/>
        </w:numPr>
        <w:pBdr>
          <w:top w:val="nil"/>
          <w:left w:val="nil"/>
          <w:bottom w:val="nil"/>
          <w:right w:val="nil"/>
          <w:between w:val="nil"/>
        </w:pBdr>
        <w:tabs>
          <w:tab w:val="left" w:pos="839"/>
        </w:tabs>
        <w:wordWrap/>
        <w:autoSpaceDE/>
        <w:autoSpaceDN/>
        <w:spacing w:before="37" w:after="0" w:line="278" w:lineRule="auto"/>
        <w:ind w:right="771"/>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 xml:space="preserve">将 NVDA </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 xml:space="preserve"> 驱动程序安装文件下载到您将要运行它的笔记本电脑或计算机上。</w:t>
      </w:r>
    </w:p>
    <w:p w14:paraId="589A8C70" w14:textId="564CF328" w:rsidR="00185916" w:rsidRPr="00AD74D0" w:rsidRDefault="00185916">
      <w:pPr>
        <w:numPr>
          <w:ilvl w:val="0"/>
          <w:numId w:val="65"/>
        </w:numPr>
        <w:pBdr>
          <w:top w:val="nil"/>
          <w:left w:val="nil"/>
          <w:bottom w:val="nil"/>
          <w:right w:val="nil"/>
          <w:between w:val="nil"/>
        </w:pBdr>
        <w:tabs>
          <w:tab w:val="left" w:pos="839"/>
        </w:tabs>
        <w:wordWrap/>
        <w:autoSpaceDE/>
        <w:autoSpaceDN/>
        <w:spacing w:after="0" w:line="276" w:lineRule="auto"/>
        <w:ind w:right="197"/>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 xml:space="preserve">在 NVDA 2023.4 或更高版本运行时，运行下载的 NVDA </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 xml:space="preserve"> 驱动程序安装文件。</w:t>
      </w:r>
    </w:p>
    <w:p w14:paraId="3C0A8C2A" w14:textId="77777777" w:rsidR="00185916" w:rsidRPr="00AD74D0" w:rsidRDefault="00185916">
      <w:pPr>
        <w:numPr>
          <w:ilvl w:val="0"/>
          <w:numId w:val="65"/>
        </w:numPr>
        <w:pBdr>
          <w:top w:val="nil"/>
          <w:left w:val="nil"/>
          <w:bottom w:val="nil"/>
          <w:right w:val="nil"/>
          <w:between w:val="nil"/>
        </w:pBdr>
        <w:tabs>
          <w:tab w:val="left" w:pos="839"/>
        </w:tabs>
        <w:wordWrap/>
        <w:autoSpaceDE/>
        <w:autoSpaceDN/>
        <w:spacing w:after="0" w:line="278" w:lineRule="auto"/>
        <w:ind w:right="163"/>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如果弹出通知询问“是否要安装 NVDA 插件？”，请选择“是 (Y)”以安装该插件。</w:t>
      </w:r>
    </w:p>
    <w:p w14:paraId="7BAFFB2D" w14:textId="77777777" w:rsidR="00185916" w:rsidRPr="00AD74D0" w:rsidRDefault="00185916">
      <w:pPr>
        <w:numPr>
          <w:ilvl w:val="0"/>
          <w:numId w:val="65"/>
        </w:numPr>
        <w:pBdr>
          <w:top w:val="nil"/>
          <w:left w:val="nil"/>
          <w:bottom w:val="nil"/>
          <w:right w:val="nil"/>
          <w:between w:val="nil"/>
        </w:pBdr>
        <w:tabs>
          <w:tab w:val="left" w:pos="839"/>
        </w:tabs>
        <w:wordWrap/>
        <w:autoSpaceDE/>
        <w:autoSpaceDN/>
        <w:spacing w:after="0" w:line="276" w:lineRule="auto"/>
        <w:ind w:right="539"/>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如果弹出通知询问“是否要重启 NVDA？”，请选择“是 (Y)”以重启 NVDA 并应用该插件的更改。</w:t>
      </w:r>
    </w:p>
    <w:p w14:paraId="2943D7F9" w14:textId="1B795553" w:rsidR="00185916" w:rsidRPr="00AD74D0" w:rsidRDefault="00185916">
      <w:pPr>
        <w:numPr>
          <w:ilvl w:val="0"/>
          <w:numId w:val="65"/>
        </w:numPr>
        <w:pBdr>
          <w:top w:val="nil"/>
          <w:left w:val="nil"/>
          <w:bottom w:val="nil"/>
          <w:right w:val="nil"/>
          <w:between w:val="nil"/>
        </w:pBdr>
        <w:tabs>
          <w:tab w:val="left" w:pos="838"/>
        </w:tabs>
        <w:wordWrap/>
        <w:autoSpaceDE/>
        <w:autoSpaceDN/>
        <w:spacing w:after="0" w:line="252" w:lineRule="auto"/>
        <w:ind w:left="838"/>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 xml:space="preserve">NVDA 重启后，即表示 NVDA </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 xml:space="preserve"> 驱动程序的安装已成功完成。</w:t>
      </w:r>
    </w:p>
    <w:p w14:paraId="2AC13138" w14:textId="41F009F8" w:rsidR="00185916" w:rsidRPr="00AD74D0" w:rsidRDefault="00185916" w:rsidP="00185916">
      <w:pPr>
        <w:pStyle w:val="3"/>
        <w:rPr>
          <w:rFonts w:eastAsia="Times New Roman"/>
          <w:kern w:val="0"/>
          <w14:ligatures w14:val="none"/>
        </w:rPr>
      </w:pPr>
      <w:bookmarkStart w:id="231" w:name="bookmark=id.kzxj27mygc0" w:colFirst="0" w:colLast="0"/>
      <w:bookmarkStart w:id="232" w:name="_heading=h.nn8xq9p6s2yx" w:colFirst="0" w:colLast="0"/>
      <w:bookmarkStart w:id="233" w:name="_Toc229410915"/>
      <w:bookmarkEnd w:id="231"/>
      <w:bookmarkEnd w:id="232"/>
      <w:r w:rsidRPr="00AD74D0">
        <w:rPr>
          <w:rFonts w:eastAsia="Times New Roman"/>
          <w:kern w:val="0"/>
          <w14:ligatures w14:val="none"/>
        </w:rPr>
        <w:t xml:space="preserve">将 </w:t>
      </w:r>
      <w:r w:rsidR="00576361" w:rsidRPr="00AD74D0">
        <w:rPr>
          <w:rFonts w:eastAsia="Times New Roman"/>
          <w:kern w:val="0"/>
          <w14:ligatures w14:val="none"/>
        </w:rPr>
        <w:t>Dot Pad</w:t>
      </w:r>
      <w:r w:rsidRPr="00AD74D0">
        <w:rPr>
          <w:rFonts w:eastAsia="Times New Roman"/>
          <w:kern w:val="0"/>
          <w14:ligatures w14:val="none"/>
        </w:rPr>
        <w:t xml:space="preserve"> 连接到 NVDA</w:t>
      </w:r>
      <w:bookmarkEnd w:id="233"/>
    </w:p>
    <w:p w14:paraId="5089E8F1" w14:textId="197166F3" w:rsidR="00185916" w:rsidRPr="00AD74D0" w:rsidRDefault="00576361" w:rsidP="00185916">
      <w:pPr>
        <w:pBdr>
          <w:top w:val="nil"/>
          <w:left w:val="nil"/>
          <w:bottom w:val="nil"/>
          <w:right w:val="nil"/>
          <w:between w:val="nil"/>
        </w:pBdr>
        <w:wordWrap/>
        <w:autoSpaceDE/>
        <w:autoSpaceDN/>
        <w:spacing w:before="80" w:after="0"/>
        <w:ind w:left="120"/>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Dot Pad</w:t>
      </w:r>
      <w:r w:rsidR="00185916" w:rsidRPr="00AD74D0">
        <w:rPr>
          <w:rFonts w:ascii="Times New Roman" w:eastAsia="Times New Roman" w:hAnsi="Times New Roman" w:cs="Times New Roman"/>
          <w:color w:val="000000"/>
          <w:kern w:val="0"/>
          <w:szCs w:val="22"/>
          <w:lang w:val="en"/>
          <w14:ligatures w14:val="none"/>
        </w:rPr>
        <w:t xml:space="preserve"> 可以通过 BLE（蓝牙低功耗）无线连接到 NVDA。</w:t>
      </w:r>
    </w:p>
    <w:p w14:paraId="55BA36D9" w14:textId="0DDE7EDA" w:rsidR="00185916" w:rsidRPr="00AD74D0" w:rsidRDefault="00185916" w:rsidP="00185916">
      <w:pPr>
        <w:pBdr>
          <w:top w:val="nil"/>
          <w:left w:val="nil"/>
          <w:bottom w:val="nil"/>
          <w:right w:val="nil"/>
          <w:between w:val="nil"/>
        </w:pBdr>
        <w:wordWrap/>
        <w:autoSpaceDE/>
        <w:autoSpaceDN/>
        <w:spacing w:before="280" w:after="280" w:line="276" w:lineRule="auto"/>
        <w:ind w:left="120"/>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 xml:space="preserve">※ 在尝试将 </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 xml:space="preserve"> 连接到 NVDA 之前，请确保已安装 NVDA </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 xml:space="preserve"> 驱动程序。</w:t>
      </w:r>
    </w:p>
    <w:p w14:paraId="63D6FFBE" w14:textId="688020C8" w:rsidR="00185916" w:rsidRPr="00AD74D0" w:rsidRDefault="00185916" w:rsidP="00185916">
      <w:pPr>
        <w:pBdr>
          <w:top w:val="nil"/>
          <w:left w:val="nil"/>
          <w:bottom w:val="nil"/>
          <w:right w:val="nil"/>
          <w:between w:val="nil"/>
        </w:pBdr>
        <w:wordWrap/>
        <w:autoSpaceDE/>
        <w:autoSpaceDN/>
        <w:spacing w:after="0" w:line="276" w:lineRule="auto"/>
        <w:ind w:left="120" w:right="220"/>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用户可以自动连接到附近任何被识别的</w:t>
      </w:r>
      <w:r w:rsidR="00576361" w:rsidRPr="00AD74D0">
        <w:rPr>
          <w:rFonts w:ascii="Times New Roman" w:eastAsia="Times New Roman" w:hAnsi="Times New Roman" w:cs="Times New Roman"/>
          <w:color w:val="000000"/>
          <w:kern w:val="0"/>
          <w:szCs w:val="22"/>
          <w:lang w:val="en"/>
          <w14:ligatures w14:val="none"/>
        </w:rPr>
        <w:t>点阵板</w:t>
      </w:r>
      <w:r w:rsidRPr="00AD74D0">
        <w:rPr>
          <w:rFonts w:ascii="Times New Roman" w:eastAsia="Times New Roman" w:hAnsi="Times New Roman" w:cs="Times New Roman"/>
          <w:color w:val="000000"/>
          <w:kern w:val="0"/>
          <w:szCs w:val="22"/>
          <w:lang w:val="en"/>
          <w14:ligatures w14:val="none"/>
        </w:rPr>
        <w:t>，也可以手动指定并连接到特定的</w:t>
      </w:r>
      <w:r w:rsidR="00576361" w:rsidRPr="00AD74D0">
        <w:rPr>
          <w:rFonts w:ascii="Times New Roman" w:eastAsia="Times New Roman" w:hAnsi="Times New Roman" w:cs="Times New Roman"/>
          <w:color w:val="000000"/>
          <w:kern w:val="0"/>
          <w:szCs w:val="22"/>
          <w:lang w:val="en"/>
          <w14:ligatures w14:val="none"/>
        </w:rPr>
        <w:t>点阵板</w:t>
      </w:r>
      <w:r w:rsidRPr="00AD74D0">
        <w:rPr>
          <w:rFonts w:ascii="Times New Roman" w:eastAsia="Times New Roman" w:hAnsi="Times New Roman" w:cs="Times New Roman"/>
          <w:color w:val="000000"/>
          <w:kern w:val="0"/>
          <w:szCs w:val="22"/>
          <w:lang w:val="en"/>
          <w14:ligatures w14:val="none"/>
        </w:rPr>
        <w:t>。</w:t>
      </w:r>
    </w:p>
    <w:p w14:paraId="4A1DFEDB" w14:textId="77777777" w:rsidR="00185916" w:rsidRPr="00AD74D0" w:rsidRDefault="00185916" w:rsidP="00185916">
      <w:pPr>
        <w:pStyle w:val="4"/>
        <w:rPr>
          <w:rFonts w:ascii="Times New Roman" w:eastAsia="Times New Roman" w:hAnsi="Times New Roman" w:cs="Times New Roman"/>
          <w:kern w:val="0"/>
          <w:sz w:val="24"/>
          <w14:ligatures w14:val="none"/>
        </w:rPr>
      </w:pPr>
      <w:bookmarkStart w:id="234" w:name="_Toc229410916"/>
      <w:r w:rsidRPr="00AD74D0">
        <w:rPr>
          <w:rFonts w:ascii="Times New Roman" w:eastAsia="Times New Roman" w:hAnsi="Times New Roman" w:cs="Times New Roman"/>
          <w:kern w:val="0"/>
          <w:sz w:val="24"/>
          <w14:ligatures w14:val="none"/>
        </w:rPr>
        <w:t>自动连接</w:t>
      </w:r>
      <w:bookmarkEnd w:id="234"/>
    </w:p>
    <w:p w14:paraId="7BC6E16F" w14:textId="5E3208D6" w:rsidR="00185916" w:rsidRPr="00AD74D0" w:rsidRDefault="00185916" w:rsidP="00185916">
      <w:pPr>
        <w:pBdr>
          <w:top w:val="nil"/>
          <w:left w:val="nil"/>
          <w:bottom w:val="nil"/>
          <w:right w:val="nil"/>
          <w:between w:val="nil"/>
        </w:pBdr>
        <w:wordWrap/>
        <w:autoSpaceDE/>
        <w:autoSpaceDN/>
        <w:spacing w:before="37" w:after="0" w:line="276" w:lineRule="auto"/>
        <w:ind w:left="120" w:right="127"/>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当 NVDA 运行时，它会检测附近任何处于活动状态的</w:t>
      </w:r>
      <w:r w:rsidR="00576361" w:rsidRPr="00AD74D0">
        <w:rPr>
          <w:rFonts w:ascii="Times New Roman" w:eastAsia="Times New Roman" w:hAnsi="Times New Roman" w:cs="Times New Roman"/>
          <w:color w:val="000000"/>
          <w:kern w:val="0"/>
          <w:szCs w:val="22"/>
          <w:lang w:val="en"/>
          <w14:ligatures w14:val="none"/>
        </w:rPr>
        <w:t>点阵显示器</w:t>
      </w:r>
      <w:r w:rsidRPr="00AD74D0">
        <w:rPr>
          <w:rFonts w:ascii="Times New Roman" w:eastAsia="Times New Roman" w:hAnsi="Times New Roman" w:cs="Times New Roman"/>
          <w:color w:val="000000"/>
          <w:kern w:val="0"/>
          <w:szCs w:val="22"/>
          <w:lang w:val="en"/>
          <w14:ligatures w14:val="none"/>
        </w:rPr>
        <w:t>，并自动尝试连接信号最强的设备。</w:t>
      </w:r>
    </w:p>
    <w:p w14:paraId="17C36347" w14:textId="028C8C8C" w:rsidR="00185916" w:rsidRPr="00AD74D0" w:rsidRDefault="00185916" w:rsidP="00185916">
      <w:pPr>
        <w:pBdr>
          <w:top w:val="nil"/>
          <w:left w:val="nil"/>
          <w:bottom w:val="nil"/>
          <w:right w:val="nil"/>
          <w:between w:val="nil"/>
        </w:pBdr>
        <w:wordWrap/>
        <w:autoSpaceDE/>
        <w:autoSpaceDN/>
        <w:spacing w:before="280" w:after="280" w:line="278" w:lineRule="auto"/>
        <w:ind w:left="120" w:right="229"/>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 如果已有另一台盲文显示器</w:t>
      </w:r>
      <w:r w:rsidR="00576361" w:rsidRPr="00AD74D0">
        <w:rPr>
          <w:rFonts w:ascii="Times New Roman" w:eastAsia="Times New Roman" w:hAnsi="Times New Roman" w:cs="Times New Roman"/>
          <w:color w:val="000000"/>
          <w:kern w:val="0"/>
          <w:szCs w:val="22"/>
          <w:lang w:val="en"/>
          <w14:ligatures w14:val="none"/>
        </w:rPr>
        <w:t>连接，Dot Pad</w:t>
      </w:r>
      <w:r w:rsidRPr="00AD74D0">
        <w:rPr>
          <w:rFonts w:ascii="Times New Roman" w:eastAsia="Times New Roman" w:hAnsi="Times New Roman" w:cs="Times New Roman"/>
          <w:color w:val="000000"/>
          <w:kern w:val="0"/>
          <w:szCs w:val="22"/>
          <w:lang w:val="en"/>
          <w14:ligatures w14:val="none"/>
        </w:rPr>
        <w:t xml:space="preserve"> 的自动连接功能可能无法正常工作。</w:t>
      </w:r>
    </w:p>
    <w:p w14:paraId="3DC44953" w14:textId="77777777" w:rsidR="00185916" w:rsidRPr="00AD74D0" w:rsidRDefault="00185916">
      <w:pPr>
        <w:numPr>
          <w:ilvl w:val="0"/>
          <w:numId w:val="64"/>
        </w:numPr>
        <w:pBdr>
          <w:top w:val="nil"/>
          <w:left w:val="nil"/>
          <w:bottom w:val="nil"/>
          <w:right w:val="nil"/>
          <w:between w:val="nil"/>
        </w:pBdr>
        <w:tabs>
          <w:tab w:val="left" w:pos="838"/>
        </w:tabs>
        <w:wordWrap/>
        <w:autoSpaceDE/>
        <w:autoSpaceDN/>
        <w:spacing w:after="0"/>
        <w:ind w:left="838"/>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转到 NVDA 菜单 &gt; 设置 &gt; NVDA 设置 &gt; 盲文。</w:t>
      </w:r>
    </w:p>
    <w:p w14:paraId="2E3DC746" w14:textId="77777777" w:rsidR="00185916" w:rsidRPr="00AD74D0" w:rsidRDefault="00185916">
      <w:pPr>
        <w:numPr>
          <w:ilvl w:val="0"/>
          <w:numId w:val="64"/>
        </w:numPr>
        <w:pBdr>
          <w:top w:val="nil"/>
          <w:left w:val="nil"/>
          <w:bottom w:val="nil"/>
          <w:right w:val="nil"/>
          <w:between w:val="nil"/>
        </w:pBdr>
        <w:tabs>
          <w:tab w:val="left" w:pos="838"/>
        </w:tabs>
        <w:wordWrap/>
        <w:autoSpaceDE/>
        <w:autoSpaceDN/>
        <w:spacing w:before="37" w:after="0"/>
        <w:ind w:left="838"/>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将盲文显示器设置为自动连接。</w:t>
      </w:r>
    </w:p>
    <w:p w14:paraId="1312A545" w14:textId="2C9265EB" w:rsidR="00185916" w:rsidRPr="00AD74D0" w:rsidRDefault="00185916">
      <w:pPr>
        <w:numPr>
          <w:ilvl w:val="0"/>
          <w:numId w:val="64"/>
        </w:numPr>
        <w:pBdr>
          <w:top w:val="nil"/>
          <w:left w:val="nil"/>
          <w:bottom w:val="nil"/>
          <w:right w:val="nil"/>
          <w:between w:val="nil"/>
        </w:pBdr>
        <w:tabs>
          <w:tab w:val="left" w:pos="838"/>
        </w:tabs>
        <w:wordWrap/>
        <w:autoSpaceDE/>
        <w:autoSpaceDN/>
        <w:spacing w:before="38" w:after="0"/>
        <w:ind w:left="838"/>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 xml:space="preserve">在“自动搜索的显示设备”复选框中，选择 </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w:t>
      </w:r>
    </w:p>
    <w:p w14:paraId="4D5AFD91" w14:textId="0CDB400F" w:rsidR="00185916" w:rsidRPr="00AD74D0" w:rsidRDefault="00185916">
      <w:pPr>
        <w:numPr>
          <w:ilvl w:val="0"/>
          <w:numId w:val="64"/>
        </w:numPr>
        <w:pBdr>
          <w:top w:val="nil"/>
          <w:left w:val="nil"/>
          <w:bottom w:val="nil"/>
          <w:right w:val="nil"/>
          <w:between w:val="nil"/>
        </w:pBdr>
        <w:tabs>
          <w:tab w:val="left" w:pos="839"/>
        </w:tabs>
        <w:wordWrap/>
        <w:autoSpaceDE/>
        <w:autoSpaceDN/>
        <w:spacing w:before="37" w:after="0" w:line="276" w:lineRule="auto"/>
        <w:ind w:right="339"/>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 xml:space="preserve">点击“确定”按钮，系统将自动选择并连接到主机设备（PC）附近信号最强的 </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w:t>
      </w:r>
    </w:p>
    <w:p w14:paraId="36BE71AD" w14:textId="158BF1A9" w:rsidR="00185916" w:rsidRPr="00AD74D0" w:rsidRDefault="00185916" w:rsidP="00185916">
      <w:pPr>
        <w:pBdr>
          <w:top w:val="nil"/>
          <w:left w:val="nil"/>
          <w:bottom w:val="nil"/>
          <w:right w:val="nil"/>
          <w:between w:val="nil"/>
        </w:pBdr>
        <w:wordWrap/>
        <w:autoSpaceDE/>
        <w:autoSpaceDN/>
        <w:spacing w:before="280" w:after="0" w:line="276" w:lineRule="auto"/>
        <w:ind w:left="119"/>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 xml:space="preserve">※ 安装 NVDA </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 xml:space="preserve"> 驱动程序后，</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 xml:space="preserve"> 通常会在“自动搜索的显示器”列表中被预先选中。</w:t>
      </w:r>
    </w:p>
    <w:p w14:paraId="431BD70F" w14:textId="77777777" w:rsidR="00185916" w:rsidRPr="00AD74D0" w:rsidRDefault="00185916" w:rsidP="00185916">
      <w:pPr>
        <w:pStyle w:val="4"/>
        <w:rPr>
          <w:rFonts w:ascii="Times New Roman" w:eastAsia="Times New Roman" w:hAnsi="Times New Roman" w:cs="Times New Roman"/>
          <w:kern w:val="0"/>
          <w:sz w:val="24"/>
          <w14:ligatures w14:val="none"/>
        </w:rPr>
      </w:pPr>
      <w:bookmarkStart w:id="235" w:name="_Toc229410917"/>
      <w:r w:rsidRPr="00AD74D0">
        <w:rPr>
          <w:rFonts w:ascii="Times New Roman" w:eastAsia="Times New Roman" w:hAnsi="Times New Roman" w:cs="Times New Roman"/>
          <w:kern w:val="0"/>
          <w:sz w:val="24"/>
          <w14:ligatures w14:val="none"/>
        </w:rPr>
        <w:t>手动连接</w:t>
      </w:r>
      <w:bookmarkEnd w:id="235"/>
    </w:p>
    <w:p w14:paraId="1E1632CB" w14:textId="2A02A8EA" w:rsidR="00185916" w:rsidRPr="00AD74D0" w:rsidRDefault="00185916" w:rsidP="00185916">
      <w:pPr>
        <w:pBdr>
          <w:top w:val="nil"/>
          <w:left w:val="nil"/>
          <w:bottom w:val="nil"/>
          <w:right w:val="nil"/>
          <w:between w:val="nil"/>
        </w:pBdr>
        <w:wordWrap/>
        <w:autoSpaceDE/>
        <w:autoSpaceDN/>
        <w:spacing w:before="40" w:after="0" w:line="276" w:lineRule="auto"/>
        <w:ind w:left="119"/>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 xml:space="preserve">如果 NVDA 已连接到另一台盲文显示器，或者自动连接失败，用户可以通过 NVDA 设置手动选择并连接到 </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w:t>
      </w:r>
    </w:p>
    <w:p w14:paraId="54A74F24" w14:textId="77777777" w:rsidR="00185916" w:rsidRPr="00AD74D0" w:rsidRDefault="00185916">
      <w:pPr>
        <w:numPr>
          <w:ilvl w:val="0"/>
          <w:numId w:val="63"/>
        </w:numPr>
        <w:pBdr>
          <w:top w:val="nil"/>
          <w:left w:val="nil"/>
          <w:bottom w:val="nil"/>
          <w:right w:val="nil"/>
          <w:between w:val="nil"/>
        </w:pBdr>
        <w:tabs>
          <w:tab w:val="left" w:pos="839"/>
        </w:tabs>
        <w:wordWrap/>
        <w:autoSpaceDE/>
        <w:autoSpaceDN/>
        <w:spacing w:before="64" w:after="0"/>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导航至 NVDA 菜单 &gt; 设置 &gt; NVDA 设置 &gt; 盲文。</w:t>
      </w:r>
    </w:p>
    <w:p w14:paraId="3193F72A" w14:textId="610230ED" w:rsidR="00185916" w:rsidRPr="00AD74D0" w:rsidRDefault="00185916">
      <w:pPr>
        <w:numPr>
          <w:ilvl w:val="0"/>
          <w:numId w:val="63"/>
        </w:numPr>
        <w:pBdr>
          <w:top w:val="nil"/>
          <w:left w:val="nil"/>
          <w:bottom w:val="nil"/>
          <w:right w:val="nil"/>
          <w:between w:val="nil"/>
        </w:pBdr>
        <w:tabs>
          <w:tab w:val="left" w:pos="838"/>
        </w:tabs>
        <w:wordWrap/>
        <w:autoSpaceDE/>
        <w:autoSpaceDN/>
        <w:spacing w:before="37" w:after="0"/>
        <w:ind w:left="838"/>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 xml:space="preserve">点击“更改”按钮，并在弹出的盲文显示器列表中选择 </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w:t>
      </w:r>
    </w:p>
    <w:p w14:paraId="147DCCFE" w14:textId="4558B816" w:rsidR="00185916" w:rsidRPr="00AD74D0" w:rsidRDefault="00185916">
      <w:pPr>
        <w:numPr>
          <w:ilvl w:val="0"/>
          <w:numId w:val="63"/>
        </w:numPr>
        <w:pBdr>
          <w:top w:val="nil"/>
          <w:left w:val="nil"/>
          <w:bottom w:val="nil"/>
          <w:right w:val="nil"/>
          <w:between w:val="nil"/>
        </w:pBdr>
        <w:tabs>
          <w:tab w:val="left" w:pos="838"/>
        </w:tabs>
        <w:wordWrap/>
        <w:autoSpaceDE/>
        <w:autoSpaceDN/>
        <w:spacing w:before="38" w:after="0"/>
        <w:ind w:left="838"/>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 xml:space="preserve">按 Tab 键从端口列表中选择您所使用的 </w:t>
      </w:r>
      <w:r w:rsidR="00576361" w:rsidRPr="00AD74D0">
        <w:rPr>
          <w:rFonts w:ascii="Times New Roman" w:eastAsia="Times New Roman" w:hAnsi="Times New Roman" w:cs="Times New Roman"/>
          <w:color w:val="000000"/>
          <w:kern w:val="0"/>
          <w:szCs w:val="22"/>
          <w:lang w:val="en"/>
          <w14:ligatures w14:val="none"/>
        </w:rPr>
        <w:t xml:space="preserve">Dot Pad </w:t>
      </w:r>
      <w:r w:rsidRPr="00AD74D0">
        <w:rPr>
          <w:rFonts w:ascii="Times New Roman" w:eastAsia="Times New Roman" w:hAnsi="Times New Roman" w:cs="Times New Roman"/>
          <w:color w:val="000000"/>
          <w:kern w:val="0"/>
          <w:szCs w:val="22"/>
          <w:lang w:val="en"/>
          <w14:ligatures w14:val="none"/>
        </w:rPr>
        <w:t>的蓝牙名称。</w:t>
      </w:r>
    </w:p>
    <w:p w14:paraId="392DF1BC" w14:textId="77777777" w:rsidR="00185916" w:rsidRPr="00AD74D0" w:rsidRDefault="00185916">
      <w:pPr>
        <w:numPr>
          <w:ilvl w:val="0"/>
          <w:numId w:val="63"/>
        </w:numPr>
        <w:pBdr>
          <w:top w:val="nil"/>
          <w:left w:val="nil"/>
          <w:bottom w:val="nil"/>
          <w:right w:val="nil"/>
          <w:between w:val="nil"/>
        </w:pBdr>
        <w:tabs>
          <w:tab w:val="left" w:pos="839"/>
        </w:tabs>
        <w:wordWrap/>
        <w:autoSpaceDE/>
        <w:autoSpaceDN/>
        <w:spacing w:before="37" w:after="0" w:line="278" w:lineRule="auto"/>
        <w:ind w:right="629"/>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点击“确定”按钮，设备将通过振动确认已连接到具有匹配蓝牙名称的 Dot Pad，并开始输出盲文。</w:t>
      </w:r>
    </w:p>
    <w:p w14:paraId="329F7B63" w14:textId="77777777" w:rsidR="00185916" w:rsidRPr="00AD74D0" w:rsidRDefault="00185916">
      <w:pPr>
        <w:numPr>
          <w:ilvl w:val="0"/>
          <w:numId w:val="63"/>
        </w:numPr>
        <w:pBdr>
          <w:top w:val="nil"/>
          <w:left w:val="nil"/>
          <w:bottom w:val="nil"/>
          <w:right w:val="nil"/>
          <w:between w:val="nil"/>
        </w:pBdr>
        <w:tabs>
          <w:tab w:val="left" w:pos="839"/>
        </w:tabs>
        <w:wordWrap/>
        <w:autoSpaceDE/>
        <w:autoSpaceDN/>
        <w:spacing w:after="0" w:line="276" w:lineRule="auto"/>
        <w:ind w:right="260"/>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选择完成后，请先点击“应用”按钮，再点击“确定”按钮以完成连接。</w:t>
      </w:r>
    </w:p>
    <w:p w14:paraId="2B4D4062" w14:textId="77777777" w:rsidR="00185916" w:rsidRPr="00AD74D0" w:rsidRDefault="00185916" w:rsidP="00185916">
      <w:pPr>
        <w:pStyle w:val="3"/>
        <w:rPr>
          <w:rFonts w:eastAsia="Times New Roman"/>
          <w:kern w:val="0"/>
          <w14:ligatures w14:val="none"/>
        </w:rPr>
      </w:pPr>
      <w:bookmarkStart w:id="236" w:name="bookmark=id.hx4lu7e9s3z2" w:colFirst="0" w:colLast="0"/>
      <w:bookmarkStart w:id="237" w:name="_heading=h.sgdgd0jh1yap" w:colFirst="0" w:colLast="0"/>
      <w:bookmarkStart w:id="238" w:name="_Toc229410918"/>
      <w:bookmarkEnd w:id="236"/>
      <w:bookmarkEnd w:id="237"/>
      <w:r w:rsidRPr="00AD74D0">
        <w:rPr>
          <w:rFonts w:eastAsia="Times New Roman"/>
          <w:kern w:val="0"/>
          <w14:ligatures w14:val="none"/>
        </w:rPr>
        <w:t>学习 NVDA 基本快捷键和操作</w:t>
      </w:r>
      <w:bookmarkEnd w:id="238"/>
    </w:p>
    <w:p w14:paraId="4DABCB03" w14:textId="607F26D7" w:rsidR="00185916" w:rsidRPr="00AD74D0" w:rsidRDefault="00185916" w:rsidP="00185916">
      <w:pPr>
        <w:pBdr>
          <w:top w:val="nil"/>
          <w:left w:val="nil"/>
          <w:bottom w:val="nil"/>
          <w:right w:val="nil"/>
          <w:between w:val="nil"/>
        </w:pBdr>
        <w:wordWrap/>
        <w:autoSpaceDE/>
        <w:autoSpaceDN/>
        <w:spacing w:before="128" w:after="0" w:line="276" w:lineRule="auto"/>
        <w:ind w:left="120" w:right="127"/>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 xml:space="preserve">在将 </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 xml:space="preserve"> 与 NVDA 配合使用之前，熟悉 NVDA 的基本快捷键和操作会很有帮助。掌握这些知识将使您能够有效利用 NVDA 和 </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 xml:space="preserve"> 的各项功能。请参阅《NVDA 用户指南》，了解基本命令键和常用快捷键。</w:t>
      </w:r>
    </w:p>
    <w:p w14:paraId="52982302" w14:textId="77777777" w:rsidR="00185916" w:rsidRPr="00AD74D0" w:rsidRDefault="00185916">
      <w:pPr>
        <w:numPr>
          <w:ilvl w:val="0"/>
          <w:numId w:val="62"/>
        </w:numPr>
        <w:pBdr>
          <w:top w:val="nil"/>
          <w:left w:val="nil"/>
          <w:bottom w:val="nil"/>
          <w:right w:val="nil"/>
          <w:between w:val="nil"/>
        </w:pBdr>
        <w:tabs>
          <w:tab w:val="left" w:pos="918"/>
        </w:tabs>
        <w:wordWrap/>
        <w:autoSpaceDE/>
        <w:autoSpaceDN/>
        <w:spacing w:before="166" w:after="0" w:line="375" w:lineRule="auto"/>
        <w:ind w:left="918" w:hanging="359"/>
        <w:rPr>
          <w:rFonts w:ascii="Times New Roman" w:eastAsia="Times New Roman" w:hAnsi="Times New Roman" w:cs="Times New Roman"/>
          <w:kern w:val="0"/>
          <w:szCs w:val="22"/>
          <w:lang w:val="en"/>
          <w14:ligatures w14:val="none"/>
        </w:rPr>
      </w:pPr>
      <w:hyperlink r:id="rId80" w:anchor="RunningNVDA">
        <w:r w:rsidRPr="00AD74D0">
          <w:rPr>
            <w:rFonts w:ascii="Times New Roman" w:eastAsia="Times New Roman" w:hAnsi="Times New Roman" w:cs="Times New Roman"/>
            <w:color w:val="0000FF"/>
            <w:kern w:val="0"/>
            <w:szCs w:val="22"/>
            <w:u w:val="single"/>
            <w:lang w:val="en"/>
            <w14:ligatures w14:val="none"/>
          </w:rPr>
          <w:t>运行 NVDA</w:t>
        </w:r>
      </w:hyperlink>
      <w:r w:rsidRPr="00AD74D0">
        <w:rPr>
          <w:rFonts w:ascii="Times New Roman" w:eastAsia="Times New Roman" w:hAnsi="Times New Roman" w:cs="Times New Roman"/>
          <w:noProof/>
          <w:kern w:val="0"/>
          <w:szCs w:val="22"/>
          <w:lang w:val="en"/>
          <w14:ligatures w14:val="none"/>
        </w:rPr>
        <mc:AlternateContent>
          <mc:Choice Requires="wps">
            <w:drawing>
              <wp:anchor distT="0" distB="0" distL="0" distR="0" simplePos="0" relativeHeight="251665408" behindDoc="0" locked="0" layoutInCell="1" hidden="0" allowOverlap="1" wp14:anchorId="2A5D67A5" wp14:editId="5C5DE7B3">
                <wp:simplePos x="0" y="0"/>
                <wp:positionH relativeFrom="column">
                  <wp:posOffset>1485900</wp:posOffset>
                </wp:positionH>
                <wp:positionV relativeFrom="paragraph">
                  <wp:posOffset>279400</wp:posOffset>
                </wp:positionV>
                <wp:extent cx="6350" cy="12700"/>
                <wp:effectExtent l="0" t="0" r="0" b="0"/>
                <wp:wrapNone/>
                <wp:docPr id="195977220" name="자유형: 도형 195977220"/>
                <wp:cNvGraphicFramePr/>
                <a:graphic xmlns:a="http://schemas.openxmlformats.org/drawingml/2006/main">
                  <a:graphicData uri="http://schemas.microsoft.com/office/word/2010/wordprocessingShape">
                    <wps:wsp>
                      <wps:cNvSpPr/>
                      <wps:spPr>
                        <a:xfrm>
                          <a:off x="5311710" y="3776825"/>
                          <a:ext cx="68580" cy="6350"/>
                        </a:xfrm>
                        <a:custGeom>
                          <a:avLst/>
                          <a:gdLst/>
                          <a:ahLst/>
                          <a:cxnLst/>
                          <a:rect l="l" t="t" r="r" b="b"/>
                          <a:pathLst>
                            <a:path w="68580" h="6350" extrusionOk="0">
                              <a:moveTo>
                                <a:pt x="68580" y="0"/>
                              </a:moveTo>
                              <a:lnTo>
                                <a:pt x="0" y="0"/>
                              </a:lnTo>
                              <a:lnTo>
                                <a:pt x="0" y="6096"/>
                              </a:lnTo>
                              <a:lnTo>
                                <a:pt x="68580" y="6096"/>
                              </a:lnTo>
                              <a:lnTo>
                                <a:pt x="68580" y="0"/>
                              </a:lnTo>
                              <a:close/>
                            </a:path>
                          </a:pathLst>
                        </a:custGeom>
                        <a:solidFill>
                          <a:srgbClr val="1154CC"/>
                        </a:solidFill>
                        <a:ln>
                          <a:noFill/>
                        </a:ln>
                      </wps:spPr>
                      <wps:bodyPr spcFirstLastPara="1" wrap="square" lIns="91425" tIns="91425" rIns="91425" bIns="91425" anchor="ctr" anchorCtr="0">
                        <a:noAutofit/>
                      </wps:bodyPr>
                    </wps:wsp>
                  </a:graphicData>
                </a:graphic>
              </wp:anchor>
            </w:drawing>
          </mc:Choice>
          <mc:Fallback xmlns:a="http://schemas.openxmlformats.org/drawingml/2006/main" xmlns:pic="http://schemas.openxmlformats.org/drawingml/2006/picture" xmlns:a14="http://schemas.microsoft.com/office/drawing/2010/main">
            <w:pict>
              <v:shape id="자유형: 도형 195977220" style="position:absolute;margin-left:117pt;margin-top:22pt;width:.5pt;height:1pt;z-index:251665408;visibility:visible;mso-wrap-style:square;mso-wrap-distance-left:0;mso-wrap-distance-top:0;mso-wrap-distance-right:0;mso-wrap-distance-bottom:0;mso-position-horizontal:absolute;mso-position-horizontal-relative:text;mso-position-vertical:absolute;mso-position-vertical-relative:text;v-text-anchor:middle" coordsize="68580,6350" o:spid="_x0000_s1026" fillcolor="#1154cc" stroked="f" path="m68580,l,,,6096r68580,l685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" w14:anchorId="6DE727E1">
                <v:path arrowok="t" o:extrusionok="f"/>
              </v:shape>
            </w:pict>
          </mc:Fallback>
        </mc:AlternateContent>
      </w:r>
    </w:p>
    <w:p w14:paraId="3183D34D" w14:textId="77777777" w:rsidR="00185916" w:rsidRPr="00AD74D0" w:rsidRDefault="00185916">
      <w:pPr>
        <w:numPr>
          <w:ilvl w:val="0"/>
          <w:numId w:val="62"/>
        </w:numPr>
        <w:pBdr>
          <w:top w:val="nil"/>
          <w:left w:val="nil"/>
          <w:bottom w:val="nil"/>
          <w:right w:val="nil"/>
          <w:between w:val="nil"/>
        </w:pBdr>
        <w:tabs>
          <w:tab w:val="left" w:pos="919"/>
        </w:tabs>
        <w:wordWrap/>
        <w:autoSpaceDE/>
        <w:autoSpaceDN/>
        <w:spacing w:after="0" w:line="375" w:lineRule="auto"/>
        <w:rPr>
          <w:rFonts w:ascii="Times New Roman" w:eastAsia="Times New Roman" w:hAnsi="Times New Roman" w:cs="Times New Roman"/>
          <w:kern w:val="0"/>
          <w:szCs w:val="22"/>
          <w:lang w:val="en"/>
          <w14:ligatures w14:val="none"/>
        </w:rPr>
      </w:pPr>
      <w:hyperlink r:id="rId81" w:anchor="BasicNVDACommands">
        <w:r w:rsidRPr="00AD74D0">
          <w:rPr>
            <w:rFonts w:ascii="Times New Roman" w:eastAsia="Times New Roman" w:hAnsi="Times New Roman" w:cs="Times New Roman"/>
            <w:color w:val="0000FF"/>
            <w:kern w:val="0"/>
            <w:szCs w:val="22"/>
            <w:u w:val="single"/>
            <w:lang w:val="en"/>
            <w14:ligatures w14:val="none"/>
          </w:rPr>
          <w:t>NVDA 基本命令</w:t>
        </w:r>
      </w:hyperlink>
    </w:p>
    <w:p w14:paraId="294E0711" w14:textId="2CD8A076" w:rsidR="00185916" w:rsidRPr="00AD74D0" w:rsidRDefault="00185916" w:rsidP="00185916">
      <w:pPr>
        <w:pStyle w:val="2"/>
        <w:rPr>
          <w:rFonts w:eastAsia="Times New Roman"/>
          <w:kern w:val="0"/>
          <w:sz w:val="34"/>
          <w:szCs w:val="34"/>
          <w:lang w:val="en"/>
          <w14:ligatures w14:val="none"/>
        </w:rPr>
      </w:pPr>
      <w:bookmarkStart w:id="239" w:name="bookmark=id.xdwou34jpn7n" w:colFirst="0" w:colLast="0"/>
      <w:bookmarkStart w:id="240" w:name="_heading=h.z59gmz8dvr8t" w:colFirst="0" w:colLast="0"/>
      <w:bookmarkStart w:id="241" w:name="_Toc229410919"/>
      <w:bookmarkEnd w:id="239"/>
      <w:bookmarkEnd w:id="240"/>
      <w:r w:rsidRPr="00AD74D0">
        <w:rPr>
          <w:rFonts w:eastAsia="Times New Roman"/>
          <w:kern w:val="0"/>
          <w:sz w:val="34"/>
          <w:szCs w:val="34"/>
          <w:lang w:val="en"/>
          <w14:ligatures w14:val="none"/>
        </w:rPr>
        <w:t>使用</w:t>
      </w:r>
      <w:r w:rsidR="00576361" w:rsidRPr="00AD74D0">
        <w:rPr>
          <w:rFonts w:eastAsia="Times New Roman"/>
          <w:kern w:val="0"/>
          <w:sz w:val="34"/>
          <w:szCs w:val="34"/>
          <w:lang w:val="en"/>
          <w14:ligatures w14:val="none"/>
        </w:rPr>
        <w:t>点阵板</w:t>
      </w:r>
      <w:r w:rsidRPr="00AD74D0">
        <w:rPr>
          <w:rFonts w:eastAsia="Times New Roman"/>
          <w:kern w:val="0"/>
          <w:sz w:val="34"/>
          <w:szCs w:val="34"/>
          <w:lang w:val="en"/>
          <w14:ligatures w14:val="none"/>
        </w:rPr>
        <w:t>导航 NVDA</w:t>
      </w:r>
      <w:bookmarkEnd w:id="241"/>
    </w:p>
    <w:p w14:paraId="3171E5B4" w14:textId="7A676D83" w:rsidR="00185916" w:rsidRPr="00AD74D0" w:rsidRDefault="00185916" w:rsidP="00185916">
      <w:pPr>
        <w:pBdr>
          <w:top w:val="nil"/>
          <w:left w:val="nil"/>
          <w:bottom w:val="nil"/>
          <w:right w:val="nil"/>
          <w:between w:val="nil"/>
        </w:pBdr>
        <w:wordWrap/>
        <w:autoSpaceDE/>
        <w:autoSpaceDN/>
        <w:spacing w:before="81" w:after="0" w:line="276" w:lineRule="auto"/>
        <w:ind w:left="119" w:right="127"/>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NVDA 使用两种光标：系统焦点光标和导航对象光标。</w:t>
      </w:r>
      <w:r w:rsidR="00576361" w:rsidRPr="00AD74D0">
        <w:rPr>
          <w:rFonts w:ascii="Times New Roman" w:eastAsia="Times New Roman" w:hAnsi="Times New Roman" w:cs="Times New Roman"/>
          <w:color w:val="000000"/>
          <w:kern w:val="0"/>
          <w:szCs w:val="22"/>
          <w:lang w:val="en"/>
          <w14:ligatures w14:val="none"/>
        </w:rPr>
        <w:t>点阵显示器</w:t>
      </w:r>
      <w:r w:rsidRPr="00AD74D0">
        <w:rPr>
          <w:rFonts w:ascii="Times New Roman" w:eastAsia="Times New Roman" w:hAnsi="Times New Roman" w:cs="Times New Roman"/>
          <w:color w:val="000000"/>
          <w:kern w:val="0"/>
          <w:szCs w:val="22"/>
          <w:lang w:val="en"/>
          <w14:ligatures w14:val="none"/>
        </w:rPr>
        <w:t>具有多行和单行两个显示区域，借助 NVDA</w:t>
      </w:r>
      <w:r w:rsidR="00576361" w:rsidRPr="00AD74D0">
        <w:rPr>
          <w:rFonts w:ascii="Times New Roman" w:eastAsia="Times New Roman" w:hAnsi="Times New Roman" w:cs="Times New Roman"/>
          <w:color w:val="000000"/>
          <w:kern w:val="0"/>
          <w:szCs w:val="22"/>
          <w:lang w:val="en"/>
          <w14:ligatures w14:val="none"/>
        </w:rPr>
        <w:t xml:space="preserve"> 点阵显示器</w:t>
      </w:r>
      <w:r w:rsidRPr="00AD74D0">
        <w:rPr>
          <w:rFonts w:ascii="Times New Roman" w:eastAsia="Times New Roman" w:hAnsi="Times New Roman" w:cs="Times New Roman"/>
          <w:color w:val="000000"/>
          <w:kern w:val="0"/>
          <w:szCs w:val="22"/>
          <w:lang w:val="en"/>
          <w14:ligatures w14:val="none"/>
        </w:rPr>
        <w:t>驱动程序，每种光标都可在这些不同的显示区域中得到恰当运用。 单行盲文显示器对应系统焦点，而多行显示区域则与导航对象相对应。用户可以同时有效管理这两个光标，从而轻松获取信息，并获得高效、新颖的信息访问体验。</w:t>
      </w:r>
    </w:p>
    <w:p w14:paraId="7985EBA6" w14:textId="150CCCC7" w:rsidR="00185916" w:rsidRPr="00AD74D0" w:rsidRDefault="00185916" w:rsidP="00185916">
      <w:pPr>
        <w:pStyle w:val="3"/>
        <w:rPr>
          <w:rFonts w:eastAsia="Times New Roman"/>
          <w:kern w:val="0"/>
          <w14:ligatures w14:val="none"/>
        </w:rPr>
      </w:pPr>
      <w:bookmarkStart w:id="242" w:name="bookmark=id.4d84zhsk5znu" w:colFirst="0" w:colLast="0"/>
      <w:bookmarkStart w:id="243" w:name="_heading=h.uc3t54ljwtes" w:colFirst="0" w:colLast="0"/>
      <w:bookmarkStart w:id="244" w:name="_Toc229410920"/>
      <w:bookmarkEnd w:id="242"/>
      <w:bookmarkEnd w:id="243"/>
      <w:r w:rsidRPr="00AD74D0">
        <w:rPr>
          <w:rFonts w:eastAsia="Times New Roman"/>
          <w:kern w:val="0"/>
          <w14:ligatures w14:val="none"/>
        </w:rPr>
        <w:t>使用</w:t>
      </w:r>
      <w:r w:rsidR="00576361" w:rsidRPr="00AD74D0">
        <w:rPr>
          <w:rFonts w:eastAsia="Times New Roman"/>
          <w:kern w:val="0"/>
          <w14:ligatures w14:val="none"/>
        </w:rPr>
        <w:t>点阵板</w:t>
      </w:r>
      <w:r w:rsidRPr="00AD74D0">
        <w:rPr>
          <w:rFonts w:eastAsia="Times New Roman"/>
          <w:kern w:val="0"/>
          <w14:ligatures w14:val="none"/>
        </w:rPr>
        <w:t>控制系统焦点</w:t>
      </w:r>
      <w:bookmarkEnd w:id="244"/>
    </w:p>
    <w:p w14:paraId="21AE4787" w14:textId="77777777" w:rsidR="00185916" w:rsidRPr="00AD74D0" w:rsidRDefault="00185916" w:rsidP="00185916">
      <w:pPr>
        <w:pBdr>
          <w:top w:val="nil"/>
          <w:left w:val="nil"/>
          <w:bottom w:val="nil"/>
          <w:right w:val="nil"/>
          <w:between w:val="nil"/>
        </w:pBdr>
        <w:wordWrap/>
        <w:autoSpaceDE/>
        <w:autoSpaceDN/>
        <w:spacing w:before="127" w:after="0" w:line="276" w:lineRule="auto"/>
        <w:ind w:left="120" w:right="128"/>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在 NVDA 中，系统焦点指的是 Windows 中的默认光标，可通过键盘方向键或 Tab 键进行移动。该焦点支持通过空格键或回车键进行交互，并涵盖所有可通过 Tab 键聚焦的屏幕元素。例如，用户可以通过按 Tab 键和 Shift + Tab 键在控件之间导航，并使用 Alt 键移动到菜单栏，然后使用方向键在菜单中导航。</w:t>
      </w:r>
    </w:p>
    <w:p w14:paraId="35FAC236" w14:textId="62A57374" w:rsidR="00185916" w:rsidRPr="00AD74D0" w:rsidRDefault="00185916" w:rsidP="00185916">
      <w:pPr>
        <w:pBdr>
          <w:top w:val="nil"/>
          <w:left w:val="nil"/>
          <w:bottom w:val="nil"/>
          <w:right w:val="nil"/>
          <w:between w:val="nil"/>
        </w:pBdr>
        <w:wordWrap/>
        <w:autoSpaceDE/>
        <w:autoSpaceDN/>
        <w:spacing w:before="280" w:after="0" w:line="276" w:lineRule="auto"/>
        <w:ind w:left="120" w:right="220"/>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当系统焦点发生移动时，NVDA 会朗读相关变化。如果 NVDA</w:t>
      </w:r>
      <w:r w:rsidR="00576361" w:rsidRPr="00AD74D0">
        <w:rPr>
          <w:rFonts w:ascii="Times New Roman" w:eastAsia="Times New Roman" w:hAnsi="Times New Roman" w:cs="Times New Roman"/>
          <w:color w:val="000000"/>
          <w:kern w:val="0"/>
          <w:szCs w:val="22"/>
          <w:lang w:val="en"/>
          <w14:ligatures w14:val="none"/>
        </w:rPr>
        <w:t xml:space="preserve"> 点阵显示器</w:t>
      </w:r>
      <w:r w:rsidRPr="00AD74D0">
        <w:rPr>
          <w:rFonts w:ascii="Times New Roman" w:eastAsia="Times New Roman" w:hAnsi="Times New Roman" w:cs="Times New Roman"/>
          <w:color w:val="000000"/>
          <w:kern w:val="0"/>
          <w:szCs w:val="22"/>
          <w:lang w:val="en"/>
          <w14:ligatures w14:val="none"/>
        </w:rPr>
        <w:t>驱动程序已正确安装并正在运行，系统焦点的内容将同时以盲文形式显示在点阵显示器的单行显示屏上。</w:t>
      </w:r>
    </w:p>
    <w:p w14:paraId="6FF965FC" w14:textId="77777777" w:rsidR="00185916" w:rsidRPr="00AD74D0" w:rsidRDefault="00185916" w:rsidP="00185916">
      <w:pPr>
        <w:pBdr>
          <w:top w:val="nil"/>
          <w:left w:val="nil"/>
          <w:bottom w:val="nil"/>
          <w:right w:val="nil"/>
          <w:between w:val="nil"/>
        </w:pBdr>
        <w:wordWrap/>
        <w:autoSpaceDE/>
        <w:autoSpaceDN/>
        <w:spacing w:before="280" w:after="0"/>
        <w:ind w:left="120"/>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以下是一些用于通过 NVDA 系统焦点进行导航的有用命令：</w:t>
      </w:r>
    </w:p>
    <w:p w14:paraId="4DCA629E" w14:textId="77777777" w:rsidR="00185916" w:rsidRPr="00AD74D0"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AD74D0">
        <w:rPr>
          <w:rFonts w:ascii="Times New Roman" w:eastAsia="Times New Roman" w:hAnsi="Times New Roman" w:cs="Times New Roman"/>
          <w:b/>
          <w:color w:val="000000"/>
          <w:kern w:val="0"/>
          <w:szCs w:val="22"/>
          <w:lang w:val="en"/>
          <w14:ligatures w14:val="none"/>
        </w:rPr>
        <w:t>表 1 使用 NVDA 系统焦点进行导航的实用命令</w:t>
      </w:r>
    </w:p>
    <w:tbl>
      <w:tblPr>
        <w:tblW w:w="901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277"/>
        <w:gridCol w:w="1558"/>
        <w:gridCol w:w="4203"/>
      </w:tblGrid>
      <w:tr w:rsidR="00185916" w:rsidRPr="00AD74D0" w14:paraId="3FFF82A3" w14:textId="77777777" w:rsidTr="00D34A46">
        <w:trPr>
          <w:trHeight w:val="285"/>
        </w:trPr>
        <w:tc>
          <w:tcPr>
            <w:tcW w:w="1980" w:type="dxa"/>
            <w:vAlign w:val="center"/>
          </w:tcPr>
          <w:p w14:paraId="68361ACB" w14:textId="77777777" w:rsidR="00185916" w:rsidRPr="00AD74D0" w:rsidRDefault="00185916" w:rsidP="00185916">
            <w:pPr>
              <w:pBdr>
                <w:top w:val="nil"/>
                <w:left w:val="nil"/>
                <w:bottom w:val="nil"/>
                <w:right w:val="nil"/>
                <w:between w:val="nil"/>
              </w:pBdr>
              <w:wordWrap/>
              <w:autoSpaceDE/>
              <w:autoSpaceDN/>
              <w:spacing w:before="38" w:after="0"/>
              <w:ind w:left="7"/>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名称</w:t>
            </w:r>
          </w:p>
        </w:tc>
        <w:tc>
          <w:tcPr>
            <w:tcW w:w="1277" w:type="dxa"/>
            <w:vAlign w:val="center"/>
          </w:tcPr>
          <w:p w14:paraId="7EAEBDF3" w14:textId="77777777" w:rsidR="00185916" w:rsidRPr="00AD74D0" w:rsidRDefault="00185916" w:rsidP="00185916">
            <w:pPr>
              <w:pBdr>
                <w:top w:val="nil"/>
                <w:left w:val="nil"/>
                <w:bottom w:val="nil"/>
                <w:right w:val="nil"/>
                <w:between w:val="nil"/>
              </w:pBdr>
              <w:wordWrap/>
              <w:autoSpaceDE/>
              <w:autoSpaceDN/>
              <w:spacing w:before="38" w:after="0"/>
              <w:ind w:left="165"/>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桌面键</w:t>
            </w:r>
          </w:p>
        </w:tc>
        <w:tc>
          <w:tcPr>
            <w:tcW w:w="1558" w:type="dxa"/>
            <w:vAlign w:val="center"/>
          </w:tcPr>
          <w:p w14:paraId="10BA1C2D" w14:textId="77777777" w:rsidR="00185916" w:rsidRPr="00AD74D0" w:rsidRDefault="00185916" w:rsidP="00185916">
            <w:pPr>
              <w:pBdr>
                <w:top w:val="nil"/>
                <w:left w:val="nil"/>
                <w:bottom w:val="nil"/>
                <w:right w:val="nil"/>
                <w:between w:val="nil"/>
              </w:pBdr>
              <w:wordWrap/>
              <w:autoSpaceDE/>
              <w:autoSpaceDN/>
              <w:spacing w:before="38" w:after="0"/>
              <w:ind w:left="35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笔记本电脑快捷键</w:t>
            </w:r>
          </w:p>
        </w:tc>
        <w:tc>
          <w:tcPr>
            <w:tcW w:w="4203" w:type="dxa"/>
            <w:vAlign w:val="center"/>
          </w:tcPr>
          <w:p w14:paraId="4ED7986E" w14:textId="77777777" w:rsidR="00185916" w:rsidRPr="00AD74D0" w:rsidRDefault="00185916" w:rsidP="00185916">
            <w:pPr>
              <w:pBdr>
                <w:top w:val="nil"/>
                <w:left w:val="nil"/>
                <w:bottom w:val="nil"/>
                <w:right w:val="nil"/>
                <w:between w:val="nil"/>
              </w:pBdr>
              <w:wordWrap/>
              <w:autoSpaceDE/>
              <w:autoSpaceDN/>
              <w:spacing w:before="38" w:after="0"/>
              <w:ind w:left="6"/>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说明</w:t>
            </w:r>
          </w:p>
        </w:tc>
      </w:tr>
      <w:tr w:rsidR="00185916" w:rsidRPr="00AD74D0" w14:paraId="736B9A40" w14:textId="77777777" w:rsidTr="00D34A46">
        <w:trPr>
          <w:trHeight w:val="712"/>
        </w:trPr>
        <w:tc>
          <w:tcPr>
            <w:tcW w:w="1980" w:type="dxa"/>
            <w:vAlign w:val="center"/>
          </w:tcPr>
          <w:p w14:paraId="4843766A" w14:textId="77777777" w:rsidR="00185916" w:rsidRPr="00AD74D0"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报告焦点</w:t>
            </w:r>
          </w:p>
        </w:tc>
        <w:tc>
          <w:tcPr>
            <w:tcW w:w="1277" w:type="dxa"/>
            <w:vAlign w:val="center"/>
          </w:tcPr>
          <w:p w14:paraId="5F229A1F" w14:textId="77777777" w:rsidR="00185916" w:rsidRPr="00AD74D0"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NVDA+Tab</w:t>
            </w:r>
          </w:p>
        </w:tc>
        <w:tc>
          <w:tcPr>
            <w:tcW w:w="1558" w:type="dxa"/>
            <w:vAlign w:val="center"/>
          </w:tcPr>
          <w:p w14:paraId="4D7F7A64" w14:textId="77777777" w:rsidR="00185916" w:rsidRPr="00AD74D0"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NVDA+Tab</w:t>
            </w:r>
          </w:p>
        </w:tc>
        <w:tc>
          <w:tcPr>
            <w:tcW w:w="4203" w:type="dxa"/>
            <w:vAlign w:val="center"/>
          </w:tcPr>
          <w:p w14:paraId="2E873415" w14:textId="77777777" w:rsidR="00185916" w:rsidRPr="00AD74D0"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报告当前拥有焦点的控件。按两次将拼读该信息。按三次</w:t>
            </w:r>
          </w:p>
          <w:p w14:paraId="13E5D6BC" w14:textId="77777777" w:rsidR="00185916" w:rsidRPr="00AD74D0"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将使用字符描述逐字朗读。</w:t>
            </w:r>
          </w:p>
        </w:tc>
      </w:tr>
      <w:tr w:rsidR="00185916" w:rsidRPr="00AD74D0" w14:paraId="4DA6DD20" w14:textId="77777777" w:rsidTr="00D34A46">
        <w:trPr>
          <w:trHeight w:val="714"/>
        </w:trPr>
        <w:tc>
          <w:tcPr>
            <w:tcW w:w="1980" w:type="dxa"/>
            <w:vAlign w:val="center"/>
          </w:tcPr>
          <w:p w14:paraId="02096CAF" w14:textId="77777777" w:rsidR="00185916" w:rsidRPr="00AD74D0"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窗口标题</w:t>
            </w:r>
          </w:p>
        </w:tc>
        <w:tc>
          <w:tcPr>
            <w:tcW w:w="1277" w:type="dxa"/>
            <w:vAlign w:val="center"/>
          </w:tcPr>
          <w:p w14:paraId="3E9B2A8D" w14:textId="77777777" w:rsidR="00185916" w:rsidRPr="00AD74D0"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NVDA+t</w:t>
            </w:r>
          </w:p>
        </w:tc>
        <w:tc>
          <w:tcPr>
            <w:tcW w:w="1558" w:type="dxa"/>
            <w:vAlign w:val="center"/>
          </w:tcPr>
          <w:p w14:paraId="61BC26CF" w14:textId="77777777" w:rsidR="00185916" w:rsidRPr="00AD74D0"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NVDA+t</w:t>
            </w:r>
          </w:p>
        </w:tc>
        <w:tc>
          <w:tcPr>
            <w:tcW w:w="4203" w:type="dxa"/>
            <w:vAlign w:val="center"/>
          </w:tcPr>
          <w:p w14:paraId="0A29BDE7" w14:textId="77777777" w:rsidR="00185916" w:rsidRPr="00AD74D0"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报告当前活动窗口的标题。</w:t>
            </w:r>
          </w:p>
          <w:p w14:paraId="7E66ED34" w14:textId="77777777" w:rsidR="00185916" w:rsidRPr="00AD74D0" w:rsidRDefault="00185916" w:rsidP="00185916">
            <w:pPr>
              <w:pBdr>
                <w:top w:val="nil"/>
                <w:left w:val="nil"/>
                <w:bottom w:val="nil"/>
                <w:right w:val="nil"/>
                <w:between w:val="nil"/>
              </w:pBdr>
              <w:wordWrap/>
              <w:autoSpaceDE/>
              <w:autoSpaceDN/>
              <w:spacing w:before="7" w:after="0"/>
              <w:ind w:left="107" w:right="171"/>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按两次将拼读该信息。按三次将该信息复制到剪贴板</w:t>
            </w:r>
          </w:p>
        </w:tc>
      </w:tr>
      <w:tr w:rsidR="00185916" w:rsidRPr="00AD74D0" w14:paraId="30CA1FAA" w14:textId="77777777" w:rsidTr="00D34A46">
        <w:trPr>
          <w:trHeight w:val="714"/>
        </w:trPr>
        <w:tc>
          <w:tcPr>
            <w:tcW w:w="1980" w:type="dxa"/>
            <w:vAlign w:val="center"/>
          </w:tcPr>
          <w:p w14:paraId="157DEA92" w14:textId="77777777" w:rsidR="00185916" w:rsidRPr="00AD74D0"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读取窗口</w:t>
            </w:r>
          </w:p>
        </w:tc>
        <w:tc>
          <w:tcPr>
            <w:tcW w:w="1277" w:type="dxa"/>
            <w:vAlign w:val="center"/>
          </w:tcPr>
          <w:p w14:paraId="1A9CA3A1" w14:textId="77777777" w:rsidR="00185916" w:rsidRPr="00AD74D0"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NVDA+b</w:t>
            </w:r>
          </w:p>
        </w:tc>
        <w:tc>
          <w:tcPr>
            <w:tcW w:w="1558" w:type="dxa"/>
            <w:vAlign w:val="center"/>
          </w:tcPr>
          <w:p w14:paraId="063E20FF" w14:textId="77777777" w:rsidR="00185916" w:rsidRPr="00AD74D0"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NVDA+b</w:t>
            </w:r>
          </w:p>
        </w:tc>
        <w:tc>
          <w:tcPr>
            <w:tcW w:w="4203" w:type="dxa"/>
            <w:vAlign w:val="center"/>
          </w:tcPr>
          <w:p w14:paraId="18849162" w14:textId="77777777" w:rsidR="00185916" w:rsidRPr="00AD74D0"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朗读当前窗口的全部内容（对对话框特别有用）</w:t>
            </w:r>
          </w:p>
        </w:tc>
      </w:tr>
      <w:tr w:rsidR="00185916" w:rsidRPr="00AD74D0" w14:paraId="67DEFA53" w14:textId="77777777" w:rsidTr="00D34A46">
        <w:trPr>
          <w:trHeight w:val="714"/>
        </w:trPr>
        <w:tc>
          <w:tcPr>
            <w:tcW w:w="1980" w:type="dxa"/>
            <w:vAlign w:val="center"/>
          </w:tcPr>
          <w:p w14:paraId="552D8609" w14:textId="77777777" w:rsidR="00185916" w:rsidRPr="00AD74D0"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朗读状态栏</w:t>
            </w:r>
          </w:p>
        </w:tc>
        <w:tc>
          <w:tcPr>
            <w:tcW w:w="1277" w:type="dxa"/>
            <w:vAlign w:val="center"/>
          </w:tcPr>
          <w:p w14:paraId="4E7BF9D6" w14:textId="77777777" w:rsidR="00185916" w:rsidRPr="00AD74D0"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NVDA+End</w:t>
            </w:r>
          </w:p>
        </w:tc>
        <w:tc>
          <w:tcPr>
            <w:tcW w:w="1558" w:type="dxa"/>
            <w:vAlign w:val="center"/>
          </w:tcPr>
          <w:p w14:paraId="052C562C" w14:textId="77777777" w:rsidR="00185916" w:rsidRPr="00AD74D0"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NVDA+Shift+End</w:t>
            </w:r>
          </w:p>
        </w:tc>
        <w:tc>
          <w:tcPr>
            <w:tcW w:w="4203" w:type="dxa"/>
            <w:vAlign w:val="center"/>
          </w:tcPr>
          <w:p w14:paraId="10F277C8" w14:textId="77777777" w:rsidR="00185916" w:rsidRPr="00AD74D0"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如果 NVDA 检测到状态栏，则报告其内容。按两次将逐字拼读该信息。按三次</w:t>
            </w:r>
          </w:p>
          <w:p w14:paraId="40E9E40F" w14:textId="77777777" w:rsidR="00185916" w:rsidRPr="00AD74D0"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将内容复制到剪贴板</w:t>
            </w:r>
          </w:p>
        </w:tc>
      </w:tr>
    </w:tbl>
    <w:p w14:paraId="70362B0D" w14:textId="59D7DC2E" w:rsidR="00185916" w:rsidRPr="00AD74D0" w:rsidRDefault="00185916" w:rsidP="00185916">
      <w:pPr>
        <w:pStyle w:val="3"/>
        <w:rPr>
          <w:rFonts w:eastAsia="Times New Roman"/>
          <w:kern w:val="0"/>
          <w14:ligatures w14:val="none"/>
        </w:rPr>
      </w:pPr>
      <w:bookmarkStart w:id="245" w:name="_heading=h.5fzqu2kvyd8b" w:colFirst="0" w:colLast="0"/>
      <w:bookmarkStart w:id="246" w:name="_Toc229410921"/>
      <w:bookmarkEnd w:id="245"/>
      <w:r w:rsidRPr="00AD74D0">
        <w:rPr>
          <w:rFonts w:eastAsia="Times New Roman"/>
          <w:kern w:val="0"/>
          <w14:ligatures w14:val="none"/>
        </w:rPr>
        <w:t>使用</w:t>
      </w:r>
      <w:r w:rsidR="00576361" w:rsidRPr="00AD74D0">
        <w:rPr>
          <w:rFonts w:eastAsia="Times New Roman"/>
          <w:kern w:val="0"/>
          <w14:ligatures w14:val="none"/>
        </w:rPr>
        <w:t>点阵键盘</w:t>
      </w:r>
      <w:r w:rsidRPr="00AD74D0">
        <w:rPr>
          <w:rFonts w:eastAsia="Times New Roman"/>
          <w:kern w:val="0"/>
          <w14:ligatures w14:val="none"/>
        </w:rPr>
        <w:t>导航系统光标</w:t>
      </w:r>
      <w:bookmarkEnd w:id="246"/>
    </w:p>
    <w:p w14:paraId="691E76F3" w14:textId="77777777" w:rsidR="00185916" w:rsidRPr="00AD74D0" w:rsidRDefault="00185916" w:rsidP="00185916">
      <w:pPr>
        <w:pBdr>
          <w:top w:val="nil"/>
          <w:left w:val="nil"/>
          <w:bottom w:val="nil"/>
          <w:right w:val="nil"/>
          <w:between w:val="nil"/>
        </w:pBdr>
        <w:wordWrap/>
        <w:autoSpaceDE/>
        <w:autoSpaceDN/>
        <w:spacing w:before="159" w:after="0" w:line="276" w:lineRule="auto"/>
        <w:ind w:left="120" w:right="127"/>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与其他屏幕阅读器一样，NVDA 在可编辑文本区域或虚拟光标中（包括网页浏览器中的）使用系统光标。系统光标是用于在可编辑文本区域或虚拟光标内导航文本的方法。 用户可通过此导航方式逐字符、逐词或逐行移动。除非另有配置，当 NVDA 系统光标移动时，点阵板中单行和多行区域的盲文光标都会同步移动。</w:t>
      </w:r>
    </w:p>
    <w:p w14:paraId="50C63167" w14:textId="77777777" w:rsidR="00185916" w:rsidRPr="00AD74D0" w:rsidRDefault="00185916" w:rsidP="00185916">
      <w:pPr>
        <w:pBdr>
          <w:top w:val="nil"/>
          <w:left w:val="nil"/>
          <w:bottom w:val="nil"/>
          <w:right w:val="nil"/>
          <w:between w:val="nil"/>
        </w:pBdr>
        <w:wordWrap/>
        <w:autoSpaceDE/>
        <w:autoSpaceDN/>
        <w:spacing w:before="280" w:after="0" w:line="276" w:lineRule="auto"/>
        <w:ind w:left="119" w:right="122"/>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移动系统光标的命令采用标准的 Windows 方向键导航方式。若要通过系统光标和 NVDA 审阅光标独立导航不同的文本区域，请按 NVDA + 6 关闭“跟随系统光标”功能。关闭此设置后，使用方向键移动系统光标时，审阅光标将不会移动，因此点阵板多行区域中的盲文光标也不会移动。</w:t>
      </w:r>
    </w:p>
    <w:p w14:paraId="5E621030" w14:textId="77777777" w:rsidR="00185916" w:rsidRPr="00AD74D0" w:rsidRDefault="00185916" w:rsidP="00185916">
      <w:pPr>
        <w:pBdr>
          <w:top w:val="nil"/>
          <w:left w:val="nil"/>
          <w:bottom w:val="nil"/>
          <w:right w:val="nil"/>
          <w:between w:val="nil"/>
        </w:pBdr>
        <w:wordWrap/>
        <w:autoSpaceDE/>
        <w:autoSpaceDN/>
        <w:spacing w:before="161" w:after="0"/>
        <w:ind w:left="119"/>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 xml:space="preserve">更多详细信息，请参阅官方《NVDA 用户指南》中的第 </w:t>
      </w:r>
      <w:hyperlink r:id="rId82" w:anchor="ReviewCursorFollowCaret">
        <w:r w:rsidRPr="00AD74D0">
          <w:rPr>
            <w:rFonts w:ascii="Times New Roman" w:eastAsia="Times New Roman" w:hAnsi="Times New Roman" w:cs="Times New Roman"/>
            <w:color w:val="0000FF"/>
            <w:kern w:val="0"/>
            <w:szCs w:val="22"/>
            <w:u w:val="single"/>
            <w:lang w:val="en"/>
            <w14:ligatures w14:val="none"/>
          </w:rPr>
          <w:t>&lt;12.1.12.2. 跟随系统光标&gt;</w:t>
        </w:r>
      </w:hyperlink>
      <w:r w:rsidRPr="00AD74D0">
        <w:rPr>
          <w:rFonts w:ascii="Times New Roman" w:eastAsia="Times New Roman" w:hAnsi="Times New Roman" w:cs="Times New Roman"/>
          <w:color w:val="000000"/>
          <w:kern w:val="0"/>
          <w:szCs w:val="22"/>
          <w:lang w:val="en"/>
          <w14:ligatures w14:val="none"/>
        </w:rPr>
        <w:t xml:space="preserve"> 节。</w:t>
      </w:r>
    </w:p>
    <w:p w14:paraId="7313DE1F" w14:textId="6E1024C2" w:rsidR="00185916" w:rsidRPr="00AD74D0" w:rsidRDefault="00185916" w:rsidP="00185916">
      <w:pPr>
        <w:pStyle w:val="3"/>
        <w:rPr>
          <w:rFonts w:eastAsia="Times New Roman"/>
          <w:kern w:val="0"/>
          <w14:ligatures w14:val="none"/>
        </w:rPr>
      </w:pPr>
      <w:bookmarkStart w:id="247" w:name="bookmark=id.idjl1pd3xwaz" w:colFirst="0" w:colLast="0"/>
      <w:bookmarkStart w:id="248" w:name="_heading=h.ovf4g7kswni7" w:colFirst="0" w:colLast="0"/>
      <w:bookmarkStart w:id="249" w:name="_Toc229410922"/>
      <w:bookmarkEnd w:id="247"/>
      <w:bookmarkEnd w:id="248"/>
      <w:r w:rsidRPr="00AD74D0">
        <w:rPr>
          <w:rFonts w:eastAsia="Times New Roman"/>
          <w:kern w:val="0"/>
          <w14:ligatures w14:val="none"/>
        </w:rPr>
        <w:t>使用</w:t>
      </w:r>
      <w:r w:rsidR="00576361" w:rsidRPr="00AD74D0">
        <w:rPr>
          <w:rFonts w:eastAsia="Times New Roman"/>
          <w:kern w:val="0"/>
          <w14:ligatures w14:val="none"/>
        </w:rPr>
        <w:t>点阵板</w:t>
      </w:r>
      <w:r w:rsidRPr="00AD74D0">
        <w:rPr>
          <w:rFonts w:eastAsia="Times New Roman"/>
          <w:kern w:val="0"/>
          <w14:ligatures w14:val="none"/>
        </w:rPr>
        <w:t>导航导航器对象</w:t>
      </w:r>
      <w:bookmarkEnd w:id="249"/>
    </w:p>
    <w:p w14:paraId="5C3D3F8D" w14:textId="596DE411" w:rsidR="00185916" w:rsidRPr="00AD74D0" w:rsidRDefault="00185916" w:rsidP="00185916">
      <w:pPr>
        <w:pBdr>
          <w:top w:val="nil"/>
          <w:left w:val="nil"/>
          <w:bottom w:val="nil"/>
          <w:right w:val="nil"/>
          <w:between w:val="nil"/>
        </w:pBdr>
        <w:wordWrap/>
        <w:autoSpaceDE/>
        <w:autoSpaceDN/>
        <w:spacing w:before="125" w:after="0" w:line="276" w:lineRule="auto"/>
        <w:ind w:left="120" w:right="146"/>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通常，在使用 NVDA 等屏幕阅读器时，导航是通过系统焦点和系统光标来实现的。但是，若要以分层方式导航屏幕，或在触摸输入显示器等特殊情况下，则会使用 NVDA 导航器对象。使用导航器对象导航屏幕时，NVDA 从该对象读取的内容会以盲文形式显示在</w:t>
      </w:r>
      <w:r w:rsidR="00576361" w:rsidRPr="00AD74D0">
        <w:rPr>
          <w:rFonts w:ascii="Times New Roman" w:eastAsia="Times New Roman" w:hAnsi="Times New Roman" w:cs="Times New Roman"/>
          <w:color w:val="000000"/>
          <w:kern w:val="0"/>
          <w:szCs w:val="22"/>
          <w:lang w:val="en"/>
          <w14:ligatures w14:val="none"/>
        </w:rPr>
        <w:t>点阵板</w:t>
      </w:r>
      <w:r w:rsidRPr="00AD74D0">
        <w:rPr>
          <w:rFonts w:ascii="Times New Roman" w:eastAsia="Times New Roman" w:hAnsi="Times New Roman" w:cs="Times New Roman"/>
          <w:color w:val="000000"/>
          <w:kern w:val="0"/>
          <w:szCs w:val="22"/>
          <w:lang w:val="en"/>
          <w14:ligatures w14:val="none"/>
        </w:rPr>
        <w:t>的多行显示屏上。 此外，与导航器对象关联的 NVDA 审查光标也会显示在</w:t>
      </w:r>
      <w:r w:rsidR="00576361" w:rsidRPr="00AD74D0">
        <w:rPr>
          <w:rFonts w:ascii="Times New Roman" w:eastAsia="Times New Roman" w:hAnsi="Times New Roman" w:cs="Times New Roman"/>
          <w:color w:val="000000"/>
          <w:kern w:val="0"/>
          <w:szCs w:val="22"/>
          <w:lang w:val="en"/>
          <w14:ligatures w14:val="none"/>
        </w:rPr>
        <w:t>点阵板</w:t>
      </w:r>
      <w:r w:rsidRPr="00AD74D0">
        <w:rPr>
          <w:rFonts w:ascii="Times New Roman" w:eastAsia="Times New Roman" w:hAnsi="Times New Roman" w:cs="Times New Roman"/>
          <w:color w:val="000000"/>
          <w:kern w:val="0"/>
          <w:szCs w:val="22"/>
          <w:lang w:val="en"/>
          <w14:ligatures w14:val="none"/>
        </w:rPr>
        <w:t>的多行显示屏上。</w:t>
      </w:r>
    </w:p>
    <w:p w14:paraId="34BBDA77" w14:textId="77777777" w:rsidR="00185916" w:rsidRPr="00AD74D0" w:rsidRDefault="00185916" w:rsidP="00185916">
      <w:pPr>
        <w:pBdr>
          <w:top w:val="nil"/>
          <w:left w:val="nil"/>
          <w:bottom w:val="nil"/>
          <w:right w:val="nil"/>
          <w:between w:val="nil"/>
        </w:pBdr>
        <w:wordWrap/>
        <w:autoSpaceDE/>
        <w:autoSpaceDN/>
        <w:spacing w:before="160" w:after="0" w:line="276" w:lineRule="auto"/>
        <w:ind w:left="119" w:right="220"/>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有关导航器对象和审查光标的详细信息（包括快捷键），请参阅《NVDA 用户指南》中的以下章节：</w:t>
      </w:r>
    </w:p>
    <w:p w14:paraId="25B8E3B2" w14:textId="77777777" w:rsidR="00185916" w:rsidRPr="00AD74D0" w:rsidRDefault="00185916">
      <w:pPr>
        <w:numPr>
          <w:ilvl w:val="0"/>
          <w:numId w:val="61"/>
        </w:numPr>
        <w:pBdr>
          <w:top w:val="nil"/>
          <w:left w:val="nil"/>
          <w:bottom w:val="nil"/>
          <w:right w:val="nil"/>
          <w:between w:val="nil"/>
        </w:pBdr>
        <w:tabs>
          <w:tab w:val="left" w:pos="839"/>
        </w:tabs>
        <w:wordWrap/>
        <w:autoSpaceDE/>
        <w:autoSpaceDN/>
        <w:spacing w:before="160" w:after="0"/>
        <w:ind w:left="839" w:hanging="359"/>
        <w:rPr>
          <w:rFonts w:ascii="Times New Roman" w:eastAsia="Times New Roman" w:hAnsi="Times New Roman" w:cs="Times New Roman"/>
          <w:kern w:val="0"/>
          <w:szCs w:val="22"/>
          <w:lang w:val="en"/>
          <w14:ligatures w14:val="none"/>
        </w:rPr>
      </w:pPr>
      <w:hyperlink r:id="rId83" w:anchor="ObjectNavigation">
        <w:r w:rsidRPr="00AD74D0">
          <w:rPr>
            <w:rFonts w:ascii="Times New Roman" w:eastAsia="Times New Roman" w:hAnsi="Times New Roman" w:cs="Times New Roman"/>
            <w:color w:val="0000FF"/>
            <w:kern w:val="0"/>
            <w:szCs w:val="22"/>
            <w:u w:val="single"/>
            <w:lang w:val="en"/>
            <w14:ligatures w14:val="none"/>
          </w:rPr>
          <w:t>5.4 对象导航</w:t>
        </w:r>
      </w:hyperlink>
    </w:p>
    <w:p w14:paraId="4103DCAF" w14:textId="77777777" w:rsidR="00185916" w:rsidRPr="00AD74D0" w:rsidRDefault="00185916">
      <w:pPr>
        <w:numPr>
          <w:ilvl w:val="0"/>
          <w:numId w:val="61"/>
        </w:numPr>
        <w:pBdr>
          <w:top w:val="nil"/>
          <w:left w:val="nil"/>
          <w:bottom w:val="nil"/>
          <w:right w:val="nil"/>
          <w:between w:val="nil"/>
        </w:pBdr>
        <w:tabs>
          <w:tab w:val="left" w:pos="839"/>
        </w:tabs>
        <w:wordWrap/>
        <w:autoSpaceDE/>
        <w:autoSpaceDN/>
        <w:spacing w:before="198" w:after="0"/>
        <w:ind w:left="839" w:hanging="359"/>
        <w:rPr>
          <w:rFonts w:ascii="Times New Roman" w:eastAsia="Times New Roman" w:hAnsi="Times New Roman" w:cs="Times New Roman"/>
          <w:kern w:val="0"/>
          <w:szCs w:val="22"/>
          <w:lang w:val="en"/>
          <w14:ligatures w14:val="none"/>
        </w:rPr>
      </w:pPr>
      <w:hyperlink r:id="rId84" w:anchor="ReviewingText">
        <w:r w:rsidRPr="00AD74D0">
          <w:rPr>
            <w:rFonts w:ascii="Times New Roman" w:eastAsia="Times New Roman" w:hAnsi="Times New Roman" w:cs="Times New Roman"/>
            <w:color w:val="0000FF"/>
            <w:kern w:val="0"/>
            <w:szCs w:val="22"/>
            <w:u w:val="single"/>
            <w:lang w:val="en"/>
            <w14:ligatures w14:val="none"/>
          </w:rPr>
          <w:t>5.5 文本审阅</w:t>
        </w:r>
      </w:hyperlink>
    </w:p>
    <w:p w14:paraId="4C36082E" w14:textId="77777777" w:rsidR="00185916" w:rsidRPr="00AD74D0" w:rsidRDefault="00185916">
      <w:pPr>
        <w:numPr>
          <w:ilvl w:val="0"/>
          <w:numId w:val="61"/>
        </w:numPr>
        <w:pBdr>
          <w:top w:val="nil"/>
          <w:left w:val="nil"/>
          <w:bottom w:val="nil"/>
          <w:right w:val="nil"/>
          <w:between w:val="nil"/>
        </w:pBdr>
        <w:tabs>
          <w:tab w:val="left" w:pos="839"/>
        </w:tabs>
        <w:wordWrap/>
        <w:autoSpaceDE/>
        <w:autoSpaceDN/>
        <w:spacing w:before="199" w:after="0"/>
        <w:ind w:left="839" w:hanging="359"/>
        <w:rPr>
          <w:rFonts w:ascii="Times New Roman" w:eastAsia="Times New Roman" w:hAnsi="Times New Roman" w:cs="Times New Roman"/>
          <w:kern w:val="0"/>
          <w:szCs w:val="22"/>
          <w:lang w:val="en"/>
          <w14:ligatures w14:val="none"/>
        </w:rPr>
      </w:pPr>
      <w:hyperlink r:id="rId85" w:anchor="ReviewModes">
        <w:r w:rsidRPr="00AD74D0">
          <w:rPr>
            <w:rFonts w:ascii="Times New Roman" w:eastAsia="Times New Roman" w:hAnsi="Times New Roman" w:cs="Times New Roman"/>
            <w:color w:val="0000FF"/>
            <w:kern w:val="0"/>
            <w:szCs w:val="22"/>
            <w:u w:val="single"/>
            <w:lang w:val="en"/>
            <w14:ligatures w14:val="none"/>
          </w:rPr>
          <w:t>5.6 审阅模式</w:t>
        </w:r>
      </w:hyperlink>
    </w:p>
    <w:p w14:paraId="4FE4A80C" w14:textId="77777777" w:rsidR="00185916" w:rsidRPr="00AD74D0" w:rsidRDefault="00185916" w:rsidP="00185916">
      <w:pPr>
        <w:pBdr>
          <w:top w:val="nil"/>
          <w:left w:val="nil"/>
          <w:bottom w:val="nil"/>
          <w:right w:val="nil"/>
          <w:between w:val="nil"/>
        </w:pBdr>
        <w:wordWrap/>
        <w:autoSpaceDE/>
        <w:autoSpaceDN/>
        <w:spacing w:before="198" w:after="0" w:line="276" w:lineRule="auto"/>
        <w:ind w:left="120"/>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了解导航器对象和审阅光标对于利用后续章节中介绍的双盲文显示功能至关重要，因此务必熟悉这些功能。</w:t>
      </w:r>
    </w:p>
    <w:p w14:paraId="120FBE50" w14:textId="302E5D0E" w:rsidR="00185916" w:rsidRPr="00AD74D0" w:rsidRDefault="00185916" w:rsidP="00185916">
      <w:pPr>
        <w:pStyle w:val="3"/>
        <w:rPr>
          <w:rFonts w:eastAsia="Times New Roman"/>
          <w:kern w:val="0"/>
          <w14:ligatures w14:val="none"/>
        </w:rPr>
      </w:pPr>
      <w:bookmarkStart w:id="250" w:name="bookmark=id.ga4it5hfndgn" w:colFirst="0" w:colLast="0"/>
      <w:bookmarkStart w:id="251" w:name="_heading=h.5ll7nq1s325h" w:colFirst="0" w:colLast="0"/>
      <w:bookmarkStart w:id="252" w:name="_Toc229410923"/>
      <w:bookmarkEnd w:id="250"/>
      <w:bookmarkEnd w:id="251"/>
      <w:r w:rsidRPr="00AD74D0">
        <w:rPr>
          <w:rFonts w:eastAsia="Times New Roman"/>
          <w:kern w:val="0"/>
          <w14:ligatures w14:val="none"/>
        </w:rPr>
        <w:t>使用</w:t>
      </w:r>
      <w:r w:rsidR="00576361" w:rsidRPr="00AD74D0">
        <w:rPr>
          <w:rFonts w:eastAsia="Times New Roman"/>
          <w:kern w:val="0"/>
          <w14:ligatures w14:val="none"/>
        </w:rPr>
        <w:t>点阵键盘</w:t>
      </w:r>
      <w:r w:rsidRPr="00AD74D0">
        <w:rPr>
          <w:rFonts w:eastAsia="Times New Roman"/>
          <w:kern w:val="0"/>
          <w14:ligatures w14:val="none"/>
        </w:rPr>
        <w:t>按键导航 NVDA</w:t>
      </w:r>
      <w:bookmarkEnd w:id="252"/>
    </w:p>
    <w:p w14:paraId="0104B066" w14:textId="304C6B82" w:rsidR="00185916" w:rsidRPr="00AD74D0" w:rsidRDefault="00185916" w:rsidP="00185916">
      <w:pPr>
        <w:pBdr>
          <w:top w:val="nil"/>
          <w:left w:val="nil"/>
          <w:bottom w:val="nil"/>
          <w:right w:val="nil"/>
          <w:between w:val="nil"/>
        </w:pBdr>
        <w:wordWrap/>
        <w:autoSpaceDE/>
        <w:autoSpaceDN/>
        <w:spacing w:before="126" w:after="0" w:line="278" w:lineRule="auto"/>
        <w:ind w:left="119"/>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用户可以通过点阵键盘上的按键直接控制 NVDA 并进行屏幕导航。这包括其他盲文显示器上可用的许多功能，以及</w:t>
      </w:r>
      <w:r w:rsidR="00576361" w:rsidRPr="00AD74D0">
        <w:rPr>
          <w:rFonts w:ascii="Times New Roman" w:eastAsia="Times New Roman" w:hAnsi="Times New Roman" w:cs="Times New Roman"/>
          <w:color w:val="000000"/>
          <w:kern w:val="0"/>
          <w:szCs w:val="22"/>
          <w:lang w:val="en"/>
          <w14:ligatures w14:val="none"/>
        </w:rPr>
        <w:t>点阵键盘</w:t>
      </w:r>
      <w:r w:rsidRPr="00AD74D0">
        <w:rPr>
          <w:rFonts w:ascii="Times New Roman" w:eastAsia="Times New Roman" w:hAnsi="Times New Roman" w:cs="Times New Roman"/>
          <w:color w:val="000000"/>
          <w:kern w:val="0"/>
          <w:szCs w:val="22"/>
          <w:lang w:val="en"/>
          <w14:ligatures w14:val="none"/>
        </w:rPr>
        <w:t>特有的功能，例如滚动浏览多行盲文和阅读图表数据。可通过</w:t>
      </w:r>
      <w:r w:rsidR="00576361" w:rsidRPr="00AD74D0">
        <w:rPr>
          <w:rFonts w:ascii="Times New Roman" w:eastAsia="Times New Roman" w:hAnsi="Times New Roman" w:cs="Times New Roman"/>
          <w:color w:val="000000"/>
          <w:kern w:val="0"/>
          <w:szCs w:val="22"/>
          <w:lang w:val="en"/>
          <w14:ligatures w14:val="none"/>
        </w:rPr>
        <w:t>点阵键盘</w:t>
      </w:r>
      <w:r w:rsidRPr="00AD74D0">
        <w:rPr>
          <w:rFonts w:ascii="Times New Roman" w:eastAsia="Times New Roman" w:hAnsi="Times New Roman" w:cs="Times New Roman"/>
          <w:color w:val="000000"/>
          <w:kern w:val="0"/>
          <w:szCs w:val="22"/>
          <w:lang w:val="en"/>
          <w14:ligatures w14:val="none"/>
        </w:rPr>
        <w:t>按键使用的命令如下：</w:t>
      </w:r>
    </w:p>
    <w:p w14:paraId="2BEFE869" w14:textId="6A607067" w:rsidR="00185916" w:rsidRPr="00AD74D0"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AD74D0">
        <w:rPr>
          <w:rFonts w:ascii="Times New Roman" w:eastAsia="Times New Roman" w:hAnsi="Times New Roman" w:cs="Times New Roman"/>
          <w:b/>
          <w:color w:val="000000"/>
          <w:kern w:val="0"/>
          <w:szCs w:val="22"/>
          <w:lang w:val="en"/>
          <w14:ligatures w14:val="none"/>
        </w:rPr>
        <w:t>表 2</w:t>
      </w:r>
      <w:r w:rsidR="00576361" w:rsidRPr="00AD74D0">
        <w:rPr>
          <w:rFonts w:ascii="Times New Roman" w:eastAsia="Times New Roman" w:hAnsi="Times New Roman" w:cs="Times New Roman"/>
          <w:b/>
          <w:color w:val="000000"/>
          <w:kern w:val="0"/>
          <w:szCs w:val="22"/>
          <w:lang w:val="en"/>
          <w14:ligatures w14:val="none"/>
        </w:rPr>
        <w:t xml:space="preserve"> 点阵板</w:t>
      </w:r>
      <w:r w:rsidRPr="00AD74D0">
        <w:rPr>
          <w:rFonts w:ascii="Times New Roman" w:eastAsia="Times New Roman" w:hAnsi="Times New Roman" w:cs="Times New Roman"/>
          <w:b/>
          <w:color w:val="000000"/>
          <w:kern w:val="0"/>
          <w:szCs w:val="22"/>
          <w:lang w:val="en"/>
          <w14:ligatures w14:val="none"/>
        </w:rPr>
        <w:t>按键的使用方法</w:t>
      </w:r>
    </w:p>
    <w:tbl>
      <w:tblPr>
        <w:tblW w:w="901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0"/>
        <w:gridCol w:w="1847"/>
        <w:gridCol w:w="4611"/>
      </w:tblGrid>
      <w:tr w:rsidR="00185916" w:rsidRPr="00AD74D0" w14:paraId="4F095AB0" w14:textId="77777777" w:rsidTr="00D34A46">
        <w:trPr>
          <w:trHeight w:val="285"/>
        </w:trPr>
        <w:tc>
          <w:tcPr>
            <w:tcW w:w="2560" w:type="dxa"/>
            <w:vAlign w:val="center"/>
          </w:tcPr>
          <w:p w14:paraId="2DB3D632" w14:textId="77777777" w:rsidR="00185916" w:rsidRPr="00AD74D0"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名称</w:t>
            </w:r>
          </w:p>
        </w:tc>
        <w:tc>
          <w:tcPr>
            <w:tcW w:w="1847" w:type="dxa"/>
            <w:vAlign w:val="center"/>
          </w:tcPr>
          <w:p w14:paraId="672CF72B" w14:textId="77777777" w:rsidR="00185916" w:rsidRPr="00AD74D0" w:rsidRDefault="00185916" w:rsidP="00185916">
            <w:pPr>
              <w:pBdr>
                <w:top w:val="nil"/>
                <w:left w:val="nil"/>
                <w:bottom w:val="nil"/>
                <w:right w:val="nil"/>
                <w:between w:val="nil"/>
              </w:pBdr>
              <w:wordWrap/>
              <w:autoSpaceDE/>
              <w:autoSpaceDN/>
              <w:spacing w:before="23" w:after="0"/>
              <w:ind w:left="534"/>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点阵板按键</w:t>
            </w:r>
          </w:p>
        </w:tc>
        <w:tc>
          <w:tcPr>
            <w:tcW w:w="4611" w:type="dxa"/>
            <w:vAlign w:val="center"/>
          </w:tcPr>
          <w:p w14:paraId="43131B41" w14:textId="77777777" w:rsidR="00185916" w:rsidRPr="00AD74D0" w:rsidRDefault="00185916" w:rsidP="00185916">
            <w:pPr>
              <w:pBdr>
                <w:top w:val="nil"/>
                <w:left w:val="nil"/>
                <w:bottom w:val="nil"/>
                <w:right w:val="nil"/>
                <w:between w:val="nil"/>
              </w:pBdr>
              <w:wordWrap/>
              <w:autoSpaceDE/>
              <w:autoSpaceDN/>
              <w:spacing w:before="23" w:after="0"/>
              <w:ind w:left="6"/>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描述</w:t>
            </w:r>
          </w:p>
        </w:tc>
      </w:tr>
      <w:tr w:rsidR="00185916" w:rsidRPr="00AD74D0" w14:paraId="35867153" w14:textId="77777777" w:rsidTr="00D34A46">
        <w:trPr>
          <w:trHeight w:val="474"/>
        </w:trPr>
        <w:tc>
          <w:tcPr>
            <w:tcW w:w="2560" w:type="dxa"/>
            <w:vAlign w:val="center"/>
          </w:tcPr>
          <w:p w14:paraId="34E8F61E" w14:textId="77777777" w:rsidR="00185916" w:rsidRPr="00AD74D0"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在</w:t>
            </w:r>
          </w:p>
          <w:p w14:paraId="6836B11E" w14:textId="77777777" w:rsidR="00185916" w:rsidRPr="00AD74D0"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单行盲文</w:t>
            </w:r>
          </w:p>
        </w:tc>
        <w:tc>
          <w:tcPr>
            <w:tcW w:w="1847" w:type="dxa"/>
            <w:vAlign w:val="center"/>
          </w:tcPr>
          <w:p w14:paraId="1535AC09" w14:textId="77777777" w:rsidR="00185916" w:rsidRPr="00AD74D0"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向左平移（三角形）</w:t>
            </w:r>
          </w:p>
        </w:tc>
        <w:tc>
          <w:tcPr>
            <w:tcW w:w="4611" w:type="dxa"/>
            <w:vAlign w:val="center"/>
          </w:tcPr>
          <w:p w14:paraId="47158A78" w14:textId="77777777" w:rsidR="00185916" w:rsidRPr="00AD74D0"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在点字板20格</w:t>
            </w:r>
          </w:p>
          <w:p w14:paraId="206DF616" w14:textId="77777777" w:rsidR="00185916" w:rsidRPr="00AD74D0"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点字区中显示的点字文本向后滚动。</w:t>
            </w:r>
          </w:p>
        </w:tc>
      </w:tr>
      <w:tr w:rsidR="00185916" w:rsidRPr="00AD74D0" w14:paraId="682A6E33" w14:textId="77777777" w:rsidTr="00D34A46">
        <w:trPr>
          <w:trHeight w:val="477"/>
        </w:trPr>
        <w:tc>
          <w:tcPr>
            <w:tcW w:w="2560" w:type="dxa"/>
            <w:vAlign w:val="center"/>
          </w:tcPr>
          <w:p w14:paraId="01B65400" w14:textId="77777777" w:rsidR="00185916" w:rsidRPr="00AD74D0"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在</w:t>
            </w:r>
          </w:p>
          <w:p w14:paraId="4AC1251E" w14:textId="77777777" w:rsidR="00185916" w:rsidRPr="00AD74D0" w:rsidRDefault="00185916" w:rsidP="00185916">
            <w:pPr>
              <w:pBdr>
                <w:top w:val="nil"/>
                <w:left w:val="nil"/>
                <w:bottom w:val="nil"/>
                <w:right w:val="nil"/>
                <w:between w:val="nil"/>
              </w:pBdr>
              <w:wordWrap/>
              <w:autoSpaceDE/>
              <w:autoSpaceDN/>
              <w:spacing w:before="33" w:after="0"/>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单行盲文</w:t>
            </w:r>
          </w:p>
        </w:tc>
        <w:tc>
          <w:tcPr>
            <w:tcW w:w="1847" w:type="dxa"/>
            <w:vAlign w:val="center"/>
          </w:tcPr>
          <w:p w14:paraId="6EB9D4AD" w14:textId="77777777" w:rsidR="00185916" w:rsidRPr="00AD74D0"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向右平移（三角形）</w:t>
            </w:r>
          </w:p>
        </w:tc>
        <w:tc>
          <w:tcPr>
            <w:tcW w:w="4611" w:type="dxa"/>
            <w:vAlign w:val="center"/>
          </w:tcPr>
          <w:p w14:paraId="6A20ED73" w14:textId="77777777" w:rsidR="00185916" w:rsidRPr="00AD74D0"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向前滚动点阵板20-</w:t>
            </w:r>
          </w:p>
          <w:p w14:paraId="0C4257AE" w14:textId="77777777" w:rsidR="00185916" w:rsidRPr="00AD74D0" w:rsidRDefault="00185916" w:rsidP="00185916">
            <w:pPr>
              <w:pBdr>
                <w:top w:val="nil"/>
                <w:left w:val="nil"/>
                <w:bottom w:val="nil"/>
                <w:right w:val="nil"/>
                <w:between w:val="nil"/>
              </w:pBdr>
              <w:wordWrap/>
              <w:autoSpaceDE/>
              <w:autoSpaceDN/>
              <w:spacing w:before="33" w:after="0"/>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点阵板上的20-单元格盲文区域中显示的盲文文本向前滚动。</w:t>
            </w:r>
          </w:p>
        </w:tc>
      </w:tr>
      <w:tr w:rsidR="00185916" w:rsidRPr="00AD74D0" w14:paraId="3CAB4A51" w14:textId="77777777" w:rsidTr="00D34A46">
        <w:trPr>
          <w:trHeight w:val="714"/>
        </w:trPr>
        <w:tc>
          <w:tcPr>
            <w:tcW w:w="2560" w:type="dxa"/>
            <w:vAlign w:val="center"/>
          </w:tcPr>
          <w:p w14:paraId="3ED27903" w14:textId="77777777" w:rsidR="00185916" w:rsidRPr="00AD74D0" w:rsidRDefault="00185916" w:rsidP="00185916">
            <w:pPr>
              <w:pBdr>
                <w:top w:val="nil"/>
                <w:left w:val="nil"/>
                <w:bottom w:val="nil"/>
                <w:right w:val="nil"/>
                <w:between w:val="nil"/>
              </w:pBdr>
              <w:wordWrap/>
              <w:autoSpaceDE/>
              <w:autoSpaceDN/>
              <w:spacing w:before="119" w:after="0" w:line="276" w:lineRule="auto"/>
              <w:ind w:right="111"/>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在多行盲文中向后滚动</w:t>
            </w:r>
          </w:p>
        </w:tc>
        <w:tc>
          <w:tcPr>
            <w:tcW w:w="1847" w:type="dxa"/>
            <w:vAlign w:val="center"/>
          </w:tcPr>
          <w:p w14:paraId="2B7943CE" w14:textId="77777777" w:rsidR="00185916" w:rsidRPr="00AD74D0"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F1 键</w:t>
            </w:r>
          </w:p>
        </w:tc>
        <w:tc>
          <w:tcPr>
            <w:tcW w:w="4611" w:type="dxa"/>
            <w:vAlign w:val="center"/>
          </w:tcPr>
          <w:p w14:paraId="662AF5E6" w14:textId="77777777" w:rsidR="00185916" w:rsidRPr="00AD74D0" w:rsidRDefault="00185916" w:rsidP="00185916">
            <w:pPr>
              <w:pBdr>
                <w:top w:val="nil"/>
                <w:left w:val="nil"/>
                <w:bottom w:val="nil"/>
                <w:right w:val="nil"/>
                <w:between w:val="nil"/>
              </w:pBdr>
              <w:wordWrap/>
              <w:autoSpaceDE/>
              <w:autoSpaceDN/>
              <w:spacing w:after="0" w:line="276" w:lineRule="auto"/>
              <w:ind w:left="107" w:right="201"/>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在点阵板的多行盲文区域中向后滚动（如适用）。</w:t>
            </w:r>
          </w:p>
          <w:p w14:paraId="19285E03" w14:textId="77777777" w:rsidR="00185916" w:rsidRPr="00AD74D0"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在图表区域中，移至上一个图表数据。</w:t>
            </w:r>
          </w:p>
        </w:tc>
      </w:tr>
      <w:tr w:rsidR="00185916" w:rsidRPr="00AD74D0" w14:paraId="33C43BCB" w14:textId="77777777" w:rsidTr="00D34A46">
        <w:trPr>
          <w:trHeight w:val="712"/>
        </w:trPr>
        <w:tc>
          <w:tcPr>
            <w:tcW w:w="2560" w:type="dxa"/>
            <w:vAlign w:val="center"/>
          </w:tcPr>
          <w:p w14:paraId="124EEC3B" w14:textId="77777777" w:rsidR="00185916" w:rsidRPr="00AD74D0" w:rsidRDefault="00185916" w:rsidP="00185916">
            <w:pPr>
              <w:pBdr>
                <w:top w:val="nil"/>
                <w:left w:val="nil"/>
                <w:bottom w:val="nil"/>
                <w:right w:val="nil"/>
                <w:between w:val="nil"/>
              </w:pBdr>
              <w:wordWrap/>
              <w:autoSpaceDE/>
              <w:autoSpaceDN/>
              <w:spacing w:before="117" w:after="0" w:line="276" w:lineRule="auto"/>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在多行盲文中向前滚动</w:t>
            </w:r>
          </w:p>
        </w:tc>
        <w:tc>
          <w:tcPr>
            <w:tcW w:w="1847" w:type="dxa"/>
            <w:vAlign w:val="center"/>
          </w:tcPr>
          <w:p w14:paraId="78C94F00" w14:textId="77777777" w:rsidR="00185916" w:rsidRPr="00AD74D0"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F4 键</w:t>
            </w:r>
          </w:p>
        </w:tc>
        <w:tc>
          <w:tcPr>
            <w:tcW w:w="4611" w:type="dxa"/>
            <w:vAlign w:val="center"/>
          </w:tcPr>
          <w:p w14:paraId="5DE89C59" w14:textId="77777777" w:rsidR="00185916" w:rsidRPr="00AD74D0"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在点阵板的多行盲文区域中向前滚动。</w:t>
            </w:r>
          </w:p>
          <w:p w14:paraId="3FC2EB28" w14:textId="77777777" w:rsidR="00185916" w:rsidRPr="00AD74D0"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在图表区域，移至下一组图表数据。</w:t>
            </w:r>
          </w:p>
        </w:tc>
      </w:tr>
      <w:tr w:rsidR="00185916" w:rsidRPr="00AD74D0" w14:paraId="53D34761" w14:textId="77777777" w:rsidTr="00D34A46">
        <w:trPr>
          <w:trHeight w:val="714"/>
        </w:trPr>
        <w:tc>
          <w:tcPr>
            <w:tcW w:w="2560" w:type="dxa"/>
            <w:vAlign w:val="center"/>
          </w:tcPr>
          <w:p w14:paraId="0A36A18F" w14:textId="77777777" w:rsidR="00185916" w:rsidRPr="00AD74D0"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向后移动</w:t>
            </w:r>
          </w:p>
        </w:tc>
        <w:tc>
          <w:tcPr>
            <w:tcW w:w="1847" w:type="dxa"/>
            <w:vAlign w:val="center"/>
          </w:tcPr>
          <w:p w14:paraId="6CE09103" w14:textId="77777777" w:rsidR="00185916" w:rsidRPr="00AD74D0"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F2 键</w:t>
            </w:r>
          </w:p>
        </w:tc>
        <w:tc>
          <w:tcPr>
            <w:tcW w:w="4611" w:type="dxa"/>
            <w:vAlign w:val="center"/>
          </w:tcPr>
          <w:p w14:paraId="7E28046A" w14:textId="77777777" w:rsidR="00185916" w:rsidRPr="00AD74D0"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在 Windows 资源管理器中移至上一个位置。</w:t>
            </w:r>
          </w:p>
          <w:p w14:paraId="603E5F1A" w14:textId="77777777" w:rsidR="00185916" w:rsidRPr="00AD74D0" w:rsidRDefault="00185916" w:rsidP="00185916">
            <w:pPr>
              <w:pBdr>
                <w:top w:val="nil"/>
                <w:left w:val="nil"/>
                <w:bottom w:val="nil"/>
                <w:right w:val="nil"/>
                <w:between w:val="nil"/>
              </w:pBdr>
              <w:wordWrap/>
              <w:autoSpaceDE/>
              <w:autoSpaceDN/>
              <w:spacing w:before="10" w:after="0"/>
              <w:ind w:left="107" w:right="201"/>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此操作相当于按下 Backspace 键或 Alt + 左箭头键。</w:t>
            </w:r>
          </w:p>
        </w:tc>
      </w:tr>
      <w:tr w:rsidR="00185916" w:rsidRPr="00AD74D0" w14:paraId="520C2C14" w14:textId="77777777" w:rsidTr="00D34A46">
        <w:trPr>
          <w:trHeight w:val="952"/>
        </w:trPr>
        <w:tc>
          <w:tcPr>
            <w:tcW w:w="2560" w:type="dxa"/>
            <w:vAlign w:val="center"/>
          </w:tcPr>
          <w:p w14:paraId="6B663365" w14:textId="77777777" w:rsidR="00185916" w:rsidRPr="00AD74D0"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激活当前导航器对象</w:t>
            </w:r>
          </w:p>
        </w:tc>
        <w:tc>
          <w:tcPr>
            <w:tcW w:w="1847" w:type="dxa"/>
            <w:vAlign w:val="center"/>
          </w:tcPr>
          <w:p w14:paraId="4ACE9DC1" w14:textId="77777777" w:rsidR="00185916" w:rsidRPr="00AD74D0"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F3 键</w:t>
            </w:r>
          </w:p>
        </w:tc>
        <w:tc>
          <w:tcPr>
            <w:tcW w:w="4611" w:type="dxa"/>
            <w:vAlign w:val="center"/>
          </w:tcPr>
          <w:p w14:paraId="7386DCE3" w14:textId="77777777" w:rsidR="00185916" w:rsidRPr="00AD74D0"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执行当前获得焦点的导航对象。</w:t>
            </w:r>
          </w:p>
          <w:p w14:paraId="17D4E043" w14:textId="77777777" w:rsidR="00185916" w:rsidRPr="00AD74D0" w:rsidRDefault="00185916" w:rsidP="00185916">
            <w:pPr>
              <w:pBdr>
                <w:top w:val="nil"/>
                <w:left w:val="nil"/>
                <w:bottom w:val="nil"/>
                <w:right w:val="nil"/>
                <w:between w:val="nil"/>
              </w:pBdr>
              <w:wordWrap/>
              <w:autoSpaceDE/>
              <w:autoSpaceDN/>
              <w:spacing w:before="30" w:after="0" w:line="276" w:lineRule="auto"/>
              <w:ind w:left="107" w:right="201"/>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这类似于按下 NVDA + Enter。如果系统焦点与导航器对象同步，则</w:t>
            </w:r>
          </w:p>
          <w:p w14:paraId="5CAC1E1D" w14:textId="77777777" w:rsidR="00185916" w:rsidRPr="00AD74D0"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相当于按下 Enter 键。</w:t>
            </w:r>
          </w:p>
        </w:tc>
      </w:tr>
      <w:tr w:rsidR="00185916" w:rsidRPr="00AD74D0" w14:paraId="1F00D23F" w14:textId="77777777" w:rsidTr="00D34A46">
        <w:trPr>
          <w:trHeight w:val="952"/>
        </w:trPr>
        <w:tc>
          <w:tcPr>
            <w:tcW w:w="2560" w:type="dxa"/>
            <w:vAlign w:val="center"/>
          </w:tcPr>
          <w:p w14:paraId="3803EA89" w14:textId="77777777" w:rsidR="00185916" w:rsidRPr="00AD74D0"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移至上一个项目</w:t>
            </w:r>
          </w:p>
        </w:tc>
        <w:tc>
          <w:tcPr>
            <w:tcW w:w="1847" w:type="dxa"/>
            <w:vAlign w:val="center"/>
          </w:tcPr>
          <w:p w14:paraId="0949597F" w14:textId="77777777" w:rsidR="00185916" w:rsidRPr="00AD74D0"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向左平移 + F1 键</w:t>
            </w:r>
          </w:p>
        </w:tc>
        <w:tc>
          <w:tcPr>
            <w:tcW w:w="4611" w:type="dxa"/>
            <w:vAlign w:val="center"/>
          </w:tcPr>
          <w:p w14:paraId="5DFB1ACD" w14:textId="77777777" w:rsidR="00185916" w:rsidRPr="00AD74D0"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将系统焦点从当前位置移至上一个项目。</w:t>
            </w:r>
          </w:p>
          <w:p w14:paraId="0540171F" w14:textId="77777777" w:rsidR="00185916" w:rsidRPr="00AD74D0"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这类似于在 PC 上按向上箭头键，或</w:t>
            </w:r>
          </w:p>
          <w:p w14:paraId="06C3C247" w14:textId="77777777" w:rsidR="00185916" w:rsidRPr="00AD74D0" w:rsidRDefault="00185916" w:rsidP="00185916">
            <w:pPr>
              <w:pBdr>
                <w:top w:val="nil"/>
                <w:left w:val="nil"/>
                <w:bottom w:val="nil"/>
                <w:right w:val="nil"/>
                <w:between w:val="nil"/>
              </w:pBdr>
              <w:wordWrap/>
              <w:autoSpaceDE/>
              <w:autoSpaceDN/>
              <w:spacing w:before="32" w:after="0"/>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标准盲文显示器上的空格键 + 点 1。</w:t>
            </w:r>
          </w:p>
        </w:tc>
      </w:tr>
      <w:tr w:rsidR="00185916" w:rsidRPr="00AD74D0" w14:paraId="5874AA23" w14:textId="77777777" w:rsidTr="00D34A46">
        <w:trPr>
          <w:trHeight w:val="952"/>
        </w:trPr>
        <w:tc>
          <w:tcPr>
            <w:tcW w:w="2560" w:type="dxa"/>
            <w:vAlign w:val="center"/>
          </w:tcPr>
          <w:p w14:paraId="7D8E740E" w14:textId="77777777" w:rsidR="00185916" w:rsidRPr="00AD74D0"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移至下一个项目</w:t>
            </w:r>
          </w:p>
        </w:tc>
        <w:tc>
          <w:tcPr>
            <w:tcW w:w="1847" w:type="dxa"/>
            <w:vAlign w:val="center"/>
          </w:tcPr>
          <w:p w14:paraId="5D072DA0" w14:textId="77777777" w:rsidR="00185916" w:rsidRPr="00AD74D0"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向右平移 + F4 键</w:t>
            </w:r>
          </w:p>
        </w:tc>
        <w:tc>
          <w:tcPr>
            <w:tcW w:w="4611" w:type="dxa"/>
            <w:vAlign w:val="center"/>
          </w:tcPr>
          <w:p w14:paraId="776E4CBB" w14:textId="77777777" w:rsidR="00185916" w:rsidRPr="00AD74D0"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将系统焦点从当前位置移至下一个项目。</w:t>
            </w:r>
          </w:p>
          <w:p w14:paraId="5D829A91" w14:textId="77777777" w:rsidR="00185916" w:rsidRPr="00AD74D0"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这相当于在 PC 上按“向下箭头”键</w:t>
            </w:r>
          </w:p>
          <w:p w14:paraId="76709798" w14:textId="77777777" w:rsidR="00185916" w:rsidRPr="00AD74D0"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或在标准盲文显示器上按空格键 + 点 4。</w:t>
            </w:r>
          </w:p>
        </w:tc>
      </w:tr>
      <w:tr w:rsidR="00185916" w:rsidRPr="00AD74D0" w14:paraId="1B707A84" w14:textId="77777777" w:rsidTr="00D34A46">
        <w:trPr>
          <w:trHeight w:val="950"/>
        </w:trPr>
        <w:tc>
          <w:tcPr>
            <w:tcW w:w="2560" w:type="dxa"/>
            <w:vAlign w:val="center"/>
          </w:tcPr>
          <w:p w14:paraId="0EAFEDBD" w14:textId="77777777" w:rsidR="00185916" w:rsidRPr="00AD74D0"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移至当前窗口中的第一个项目</w:t>
            </w:r>
          </w:p>
        </w:tc>
        <w:tc>
          <w:tcPr>
            <w:tcW w:w="1847" w:type="dxa"/>
            <w:vAlign w:val="center"/>
          </w:tcPr>
          <w:p w14:paraId="0E402A27" w14:textId="77777777" w:rsidR="00185916" w:rsidRPr="00AD74D0"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F1 + F2 键</w:t>
            </w:r>
          </w:p>
        </w:tc>
        <w:tc>
          <w:tcPr>
            <w:tcW w:w="4611" w:type="dxa"/>
            <w:vAlign w:val="center"/>
          </w:tcPr>
          <w:p w14:paraId="4E9DE060" w14:textId="77777777" w:rsidR="00185916" w:rsidRPr="00AD74D0" w:rsidRDefault="00185916" w:rsidP="00185916">
            <w:pPr>
              <w:pBdr>
                <w:top w:val="nil"/>
                <w:left w:val="nil"/>
                <w:bottom w:val="nil"/>
                <w:right w:val="nil"/>
                <w:between w:val="nil"/>
              </w:pBdr>
              <w:wordWrap/>
              <w:autoSpaceDE/>
              <w:autoSpaceDN/>
              <w:spacing w:after="0" w:line="276" w:lineRule="auto"/>
              <w:ind w:left="107" w:right="201"/>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将系统焦点移至当前窗口中的第一个项目。</w:t>
            </w:r>
          </w:p>
          <w:p w14:paraId="19B5A449" w14:textId="77777777" w:rsidR="00185916" w:rsidRPr="00AD74D0"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在文本编辑器等使用系统插入符的应用程序中，此操作</w:t>
            </w:r>
          </w:p>
          <w:p w14:paraId="686C3D17" w14:textId="77777777" w:rsidR="00185916" w:rsidRPr="00AD74D0"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将光标移至最前面的字符处。</w:t>
            </w:r>
          </w:p>
        </w:tc>
      </w:tr>
      <w:tr w:rsidR="00185916" w:rsidRPr="00AD74D0" w14:paraId="16C26519" w14:textId="77777777" w:rsidTr="00D34A46">
        <w:trPr>
          <w:trHeight w:val="954"/>
        </w:trPr>
        <w:tc>
          <w:tcPr>
            <w:tcW w:w="2560" w:type="dxa"/>
            <w:vAlign w:val="center"/>
          </w:tcPr>
          <w:p w14:paraId="4518E7A7" w14:textId="77777777" w:rsidR="00185916" w:rsidRPr="00AD74D0"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移至当前窗口的最后一项</w:t>
            </w:r>
          </w:p>
        </w:tc>
        <w:tc>
          <w:tcPr>
            <w:tcW w:w="1847" w:type="dxa"/>
            <w:vAlign w:val="center"/>
          </w:tcPr>
          <w:p w14:paraId="677BD95E" w14:textId="77777777" w:rsidR="00185916" w:rsidRPr="00AD74D0"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F3 + F4 键</w:t>
            </w:r>
          </w:p>
        </w:tc>
        <w:tc>
          <w:tcPr>
            <w:tcW w:w="4611" w:type="dxa"/>
            <w:vAlign w:val="center"/>
          </w:tcPr>
          <w:p w14:paraId="154ED3FA" w14:textId="77777777" w:rsidR="00185916" w:rsidRPr="00AD74D0" w:rsidRDefault="00185916" w:rsidP="00185916">
            <w:pPr>
              <w:pBdr>
                <w:top w:val="nil"/>
                <w:left w:val="nil"/>
                <w:bottom w:val="nil"/>
                <w:right w:val="nil"/>
                <w:between w:val="nil"/>
              </w:pBdr>
              <w:wordWrap/>
              <w:autoSpaceDE/>
              <w:autoSpaceDN/>
              <w:spacing w:before="2" w:after="0" w:line="276" w:lineRule="auto"/>
              <w:ind w:left="107" w:right="201"/>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将系统焦点移至当前窗口中的最后一个项目。</w:t>
            </w:r>
          </w:p>
          <w:p w14:paraId="0C26D5B8" w14:textId="77777777" w:rsidR="00185916" w:rsidRPr="00AD74D0"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在文本编辑器等使用系统光标的应用程序中，此操作</w:t>
            </w:r>
          </w:p>
          <w:p w14:paraId="48E1BAA7" w14:textId="77777777" w:rsidR="00185916" w:rsidRPr="00AD74D0"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将光标移至最后一个字符处。</w:t>
            </w:r>
          </w:p>
        </w:tc>
      </w:tr>
    </w:tbl>
    <w:p w14:paraId="3AAD2E0C" w14:textId="736C7EAD" w:rsidR="00185916" w:rsidRPr="00AD74D0" w:rsidRDefault="00185916" w:rsidP="00185916">
      <w:pPr>
        <w:pStyle w:val="2"/>
        <w:rPr>
          <w:rFonts w:eastAsia="Times New Roman"/>
          <w:kern w:val="0"/>
          <w:sz w:val="34"/>
          <w:szCs w:val="34"/>
          <w:lang w:val="en"/>
          <w14:ligatures w14:val="none"/>
        </w:rPr>
      </w:pPr>
      <w:bookmarkStart w:id="253" w:name="bookmark=id.ucm4okehuhl2" w:colFirst="0" w:colLast="0"/>
      <w:bookmarkStart w:id="254" w:name="_heading=h.u47ivsalc27" w:colFirst="0" w:colLast="0"/>
      <w:bookmarkStart w:id="255" w:name="_Toc229410924"/>
      <w:bookmarkEnd w:id="253"/>
      <w:bookmarkEnd w:id="254"/>
      <w:r w:rsidRPr="00AD74D0">
        <w:rPr>
          <w:rFonts w:eastAsia="Times New Roman"/>
          <w:kern w:val="0"/>
          <w:sz w:val="34"/>
          <w:szCs w:val="34"/>
          <w:lang w:val="en"/>
          <w14:ligatures w14:val="none"/>
        </w:rPr>
        <w:t xml:space="preserve">在 </w:t>
      </w:r>
      <w:r w:rsidR="00576361" w:rsidRPr="00AD74D0">
        <w:rPr>
          <w:rFonts w:eastAsia="Times New Roman"/>
          <w:kern w:val="0"/>
          <w:sz w:val="34"/>
          <w:szCs w:val="34"/>
          <w:lang w:val="en"/>
          <w14:ligatures w14:val="none"/>
        </w:rPr>
        <w:t>Dot Pad</w:t>
      </w:r>
      <w:r w:rsidRPr="00AD74D0">
        <w:rPr>
          <w:rFonts w:eastAsia="Times New Roman"/>
          <w:kern w:val="0"/>
          <w:sz w:val="34"/>
          <w:szCs w:val="34"/>
          <w:lang w:val="en"/>
          <w14:ligatures w14:val="none"/>
        </w:rPr>
        <w:t xml:space="preserve"> 双屏盲文显示器上使用 NVDA</w:t>
      </w:r>
      <w:bookmarkEnd w:id="255"/>
    </w:p>
    <w:p w14:paraId="20CC6485" w14:textId="77822EE7" w:rsidR="00185916" w:rsidRPr="00AD74D0" w:rsidRDefault="00185916" w:rsidP="00185916">
      <w:pPr>
        <w:pBdr>
          <w:top w:val="nil"/>
          <w:left w:val="nil"/>
          <w:bottom w:val="nil"/>
          <w:right w:val="nil"/>
          <w:between w:val="nil"/>
        </w:pBdr>
        <w:wordWrap/>
        <w:autoSpaceDE/>
        <w:autoSpaceDN/>
        <w:spacing w:before="133" w:after="0" w:line="276" w:lineRule="auto"/>
        <w:ind w:left="120" w:right="146"/>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 xml:space="preserve">在将 </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 xml:space="preserve"> 与 NVDA 配合使用时，可以同时以盲文形式阅读两个不同的屏幕内容。例如，用户可以在多行显示区域显示网页，同时在单行盲文显示器上阅读文本编辑器的内容，从而提高工作效率。 此外，还可以同时以盲文形式阅读文档的不同部分。此功能利用了 NVDA 的系统焦点和导航器对象可分别聚焦于不同屏幕区域这一特性。具体步骤如下：</w:t>
      </w:r>
    </w:p>
    <w:p w14:paraId="5C38F3D8" w14:textId="77777777" w:rsidR="00185916" w:rsidRPr="00AD74D0" w:rsidRDefault="00185916">
      <w:pPr>
        <w:numPr>
          <w:ilvl w:val="0"/>
          <w:numId w:val="60"/>
        </w:numPr>
        <w:pBdr>
          <w:top w:val="nil"/>
          <w:left w:val="nil"/>
          <w:bottom w:val="nil"/>
          <w:right w:val="nil"/>
          <w:between w:val="nil"/>
        </w:pBdr>
        <w:tabs>
          <w:tab w:val="left" w:pos="838"/>
        </w:tabs>
        <w:wordWrap/>
        <w:autoSpaceDE/>
        <w:autoSpaceDN/>
        <w:spacing w:before="280" w:after="0"/>
        <w:ind w:left="838"/>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将焦点置于多行盲文区域中您想要参考的内容上。</w:t>
      </w:r>
    </w:p>
    <w:p w14:paraId="0FEF81C9" w14:textId="77777777" w:rsidR="00185916" w:rsidRPr="00AD74D0" w:rsidRDefault="00185916">
      <w:pPr>
        <w:numPr>
          <w:ilvl w:val="0"/>
          <w:numId w:val="60"/>
        </w:numPr>
        <w:pBdr>
          <w:top w:val="nil"/>
          <w:left w:val="nil"/>
          <w:bottom w:val="nil"/>
          <w:right w:val="nil"/>
          <w:between w:val="nil"/>
        </w:pBdr>
        <w:tabs>
          <w:tab w:val="left" w:pos="838"/>
        </w:tabs>
        <w:wordWrap/>
        <w:autoSpaceDE/>
        <w:autoSpaceDN/>
        <w:spacing w:before="64" w:after="0"/>
        <w:ind w:left="840"/>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 xml:space="preserve">按下 NVDA + 7 关闭“跟随导航器对象系统焦点”功能。 </w:t>
      </w:r>
      <w:r w:rsidRPr="00AD74D0">
        <w:rPr>
          <w:rFonts w:ascii="Times New Roman" w:eastAsia="Times New Roman" w:hAnsi="Times New Roman" w:cs="Times New Roman"/>
          <w:color w:val="000000"/>
          <w:kern w:val="0"/>
          <w:szCs w:val="22"/>
          <w:lang w:val="en"/>
          <w14:ligatures w14:val="none"/>
        </w:rPr>
        <w:br/>
        <w:t>同时建议按 NVDA + 6 关闭“跟随系统光标”功能。</w:t>
      </w:r>
    </w:p>
    <w:p w14:paraId="7252A71A" w14:textId="4DB67530" w:rsidR="00185916" w:rsidRPr="00AD74D0" w:rsidRDefault="00185916">
      <w:pPr>
        <w:numPr>
          <w:ilvl w:val="0"/>
          <w:numId w:val="60"/>
        </w:numPr>
        <w:pBdr>
          <w:top w:val="nil"/>
          <w:left w:val="nil"/>
          <w:bottom w:val="nil"/>
          <w:right w:val="nil"/>
          <w:between w:val="nil"/>
        </w:pBdr>
        <w:tabs>
          <w:tab w:val="left" w:pos="840"/>
        </w:tabs>
        <w:wordWrap/>
        <w:autoSpaceDE/>
        <w:autoSpaceDN/>
        <w:spacing w:before="198" w:after="0" w:line="276" w:lineRule="auto"/>
        <w:ind w:left="840" w:right="553"/>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导航器对象将固定在指定区域，不再跟随系统焦点。</w:t>
      </w:r>
      <w:r w:rsidR="00576361" w:rsidRPr="00AD74D0">
        <w:rPr>
          <w:rFonts w:ascii="Times New Roman" w:eastAsia="Times New Roman" w:hAnsi="Times New Roman" w:cs="Times New Roman"/>
          <w:color w:val="000000"/>
          <w:kern w:val="0"/>
          <w:szCs w:val="22"/>
          <w:lang w:val="en"/>
          <w14:ligatures w14:val="none"/>
        </w:rPr>
        <w:t>点阵板</w:t>
      </w:r>
      <w:r w:rsidRPr="00AD74D0">
        <w:rPr>
          <w:rFonts w:ascii="Times New Roman" w:eastAsia="Times New Roman" w:hAnsi="Times New Roman" w:cs="Times New Roman"/>
          <w:color w:val="000000"/>
          <w:kern w:val="0"/>
          <w:szCs w:val="22"/>
          <w:lang w:val="en"/>
          <w14:ligatures w14:val="none"/>
        </w:rPr>
        <w:t>的多行区域中仅显示导航器对象的内容。</w:t>
      </w:r>
    </w:p>
    <w:p w14:paraId="67E17B4A" w14:textId="77777777" w:rsidR="00185916" w:rsidRPr="00AD74D0" w:rsidRDefault="00185916">
      <w:pPr>
        <w:numPr>
          <w:ilvl w:val="0"/>
          <w:numId w:val="60"/>
        </w:numPr>
        <w:pBdr>
          <w:top w:val="nil"/>
          <w:left w:val="nil"/>
          <w:bottom w:val="nil"/>
          <w:right w:val="nil"/>
          <w:between w:val="nil"/>
        </w:pBdr>
        <w:tabs>
          <w:tab w:val="left" w:pos="839"/>
        </w:tabs>
        <w:wordWrap/>
        <w:autoSpaceDE/>
        <w:autoSpaceDN/>
        <w:spacing w:before="159" w:after="0"/>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主要在工作区域（如文本编辑器）中使用系统焦点进行导航。</w:t>
      </w:r>
    </w:p>
    <w:p w14:paraId="5043C6FC" w14:textId="77777777" w:rsidR="00185916" w:rsidRPr="00AD74D0" w:rsidRDefault="00185916">
      <w:pPr>
        <w:numPr>
          <w:ilvl w:val="0"/>
          <w:numId w:val="60"/>
        </w:numPr>
        <w:pBdr>
          <w:top w:val="nil"/>
          <w:left w:val="nil"/>
          <w:bottom w:val="nil"/>
          <w:right w:val="nil"/>
          <w:between w:val="nil"/>
        </w:pBdr>
        <w:tabs>
          <w:tab w:val="left" w:pos="839"/>
        </w:tabs>
        <w:wordWrap/>
        <w:autoSpaceDE/>
        <w:autoSpaceDN/>
        <w:spacing w:before="198" w:after="0" w:line="276" w:lineRule="auto"/>
        <w:ind w:right="459"/>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若要在多行区域中使用导航对象的焦点进行导航，请使用导航对象的键盘命令和审查光标的键盘命令。</w:t>
      </w:r>
    </w:p>
    <w:p w14:paraId="53358A1C" w14:textId="77777777" w:rsidR="00185916" w:rsidRPr="00AD74D0" w:rsidRDefault="00185916" w:rsidP="00185916">
      <w:pPr>
        <w:pBdr>
          <w:top w:val="nil"/>
          <w:left w:val="nil"/>
          <w:bottom w:val="nil"/>
          <w:right w:val="nil"/>
          <w:between w:val="nil"/>
        </w:pBdr>
        <w:wordWrap/>
        <w:autoSpaceDE/>
        <w:autoSpaceDN/>
        <w:spacing w:before="160" w:after="0" w:line="276" w:lineRule="auto"/>
        <w:ind w:left="119" w:right="127"/>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在使用 NVDA 配合双屏盲文显示器时，导航器对象和审阅光标的以下命令非常有用：</w:t>
      </w:r>
    </w:p>
    <w:p w14:paraId="480048D6" w14:textId="77777777" w:rsidR="00185916" w:rsidRPr="00AD74D0" w:rsidRDefault="00185916" w:rsidP="00185916">
      <w:pPr>
        <w:pStyle w:val="3"/>
        <w:rPr>
          <w:rFonts w:eastAsia="Times New Roman"/>
          <w:kern w:val="0"/>
          <w14:ligatures w14:val="none"/>
        </w:rPr>
      </w:pPr>
      <w:bookmarkStart w:id="256" w:name="bookmark=id.6b5d0xx3l7gz" w:colFirst="0" w:colLast="0"/>
      <w:bookmarkStart w:id="257" w:name="_heading=h.z0t94ssngcn8" w:colFirst="0" w:colLast="0"/>
      <w:bookmarkStart w:id="258" w:name="_Toc229410925"/>
      <w:bookmarkEnd w:id="256"/>
      <w:bookmarkEnd w:id="257"/>
      <w:r w:rsidRPr="00AD74D0">
        <w:rPr>
          <w:rFonts w:eastAsia="Times New Roman"/>
          <w:kern w:val="0"/>
          <w14:ligatures w14:val="none"/>
        </w:rPr>
        <w:t>NVDA 导航器对象命令</w:t>
      </w:r>
      <w:bookmarkEnd w:id="258"/>
    </w:p>
    <w:p w14:paraId="4DF70C76" w14:textId="77777777" w:rsidR="00185916" w:rsidRPr="00AD74D0"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AD74D0">
        <w:rPr>
          <w:rFonts w:ascii="Times New Roman" w:eastAsia="Times New Roman" w:hAnsi="Times New Roman" w:cs="Times New Roman"/>
          <w:b/>
          <w:color w:val="000000"/>
          <w:kern w:val="0"/>
          <w:szCs w:val="22"/>
          <w:lang w:val="en"/>
          <w14:ligatures w14:val="none"/>
        </w:rPr>
        <w:t>表 3 NVDA 导航器对象命令</w:t>
      </w:r>
    </w:p>
    <w:tbl>
      <w:tblPr>
        <w:tblW w:w="901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4"/>
        <w:gridCol w:w="1276"/>
        <w:gridCol w:w="1418"/>
        <w:gridCol w:w="4187"/>
      </w:tblGrid>
      <w:tr w:rsidR="00185916" w:rsidRPr="00AD74D0" w14:paraId="43CDADD6" w14:textId="77777777" w:rsidTr="00D34A46">
        <w:trPr>
          <w:trHeight w:val="282"/>
        </w:trPr>
        <w:tc>
          <w:tcPr>
            <w:tcW w:w="2134" w:type="dxa"/>
          </w:tcPr>
          <w:p w14:paraId="19A5F917" w14:textId="77777777" w:rsidR="00185916" w:rsidRPr="00AD74D0"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名称</w:t>
            </w:r>
          </w:p>
        </w:tc>
        <w:tc>
          <w:tcPr>
            <w:tcW w:w="1276" w:type="dxa"/>
          </w:tcPr>
          <w:p w14:paraId="0F51A241" w14:textId="77777777" w:rsidR="00185916" w:rsidRPr="00AD74D0" w:rsidRDefault="00185916" w:rsidP="00185916">
            <w:pPr>
              <w:pBdr>
                <w:top w:val="nil"/>
                <w:left w:val="nil"/>
                <w:bottom w:val="nil"/>
                <w:right w:val="nil"/>
                <w:between w:val="nil"/>
              </w:pBdr>
              <w:wordWrap/>
              <w:autoSpaceDE/>
              <w:autoSpaceDN/>
              <w:spacing w:before="23" w:after="0"/>
              <w:ind w:left="98" w:right="89"/>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桌面键</w:t>
            </w:r>
          </w:p>
        </w:tc>
        <w:tc>
          <w:tcPr>
            <w:tcW w:w="1418" w:type="dxa"/>
          </w:tcPr>
          <w:p w14:paraId="49CA423F" w14:textId="77777777" w:rsidR="00185916" w:rsidRPr="00AD74D0" w:rsidRDefault="00185916" w:rsidP="00185916">
            <w:pPr>
              <w:pBdr>
                <w:top w:val="nil"/>
                <w:left w:val="nil"/>
                <w:bottom w:val="nil"/>
                <w:right w:val="nil"/>
                <w:between w:val="nil"/>
              </w:pBdr>
              <w:wordWrap/>
              <w:autoSpaceDE/>
              <w:autoSpaceDN/>
              <w:spacing w:before="23" w:after="0"/>
              <w:ind w:left="281"/>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笔记本电脑快捷键</w:t>
            </w:r>
          </w:p>
        </w:tc>
        <w:tc>
          <w:tcPr>
            <w:tcW w:w="4187" w:type="dxa"/>
          </w:tcPr>
          <w:p w14:paraId="6F5C5249" w14:textId="77777777" w:rsidR="00185916" w:rsidRPr="00AD74D0" w:rsidRDefault="00185916" w:rsidP="00185916">
            <w:pPr>
              <w:pBdr>
                <w:top w:val="nil"/>
                <w:left w:val="nil"/>
                <w:bottom w:val="nil"/>
                <w:right w:val="nil"/>
                <w:between w:val="nil"/>
              </w:pBdr>
              <w:wordWrap/>
              <w:autoSpaceDE/>
              <w:autoSpaceDN/>
              <w:spacing w:before="23" w:after="0"/>
              <w:ind w:left="11"/>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描述</w:t>
            </w:r>
          </w:p>
        </w:tc>
      </w:tr>
      <w:tr w:rsidR="00185916" w:rsidRPr="00AD74D0" w14:paraId="707C271C" w14:textId="77777777" w:rsidTr="00D34A46">
        <w:trPr>
          <w:trHeight w:val="714"/>
        </w:trPr>
        <w:tc>
          <w:tcPr>
            <w:tcW w:w="2134" w:type="dxa"/>
            <w:vAlign w:val="center"/>
          </w:tcPr>
          <w:p w14:paraId="4492B333" w14:textId="77777777" w:rsidR="00185916" w:rsidRPr="00AD74D0" w:rsidRDefault="00185916" w:rsidP="00185916">
            <w:pPr>
              <w:pBdr>
                <w:top w:val="nil"/>
                <w:left w:val="nil"/>
                <w:bottom w:val="nil"/>
                <w:right w:val="nil"/>
                <w:between w:val="nil"/>
              </w:pBdr>
              <w:wordWrap/>
              <w:autoSpaceDE/>
              <w:autoSpaceDN/>
              <w:spacing w:before="119" w:after="0" w:line="276" w:lineRule="auto"/>
              <w:ind w:right="476"/>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报告当前对象</w:t>
            </w:r>
          </w:p>
        </w:tc>
        <w:tc>
          <w:tcPr>
            <w:tcW w:w="1276" w:type="dxa"/>
            <w:vAlign w:val="center"/>
          </w:tcPr>
          <w:p w14:paraId="4AF177CE" w14:textId="77777777" w:rsidR="00185916" w:rsidRPr="00AD74D0" w:rsidRDefault="00185916" w:rsidP="00185916">
            <w:pPr>
              <w:pBdr>
                <w:top w:val="nil"/>
                <w:left w:val="nil"/>
                <w:bottom w:val="nil"/>
                <w:right w:val="nil"/>
                <w:between w:val="nil"/>
              </w:pBdr>
              <w:wordWrap/>
              <w:autoSpaceDE/>
              <w:autoSpaceDN/>
              <w:spacing w:before="1" w:after="0"/>
              <w:ind w:right="97"/>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w:t>
            </w:r>
          </w:p>
          <w:p w14:paraId="2C8DF03B" w14:textId="77777777" w:rsidR="00185916" w:rsidRPr="00AD74D0" w:rsidRDefault="00185916" w:rsidP="00185916">
            <w:pPr>
              <w:pBdr>
                <w:top w:val="nil"/>
                <w:left w:val="nil"/>
                <w:bottom w:val="nil"/>
                <w:right w:val="nil"/>
                <w:between w:val="nil"/>
              </w:pBdr>
              <w:wordWrap/>
              <w:autoSpaceDE/>
              <w:autoSpaceDN/>
              <w:spacing w:before="1" w:after="0"/>
              <w:ind w:right="97"/>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数字小键盘5</w:t>
            </w:r>
          </w:p>
        </w:tc>
        <w:tc>
          <w:tcPr>
            <w:tcW w:w="1418" w:type="dxa"/>
            <w:vAlign w:val="center"/>
          </w:tcPr>
          <w:p w14:paraId="5C45CB78" w14:textId="77777777" w:rsidR="00185916" w:rsidRPr="00AD74D0" w:rsidRDefault="00185916" w:rsidP="00185916">
            <w:pPr>
              <w:pBdr>
                <w:top w:val="nil"/>
                <w:left w:val="nil"/>
                <w:bottom w:val="nil"/>
                <w:right w:val="nil"/>
                <w:between w:val="nil"/>
              </w:pBdr>
              <w:wordWrap/>
              <w:autoSpaceDE/>
              <w:autoSpaceDN/>
              <w:spacing w:before="1"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NVDA+Shift+O</w:t>
            </w:r>
          </w:p>
        </w:tc>
        <w:tc>
          <w:tcPr>
            <w:tcW w:w="4187" w:type="dxa"/>
            <w:vAlign w:val="center"/>
          </w:tcPr>
          <w:p w14:paraId="7C9B91BB" w14:textId="77777777" w:rsidR="00185916" w:rsidRPr="00AD74D0" w:rsidRDefault="00185916" w:rsidP="00185916">
            <w:pPr>
              <w:pBdr>
                <w:top w:val="nil"/>
                <w:left w:val="nil"/>
                <w:bottom w:val="nil"/>
                <w:right w:val="nil"/>
                <w:between w:val="nil"/>
              </w:pBdr>
              <w:wordWrap/>
              <w:autoSpaceDE/>
              <w:autoSpaceDN/>
              <w:spacing w:before="2" w:after="0" w:line="276" w:lineRule="auto"/>
              <w:ind w:right="108"/>
              <w:jc w:val="both"/>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报告当前导航器对象。按两次会拼读该信息，按三次会复制该信息</w:t>
            </w:r>
          </w:p>
          <w:p w14:paraId="7732BCA6" w14:textId="77777777" w:rsidR="00185916" w:rsidRPr="00AD74D0" w:rsidRDefault="00185916" w:rsidP="00185916">
            <w:pPr>
              <w:pBdr>
                <w:top w:val="nil"/>
                <w:left w:val="nil"/>
                <w:bottom w:val="nil"/>
                <w:right w:val="nil"/>
                <w:between w:val="nil"/>
              </w:pBdr>
              <w:wordWrap/>
              <w:autoSpaceDE/>
              <w:autoSpaceDN/>
              <w:spacing w:after="0" w:line="206" w:lineRule="auto"/>
              <w:jc w:val="both"/>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将对象的名称和值复制到剪贴板。</w:t>
            </w:r>
          </w:p>
        </w:tc>
      </w:tr>
      <w:tr w:rsidR="00185916" w:rsidRPr="00AD74D0" w14:paraId="74D81018" w14:textId="77777777" w:rsidTr="00D34A46">
        <w:trPr>
          <w:trHeight w:val="477"/>
        </w:trPr>
        <w:tc>
          <w:tcPr>
            <w:tcW w:w="2134" w:type="dxa"/>
            <w:vAlign w:val="center"/>
          </w:tcPr>
          <w:p w14:paraId="65F55248" w14:textId="77777777" w:rsidR="00185916" w:rsidRPr="00AD74D0"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跳转到包含该对象的对象</w:t>
            </w:r>
          </w:p>
        </w:tc>
        <w:tc>
          <w:tcPr>
            <w:tcW w:w="1276" w:type="dxa"/>
            <w:vAlign w:val="center"/>
          </w:tcPr>
          <w:p w14:paraId="0F6290C4" w14:textId="77777777" w:rsidR="00185916" w:rsidRPr="00AD74D0"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w:t>
            </w:r>
            <w:r w:rsidRPr="00AD74D0">
              <w:rPr>
                <w:rFonts w:ascii="Times New Roman" w:eastAsia="Times New Roman" w:hAnsi="Times New Roman" w:cs="Times New Roman"/>
                <w:color w:val="000000"/>
                <w:kern w:val="0"/>
                <w:sz w:val="18"/>
                <w:szCs w:val="18"/>
                <w:lang w:val="en"/>
                <w14:ligatures w14:val="none"/>
              </w:rPr>
              <w:br/>
              <w:t>数字小键盘8</w:t>
            </w:r>
          </w:p>
        </w:tc>
        <w:tc>
          <w:tcPr>
            <w:tcW w:w="1418" w:type="dxa"/>
            <w:vAlign w:val="center"/>
          </w:tcPr>
          <w:p w14:paraId="5358654D" w14:textId="77777777" w:rsidR="00185916" w:rsidRPr="00AD74D0"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NVDA+Shift+上箭头</w:t>
            </w:r>
          </w:p>
        </w:tc>
        <w:tc>
          <w:tcPr>
            <w:tcW w:w="4187" w:type="dxa"/>
            <w:vAlign w:val="center"/>
          </w:tcPr>
          <w:p w14:paraId="01331A5C" w14:textId="77777777" w:rsidR="00185916" w:rsidRPr="00AD74D0"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跳转到包含当前导航器的对象</w:t>
            </w:r>
          </w:p>
          <w:p w14:paraId="2086F7AB" w14:textId="77777777" w:rsidR="00185916" w:rsidRPr="00AD74D0" w:rsidRDefault="00185916" w:rsidP="00185916">
            <w:pPr>
              <w:pBdr>
                <w:top w:val="nil"/>
                <w:left w:val="nil"/>
                <w:bottom w:val="nil"/>
                <w:right w:val="nil"/>
                <w:between w:val="nil"/>
              </w:pBdr>
              <w:wordWrap/>
              <w:autoSpaceDE/>
              <w:autoSpaceDN/>
              <w:spacing w:before="33" w:after="0"/>
              <w:jc w:val="both"/>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对象</w:t>
            </w:r>
          </w:p>
        </w:tc>
      </w:tr>
      <w:tr w:rsidR="00185916" w:rsidRPr="00AD74D0" w14:paraId="5C2C5A18" w14:textId="77777777" w:rsidTr="00D34A46">
        <w:trPr>
          <w:trHeight w:val="474"/>
        </w:trPr>
        <w:tc>
          <w:tcPr>
            <w:tcW w:w="2134" w:type="dxa"/>
            <w:vAlign w:val="center"/>
          </w:tcPr>
          <w:p w14:paraId="1FEE5E2C" w14:textId="77777777" w:rsidR="00185916" w:rsidRPr="00AD74D0"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移至上一个对象</w:t>
            </w:r>
          </w:p>
        </w:tc>
        <w:tc>
          <w:tcPr>
            <w:tcW w:w="1276" w:type="dxa"/>
            <w:vAlign w:val="center"/>
          </w:tcPr>
          <w:p w14:paraId="169F7A01" w14:textId="77777777" w:rsidR="00185916" w:rsidRPr="00AD74D0" w:rsidRDefault="00185916" w:rsidP="00185916">
            <w:pPr>
              <w:pBdr>
                <w:top w:val="nil"/>
                <w:left w:val="nil"/>
                <w:bottom w:val="nil"/>
                <w:right w:val="nil"/>
                <w:between w:val="nil"/>
              </w:pBdr>
              <w:wordWrap/>
              <w:autoSpaceDE/>
              <w:autoSpaceDN/>
              <w:spacing w:before="117" w:after="0"/>
              <w:ind w:left="9" w:right="98"/>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w:t>
            </w:r>
            <w:r w:rsidRPr="00AD74D0">
              <w:rPr>
                <w:rFonts w:ascii="Times New Roman" w:eastAsia="Times New Roman" w:hAnsi="Times New Roman" w:cs="Times New Roman"/>
                <w:color w:val="000000"/>
                <w:kern w:val="0"/>
                <w:sz w:val="18"/>
                <w:szCs w:val="18"/>
                <w:lang w:val="en"/>
                <w14:ligatures w14:val="none"/>
              </w:rPr>
              <w:br/>
              <w:t>数字键盘4</w:t>
            </w:r>
          </w:p>
        </w:tc>
        <w:tc>
          <w:tcPr>
            <w:tcW w:w="1418" w:type="dxa"/>
            <w:vAlign w:val="center"/>
          </w:tcPr>
          <w:p w14:paraId="7F183ECB" w14:textId="77777777" w:rsidR="00185916" w:rsidRPr="00AD74D0"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NVDA+Shift+</w:t>
            </w:r>
            <w:r w:rsidRPr="00AD74D0">
              <w:rPr>
                <w:rFonts w:ascii="Times New Roman" w:eastAsia="Times New Roman" w:hAnsi="Times New Roman" w:cs="Times New Roman"/>
                <w:color w:val="000000"/>
                <w:kern w:val="0"/>
                <w:sz w:val="18"/>
                <w:szCs w:val="18"/>
                <w:lang w:val="en"/>
                <w14:ligatures w14:val="none"/>
              </w:rPr>
              <w:br/>
              <w:t>左箭头</w:t>
            </w:r>
          </w:p>
        </w:tc>
        <w:tc>
          <w:tcPr>
            <w:tcW w:w="4187" w:type="dxa"/>
            <w:vAlign w:val="center"/>
          </w:tcPr>
          <w:p w14:paraId="602DE80E" w14:textId="77777777" w:rsidR="00185916" w:rsidRPr="00AD74D0" w:rsidRDefault="00185916" w:rsidP="00185916">
            <w:pPr>
              <w:pBdr>
                <w:top w:val="nil"/>
                <w:left w:val="nil"/>
                <w:bottom w:val="nil"/>
                <w:right w:val="nil"/>
                <w:between w:val="nil"/>
              </w:pBdr>
              <w:wordWrap/>
              <w:autoSpaceDE/>
              <w:autoSpaceDN/>
              <w:spacing w:before="117" w:after="0"/>
              <w:jc w:val="both"/>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移动到当前导航对象之前的对象</w:t>
            </w:r>
          </w:p>
        </w:tc>
      </w:tr>
      <w:tr w:rsidR="00185916" w:rsidRPr="00AD74D0" w14:paraId="0DD7477F" w14:textId="77777777" w:rsidTr="00D34A46">
        <w:trPr>
          <w:trHeight w:val="477"/>
        </w:trPr>
        <w:tc>
          <w:tcPr>
            <w:tcW w:w="2134" w:type="dxa"/>
            <w:vAlign w:val="center"/>
          </w:tcPr>
          <w:p w14:paraId="2C8931F9" w14:textId="77777777" w:rsidR="00185916" w:rsidRPr="00AD74D0"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移至下一个对象</w:t>
            </w:r>
          </w:p>
        </w:tc>
        <w:tc>
          <w:tcPr>
            <w:tcW w:w="1276" w:type="dxa"/>
            <w:vAlign w:val="center"/>
          </w:tcPr>
          <w:p w14:paraId="264EDC79" w14:textId="77777777" w:rsidR="00185916" w:rsidRPr="00AD74D0"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w:t>
            </w:r>
            <w:r w:rsidRPr="00AD74D0">
              <w:rPr>
                <w:rFonts w:ascii="Times New Roman" w:eastAsia="Times New Roman" w:hAnsi="Times New Roman" w:cs="Times New Roman"/>
                <w:color w:val="000000"/>
                <w:kern w:val="0"/>
                <w:sz w:val="18"/>
                <w:szCs w:val="18"/>
                <w:lang w:val="en"/>
                <w14:ligatures w14:val="none"/>
              </w:rPr>
              <w:br/>
              <w:t>数字键盘6</w:t>
            </w:r>
          </w:p>
        </w:tc>
        <w:tc>
          <w:tcPr>
            <w:tcW w:w="1418" w:type="dxa"/>
            <w:vAlign w:val="center"/>
          </w:tcPr>
          <w:p w14:paraId="3A6CDE95" w14:textId="77777777" w:rsidR="00185916" w:rsidRPr="00AD74D0"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NVDA+Shift+</w:t>
            </w:r>
            <w:r w:rsidRPr="00AD74D0">
              <w:rPr>
                <w:rFonts w:ascii="Times New Roman" w:eastAsia="Times New Roman" w:hAnsi="Times New Roman" w:cs="Times New Roman"/>
                <w:color w:val="000000"/>
                <w:kern w:val="0"/>
                <w:sz w:val="18"/>
                <w:szCs w:val="18"/>
                <w:lang w:val="en"/>
                <w14:ligatures w14:val="none"/>
              </w:rPr>
              <w:br/>
              <w:t>右箭头</w:t>
            </w:r>
          </w:p>
        </w:tc>
        <w:tc>
          <w:tcPr>
            <w:tcW w:w="4187" w:type="dxa"/>
            <w:vAlign w:val="center"/>
          </w:tcPr>
          <w:p w14:paraId="7DA3BEAF" w14:textId="77777777" w:rsidR="00185916" w:rsidRPr="00AD74D0" w:rsidRDefault="00185916" w:rsidP="00185916">
            <w:pPr>
              <w:pBdr>
                <w:top w:val="nil"/>
                <w:left w:val="nil"/>
                <w:bottom w:val="nil"/>
                <w:right w:val="nil"/>
                <w:between w:val="nil"/>
              </w:pBdr>
              <w:wordWrap/>
              <w:autoSpaceDE/>
              <w:autoSpaceDN/>
              <w:spacing w:before="119" w:after="0"/>
              <w:jc w:val="both"/>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跳转到当前导航对象后面的对象</w:t>
            </w:r>
          </w:p>
        </w:tc>
      </w:tr>
      <w:tr w:rsidR="00185916" w:rsidRPr="00AD74D0" w14:paraId="4F239E35" w14:textId="77777777" w:rsidTr="00D34A46">
        <w:trPr>
          <w:trHeight w:val="474"/>
        </w:trPr>
        <w:tc>
          <w:tcPr>
            <w:tcW w:w="2134" w:type="dxa"/>
            <w:vAlign w:val="center"/>
          </w:tcPr>
          <w:p w14:paraId="16DE99CC" w14:textId="77777777" w:rsidR="00185916" w:rsidRPr="00AD74D0"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移至第一个包含对象</w:t>
            </w:r>
          </w:p>
        </w:tc>
        <w:tc>
          <w:tcPr>
            <w:tcW w:w="1276" w:type="dxa"/>
            <w:vAlign w:val="center"/>
          </w:tcPr>
          <w:p w14:paraId="74BEE599" w14:textId="77777777" w:rsidR="00185916" w:rsidRPr="00AD74D0"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w:t>
            </w:r>
            <w:r w:rsidRPr="00AD74D0">
              <w:rPr>
                <w:rFonts w:ascii="Times New Roman" w:eastAsia="Times New Roman" w:hAnsi="Times New Roman" w:cs="Times New Roman"/>
                <w:color w:val="000000"/>
                <w:kern w:val="0"/>
                <w:sz w:val="18"/>
                <w:szCs w:val="18"/>
                <w:lang w:val="en"/>
                <w14:ligatures w14:val="none"/>
              </w:rPr>
              <w:br/>
              <w:t>数字键盘2</w:t>
            </w:r>
          </w:p>
        </w:tc>
        <w:tc>
          <w:tcPr>
            <w:tcW w:w="1418" w:type="dxa"/>
            <w:vAlign w:val="center"/>
          </w:tcPr>
          <w:p w14:paraId="5A7B0B27" w14:textId="77777777" w:rsidR="00185916" w:rsidRPr="00AD74D0"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NVDA+Shift+</w:t>
            </w:r>
            <w:r w:rsidRPr="00AD74D0">
              <w:rPr>
                <w:rFonts w:ascii="Times New Roman" w:eastAsia="Times New Roman" w:hAnsi="Times New Roman" w:cs="Times New Roman"/>
                <w:color w:val="000000"/>
                <w:kern w:val="0"/>
                <w:sz w:val="18"/>
                <w:szCs w:val="18"/>
                <w:lang w:val="en"/>
                <w14:ligatures w14:val="none"/>
              </w:rPr>
              <w:br/>
              <w:t>向下箭头</w:t>
            </w:r>
          </w:p>
        </w:tc>
        <w:tc>
          <w:tcPr>
            <w:tcW w:w="4187" w:type="dxa"/>
            <w:vAlign w:val="center"/>
          </w:tcPr>
          <w:p w14:paraId="3D67B8A6" w14:textId="77777777" w:rsidR="00185916" w:rsidRPr="00AD74D0"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跳转到当前导航器对象所包含的第一个对象。</w:t>
            </w:r>
          </w:p>
        </w:tc>
      </w:tr>
      <w:tr w:rsidR="00185916" w:rsidRPr="00AD74D0" w14:paraId="1E5036BB" w14:textId="77777777" w:rsidTr="00D34A46">
        <w:trPr>
          <w:trHeight w:val="714"/>
        </w:trPr>
        <w:tc>
          <w:tcPr>
            <w:tcW w:w="2134" w:type="dxa"/>
            <w:vAlign w:val="center"/>
          </w:tcPr>
          <w:p w14:paraId="2479324B" w14:textId="77777777" w:rsidR="00185916" w:rsidRPr="00AD74D0" w:rsidRDefault="00185916" w:rsidP="00185916">
            <w:pPr>
              <w:pBdr>
                <w:top w:val="nil"/>
                <w:left w:val="nil"/>
                <w:bottom w:val="nil"/>
                <w:right w:val="nil"/>
                <w:between w:val="nil"/>
              </w:pBdr>
              <w:wordWrap/>
              <w:autoSpaceDE/>
              <w:autoSpaceDN/>
              <w:spacing w:before="119" w:after="0" w:line="276" w:lineRule="auto"/>
              <w:ind w:right="476"/>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移至焦点对象</w:t>
            </w:r>
          </w:p>
        </w:tc>
        <w:tc>
          <w:tcPr>
            <w:tcW w:w="1276" w:type="dxa"/>
            <w:vAlign w:val="center"/>
          </w:tcPr>
          <w:p w14:paraId="588B3552" w14:textId="77777777" w:rsidR="00185916" w:rsidRPr="00AD74D0"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w:t>
            </w:r>
            <w:r w:rsidRPr="00AD74D0">
              <w:rPr>
                <w:rFonts w:ascii="Times New Roman" w:eastAsia="Times New Roman" w:hAnsi="Times New Roman" w:cs="Times New Roman"/>
                <w:color w:val="000000"/>
                <w:kern w:val="0"/>
                <w:sz w:val="18"/>
                <w:szCs w:val="18"/>
                <w:lang w:val="en"/>
                <w14:ligatures w14:val="none"/>
              </w:rPr>
              <w:br/>
              <w:t>数字键盘减号</w:t>
            </w:r>
          </w:p>
        </w:tc>
        <w:tc>
          <w:tcPr>
            <w:tcW w:w="1418" w:type="dxa"/>
            <w:vAlign w:val="center"/>
          </w:tcPr>
          <w:p w14:paraId="6F896EF7" w14:textId="77777777" w:rsidR="00185916" w:rsidRPr="00AD74D0"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w:t>
            </w:r>
            <w:r w:rsidRPr="00AD74D0">
              <w:rPr>
                <w:rFonts w:ascii="Times New Roman" w:eastAsia="Times New Roman" w:hAnsi="Times New Roman" w:cs="Times New Roman"/>
                <w:color w:val="000000"/>
                <w:kern w:val="0"/>
                <w:sz w:val="18"/>
                <w:szCs w:val="18"/>
                <w:lang w:val="en"/>
                <w14:ligatures w14:val="none"/>
              </w:rPr>
              <w:br/>
              <w:t>退格键</w:t>
            </w:r>
          </w:p>
        </w:tc>
        <w:tc>
          <w:tcPr>
            <w:tcW w:w="4187" w:type="dxa"/>
            <w:vAlign w:val="center"/>
          </w:tcPr>
          <w:p w14:paraId="0672F451" w14:textId="77777777" w:rsidR="00185916" w:rsidRPr="00AD74D0"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移动到当前拥有系统焦点的对象，</w:t>
            </w:r>
          </w:p>
          <w:p w14:paraId="03138133" w14:textId="77777777" w:rsidR="00185916" w:rsidRPr="00AD74D0" w:rsidRDefault="00185916" w:rsidP="00185916">
            <w:pPr>
              <w:pBdr>
                <w:top w:val="nil"/>
                <w:left w:val="nil"/>
                <w:bottom w:val="nil"/>
                <w:right w:val="nil"/>
                <w:between w:val="nil"/>
              </w:pBdr>
              <w:wordWrap/>
              <w:autoSpaceDE/>
              <w:autoSpaceDN/>
              <w:spacing w:before="10" w:after="0"/>
              <w:ind w:right="108"/>
              <w:jc w:val="both"/>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并将审阅光标置于系统光标的位置（如果系统光标正在显示）。</w:t>
            </w:r>
          </w:p>
        </w:tc>
      </w:tr>
      <w:tr w:rsidR="00185916" w:rsidRPr="00AD74D0" w14:paraId="11EBF408" w14:textId="77777777" w:rsidTr="00D34A46">
        <w:trPr>
          <w:trHeight w:val="714"/>
        </w:trPr>
        <w:tc>
          <w:tcPr>
            <w:tcW w:w="2134" w:type="dxa"/>
            <w:vAlign w:val="center"/>
          </w:tcPr>
          <w:p w14:paraId="06505611" w14:textId="77777777" w:rsidR="00185916" w:rsidRPr="00AD74D0"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将系统焦点或光标移至当前审阅位置</w:t>
            </w:r>
          </w:p>
        </w:tc>
        <w:tc>
          <w:tcPr>
            <w:tcW w:w="1276" w:type="dxa"/>
            <w:vAlign w:val="center"/>
          </w:tcPr>
          <w:p w14:paraId="53028225" w14:textId="77777777" w:rsidR="00185916" w:rsidRPr="00AD74D0" w:rsidRDefault="00185916" w:rsidP="00185916">
            <w:pPr>
              <w:pBdr>
                <w:top w:val="nil"/>
                <w:left w:val="nil"/>
                <w:bottom w:val="nil"/>
                <w:right w:val="nil"/>
                <w:between w:val="nil"/>
              </w:pBdr>
              <w:wordWrap/>
              <w:autoSpaceDE/>
              <w:autoSpaceDN/>
              <w:spacing w:before="119" w:after="0" w:line="276" w:lineRule="auto"/>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NVDA+Shift+</w:t>
            </w:r>
            <w:r w:rsidRPr="00AD74D0">
              <w:rPr>
                <w:rFonts w:ascii="Times New Roman" w:eastAsia="Times New Roman" w:hAnsi="Times New Roman" w:cs="Times New Roman"/>
                <w:color w:val="000000"/>
                <w:kern w:val="0"/>
                <w:sz w:val="18"/>
                <w:szCs w:val="18"/>
                <w:lang w:val="en"/>
                <w14:ligatures w14:val="none"/>
              </w:rPr>
              <w:br/>
              <w:t>数字小键盘减号</w:t>
            </w:r>
          </w:p>
        </w:tc>
        <w:tc>
          <w:tcPr>
            <w:tcW w:w="1418" w:type="dxa"/>
            <w:vAlign w:val="center"/>
          </w:tcPr>
          <w:p w14:paraId="2247B995" w14:textId="77777777" w:rsidR="00185916" w:rsidRPr="00AD74D0" w:rsidRDefault="00185916" w:rsidP="00185916">
            <w:pPr>
              <w:pBdr>
                <w:top w:val="nil"/>
                <w:left w:val="nil"/>
                <w:bottom w:val="nil"/>
                <w:right w:val="nil"/>
                <w:between w:val="nil"/>
              </w:pBdr>
              <w:wordWrap/>
              <w:autoSpaceDE/>
              <w:autoSpaceDN/>
              <w:spacing w:before="119" w:after="0" w:line="276" w:lineRule="auto"/>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NVDA+Shift+</w:t>
            </w:r>
            <w:r w:rsidRPr="00AD74D0">
              <w:rPr>
                <w:rFonts w:ascii="Times New Roman" w:eastAsia="Times New Roman" w:hAnsi="Times New Roman" w:cs="Times New Roman"/>
                <w:color w:val="000000"/>
                <w:kern w:val="0"/>
                <w:sz w:val="18"/>
                <w:szCs w:val="18"/>
                <w:lang w:val="en"/>
                <w14:ligatures w14:val="none"/>
              </w:rPr>
              <w:br/>
              <w:t>退格键</w:t>
            </w:r>
          </w:p>
        </w:tc>
        <w:tc>
          <w:tcPr>
            <w:tcW w:w="4187" w:type="dxa"/>
            <w:vAlign w:val="center"/>
          </w:tcPr>
          <w:p w14:paraId="34A75170" w14:textId="77777777" w:rsidR="00185916" w:rsidRPr="00AD74D0" w:rsidRDefault="00185916" w:rsidP="00185916">
            <w:pPr>
              <w:pBdr>
                <w:top w:val="nil"/>
                <w:left w:val="nil"/>
                <w:bottom w:val="nil"/>
                <w:right w:val="nil"/>
                <w:between w:val="nil"/>
              </w:pBdr>
              <w:wordWrap/>
              <w:autoSpaceDE/>
              <w:autoSpaceDN/>
              <w:spacing w:after="0" w:line="276" w:lineRule="auto"/>
              <w:ind w:right="108"/>
              <w:jc w:val="both"/>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按一次将系统焦点移至当前导航器对象，按两次将系统光标移至审阅光标的位置</w:t>
            </w:r>
          </w:p>
        </w:tc>
      </w:tr>
      <w:tr w:rsidR="00185916" w:rsidRPr="00AD74D0" w14:paraId="5A758E53" w14:textId="77777777" w:rsidTr="00D34A46">
        <w:trPr>
          <w:trHeight w:val="712"/>
        </w:trPr>
        <w:tc>
          <w:tcPr>
            <w:tcW w:w="2134" w:type="dxa"/>
            <w:vAlign w:val="center"/>
          </w:tcPr>
          <w:p w14:paraId="23FD8F2E" w14:textId="77777777" w:rsidR="00185916" w:rsidRPr="00AD74D0" w:rsidRDefault="00185916" w:rsidP="00185916">
            <w:pPr>
              <w:pBdr>
                <w:top w:val="nil"/>
                <w:left w:val="nil"/>
                <w:bottom w:val="nil"/>
                <w:right w:val="nil"/>
                <w:between w:val="nil"/>
              </w:pBdr>
              <w:wordWrap/>
              <w:autoSpaceDE/>
              <w:autoSpaceDN/>
              <w:spacing w:before="117" w:after="0" w:line="278" w:lineRule="auto"/>
              <w:ind w:right="356"/>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激活当前导航器对象</w:t>
            </w:r>
          </w:p>
        </w:tc>
        <w:tc>
          <w:tcPr>
            <w:tcW w:w="1276" w:type="dxa"/>
            <w:vAlign w:val="center"/>
          </w:tcPr>
          <w:p w14:paraId="516A9AFF" w14:textId="77777777" w:rsidR="00185916" w:rsidRPr="00AD74D0" w:rsidRDefault="00185916" w:rsidP="00185916">
            <w:pPr>
              <w:pBdr>
                <w:top w:val="nil"/>
                <w:left w:val="nil"/>
                <w:bottom w:val="nil"/>
                <w:right w:val="nil"/>
                <w:between w:val="nil"/>
              </w:pBdr>
              <w:wordWrap/>
              <w:autoSpaceDE/>
              <w:autoSpaceDN/>
              <w:spacing w:before="117"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w:t>
            </w:r>
            <w:r w:rsidRPr="00AD74D0">
              <w:rPr>
                <w:rFonts w:ascii="Times New Roman" w:eastAsia="Times New Roman" w:hAnsi="Times New Roman" w:cs="Times New Roman"/>
                <w:color w:val="000000"/>
                <w:kern w:val="0"/>
                <w:sz w:val="18"/>
                <w:szCs w:val="18"/>
                <w:lang w:val="en"/>
                <w14:ligatures w14:val="none"/>
              </w:rPr>
              <w:br/>
              <w:t>数字键盘Enter</w:t>
            </w:r>
          </w:p>
        </w:tc>
        <w:tc>
          <w:tcPr>
            <w:tcW w:w="1418" w:type="dxa"/>
            <w:vAlign w:val="center"/>
          </w:tcPr>
          <w:p w14:paraId="01C906D3" w14:textId="77777777" w:rsidR="00185916" w:rsidRPr="00AD74D0"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NVDA+Enter</w:t>
            </w:r>
          </w:p>
        </w:tc>
        <w:tc>
          <w:tcPr>
            <w:tcW w:w="4187" w:type="dxa"/>
            <w:vAlign w:val="center"/>
          </w:tcPr>
          <w:p w14:paraId="18178C7E" w14:textId="77777777" w:rsidR="00185916" w:rsidRPr="00AD74D0"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激活当前导航器对象（类似于在该对象获得系统焦点时点击鼠标或按空格键）</w:t>
            </w:r>
          </w:p>
        </w:tc>
      </w:tr>
      <w:tr w:rsidR="00185916" w:rsidRPr="00AD74D0" w14:paraId="42A35B2E" w14:textId="77777777" w:rsidTr="00D34A46">
        <w:trPr>
          <w:trHeight w:val="1192"/>
        </w:trPr>
        <w:tc>
          <w:tcPr>
            <w:tcW w:w="2134" w:type="dxa"/>
            <w:vAlign w:val="center"/>
          </w:tcPr>
          <w:p w14:paraId="6AE1DABE" w14:textId="77777777" w:rsidR="00185916" w:rsidRPr="00AD74D0" w:rsidRDefault="00185916" w:rsidP="00185916">
            <w:pPr>
              <w:pBdr>
                <w:top w:val="nil"/>
                <w:left w:val="nil"/>
                <w:bottom w:val="nil"/>
                <w:right w:val="nil"/>
                <w:between w:val="nil"/>
              </w:pBdr>
              <w:wordWrap/>
              <w:autoSpaceDE/>
              <w:autoSpaceDN/>
              <w:spacing w:after="0" w:line="278" w:lineRule="auto"/>
              <w:ind w:right="356"/>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报告审阅光标位置</w:t>
            </w:r>
          </w:p>
        </w:tc>
        <w:tc>
          <w:tcPr>
            <w:tcW w:w="1276" w:type="dxa"/>
            <w:vAlign w:val="center"/>
          </w:tcPr>
          <w:p w14:paraId="7591ADFF" w14:textId="77777777" w:rsidR="00185916" w:rsidRPr="00AD74D0" w:rsidRDefault="00185916" w:rsidP="00185916">
            <w:pPr>
              <w:pBdr>
                <w:top w:val="nil"/>
                <w:left w:val="nil"/>
                <w:bottom w:val="nil"/>
                <w:right w:val="nil"/>
                <w:between w:val="nil"/>
              </w:pBdr>
              <w:wordWrap/>
              <w:autoSpaceDE/>
              <w:autoSpaceDN/>
              <w:spacing w:after="0" w:line="278" w:lineRule="auto"/>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NVDA+Shift+</w:t>
            </w:r>
            <w:r w:rsidRPr="00AD74D0">
              <w:rPr>
                <w:rFonts w:ascii="Times New Roman" w:eastAsia="Times New Roman" w:hAnsi="Times New Roman" w:cs="Times New Roman"/>
                <w:color w:val="000000"/>
                <w:kern w:val="0"/>
                <w:sz w:val="18"/>
                <w:szCs w:val="18"/>
                <w:lang w:val="en"/>
                <w14:ligatures w14:val="none"/>
              </w:rPr>
              <w:br/>
              <w:t>数字小键盘Delete</w:t>
            </w:r>
          </w:p>
        </w:tc>
        <w:tc>
          <w:tcPr>
            <w:tcW w:w="1418" w:type="dxa"/>
            <w:vAlign w:val="center"/>
          </w:tcPr>
          <w:p w14:paraId="70CCFCF4" w14:textId="77777777" w:rsidR="00185916" w:rsidRPr="00AD74D0" w:rsidRDefault="00185916" w:rsidP="00185916">
            <w:pPr>
              <w:pBdr>
                <w:top w:val="nil"/>
                <w:left w:val="nil"/>
                <w:bottom w:val="nil"/>
                <w:right w:val="nil"/>
                <w:between w:val="nil"/>
              </w:pBdr>
              <w:wordWrap/>
              <w:autoSpaceDE/>
              <w:autoSpaceDN/>
              <w:spacing w:after="0" w:line="278" w:lineRule="auto"/>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NVDA+Shift+</w:t>
            </w:r>
            <w:r w:rsidRPr="00AD74D0">
              <w:rPr>
                <w:rFonts w:ascii="Times New Roman" w:eastAsia="Times New Roman" w:hAnsi="Times New Roman" w:cs="Times New Roman"/>
                <w:color w:val="000000"/>
                <w:kern w:val="0"/>
                <w:sz w:val="18"/>
                <w:szCs w:val="18"/>
                <w:lang w:val="en"/>
                <w14:ligatures w14:val="none"/>
              </w:rPr>
              <w:br/>
              <w:t>delete</w:t>
            </w:r>
          </w:p>
        </w:tc>
        <w:tc>
          <w:tcPr>
            <w:tcW w:w="4187" w:type="dxa"/>
            <w:vAlign w:val="center"/>
          </w:tcPr>
          <w:p w14:paraId="03111D72" w14:textId="77777777" w:rsidR="00185916" w:rsidRPr="00AD74D0" w:rsidRDefault="00185916" w:rsidP="00185916">
            <w:pPr>
              <w:pBdr>
                <w:top w:val="nil"/>
                <w:left w:val="nil"/>
                <w:bottom w:val="nil"/>
                <w:right w:val="nil"/>
                <w:between w:val="nil"/>
              </w:pBdr>
              <w:wordWrap/>
              <w:autoSpaceDE/>
              <w:autoSpaceDN/>
              <w:spacing w:before="2" w:after="0" w:line="276" w:lineRule="auto"/>
              <w:ind w:right="108"/>
              <w:jc w:val="both"/>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报告审阅光标所在文本或对象的位置信息。例如，这可能包括文档的阅读进度百分比、距页面边缘的距离或精确的屏幕位置。按两次可获取更多详细信息。</w:t>
            </w:r>
          </w:p>
        </w:tc>
      </w:tr>
    </w:tbl>
    <w:p w14:paraId="0FEDD978" w14:textId="77777777" w:rsidR="00185916" w:rsidRPr="00AD74D0" w:rsidRDefault="00185916" w:rsidP="00185916">
      <w:pPr>
        <w:wordWrap/>
        <w:autoSpaceDE/>
        <w:autoSpaceDN/>
        <w:spacing w:after="0"/>
        <w:rPr>
          <w:rFonts w:ascii="Times New Roman" w:eastAsia="Times New Roman" w:hAnsi="Times New Roman" w:cs="Times New Roman"/>
          <w:kern w:val="0"/>
          <w:sz w:val="28"/>
          <w:szCs w:val="28"/>
          <w:lang w:val="en"/>
          <w14:ligatures w14:val="none"/>
        </w:rPr>
      </w:pPr>
    </w:p>
    <w:p w14:paraId="32BC8E56" w14:textId="77777777" w:rsidR="00185916" w:rsidRPr="00AD74D0" w:rsidRDefault="00185916" w:rsidP="00185916">
      <w:pPr>
        <w:pStyle w:val="3"/>
        <w:rPr>
          <w:rFonts w:eastAsia="Times New Roman"/>
          <w:kern w:val="0"/>
          <w14:ligatures w14:val="none"/>
        </w:rPr>
      </w:pPr>
      <w:bookmarkStart w:id="259" w:name="bookmark=id.kdah5wjaz3zh" w:colFirst="0" w:colLast="0"/>
      <w:bookmarkStart w:id="260" w:name="_heading=h.qwftt8rsuflj" w:colFirst="0" w:colLast="0"/>
      <w:bookmarkStart w:id="261" w:name="_Toc229410926"/>
      <w:bookmarkEnd w:id="259"/>
      <w:bookmarkEnd w:id="260"/>
      <w:r w:rsidRPr="00AD74D0">
        <w:rPr>
          <w:rFonts w:eastAsia="Times New Roman"/>
          <w:kern w:val="0"/>
          <w14:ligatures w14:val="none"/>
        </w:rPr>
        <w:t>NVDA 审阅光标命令</w:t>
      </w:r>
      <w:bookmarkEnd w:id="261"/>
    </w:p>
    <w:p w14:paraId="06AD467F" w14:textId="77777777" w:rsidR="00185916" w:rsidRPr="00AD74D0"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AD74D0">
        <w:rPr>
          <w:rFonts w:ascii="Times New Roman" w:eastAsia="Times New Roman" w:hAnsi="Times New Roman" w:cs="Times New Roman"/>
          <w:b/>
          <w:color w:val="000000"/>
          <w:kern w:val="0"/>
          <w:szCs w:val="22"/>
          <w:lang w:val="en"/>
          <w14:ligatures w14:val="none"/>
        </w:rPr>
        <w:t>表 4 NVDA 审阅光标命令</w:t>
      </w:r>
    </w:p>
    <w:tbl>
      <w:tblPr>
        <w:tblW w:w="901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7"/>
        <w:gridCol w:w="1262"/>
        <w:gridCol w:w="1562"/>
        <w:gridCol w:w="4624"/>
      </w:tblGrid>
      <w:tr w:rsidR="00185916" w:rsidRPr="00AD74D0" w14:paraId="1EFF632B" w14:textId="77777777" w:rsidTr="00D34A46">
        <w:trPr>
          <w:trHeight w:val="285"/>
        </w:trPr>
        <w:tc>
          <w:tcPr>
            <w:tcW w:w="1567" w:type="dxa"/>
            <w:vAlign w:val="center"/>
          </w:tcPr>
          <w:p w14:paraId="40763407" w14:textId="77777777" w:rsidR="00185916" w:rsidRPr="00AD74D0"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名称</w:t>
            </w:r>
          </w:p>
        </w:tc>
        <w:tc>
          <w:tcPr>
            <w:tcW w:w="1262" w:type="dxa"/>
            <w:vAlign w:val="center"/>
          </w:tcPr>
          <w:p w14:paraId="11B6CBBC" w14:textId="77777777" w:rsidR="00185916" w:rsidRPr="00AD74D0" w:rsidRDefault="00185916" w:rsidP="00185916">
            <w:pPr>
              <w:pBdr>
                <w:top w:val="nil"/>
                <w:left w:val="nil"/>
                <w:bottom w:val="nil"/>
                <w:right w:val="nil"/>
                <w:between w:val="nil"/>
              </w:pBdr>
              <w:wordWrap/>
              <w:autoSpaceDE/>
              <w:autoSpaceDN/>
              <w:spacing w:before="23"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桌面快捷键</w:t>
            </w:r>
          </w:p>
        </w:tc>
        <w:tc>
          <w:tcPr>
            <w:tcW w:w="1562" w:type="dxa"/>
            <w:vAlign w:val="center"/>
          </w:tcPr>
          <w:p w14:paraId="2CB2A0F2" w14:textId="77777777" w:rsidR="00185916" w:rsidRPr="00AD74D0" w:rsidRDefault="00185916" w:rsidP="00185916">
            <w:pPr>
              <w:pBdr>
                <w:top w:val="nil"/>
                <w:left w:val="nil"/>
                <w:bottom w:val="nil"/>
                <w:right w:val="nil"/>
                <w:between w:val="nil"/>
              </w:pBdr>
              <w:wordWrap/>
              <w:autoSpaceDE/>
              <w:autoSpaceDN/>
              <w:spacing w:before="23" w:after="0"/>
              <w:ind w:left="69" w:right="6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笔记本电脑键</w:t>
            </w:r>
          </w:p>
        </w:tc>
        <w:tc>
          <w:tcPr>
            <w:tcW w:w="4624" w:type="dxa"/>
            <w:vAlign w:val="center"/>
          </w:tcPr>
          <w:p w14:paraId="5BD53FDA" w14:textId="77777777" w:rsidR="00185916" w:rsidRPr="00AD74D0" w:rsidRDefault="00185916" w:rsidP="00185916">
            <w:pPr>
              <w:pBdr>
                <w:top w:val="nil"/>
                <w:left w:val="nil"/>
                <w:bottom w:val="nil"/>
                <w:right w:val="nil"/>
                <w:between w:val="nil"/>
              </w:pBdr>
              <w:wordWrap/>
              <w:autoSpaceDE/>
              <w:autoSpaceDN/>
              <w:spacing w:before="23" w:after="0"/>
              <w:ind w:left="11"/>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说明</w:t>
            </w:r>
          </w:p>
        </w:tc>
      </w:tr>
      <w:tr w:rsidR="00185916" w:rsidRPr="00AD74D0" w14:paraId="2FB3B716" w14:textId="77777777" w:rsidTr="00D34A46">
        <w:trPr>
          <w:trHeight w:val="477"/>
        </w:trPr>
        <w:tc>
          <w:tcPr>
            <w:tcW w:w="1567" w:type="dxa"/>
          </w:tcPr>
          <w:p w14:paraId="468C1B59" w14:textId="77777777" w:rsidR="00185916" w:rsidRPr="00AD74D0"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在审阅模式下移至顶行</w:t>
            </w:r>
          </w:p>
        </w:tc>
        <w:tc>
          <w:tcPr>
            <w:tcW w:w="1262" w:type="dxa"/>
            <w:vAlign w:val="center"/>
          </w:tcPr>
          <w:p w14:paraId="0801FE0D" w14:textId="77777777" w:rsidR="00185916" w:rsidRPr="00AD74D0"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Shift+数字键盘7</w:t>
            </w:r>
          </w:p>
        </w:tc>
        <w:tc>
          <w:tcPr>
            <w:tcW w:w="1562" w:type="dxa"/>
            <w:vAlign w:val="center"/>
          </w:tcPr>
          <w:p w14:paraId="4F7BEE98" w14:textId="77777777" w:rsidR="00185916" w:rsidRPr="00AD74D0"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NVDA+Ctrl+</w:t>
            </w:r>
          </w:p>
          <w:p w14:paraId="607D2E0F"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Home</w:t>
            </w:r>
          </w:p>
        </w:tc>
        <w:tc>
          <w:tcPr>
            <w:tcW w:w="4624" w:type="dxa"/>
          </w:tcPr>
          <w:p w14:paraId="3D5CE46B" w14:textId="77777777" w:rsidR="00185916" w:rsidRPr="00AD74D0" w:rsidRDefault="00185916" w:rsidP="00185916">
            <w:pPr>
              <w:pBdr>
                <w:top w:val="nil"/>
                <w:left w:val="nil"/>
                <w:bottom w:val="nil"/>
                <w:right w:val="nil"/>
                <w:between w:val="nil"/>
              </w:pBdr>
              <w:wordWrap/>
              <w:autoSpaceDE/>
              <w:autoSpaceDN/>
              <w:spacing w:before="120" w:after="0"/>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将审阅光标移至文本的第一行</w:t>
            </w:r>
          </w:p>
        </w:tc>
      </w:tr>
      <w:tr w:rsidR="00185916" w:rsidRPr="00AD74D0" w14:paraId="509FF1E6" w14:textId="77777777" w:rsidTr="00D34A46">
        <w:trPr>
          <w:trHeight w:val="712"/>
        </w:trPr>
        <w:tc>
          <w:tcPr>
            <w:tcW w:w="1567" w:type="dxa"/>
          </w:tcPr>
          <w:p w14:paraId="1C839525" w14:textId="77777777" w:rsidR="00185916" w:rsidRPr="00AD74D0"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在审阅模式下移至上一行</w:t>
            </w:r>
          </w:p>
        </w:tc>
        <w:tc>
          <w:tcPr>
            <w:tcW w:w="1262" w:type="dxa"/>
            <w:vAlign w:val="center"/>
          </w:tcPr>
          <w:p w14:paraId="7EFD7139" w14:textId="77777777" w:rsidR="00185916" w:rsidRPr="00AD74D0"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数字小键盘7</w:t>
            </w:r>
          </w:p>
        </w:tc>
        <w:tc>
          <w:tcPr>
            <w:tcW w:w="1562" w:type="dxa"/>
            <w:vAlign w:val="center"/>
          </w:tcPr>
          <w:p w14:paraId="5BED8E2B" w14:textId="77777777" w:rsidR="00185916" w:rsidRPr="00AD74D0" w:rsidRDefault="00185916" w:rsidP="00185916">
            <w:pPr>
              <w:pBdr>
                <w:top w:val="nil"/>
                <w:left w:val="nil"/>
                <w:bottom w:val="nil"/>
                <w:right w:val="nil"/>
                <w:between w:val="nil"/>
              </w:pBdr>
              <w:wordWrap/>
              <w:autoSpaceDE/>
              <w:autoSpaceDN/>
              <w:spacing w:after="0"/>
              <w:ind w:right="69"/>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NVDA+上箭头</w:t>
            </w:r>
          </w:p>
        </w:tc>
        <w:tc>
          <w:tcPr>
            <w:tcW w:w="4624" w:type="dxa"/>
          </w:tcPr>
          <w:p w14:paraId="4373E834" w14:textId="77777777" w:rsidR="00185916" w:rsidRPr="00AD74D0"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将审阅光标移至文本的上一行</w:t>
            </w:r>
          </w:p>
        </w:tc>
      </w:tr>
      <w:tr w:rsidR="00185916" w:rsidRPr="00AD74D0" w14:paraId="2987E12B" w14:textId="77777777" w:rsidTr="00D34A46">
        <w:trPr>
          <w:trHeight w:val="712"/>
        </w:trPr>
        <w:tc>
          <w:tcPr>
            <w:tcW w:w="1567" w:type="dxa"/>
          </w:tcPr>
          <w:p w14:paraId="230FEAAF" w14:textId="77777777" w:rsidR="00185916" w:rsidRPr="00AD74D0"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在审阅模式下报告当前行</w:t>
            </w:r>
          </w:p>
        </w:tc>
        <w:tc>
          <w:tcPr>
            <w:tcW w:w="1262" w:type="dxa"/>
            <w:vAlign w:val="center"/>
          </w:tcPr>
          <w:p w14:paraId="34AB0528"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数字键盘8</w:t>
            </w:r>
          </w:p>
        </w:tc>
        <w:tc>
          <w:tcPr>
            <w:tcW w:w="1562" w:type="dxa"/>
            <w:vAlign w:val="center"/>
          </w:tcPr>
          <w:p w14:paraId="1FF1913F"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NVDA+Shift+.</w:t>
            </w:r>
          </w:p>
        </w:tc>
        <w:tc>
          <w:tcPr>
            <w:tcW w:w="4624" w:type="dxa"/>
          </w:tcPr>
          <w:p w14:paraId="115DDCD4" w14:textId="77777777" w:rsidR="00185916" w:rsidRPr="00AD74D0"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朗读审阅光标所在的当前文本行。按两次会逐字朗读该行。按三次</w:t>
            </w:r>
          </w:p>
          <w:p w14:paraId="58ED7AAB" w14:textId="77777777" w:rsidR="00185916" w:rsidRPr="00AD74D0"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次将使用字符描述逐字朗读该行。</w:t>
            </w:r>
          </w:p>
        </w:tc>
      </w:tr>
      <w:tr w:rsidR="00185916" w:rsidRPr="00AD74D0" w14:paraId="0558FBD4" w14:textId="77777777" w:rsidTr="00D34A46">
        <w:trPr>
          <w:trHeight w:val="712"/>
        </w:trPr>
        <w:tc>
          <w:tcPr>
            <w:tcW w:w="1567" w:type="dxa"/>
          </w:tcPr>
          <w:p w14:paraId="5CD5E970" w14:textId="77777777" w:rsidR="00185916" w:rsidRPr="00AD74D0"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跳转到审阅模式中的下一</w:t>
            </w:r>
          </w:p>
          <w:p w14:paraId="15695E15" w14:textId="77777777" w:rsidR="00185916" w:rsidRPr="00AD74D0"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行</w:t>
            </w:r>
          </w:p>
        </w:tc>
        <w:tc>
          <w:tcPr>
            <w:tcW w:w="1262" w:type="dxa"/>
            <w:vAlign w:val="center"/>
          </w:tcPr>
          <w:p w14:paraId="064B10CB"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数字小键盘9</w:t>
            </w:r>
          </w:p>
        </w:tc>
        <w:tc>
          <w:tcPr>
            <w:tcW w:w="1562" w:type="dxa"/>
            <w:vAlign w:val="center"/>
          </w:tcPr>
          <w:p w14:paraId="08CFE1F7" w14:textId="77777777" w:rsidR="00185916" w:rsidRPr="00AD74D0" w:rsidRDefault="00185916" w:rsidP="00185916">
            <w:pPr>
              <w:pBdr>
                <w:top w:val="nil"/>
                <w:left w:val="nil"/>
                <w:bottom w:val="nil"/>
                <w:right w:val="nil"/>
                <w:between w:val="nil"/>
              </w:pBdr>
              <w:wordWrap/>
              <w:autoSpaceDE/>
              <w:autoSpaceDN/>
              <w:spacing w:before="2"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w:t>
            </w:r>
          </w:p>
          <w:p w14:paraId="2A1C6645"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向下箭头</w:t>
            </w:r>
          </w:p>
        </w:tc>
        <w:tc>
          <w:tcPr>
            <w:tcW w:w="4624" w:type="dxa"/>
          </w:tcPr>
          <w:p w14:paraId="1E8C3EFC" w14:textId="77777777" w:rsidR="00185916" w:rsidRPr="00AD74D0"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将审阅光标移至文本的下一行</w:t>
            </w:r>
          </w:p>
        </w:tc>
      </w:tr>
      <w:tr w:rsidR="00185916" w:rsidRPr="00AD74D0" w14:paraId="0856FA22" w14:textId="77777777" w:rsidTr="00D34A46">
        <w:trPr>
          <w:trHeight w:val="712"/>
        </w:trPr>
        <w:tc>
          <w:tcPr>
            <w:tcW w:w="1567" w:type="dxa"/>
          </w:tcPr>
          <w:p w14:paraId="41C1A2EC" w14:textId="77777777" w:rsidR="00185916" w:rsidRPr="00AD74D0"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移至末行</w:t>
            </w:r>
          </w:p>
          <w:p w14:paraId="3C940656" w14:textId="77777777" w:rsidR="00185916" w:rsidRPr="00AD74D0"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审查中的最后一行</w:t>
            </w:r>
          </w:p>
        </w:tc>
        <w:tc>
          <w:tcPr>
            <w:tcW w:w="1262" w:type="dxa"/>
            <w:vAlign w:val="center"/>
          </w:tcPr>
          <w:p w14:paraId="15C3D97A"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Shift+数字键盘9</w:t>
            </w:r>
          </w:p>
        </w:tc>
        <w:tc>
          <w:tcPr>
            <w:tcW w:w="1562" w:type="dxa"/>
            <w:vAlign w:val="center"/>
          </w:tcPr>
          <w:p w14:paraId="157AD4B2" w14:textId="77777777" w:rsidR="00185916" w:rsidRPr="00AD74D0"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NVDA+Ctrl+</w:t>
            </w:r>
          </w:p>
          <w:p w14:paraId="243E6D0F"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End</w:t>
            </w:r>
          </w:p>
        </w:tc>
        <w:tc>
          <w:tcPr>
            <w:tcW w:w="4624" w:type="dxa"/>
          </w:tcPr>
          <w:p w14:paraId="09EA9B5D" w14:textId="77777777" w:rsidR="00185916" w:rsidRPr="00AD74D0"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将复查光标移至文本的最后一行</w:t>
            </w:r>
          </w:p>
        </w:tc>
      </w:tr>
      <w:tr w:rsidR="00185916" w:rsidRPr="00AD74D0" w14:paraId="4E3EE235" w14:textId="77777777" w:rsidTr="00D34A46">
        <w:trPr>
          <w:trHeight w:val="712"/>
        </w:trPr>
        <w:tc>
          <w:tcPr>
            <w:tcW w:w="1567" w:type="dxa"/>
          </w:tcPr>
          <w:p w14:paraId="0BC69870" w14:textId="77777777" w:rsidR="00185916" w:rsidRPr="00AD74D0" w:rsidRDefault="00185916" w:rsidP="00185916">
            <w:pPr>
              <w:pBdr>
                <w:top w:val="nil"/>
                <w:left w:val="nil"/>
                <w:bottom w:val="nil"/>
                <w:right w:val="nil"/>
                <w:between w:val="nil"/>
              </w:pBdr>
              <w:wordWrap/>
              <w:autoSpaceDE/>
              <w:autoSpaceDN/>
              <w:spacing w:after="0" w:line="276" w:lineRule="auto"/>
              <w:ind w:right="113"/>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在审阅模式下移至上一个单词</w:t>
            </w:r>
          </w:p>
        </w:tc>
        <w:tc>
          <w:tcPr>
            <w:tcW w:w="1262" w:type="dxa"/>
            <w:vAlign w:val="center"/>
          </w:tcPr>
          <w:p w14:paraId="5CD2A8FF"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数字小键盘4</w:t>
            </w:r>
          </w:p>
        </w:tc>
        <w:tc>
          <w:tcPr>
            <w:tcW w:w="1562" w:type="dxa"/>
            <w:vAlign w:val="center"/>
          </w:tcPr>
          <w:p w14:paraId="18AA3434"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NVDA+Ctrl+左箭头</w:t>
            </w:r>
          </w:p>
        </w:tc>
        <w:tc>
          <w:tcPr>
            <w:tcW w:w="4624" w:type="dxa"/>
          </w:tcPr>
          <w:p w14:paraId="54A16224" w14:textId="77777777" w:rsidR="00185916" w:rsidRPr="00AD74D0"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将审阅光标移至文本中的上一个单词。</w:t>
            </w:r>
          </w:p>
        </w:tc>
      </w:tr>
      <w:tr w:rsidR="00185916" w:rsidRPr="00AD74D0" w14:paraId="74593A58" w14:textId="77777777" w:rsidTr="00D34A46">
        <w:trPr>
          <w:trHeight w:val="712"/>
        </w:trPr>
        <w:tc>
          <w:tcPr>
            <w:tcW w:w="1567" w:type="dxa"/>
          </w:tcPr>
          <w:p w14:paraId="5D78F101" w14:textId="77777777" w:rsidR="00185916" w:rsidRPr="00AD74D0"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报告当前复查单词</w:t>
            </w:r>
          </w:p>
        </w:tc>
        <w:tc>
          <w:tcPr>
            <w:tcW w:w="1262" w:type="dxa"/>
            <w:vAlign w:val="center"/>
          </w:tcPr>
          <w:p w14:paraId="03C2A6D5"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数字键盘5</w:t>
            </w:r>
          </w:p>
        </w:tc>
        <w:tc>
          <w:tcPr>
            <w:tcW w:w="1562" w:type="dxa"/>
            <w:vAlign w:val="center"/>
          </w:tcPr>
          <w:p w14:paraId="5D86E955"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NVDA+Ctrl+.</w:t>
            </w:r>
          </w:p>
        </w:tc>
        <w:tc>
          <w:tcPr>
            <w:tcW w:w="4624" w:type="dxa"/>
          </w:tcPr>
          <w:p w14:paraId="1BB24550" w14:textId="77777777" w:rsidR="00185916" w:rsidRPr="00AD74D0"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朗读审阅光标所在文本中的当前单词</w:t>
            </w:r>
          </w:p>
          <w:p w14:paraId="2119C2F7" w14:textId="77777777" w:rsidR="00185916" w:rsidRPr="00AD74D0"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光标所在位置的当前单词。按两次会拼读该单词。按三次会使用字符描述拼读该单词。</w:t>
            </w:r>
          </w:p>
        </w:tc>
      </w:tr>
      <w:tr w:rsidR="00185916" w:rsidRPr="00AD74D0" w14:paraId="4868FA72" w14:textId="77777777" w:rsidTr="00D34A46">
        <w:trPr>
          <w:trHeight w:val="712"/>
        </w:trPr>
        <w:tc>
          <w:tcPr>
            <w:tcW w:w="1567" w:type="dxa"/>
          </w:tcPr>
          <w:p w14:paraId="1E204026" w14:textId="77777777" w:rsidR="00185916" w:rsidRPr="00AD74D0"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移至下一个</w:t>
            </w:r>
          </w:p>
          <w:p w14:paraId="5649C726" w14:textId="77777777" w:rsidR="00185916" w:rsidRPr="00AD74D0"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单词</w:t>
            </w:r>
          </w:p>
        </w:tc>
        <w:tc>
          <w:tcPr>
            <w:tcW w:w="1262" w:type="dxa"/>
            <w:vAlign w:val="center"/>
          </w:tcPr>
          <w:p w14:paraId="6769D25F"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数字小键盘6</w:t>
            </w:r>
          </w:p>
        </w:tc>
        <w:tc>
          <w:tcPr>
            <w:tcW w:w="1562" w:type="dxa"/>
            <w:vAlign w:val="center"/>
          </w:tcPr>
          <w:p w14:paraId="61B870FC" w14:textId="77777777" w:rsidR="00185916" w:rsidRPr="00AD74D0"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NVDA+Ctrl+</w:t>
            </w:r>
          </w:p>
          <w:p w14:paraId="7BD351A7"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向右箭头</w:t>
            </w:r>
          </w:p>
        </w:tc>
        <w:tc>
          <w:tcPr>
            <w:tcW w:w="4624" w:type="dxa"/>
          </w:tcPr>
          <w:p w14:paraId="74F07943" w14:textId="77777777" w:rsidR="00185916" w:rsidRPr="00AD74D0"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将审阅光标移至文本中的下一个单词</w:t>
            </w:r>
          </w:p>
        </w:tc>
      </w:tr>
      <w:tr w:rsidR="00185916" w:rsidRPr="00AD74D0" w14:paraId="2EA53C95" w14:textId="77777777" w:rsidTr="00D34A46">
        <w:trPr>
          <w:trHeight w:val="712"/>
        </w:trPr>
        <w:tc>
          <w:tcPr>
            <w:tcW w:w="1567" w:type="dxa"/>
          </w:tcPr>
          <w:p w14:paraId="7E5CD209" w14:textId="77777777" w:rsidR="00185916" w:rsidRPr="00AD74D0"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移至</w:t>
            </w:r>
          </w:p>
          <w:p w14:paraId="49F28F51" w14:textId="77777777" w:rsidR="00185916" w:rsidRPr="00AD74D0"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行首</w:t>
            </w:r>
          </w:p>
        </w:tc>
        <w:tc>
          <w:tcPr>
            <w:tcW w:w="1262" w:type="dxa"/>
            <w:vAlign w:val="center"/>
          </w:tcPr>
          <w:p w14:paraId="7970ED90"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Shift+数字键盘1</w:t>
            </w:r>
          </w:p>
        </w:tc>
        <w:tc>
          <w:tcPr>
            <w:tcW w:w="1562" w:type="dxa"/>
            <w:vAlign w:val="center"/>
          </w:tcPr>
          <w:p w14:paraId="7C56B707"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NVDA+Home</w:t>
            </w:r>
          </w:p>
        </w:tc>
        <w:tc>
          <w:tcPr>
            <w:tcW w:w="4624" w:type="dxa"/>
          </w:tcPr>
          <w:p w14:paraId="25B8825A" w14:textId="77777777" w:rsidR="00185916" w:rsidRPr="00AD74D0"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将审阅光标移至当前行开头</w:t>
            </w:r>
          </w:p>
          <w:p w14:paraId="326D8572" w14:textId="77777777" w:rsidR="00185916" w:rsidRPr="00AD74D0"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文本</w:t>
            </w:r>
          </w:p>
        </w:tc>
      </w:tr>
      <w:tr w:rsidR="00185916" w:rsidRPr="00AD74D0" w14:paraId="1CF75707" w14:textId="77777777" w:rsidTr="00D34A46">
        <w:trPr>
          <w:trHeight w:val="712"/>
        </w:trPr>
        <w:tc>
          <w:tcPr>
            <w:tcW w:w="1567" w:type="dxa"/>
          </w:tcPr>
          <w:p w14:paraId="1411F5A0" w14:textId="77777777" w:rsidR="00185916" w:rsidRPr="00AD74D0" w:rsidRDefault="00185916" w:rsidP="00185916">
            <w:pPr>
              <w:pBdr>
                <w:top w:val="nil"/>
                <w:left w:val="nil"/>
                <w:bottom w:val="nil"/>
                <w:right w:val="nil"/>
                <w:between w:val="nil"/>
              </w:pBdr>
              <w:wordWrap/>
              <w:autoSpaceDE/>
              <w:autoSpaceDN/>
              <w:spacing w:after="0" w:line="276" w:lineRule="auto"/>
              <w:ind w:right="484"/>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跳转到当前行中的上一个字符</w:t>
            </w:r>
          </w:p>
          <w:p w14:paraId="1008B845" w14:textId="77777777" w:rsidR="00185916" w:rsidRPr="00AD74D0"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审查</w:t>
            </w:r>
          </w:p>
        </w:tc>
        <w:tc>
          <w:tcPr>
            <w:tcW w:w="1262" w:type="dxa"/>
            <w:vAlign w:val="center"/>
          </w:tcPr>
          <w:p w14:paraId="3991EAEF"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数字键盘1</w:t>
            </w:r>
          </w:p>
        </w:tc>
        <w:tc>
          <w:tcPr>
            <w:tcW w:w="1562" w:type="dxa"/>
            <w:vAlign w:val="center"/>
          </w:tcPr>
          <w:p w14:paraId="2DEEB1AF"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NVDA+向左箭头</w:t>
            </w:r>
          </w:p>
        </w:tc>
        <w:tc>
          <w:tcPr>
            <w:tcW w:w="4624" w:type="dxa"/>
          </w:tcPr>
          <w:p w14:paraId="39235EC4" w14:textId="77777777" w:rsidR="00185916" w:rsidRPr="00AD74D0"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将审阅光标移至文本中当前行上的前一个字符</w:t>
            </w:r>
          </w:p>
        </w:tc>
      </w:tr>
      <w:tr w:rsidR="00185916" w:rsidRPr="00AD74D0" w14:paraId="303EEFDE" w14:textId="77777777" w:rsidTr="00D34A46">
        <w:trPr>
          <w:trHeight w:val="712"/>
        </w:trPr>
        <w:tc>
          <w:tcPr>
            <w:tcW w:w="1567" w:type="dxa"/>
            <w:vAlign w:val="center"/>
          </w:tcPr>
          <w:p w14:paraId="57D26881" w14:textId="77777777" w:rsidR="00185916" w:rsidRPr="00AD74D0"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在审阅模式下报告当前字符</w:t>
            </w:r>
          </w:p>
        </w:tc>
        <w:tc>
          <w:tcPr>
            <w:tcW w:w="1262" w:type="dxa"/>
            <w:vAlign w:val="center"/>
          </w:tcPr>
          <w:p w14:paraId="3E000936"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数字键盘2</w:t>
            </w:r>
          </w:p>
        </w:tc>
        <w:tc>
          <w:tcPr>
            <w:tcW w:w="1562" w:type="dxa"/>
            <w:vAlign w:val="center"/>
          </w:tcPr>
          <w:p w14:paraId="226E291F"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w:t>
            </w:r>
          </w:p>
        </w:tc>
        <w:tc>
          <w:tcPr>
            <w:tcW w:w="4624" w:type="dxa"/>
          </w:tcPr>
          <w:p w14:paraId="772C4F31" w14:textId="77777777" w:rsidR="00185916" w:rsidRPr="00AD74D0"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朗读审阅光标所在文本行中的当前字符。按两次将朗读该字符的描述或示例。按三次将朗读该字符的十进制和</w:t>
            </w:r>
          </w:p>
          <w:p w14:paraId="79E70F32" w14:textId="77777777" w:rsidR="00185916" w:rsidRPr="00AD74D0"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十六进制数值。</w:t>
            </w:r>
          </w:p>
        </w:tc>
      </w:tr>
      <w:tr w:rsidR="00185916" w:rsidRPr="00AD74D0" w14:paraId="1545B108" w14:textId="77777777" w:rsidTr="00D34A46">
        <w:trPr>
          <w:trHeight w:val="712"/>
        </w:trPr>
        <w:tc>
          <w:tcPr>
            <w:tcW w:w="1567" w:type="dxa"/>
          </w:tcPr>
          <w:p w14:paraId="7984F77B" w14:textId="77777777" w:rsidR="00185916" w:rsidRPr="00AD74D0"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跳转到</w:t>
            </w:r>
          </w:p>
          <w:p w14:paraId="7D170FBC" w14:textId="77777777" w:rsidR="00185916" w:rsidRPr="00AD74D0"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审查</w:t>
            </w:r>
          </w:p>
        </w:tc>
        <w:tc>
          <w:tcPr>
            <w:tcW w:w="1262" w:type="dxa"/>
            <w:vAlign w:val="center"/>
          </w:tcPr>
          <w:p w14:paraId="78C3886B"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数字键盘3</w:t>
            </w:r>
          </w:p>
        </w:tc>
        <w:tc>
          <w:tcPr>
            <w:tcW w:w="1562" w:type="dxa"/>
            <w:vAlign w:val="center"/>
          </w:tcPr>
          <w:p w14:paraId="00556B15" w14:textId="77777777" w:rsidR="00185916" w:rsidRPr="00AD74D0" w:rsidRDefault="00185916" w:rsidP="00185916">
            <w:pPr>
              <w:pBdr>
                <w:top w:val="nil"/>
                <w:left w:val="nil"/>
                <w:bottom w:val="nil"/>
                <w:right w:val="nil"/>
                <w:between w:val="nil"/>
              </w:pBdr>
              <w:wordWrap/>
              <w:autoSpaceDE/>
              <w:autoSpaceDN/>
              <w:spacing w:before="12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w:t>
            </w:r>
          </w:p>
          <w:p w14:paraId="67F9C1FE"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右箭头</w:t>
            </w:r>
          </w:p>
        </w:tc>
        <w:tc>
          <w:tcPr>
            <w:tcW w:w="4624" w:type="dxa"/>
          </w:tcPr>
          <w:p w14:paraId="73942468" w14:textId="77777777" w:rsidR="00185916" w:rsidRPr="00AD74D0"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将审阅光标移至当前文本行的下一个字符</w:t>
            </w:r>
          </w:p>
        </w:tc>
      </w:tr>
      <w:tr w:rsidR="00185916" w:rsidRPr="00AD74D0" w14:paraId="73AE3347" w14:textId="77777777" w:rsidTr="00D34A46">
        <w:trPr>
          <w:trHeight w:val="712"/>
        </w:trPr>
        <w:tc>
          <w:tcPr>
            <w:tcW w:w="1567" w:type="dxa"/>
          </w:tcPr>
          <w:p w14:paraId="2DA52E23" w14:textId="77777777" w:rsidR="00185916" w:rsidRPr="00AD74D0"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移至</w:t>
            </w:r>
          </w:p>
          <w:p w14:paraId="34E7D154" w14:textId="77777777" w:rsidR="00185916" w:rsidRPr="00AD74D0"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行尾</w:t>
            </w:r>
          </w:p>
        </w:tc>
        <w:tc>
          <w:tcPr>
            <w:tcW w:w="1262" w:type="dxa"/>
            <w:vAlign w:val="center"/>
          </w:tcPr>
          <w:p w14:paraId="3C564A79"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Shift+数字小键盘3</w:t>
            </w:r>
          </w:p>
        </w:tc>
        <w:tc>
          <w:tcPr>
            <w:tcW w:w="1562" w:type="dxa"/>
            <w:vAlign w:val="center"/>
          </w:tcPr>
          <w:p w14:paraId="5573DE52"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NVDA+End</w:t>
            </w:r>
          </w:p>
        </w:tc>
        <w:tc>
          <w:tcPr>
            <w:tcW w:w="4624" w:type="dxa"/>
          </w:tcPr>
          <w:p w14:paraId="5924CBE0" w14:textId="77777777" w:rsidR="00185916" w:rsidRPr="00AD74D0"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将审阅光标移至当前文本行的末尾</w:t>
            </w:r>
          </w:p>
        </w:tc>
      </w:tr>
      <w:tr w:rsidR="00185916" w:rsidRPr="00AD74D0" w14:paraId="4D7CC317" w14:textId="77777777" w:rsidTr="00D34A46">
        <w:trPr>
          <w:trHeight w:val="712"/>
        </w:trPr>
        <w:tc>
          <w:tcPr>
            <w:tcW w:w="1567" w:type="dxa"/>
          </w:tcPr>
          <w:p w14:paraId="7CF22200" w14:textId="77777777" w:rsidR="00185916" w:rsidRPr="00AD74D0"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使用以下命令朗读全部内容</w:t>
            </w:r>
          </w:p>
          <w:p w14:paraId="700F59E6" w14:textId="77777777" w:rsidR="00185916" w:rsidRPr="00AD74D0"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审查</w:t>
            </w:r>
          </w:p>
        </w:tc>
        <w:tc>
          <w:tcPr>
            <w:tcW w:w="1262" w:type="dxa"/>
            <w:vAlign w:val="center"/>
          </w:tcPr>
          <w:p w14:paraId="17F8CF28"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数字键盘+</w:t>
            </w:r>
          </w:p>
        </w:tc>
        <w:tc>
          <w:tcPr>
            <w:tcW w:w="1562" w:type="dxa"/>
            <w:vAlign w:val="center"/>
          </w:tcPr>
          <w:p w14:paraId="3F2FFC16"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NVDA+Shift+a</w:t>
            </w:r>
          </w:p>
        </w:tc>
        <w:tc>
          <w:tcPr>
            <w:tcW w:w="4624" w:type="dxa"/>
          </w:tcPr>
          <w:p w14:paraId="2EE6A791" w14:textId="77777777" w:rsidR="00185916" w:rsidRPr="00AD74D0"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从审阅光标的当前位置开始朗读，并随着朗读进程移动</w:t>
            </w:r>
          </w:p>
          <w:p w14:paraId="61B73BC4" w14:textId="77777777" w:rsidR="00185916" w:rsidRPr="00AD74D0"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光标随读进而移动</w:t>
            </w:r>
          </w:p>
        </w:tc>
      </w:tr>
      <w:tr w:rsidR="00185916" w:rsidRPr="00AD74D0" w14:paraId="4EA3146B" w14:textId="77777777" w:rsidTr="00D34A46">
        <w:trPr>
          <w:trHeight w:val="712"/>
        </w:trPr>
        <w:tc>
          <w:tcPr>
            <w:tcW w:w="1567" w:type="dxa"/>
          </w:tcPr>
          <w:p w14:paraId="465530FB" w14:textId="77777777" w:rsidR="00185916" w:rsidRPr="00AD74D0"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从审阅中选择并复制</w:t>
            </w:r>
          </w:p>
          <w:p w14:paraId="4D44EF0A" w14:textId="77777777" w:rsidR="00185916" w:rsidRPr="00AD74D0"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光标</w:t>
            </w:r>
          </w:p>
        </w:tc>
        <w:tc>
          <w:tcPr>
            <w:tcW w:w="1262" w:type="dxa"/>
            <w:vAlign w:val="center"/>
          </w:tcPr>
          <w:p w14:paraId="68933503"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NVDA+F9</w:t>
            </w:r>
          </w:p>
        </w:tc>
        <w:tc>
          <w:tcPr>
            <w:tcW w:w="1562" w:type="dxa"/>
            <w:vAlign w:val="center"/>
          </w:tcPr>
          <w:p w14:paraId="7265A0E2"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NVDA+f9</w:t>
            </w:r>
          </w:p>
        </w:tc>
        <w:tc>
          <w:tcPr>
            <w:tcW w:w="4624" w:type="dxa"/>
          </w:tcPr>
          <w:p w14:paraId="3FD9F46A" w14:textId="77777777" w:rsidR="00185916" w:rsidRPr="00AD74D0" w:rsidRDefault="00185916" w:rsidP="00185916">
            <w:pPr>
              <w:pBdr>
                <w:top w:val="nil"/>
                <w:left w:val="nil"/>
                <w:bottom w:val="nil"/>
                <w:right w:val="nil"/>
                <w:between w:val="nil"/>
              </w:pBdr>
              <w:wordWrap/>
              <w:autoSpaceDE/>
              <w:autoSpaceDN/>
              <w:spacing w:after="0" w:line="276" w:lineRule="auto"/>
              <w:ind w:right="96"/>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从审阅光标的当前位置开始执行“先选中再复制”操作。在</w:t>
            </w:r>
          </w:p>
          <w:p w14:paraId="27825928" w14:textId="77777777" w:rsidR="00185916" w:rsidRPr="00AD74D0"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您告知 NVDA 文本范围的结束位置</w:t>
            </w:r>
          </w:p>
        </w:tc>
      </w:tr>
      <w:tr w:rsidR="00185916" w:rsidRPr="00AD74D0" w14:paraId="1AFCB317" w14:textId="77777777" w:rsidTr="00D34A46">
        <w:trPr>
          <w:trHeight w:val="712"/>
        </w:trPr>
        <w:tc>
          <w:tcPr>
            <w:tcW w:w="1567" w:type="dxa"/>
            <w:vAlign w:val="center"/>
          </w:tcPr>
          <w:p w14:paraId="6153323F" w14:textId="77777777" w:rsidR="00185916" w:rsidRPr="00AD74D0" w:rsidRDefault="00185916" w:rsidP="00185916">
            <w:pPr>
              <w:pBdr>
                <w:top w:val="nil"/>
                <w:left w:val="nil"/>
                <w:bottom w:val="nil"/>
                <w:right w:val="nil"/>
                <w:between w:val="nil"/>
              </w:pBdr>
              <w:wordWrap/>
              <w:autoSpaceDE/>
              <w:autoSpaceDN/>
              <w:spacing w:after="0" w:line="276" w:lineRule="auto"/>
              <w:ind w:right="132"/>
              <w:jc w:val="both"/>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“先选中再复制”至审阅光标</w:t>
            </w:r>
          </w:p>
        </w:tc>
        <w:tc>
          <w:tcPr>
            <w:tcW w:w="1262" w:type="dxa"/>
            <w:vAlign w:val="center"/>
          </w:tcPr>
          <w:p w14:paraId="4FBB91DF"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NVDA+f10</w:t>
            </w:r>
          </w:p>
        </w:tc>
        <w:tc>
          <w:tcPr>
            <w:tcW w:w="1562" w:type="dxa"/>
            <w:vAlign w:val="center"/>
          </w:tcPr>
          <w:p w14:paraId="69D802EF" w14:textId="77777777" w:rsidR="00185916" w:rsidRPr="00AD74D0"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NVDA+f10</w:t>
            </w:r>
          </w:p>
        </w:tc>
        <w:tc>
          <w:tcPr>
            <w:tcW w:w="4624" w:type="dxa"/>
          </w:tcPr>
          <w:p w14:paraId="1EF56C62" w14:textId="77777777" w:rsidR="00185916" w:rsidRPr="00AD74D0" w:rsidRDefault="00185916" w:rsidP="00185916">
            <w:pPr>
              <w:pBdr>
                <w:top w:val="nil"/>
                <w:left w:val="nil"/>
                <w:bottom w:val="nil"/>
                <w:right w:val="nil"/>
                <w:between w:val="nil"/>
              </w:pBdr>
              <w:wordWrap/>
              <w:autoSpaceDE/>
              <w:autoSpaceDN/>
              <w:spacing w:before="2" w:after="0" w:line="276" w:lineRule="auto"/>
              <w:ind w:right="96"/>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首次按下时，将选中从先前设为起始标记的位置起，直至（含）审阅光标当前位置的文本。如果系统光标能够到达该文本，它将移动到所选文本处。第二次按下此组合键后，文本将被复制到</w:t>
            </w:r>
          </w:p>
          <w:p w14:paraId="484BB21C" w14:textId="77777777" w:rsidR="00185916" w:rsidRPr="00AD74D0"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D74D0">
              <w:rPr>
                <w:rFonts w:ascii="Times New Roman" w:eastAsia="Times New Roman" w:hAnsi="Times New Roman" w:cs="Times New Roman"/>
                <w:color w:val="000000"/>
                <w:kern w:val="0"/>
                <w:sz w:val="18"/>
                <w:szCs w:val="18"/>
                <w:lang w:val="en"/>
                <w14:ligatures w14:val="none"/>
              </w:rPr>
              <w:t>Windows 剪贴板</w:t>
            </w:r>
          </w:p>
        </w:tc>
      </w:tr>
    </w:tbl>
    <w:p w14:paraId="6B6F47CE" w14:textId="77777777" w:rsidR="00185916" w:rsidRPr="00AD74D0" w:rsidRDefault="00185916" w:rsidP="00185916">
      <w:pPr>
        <w:tabs>
          <w:tab w:val="left" w:pos="3345"/>
        </w:tabs>
        <w:wordWrap/>
        <w:autoSpaceDE/>
        <w:autoSpaceDN/>
        <w:spacing w:after="0"/>
        <w:rPr>
          <w:rFonts w:ascii="Times New Roman" w:eastAsia="Times New Roman" w:hAnsi="Times New Roman" w:cs="Times New Roman"/>
          <w:kern w:val="0"/>
          <w:sz w:val="18"/>
          <w:szCs w:val="18"/>
          <w:lang w:val="en"/>
          <w14:ligatures w14:val="none"/>
        </w:rPr>
      </w:pPr>
    </w:p>
    <w:p w14:paraId="27228A7F" w14:textId="6D767F0B" w:rsidR="00185916" w:rsidRPr="00AD74D0" w:rsidRDefault="00185916" w:rsidP="00185916">
      <w:pPr>
        <w:pStyle w:val="2"/>
        <w:rPr>
          <w:rFonts w:eastAsia="Times New Roman"/>
          <w:kern w:val="0"/>
          <w:sz w:val="34"/>
          <w:szCs w:val="34"/>
          <w:lang w:val="en"/>
          <w14:ligatures w14:val="none"/>
        </w:rPr>
      </w:pPr>
      <w:bookmarkStart w:id="262" w:name="bookmark=id.c7jutie8fblb" w:colFirst="0" w:colLast="0"/>
      <w:bookmarkStart w:id="263" w:name="_heading=h.1s0oux216wzp" w:colFirst="0" w:colLast="0"/>
      <w:bookmarkStart w:id="264" w:name="_Toc229410927"/>
      <w:bookmarkEnd w:id="262"/>
      <w:bookmarkEnd w:id="263"/>
      <w:r w:rsidRPr="00AD74D0">
        <w:rPr>
          <w:rFonts w:eastAsia="Times New Roman"/>
          <w:kern w:val="0"/>
          <w:sz w:val="34"/>
          <w:szCs w:val="34"/>
          <w:lang w:val="en"/>
          <w14:ligatures w14:val="none"/>
        </w:rPr>
        <w:t>在</w:t>
      </w:r>
      <w:r w:rsidR="00576361" w:rsidRPr="00AD74D0">
        <w:rPr>
          <w:rFonts w:eastAsia="Times New Roman"/>
          <w:kern w:val="0"/>
          <w:sz w:val="34"/>
          <w:szCs w:val="34"/>
          <w:lang w:val="en"/>
          <w14:ligatures w14:val="none"/>
        </w:rPr>
        <w:t>点阵键盘</w:t>
      </w:r>
      <w:r w:rsidRPr="00AD74D0">
        <w:rPr>
          <w:rFonts w:eastAsia="Times New Roman"/>
          <w:kern w:val="0"/>
          <w:sz w:val="34"/>
          <w:szCs w:val="34"/>
          <w:lang w:val="en"/>
          <w14:ligatures w14:val="none"/>
        </w:rPr>
        <w:t>上转换 Microsoft Excel 图表</w:t>
      </w:r>
      <w:bookmarkEnd w:id="264"/>
    </w:p>
    <w:p w14:paraId="7327E9E6" w14:textId="36FA1F86" w:rsidR="00185916" w:rsidRPr="00AD74D0" w:rsidRDefault="00185916" w:rsidP="00185916">
      <w:pPr>
        <w:pBdr>
          <w:top w:val="nil"/>
          <w:left w:val="nil"/>
          <w:bottom w:val="nil"/>
          <w:right w:val="nil"/>
          <w:between w:val="nil"/>
        </w:pBdr>
        <w:wordWrap/>
        <w:autoSpaceDE/>
        <w:autoSpaceDN/>
        <w:spacing w:before="133" w:after="0" w:line="276" w:lineRule="auto"/>
        <w:ind w:left="120" w:right="164"/>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当连接到 NVDA 时，如果您正在使用包含图表的电子表格文档或 PowerPoint 文档，您可以将图表内容作为文本朗读，同时将其识别为条形图。条形图会被转换并显示在</w:t>
      </w:r>
      <w:r w:rsidR="00576361" w:rsidRPr="00AD74D0">
        <w:rPr>
          <w:rFonts w:ascii="Times New Roman" w:eastAsia="Times New Roman" w:hAnsi="Times New Roman" w:cs="Times New Roman"/>
          <w:color w:val="000000"/>
          <w:kern w:val="0"/>
          <w:szCs w:val="22"/>
          <w:lang w:val="en"/>
          <w14:ligatures w14:val="none"/>
        </w:rPr>
        <w:t>点阵显示器的</w:t>
      </w:r>
      <w:r w:rsidRPr="00AD74D0">
        <w:rPr>
          <w:rFonts w:ascii="Times New Roman" w:eastAsia="Times New Roman" w:hAnsi="Times New Roman" w:cs="Times New Roman"/>
          <w:color w:val="000000"/>
          <w:kern w:val="0"/>
          <w:szCs w:val="22"/>
          <w:lang w:val="en"/>
          <w14:ligatures w14:val="none"/>
        </w:rPr>
        <w:t>多行区域中。无论 Microsoft 文档中的图表类型如何，</w:t>
      </w:r>
      <w:r w:rsidR="00576361" w:rsidRPr="00AD74D0">
        <w:rPr>
          <w:rFonts w:ascii="Times New Roman" w:eastAsia="Times New Roman" w:hAnsi="Times New Roman" w:cs="Times New Roman"/>
          <w:color w:val="000000"/>
          <w:kern w:val="0"/>
          <w:szCs w:val="22"/>
          <w:lang w:val="en"/>
          <w14:ligatures w14:val="none"/>
        </w:rPr>
        <w:t>在点阵显示器</w:t>
      </w:r>
      <w:r w:rsidRPr="00AD74D0">
        <w:rPr>
          <w:rFonts w:ascii="Times New Roman" w:eastAsia="Times New Roman" w:hAnsi="Times New Roman" w:cs="Times New Roman"/>
          <w:color w:val="000000"/>
          <w:kern w:val="0"/>
          <w:szCs w:val="22"/>
          <w:lang w:val="en"/>
          <w14:ligatures w14:val="none"/>
        </w:rPr>
        <w:t>上显示时都会被转换为条形图。详细步骤如下：</w:t>
      </w:r>
    </w:p>
    <w:p w14:paraId="5D450C7F" w14:textId="77777777" w:rsidR="00185916" w:rsidRPr="00AD74D0" w:rsidRDefault="00185916">
      <w:pPr>
        <w:numPr>
          <w:ilvl w:val="0"/>
          <w:numId w:val="59"/>
        </w:numPr>
        <w:pBdr>
          <w:top w:val="nil"/>
          <w:left w:val="nil"/>
          <w:bottom w:val="nil"/>
          <w:right w:val="nil"/>
          <w:between w:val="nil"/>
        </w:pBdr>
        <w:tabs>
          <w:tab w:val="left" w:pos="838"/>
        </w:tabs>
        <w:wordWrap/>
        <w:autoSpaceDE/>
        <w:autoSpaceDN/>
        <w:spacing w:before="280" w:after="0"/>
        <w:ind w:left="838"/>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打开包含图表的 Microsoft Excel 电子表格或 PowerPoint 文档。</w:t>
      </w:r>
    </w:p>
    <w:p w14:paraId="3CFD4C5D" w14:textId="77777777" w:rsidR="00185916" w:rsidRPr="00AD74D0" w:rsidRDefault="00185916">
      <w:pPr>
        <w:numPr>
          <w:ilvl w:val="0"/>
          <w:numId w:val="59"/>
        </w:numPr>
        <w:pBdr>
          <w:top w:val="nil"/>
          <w:left w:val="nil"/>
          <w:bottom w:val="nil"/>
          <w:right w:val="nil"/>
          <w:between w:val="nil"/>
        </w:pBdr>
        <w:tabs>
          <w:tab w:val="left" w:pos="839"/>
        </w:tabs>
        <w:wordWrap/>
        <w:autoSpaceDE/>
        <w:autoSpaceDN/>
        <w:spacing w:before="64" w:after="0"/>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按下 CTRL + Alt + 5 键，将焦点移至图表区域。</w:t>
      </w:r>
    </w:p>
    <w:p w14:paraId="5C6758A9" w14:textId="77777777" w:rsidR="00185916" w:rsidRPr="00AD74D0" w:rsidRDefault="00185916">
      <w:pPr>
        <w:numPr>
          <w:ilvl w:val="0"/>
          <w:numId w:val="59"/>
        </w:numPr>
        <w:pBdr>
          <w:top w:val="nil"/>
          <w:left w:val="nil"/>
          <w:bottom w:val="nil"/>
          <w:right w:val="nil"/>
          <w:between w:val="nil"/>
        </w:pBdr>
        <w:tabs>
          <w:tab w:val="left" w:pos="838"/>
        </w:tabs>
        <w:wordWrap/>
        <w:autoSpaceDE/>
        <w:autoSpaceDN/>
        <w:spacing w:before="198" w:after="0"/>
        <w:ind w:left="838"/>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使用方向键将焦点移至图表标题处。</w:t>
      </w:r>
    </w:p>
    <w:p w14:paraId="03C1332D" w14:textId="4CED15C8" w:rsidR="00185916" w:rsidRPr="00AD74D0" w:rsidRDefault="00185916">
      <w:pPr>
        <w:numPr>
          <w:ilvl w:val="0"/>
          <w:numId w:val="59"/>
        </w:numPr>
        <w:pBdr>
          <w:top w:val="nil"/>
          <w:left w:val="nil"/>
          <w:bottom w:val="nil"/>
          <w:right w:val="nil"/>
          <w:between w:val="nil"/>
        </w:pBdr>
        <w:tabs>
          <w:tab w:val="left" w:pos="839"/>
        </w:tabs>
        <w:wordWrap/>
        <w:autoSpaceDE/>
        <w:autoSpaceDN/>
        <w:spacing w:before="196" w:after="0" w:line="276" w:lineRule="auto"/>
        <w:ind w:right="118" w:hanging="360"/>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 xml:space="preserve">图表数据将以条形图的形式显示在 </w:t>
      </w:r>
      <w:r w:rsidR="00576361" w:rsidRPr="00AD74D0">
        <w:rPr>
          <w:rFonts w:ascii="Times New Roman" w:eastAsia="Times New Roman" w:hAnsi="Times New Roman" w:cs="Times New Roman"/>
          <w:color w:val="000000"/>
          <w:kern w:val="0"/>
          <w:szCs w:val="22"/>
          <w:lang w:val="en"/>
          <w14:ligatures w14:val="none"/>
        </w:rPr>
        <w:t xml:space="preserve">Dot Pad </w:t>
      </w:r>
      <w:r w:rsidRPr="00AD74D0">
        <w:rPr>
          <w:rFonts w:ascii="Times New Roman" w:eastAsia="Times New Roman" w:hAnsi="Times New Roman" w:cs="Times New Roman"/>
          <w:color w:val="000000"/>
          <w:kern w:val="0"/>
          <w:szCs w:val="22"/>
          <w:lang w:val="en"/>
          <w14:ligatures w14:val="none"/>
        </w:rPr>
        <w:t>的多行显示屏上。</w:t>
      </w:r>
    </w:p>
    <w:p w14:paraId="25D4E86B" w14:textId="702FCD68" w:rsidR="00185916" w:rsidRPr="00AD74D0" w:rsidRDefault="00185916">
      <w:pPr>
        <w:numPr>
          <w:ilvl w:val="0"/>
          <w:numId w:val="59"/>
        </w:numPr>
        <w:pBdr>
          <w:top w:val="nil"/>
          <w:left w:val="nil"/>
          <w:bottom w:val="nil"/>
          <w:right w:val="nil"/>
          <w:between w:val="nil"/>
        </w:pBdr>
        <w:tabs>
          <w:tab w:val="left" w:pos="839"/>
        </w:tabs>
        <w:wordWrap/>
        <w:autoSpaceDE/>
        <w:autoSpaceDN/>
        <w:spacing w:before="196" w:after="0" w:line="276" w:lineRule="auto"/>
        <w:ind w:right="118" w:hanging="360"/>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 xml:space="preserve">如果图表数据过多无法一次性显示，您可以像滚动多行文本一样，使用 </w:t>
      </w:r>
      <w:r w:rsidR="00576361" w:rsidRPr="00AD74D0">
        <w:rPr>
          <w:rFonts w:ascii="Times New Roman" w:eastAsia="Times New Roman" w:hAnsi="Times New Roman" w:cs="Times New Roman"/>
          <w:color w:val="000000"/>
          <w:kern w:val="0"/>
          <w:szCs w:val="22"/>
          <w:lang w:val="en"/>
          <w14:ligatures w14:val="none"/>
        </w:rPr>
        <w:t>Dot Pad</w:t>
      </w:r>
      <w:r w:rsidRPr="00AD74D0">
        <w:rPr>
          <w:rFonts w:ascii="Times New Roman" w:eastAsia="Times New Roman" w:hAnsi="Times New Roman" w:cs="Times New Roman"/>
          <w:color w:val="000000"/>
          <w:kern w:val="0"/>
          <w:szCs w:val="22"/>
          <w:lang w:val="en"/>
          <w14:ligatures w14:val="none"/>
        </w:rPr>
        <w:t xml:space="preserve"> 上的按键在图表数据中进行滚动浏览。</w:t>
      </w:r>
    </w:p>
    <w:p w14:paraId="73E504A5" w14:textId="04DBB393" w:rsidR="00185916" w:rsidRPr="00AD74D0" w:rsidRDefault="00185916" w:rsidP="00185916">
      <w:pPr>
        <w:pStyle w:val="2"/>
        <w:rPr>
          <w:rFonts w:eastAsia="Times New Roman"/>
          <w:kern w:val="0"/>
          <w:sz w:val="34"/>
          <w:szCs w:val="34"/>
          <w:lang w:val="en"/>
          <w14:ligatures w14:val="none"/>
        </w:rPr>
      </w:pPr>
      <w:bookmarkStart w:id="265" w:name="bookmark=id.nsm5264srfkg" w:colFirst="0" w:colLast="0"/>
      <w:bookmarkStart w:id="266" w:name="_heading=h.37t26gsu0ryj" w:colFirst="0" w:colLast="0"/>
      <w:bookmarkStart w:id="267" w:name="_Toc229410928"/>
      <w:bookmarkEnd w:id="265"/>
      <w:bookmarkEnd w:id="266"/>
      <w:r w:rsidRPr="00AD74D0">
        <w:rPr>
          <w:rFonts w:eastAsia="Times New Roman"/>
          <w:kern w:val="0"/>
          <w:sz w:val="34"/>
          <w:szCs w:val="34"/>
          <w:lang w:val="en"/>
          <w14:ligatures w14:val="none"/>
        </w:rPr>
        <w:t xml:space="preserve">NVDA </w:t>
      </w:r>
      <w:r w:rsidR="00576361" w:rsidRPr="00AD74D0">
        <w:rPr>
          <w:rFonts w:eastAsia="Times New Roman"/>
          <w:kern w:val="0"/>
          <w:sz w:val="34"/>
          <w:szCs w:val="34"/>
          <w:lang w:val="en"/>
          <w14:ligatures w14:val="none"/>
        </w:rPr>
        <w:t>中点阵板</w:t>
      </w:r>
      <w:r w:rsidRPr="00AD74D0">
        <w:rPr>
          <w:rFonts w:eastAsia="Times New Roman"/>
          <w:kern w:val="0"/>
          <w:sz w:val="34"/>
          <w:szCs w:val="34"/>
          <w:lang w:val="en"/>
          <w14:ligatures w14:val="none"/>
        </w:rPr>
        <w:t>配置指南</w:t>
      </w:r>
      <w:bookmarkEnd w:id="267"/>
    </w:p>
    <w:p w14:paraId="33F01B7D" w14:textId="2F53A34F" w:rsidR="00185916" w:rsidRPr="00AD74D0" w:rsidRDefault="00185916" w:rsidP="00185916">
      <w:pPr>
        <w:pStyle w:val="3"/>
        <w:rPr>
          <w:rFonts w:eastAsia="Times New Roman"/>
          <w:kern w:val="0"/>
          <w14:ligatures w14:val="none"/>
        </w:rPr>
      </w:pPr>
      <w:bookmarkStart w:id="268" w:name="bookmark=id.kch9f592scon" w:colFirst="0" w:colLast="0"/>
      <w:bookmarkStart w:id="269" w:name="_heading=h.gxg7rn9p9w5g" w:colFirst="0" w:colLast="0"/>
      <w:bookmarkStart w:id="270" w:name="_Toc229410929"/>
      <w:bookmarkEnd w:id="268"/>
      <w:bookmarkEnd w:id="269"/>
      <w:r w:rsidRPr="00AD74D0">
        <w:rPr>
          <w:rFonts w:eastAsia="Times New Roman"/>
          <w:kern w:val="0"/>
          <w14:ligatures w14:val="none"/>
        </w:rPr>
        <w:t>调整 NVDA 中的</w:t>
      </w:r>
      <w:r w:rsidR="00576361" w:rsidRPr="00AD74D0">
        <w:rPr>
          <w:rFonts w:eastAsia="Times New Roman"/>
          <w:kern w:val="0"/>
          <w14:ligatures w14:val="none"/>
        </w:rPr>
        <w:t>点阵板</w:t>
      </w:r>
      <w:r w:rsidRPr="00AD74D0">
        <w:rPr>
          <w:rFonts w:eastAsia="Times New Roman"/>
          <w:kern w:val="0"/>
          <w14:ligatures w14:val="none"/>
        </w:rPr>
        <w:t>设置</w:t>
      </w:r>
      <w:bookmarkEnd w:id="270"/>
    </w:p>
    <w:p w14:paraId="1D5B5378" w14:textId="77777777" w:rsidR="00185916" w:rsidRPr="00AD74D0" w:rsidRDefault="00185916" w:rsidP="00185916">
      <w:pPr>
        <w:pStyle w:val="4"/>
        <w:rPr>
          <w:rFonts w:ascii="Times New Roman" w:eastAsia="Times New Roman" w:hAnsi="Times New Roman" w:cs="Times New Roman"/>
          <w:kern w:val="0"/>
          <w:sz w:val="24"/>
          <w14:ligatures w14:val="none"/>
        </w:rPr>
      </w:pPr>
      <w:bookmarkStart w:id="271" w:name="bookmark=id.yxa9ut5jytsr" w:colFirst="0" w:colLast="0"/>
      <w:bookmarkStart w:id="272" w:name="_Toc229410930"/>
      <w:bookmarkEnd w:id="271"/>
      <w:r w:rsidRPr="00AD74D0">
        <w:rPr>
          <w:rFonts w:ascii="Times New Roman" w:eastAsia="Times New Roman" w:hAnsi="Times New Roman" w:cs="Times New Roman"/>
          <w:kern w:val="0"/>
          <w:sz w:val="24"/>
          <w14:ligatures w14:val="none"/>
        </w:rPr>
        <w:t>盲文绑定（默认自动）</w:t>
      </w:r>
      <w:bookmarkEnd w:id="272"/>
    </w:p>
    <w:p w14:paraId="539DD9E4" w14:textId="77777777" w:rsidR="00185916" w:rsidRPr="00AD74D0" w:rsidRDefault="00185916" w:rsidP="00185916">
      <w:pPr>
        <w:pBdr>
          <w:top w:val="nil"/>
          <w:left w:val="nil"/>
          <w:bottom w:val="nil"/>
          <w:right w:val="nil"/>
          <w:between w:val="nil"/>
        </w:pBdr>
        <w:wordWrap/>
        <w:autoSpaceDE/>
        <w:autoSpaceDN/>
        <w:spacing w:before="125" w:after="0" w:line="276" w:lineRule="auto"/>
        <w:ind w:left="120" w:right="127"/>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盲文绑定是一项设置，用于确定当 NVDA 在屏幕上输出内容时，哪一个光标的内容将以盲文形式显示。默认情况下，该设置为自动绑定。当设置为自动时，导航器对象/审查光标和系统焦点的内容在发生变化时，都会以盲文形式输出。用户可以选择将盲文输出设置为跟随系统焦点或审查光标的内容。</w:t>
      </w:r>
    </w:p>
    <w:p w14:paraId="69BCDB9D" w14:textId="1EDD119B" w:rsidR="00185916" w:rsidRPr="00AD74D0" w:rsidRDefault="00185916" w:rsidP="00185916">
      <w:pPr>
        <w:pBdr>
          <w:top w:val="nil"/>
          <w:left w:val="nil"/>
          <w:bottom w:val="nil"/>
          <w:right w:val="nil"/>
          <w:between w:val="nil"/>
        </w:pBdr>
        <w:wordWrap/>
        <w:autoSpaceDE/>
        <w:autoSpaceDN/>
        <w:spacing w:before="160" w:after="0" w:line="276" w:lineRule="auto"/>
        <w:ind w:left="119"/>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使用</w:t>
      </w:r>
      <w:r w:rsidR="00576361" w:rsidRPr="00AD74D0">
        <w:rPr>
          <w:rFonts w:ascii="Times New Roman" w:eastAsia="Times New Roman" w:hAnsi="Times New Roman" w:cs="Times New Roman"/>
          <w:color w:val="000000"/>
          <w:kern w:val="0"/>
          <w:szCs w:val="22"/>
          <w:lang w:val="en"/>
          <w14:ligatures w14:val="none"/>
        </w:rPr>
        <w:t>点阵板</w:t>
      </w:r>
      <w:r w:rsidRPr="00AD74D0">
        <w:rPr>
          <w:rFonts w:ascii="Times New Roman" w:eastAsia="Times New Roman" w:hAnsi="Times New Roman" w:cs="Times New Roman"/>
          <w:color w:val="000000"/>
          <w:kern w:val="0"/>
          <w:szCs w:val="22"/>
          <w:lang w:val="en"/>
          <w14:ligatures w14:val="none"/>
        </w:rPr>
        <w:t>时，建议将盲文绑定设置为“系统焦点”。此配置会自然地将系统焦点分配给单行盲文显示器，而将导航对象和审查光标的内容分配给多行显示器，从而避免混淆。切换盲文绑定的快捷键是 NVDA + CTRL + T。</w:t>
      </w:r>
    </w:p>
    <w:p w14:paraId="0D42036F" w14:textId="6DC19477" w:rsidR="00185916" w:rsidRPr="00AD74D0" w:rsidRDefault="00185916" w:rsidP="00185916">
      <w:pPr>
        <w:pStyle w:val="3"/>
        <w:rPr>
          <w:rFonts w:eastAsia="Times New Roman"/>
          <w:kern w:val="0"/>
          <w14:ligatures w14:val="none"/>
        </w:rPr>
      </w:pPr>
      <w:bookmarkStart w:id="273" w:name="bookmark=id.v1u0axptrpeb" w:colFirst="0" w:colLast="0"/>
      <w:bookmarkStart w:id="274" w:name="_heading=h.pfu91z58eese" w:colFirst="0" w:colLast="0"/>
      <w:bookmarkStart w:id="275" w:name="_Toc229410931"/>
      <w:bookmarkEnd w:id="273"/>
      <w:bookmarkEnd w:id="274"/>
      <w:r w:rsidRPr="00AD74D0">
        <w:rPr>
          <w:rFonts w:eastAsia="Times New Roman"/>
          <w:kern w:val="0"/>
          <w14:ligatures w14:val="none"/>
        </w:rPr>
        <w:t xml:space="preserve">设置 </w:t>
      </w:r>
      <w:r w:rsidR="00576361" w:rsidRPr="00AD74D0">
        <w:rPr>
          <w:rFonts w:eastAsia="Times New Roman"/>
          <w:kern w:val="0"/>
          <w14:ligatures w14:val="none"/>
        </w:rPr>
        <w:t>Dot Pad</w:t>
      </w:r>
      <w:r w:rsidRPr="00AD74D0">
        <w:rPr>
          <w:rFonts w:eastAsia="Times New Roman"/>
          <w:kern w:val="0"/>
          <w14:ligatures w14:val="none"/>
        </w:rPr>
        <w:t xml:space="preserve"> 按键功能</w:t>
      </w:r>
      <w:bookmarkEnd w:id="275"/>
    </w:p>
    <w:p w14:paraId="388A744B" w14:textId="77777777" w:rsidR="00185916" w:rsidRPr="00AD74D0" w:rsidRDefault="00185916" w:rsidP="00185916">
      <w:pPr>
        <w:pBdr>
          <w:top w:val="nil"/>
          <w:left w:val="nil"/>
          <w:bottom w:val="nil"/>
          <w:right w:val="nil"/>
          <w:between w:val="nil"/>
        </w:pBdr>
        <w:wordWrap/>
        <w:autoSpaceDE/>
        <w:autoSpaceDN/>
        <w:spacing w:before="128" w:after="0" w:line="276" w:lineRule="auto"/>
        <w:ind w:left="120"/>
        <w:rPr>
          <w:rFonts w:ascii="Times New Roman" w:eastAsia="Times New Roman" w:hAnsi="Times New Roman" w:cs="Times New Roman"/>
          <w:color w:val="000000"/>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用户可以自定义点阵板上的按键，以执行不同的 NVDA 命令。配置过程与设置标准键盘命令类似。详细步骤如下：</w:t>
      </w:r>
    </w:p>
    <w:p w14:paraId="329C3937" w14:textId="77777777" w:rsidR="00185916" w:rsidRPr="00AD74D0" w:rsidRDefault="00185916">
      <w:pPr>
        <w:numPr>
          <w:ilvl w:val="0"/>
          <w:numId w:val="56"/>
        </w:numPr>
        <w:pBdr>
          <w:top w:val="nil"/>
          <w:left w:val="nil"/>
          <w:bottom w:val="nil"/>
          <w:right w:val="nil"/>
          <w:between w:val="nil"/>
        </w:pBdr>
        <w:tabs>
          <w:tab w:val="left" w:pos="839"/>
        </w:tabs>
        <w:wordWrap/>
        <w:autoSpaceDE/>
        <w:autoSpaceDN/>
        <w:spacing w:before="280" w:after="0"/>
        <w:ind w:left="839" w:hanging="359"/>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进入 NVDA 菜单 &gt; 首选项 &gt; 输入手势。</w:t>
      </w:r>
    </w:p>
    <w:p w14:paraId="2E4BAFE6" w14:textId="77777777" w:rsidR="00185916" w:rsidRPr="00AD74D0" w:rsidRDefault="00185916">
      <w:pPr>
        <w:numPr>
          <w:ilvl w:val="0"/>
          <w:numId w:val="56"/>
        </w:numPr>
        <w:pBdr>
          <w:top w:val="nil"/>
          <w:left w:val="nil"/>
          <w:bottom w:val="nil"/>
          <w:right w:val="nil"/>
          <w:between w:val="nil"/>
        </w:pBdr>
        <w:tabs>
          <w:tab w:val="left" w:pos="838"/>
        </w:tabs>
        <w:wordWrap/>
        <w:autoSpaceDE/>
        <w:autoSpaceDN/>
        <w:spacing w:before="198" w:after="0"/>
        <w:ind w:left="838" w:hanging="359"/>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在功能类别中找到所需的功能。</w:t>
      </w:r>
    </w:p>
    <w:p w14:paraId="28A7D7E2" w14:textId="77777777" w:rsidR="00185916" w:rsidRPr="00AD74D0" w:rsidRDefault="00185916">
      <w:pPr>
        <w:numPr>
          <w:ilvl w:val="0"/>
          <w:numId w:val="56"/>
        </w:numPr>
        <w:pBdr>
          <w:top w:val="nil"/>
          <w:left w:val="nil"/>
          <w:bottom w:val="nil"/>
          <w:right w:val="nil"/>
          <w:between w:val="nil"/>
        </w:pBdr>
        <w:tabs>
          <w:tab w:val="left" w:pos="838"/>
        </w:tabs>
        <w:wordWrap/>
        <w:autoSpaceDE/>
        <w:autoSpaceDN/>
        <w:spacing w:before="198" w:after="0"/>
        <w:ind w:left="838" w:hanging="359"/>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按 Tab 键选中“添加”按钮。</w:t>
      </w:r>
    </w:p>
    <w:p w14:paraId="4A11BDF6" w14:textId="77777777" w:rsidR="00185916" w:rsidRPr="00AD74D0" w:rsidRDefault="00185916">
      <w:pPr>
        <w:numPr>
          <w:ilvl w:val="0"/>
          <w:numId w:val="56"/>
        </w:numPr>
        <w:pBdr>
          <w:top w:val="nil"/>
          <w:left w:val="nil"/>
          <w:bottom w:val="nil"/>
          <w:right w:val="nil"/>
          <w:between w:val="nil"/>
        </w:pBdr>
        <w:tabs>
          <w:tab w:val="left" w:pos="839"/>
        </w:tabs>
        <w:wordWrap/>
        <w:autoSpaceDE/>
        <w:autoSpaceDN/>
        <w:spacing w:before="198" w:after="0" w:line="276" w:lineRule="auto"/>
        <w:ind w:left="839" w:right="545"/>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按下点阵板上的按键，将其与该功能关联。例如，在此模式下按下 F1 键，将用“在多行盲文中向后滚动”的功能替换其原有功能。</w:t>
      </w:r>
    </w:p>
    <w:p w14:paraId="25B15D70" w14:textId="77777777" w:rsidR="00185916" w:rsidRPr="00AD74D0" w:rsidRDefault="00185916">
      <w:pPr>
        <w:numPr>
          <w:ilvl w:val="0"/>
          <w:numId w:val="56"/>
        </w:numPr>
        <w:pBdr>
          <w:top w:val="nil"/>
          <w:left w:val="nil"/>
          <w:bottom w:val="nil"/>
          <w:right w:val="nil"/>
          <w:between w:val="nil"/>
        </w:pBdr>
        <w:tabs>
          <w:tab w:val="left" w:pos="839"/>
        </w:tabs>
        <w:wordWrap/>
        <w:autoSpaceDE/>
        <w:autoSpaceDN/>
        <w:spacing w:before="159" w:after="0" w:line="276" w:lineRule="auto"/>
        <w:ind w:left="839" w:right="329"/>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此时将弹出对话框，询问是否将该设置应用于所有键盘布局、仅应用于桌面布局，还是仅应用于笔记本电脑键盘布局。</w:t>
      </w:r>
    </w:p>
    <w:p w14:paraId="205A47B7" w14:textId="77777777" w:rsidR="00185916" w:rsidRPr="00AD74D0" w:rsidRDefault="00185916">
      <w:pPr>
        <w:numPr>
          <w:ilvl w:val="0"/>
          <w:numId w:val="56"/>
        </w:numPr>
        <w:pBdr>
          <w:top w:val="nil"/>
          <w:left w:val="nil"/>
          <w:bottom w:val="nil"/>
          <w:right w:val="nil"/>
          <w:between w:val="nil"/>
        </w:pBdr>
        <w:tabs>
          <w:tab w:val="left" w:pos="838"/>
        </w:tabs>
        <w:wordWrap/>
        <w:autoSpaceDE/>
        <w:autoSpaceDN/>
        <w:spacing w:before="160" w:after="0"/>
        <w:ind w:left="838" w:hanging="359"/>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使用方向键将焦点移至所需的键盘布局，然后按 Enter 键进行选择。</w:t>
      </w:r>
    </w:p>
    <w:p w14:paraId="2BAE526B" w14:textId="47DC06C1" w:rsidR="002E5920" w:rsidRPr="00AD74D0" w:rsidRDefault="00185916">
      <w:pPr>
        <w:numPr>
          <w:ilvl w:val="0"/>
          <w:numId w:val="56"/>
        </w:numPr>
        <w:pBdr>
          <w:top w:val="nil"/>
          <w:left w:val="nil"/>
          <w:bottom w:val="nil"/>
          <w:right w:val="nil"/>
          <w:between w:val="nil"/>
        </w:pBdr>
        <w:tabs>
          <w:tab w:val="left" w:pos="839"/>
        </w:tabs>
        <w:wordWrap/>
        <w:autoSpaceDE/>
        <w:autoSpaceDN/>
        <w:spacing w:before="64" w:after="0"/>
        <w:ind w:left="839" w:hanging="359"/>
        <w:rPr>
          <w:rFonts w:ascii="Times New Roman" w:eastAsia="Times New Roman" w:hAnsi="Times New Roman" w:cs="Times New Roman"/>
          <w:kern w:val="0"/>
          <w:szCs w:val="22"/>
          <w:lang w:val="en"/>
          <w14:ligatures w14:val="none"/>
        </w:rPr>
      </w:pPr>
      <w:r w:rsidRPr="00AD74D0">
        <w:rPr>
          <w:rFonts w:ascii="Times New Roman" w:eastAsia="Times New Roman" w:hAnsi="Times New Roman" w:cs="Times New Roman"/>
          <w:color w:val="000000"/>
          <w:kern w:val="0"/>
          <w:szCs w:val="22"/>
          <w:lang w:val="en"/>
          <w14:ligatures w14:val="none"/>
        </w:rPr>
        <w:t>键盘命令现已注册。</w:t>
      </w:r>
      <w:bookmarkEnd w:id="194"/>
    </w:p>
    <w:p w14:paraId="7560198D" w14:textId="02C11BD4" w:rsidR="002E5920" w:rsidRPr="00AD74D0" w:rsidRDefault="002E5920" w:rsidP="002E5920">
      <w:pPr>
        <w:widowControl/>
        <w:wordWrap/>
        <w:autoSpaceDE/>
        <w:autoSpaceDN/>
        <w:rPr>
          <w:rFonts w:ascii="Times New Roman" w:eastAsia="맑은 고딕" w:hAnsi="Times New Roman" w:cs="Times New Roman"/>
          <w:color w:val="262626"/>
          <w:kern w:val="0"/>
          <w:sz w:val="84"/>
          <w:szCs w:val="84"/>
          <w:lang w:val="en"/>
          <w14:ligatures w14:val="none"/>
        </w:rPr>
      </w:pPr>
      <w:r w:rsidRPr="00AD74D0">
        <w:rPr>
          <w:rFonts w:ascii="Times New Roman" w:eastAsia="맑은 고딕" w:hAnsi="Times New Roman" w:cs="Times New Roman"/>
          <w:color w:val="262626"/>
          <w:kern w:val="0"/>
          <w:sz w:val="84"/>
          <w:szCs w:val="84"/>
          <w:lang w:val="en"/>
          <w14:ligatures w14:val="none"/>
        </w:rPr>
        <w:br w:type="page"/>
      </w:r>
    </w:p>
    <w:p w14:paraId="5ACB43CC" w14:textId="091F641A" w:rsidR="002E5920" w:rsidRPr="00AD74D0" w:rsidRDefault="002E5920" w:rsidP="002E5920">
      <w:pPr>
        <w:pStyle w:val="1"/>
        <w:jc w:val="center"/>
        <w:rPr>
          <w:rFonts w:ascii="Times New Roman" w:hAnsi="Times New Roman" w:cs="Times New Roman"/>
          <w:b/>
          <w:bCs/>
          <w:sz w:val="64"/>
          <w:szCs w:val="64"/>
          <w:lang w:val="en"/>
        </w:rPr>
      </w:pPr>
      <w:bookmarkStart w:id="276" w:name="_Toc229410932"/>
      <w:r w:rsidRPr="00AD74D0">
        <w:rPr>
          <w:rFonts w:ascii="Times New Roman" w:hAnsi="Times New Roman" w:cs="Times New Roman"/>
          <w:b/>
          <w:bCs/>
          <w:sz w:val="64"/>
          <w:szCs w:val="64"/>
          <w:lang w:val="en"/>
        </w:rPr>
        <w:t>用户指南：在</w:t>
      </w:r>
      <w:r w:rsidRPr="00AD74D0">
        <w:rPr>
          <w:rFonts w:ascii="Times New Roman" w:hAnsi="Times New Roman" w:cs="Times New Roman"/>
          <w:b/>
          <w:bCs/>
          <w:sz w:val="64"/>
          <w:szCs w:val="64"/>
          <w:lang w:val="en"/>
        </w:rPr>
        <w:t xml:space="preserve"> Jaws </w:t>
      </w:r>
      <w:r w:rsidRPr="00AD74D0">
        <w:rPr>
          <w:rFonts w:ascii="Times New Roman" w:hAnsi="Times New Roman" w:cs="Times New Roman"/>
          <w:b/>
          <w:bCs/>
          <w:sz w:val="64"/>
          <w:szCs w:val="64"/>
          <w:lang w:val="en"/>
        </w:rPr>
        <w:t>中使用</w:t>
      </w:r>
      <w:r w:rsidR="00576361" w:rsidRPr="00AD74D0">
        <w:rPr>
          <w:rFonts w:ascii="Times New Roman" w:hAnsi="Times New Roman" w:cs="Times New Roman"/>
          <w:b/>
          <w:bCs/>
          <w:sz w:val="64"/>
          <w:szCs w:val="64"/>
          <w:lang w:val="en"/>
        </w:rPr>
        <w:t>点阵板</w:t>
      </w:r>
      <w:bookmarkEnd w:id="276"/>
    </w:p>
    <w:p w14:paraId="46E4280A" w14:textId="77777777" w:rsidR="002E5920" w:rsidRPr="00AD74D0" w:rsidRDefault="002E5920" w:rsidP="002E5920">
      <w:pPr>
        <w:widowControl/>
        <w:wordWrap/>
        <w:autoSpaceDE/>
        <w:autoSpaceDN/>
        <w:spacing w:after="0"/>
        <w:rPr>
          <w:rFonts w:ascii="Times New Roman" w:eastAsia="맑은 고딕" w:hAnsi="Times New Roman" w:cs="Times New Roman"/>
          <w:b/>
          <w:color w:val="404040"/>
          <w:kern w:val="0"/>
          <w:sz w:val="64"/>
          <w:szCs w:val="64"/>
          <w:lang w:val="en"/>
          <w14:ligatures w14:val="none"/>
        </w:rPr>
      </w:pPr>
    </w:p>
    <w:p w14:paraId="70A0A825" w14:textId="41EFE8F0" w:rsidR="002E5920" w:rsidRPr="00AD74D0" w:rsidRDefault="002E5920" w:rsidP="002E5920">
      <w:pPr>
        <w:pStyle w:val="2"/>
      </w:pPr>
      <w:bookmarkStart w:id="277" w:name="_Toc209628653"/>
      <w:bookmarkStart w:id="278" w:name="_Toc229410933"/>
      <w:r w:rsidRPr="00AD74D0">
        <w:rPr>
          <w:rFonts w:hint="eastAsia"/>
        </w:rPr>
        <w:t>简介</w:t>
      </w:r>
      <w:bookmarkEnd w:id="277"/>
      <w:bookmarkEnd w:id="278"/>
    </w:p>
    <w:p w14:paraId="1850BBAB" w14:textId="77777777" w:rsidR="003A7989" w:rsidRPr="00AD74D0" w:rsidRDefault="003A7989" w:rsidP="003A7989">
      <w:pPr>
        <w:pStyle w:val="3"/>
      </w:pPr>
      <w:bookmarkStart w:id="279" w:name="_Toc209628654"/>
      <w:bookmarkStart w:id="280" w:name="_Toc227593686"/>
      <w:r w:rsidRPr="00AD74D0">
        <w:rPr>
          <w:rFonts w:hint="eastAsia"/>
        </w:rPr>
        <w:t>JAWS</w:t>
      </w:r>
      <w:r w:rsidRPr="00AD74D0">
        <w:t xml:space="preserve"> </w:t>
      </w:r>
      <w:r w:rsidRPr="00AD74D0">
        <w:t>简介</w:t>
      </w:r>
      <w:bookmarkEnd w:id="279"/>
      <w:bookmarkEnd w:id="280"/>
    </w:p>
    <w:p w14:paraId="6C3C50FB" w14:textId="77777777" w:rsidR="003A7989" w:rsidRPr="00AD74D0" w:rsidRDefault="003A7989" w:rsidP="003A7989">
      <w:pPr>
        <w:rPr>
          <w:rFonts w:ascii="Times New Roman" w:hAnsi="Times New Roman" w:cs="Times New Roman"/>
          <w:lang w:val="en"/>
        </w:rPr>
      </w:pPr>
      <w:r w:rsidRPr="00AD74D0">
        <w:rPr>
          <w:rFonts w:ascii="Times New Roman" w:hAnsi="Times New Roman" w:cs="Times New Roman"/>
        </w:rPr>
        <w:t>本手册提供了将点阵板与</w:t>
      </w:r>
      <w:r w:rsidRPr="00AD74D0">
        <w:rPr>
          <w:rFonts w:ascii="Times New Roman" w:hAnsi="Times New Roman" w:cs="Times New Roman"/>
        </w:rPr>
        <w:t xml:space="preserve"> JAWS </w:t>
      </w:r>
      <w:r w:rsidRPr="00AD74D0">
        <w:rPr>
          <w:rFonts w:ascii="Times New Roman" w:hAnsi="Times New Roman" w:cs="Times New Roman"/>
        </w:rPr>
        <w:t>连接并使用的说明。它假设您已经安装并正常运行了</w:t>
      </w:r>
      <w:r w:rsidRPr="00AD74D0">
        <w:rPr>
          <w:rFonts w:ascii="Times New Roman" w:hAnsi="Times New Roman" w:cs="Times New Roman"/>
        </w:rPr>
        <w:t xml:space="preserve"> JAWS</w:t>
      </w:r>
      <w:r w:rsidRPr="00AD74D0">
        <w:rPr>
          <w:rFonts w:ascii="Times New Roman" w:hAnsi="Times New Roman" w:cs="Times New Roman"/>
        </w:rPr>
        <w:t>，并且熟悉其文档</w:t>
      </w:r>
      <w:r w:rsidRPr="00AD74D0">
        <w:rPr>
          <w:rFonts w:ascii="Times New Roman" w:hAnsi="Times New Roman" w:cs="Times New Roman"/>
        </w:rPr>
        <w:t>——</w:t>
      </w:r>
      <w:r w:rsidRPr="00AD74D0">
        <w:rPr>
          <w:rFonts w:ascii="Times New Roman" w:hAnsi="Times New Roman" w:cs="Times New Roman"/>
        </w:rPr>
        <w:t>您可以在其中找到有关所有可用盲文功能的全面信息。</w:t>
      </w:r>
    </w:p>
    <w:p w14:paraId="60FBA06C" w14:textId="77777777" w:rsidR="003A7989" w:rsidRPr="00AD74D0" w:rsidRDefault="003A7989" w:rsidP="003A7989">
      <w:pPr>
        <w:pStyle w:val="3"/>
      </w:pPr>
      <w:bookmarkStart w:id="281" w:name="_Toc209628655"/>
      <w:bookmarkStart w:id="282" w:name="_Toc227593687"/>
      <w:r w:rsidRPr="00AD74D0">
        <w:rPr>
          <w:rFonts w:hint="eastAsia"/>
        </w:rPr>
        <w:t>系统要求</w:t>
      </w:r>
      <w:bookmarkEnd w:id="281"/>
      <w:bookmarkEnd w:id="282"/>
    </w:p>
    <w:p w14:paraId="30463729" w14:textId="77777777" w:rsidR="003A7989" w:rsidRPr="00AD74D0" w:rsidRDefault="003A7989" w:rsidP="003A7989">
      <w:pPr>
        <w:rPr>
          <w:rFonts w:ascii="Times New Roman" w:hAnsi="Times New Roman" w:cs="Times New Roman"/>
        </w:rPr>
      </w:pPr>
      <w:r w:rsidRPr="00AD74D0">
        <w:rPr>
          <w:rFonts w:ascii="Times New Roman" w:hAnsi="Times New Roman" w:cs="Times New Roman"/>
        </w:rPr>
        <w:t>要将点阵板与</w:t>
      </w:r>
      <w:r w:rsidRPr="00AD74D0">
        <w:rPr>
          <w:rFonts w:ascii="Times New Roman" w:hAnsi="Times New Roman" w:cs="Times New Roman"/>
        </w:rPr>
        <w:t>JAWS</w:t>
      </w:r>
      <w:r w:rsidRPr="00AD74D0">
        <w:rPr>
          <w:rFonts w:ascii="Times New Roman" w:hAnsi="Times New Roman" w:cs="Times New Roman"/>
        </w:rPr>
        <w:t>配合使用，您需要：</w:t>
      </w:r>
    </w:p>
    <w:p w14:paraId="10BEF744" w14:textId="77777777" w:rsidR="003A7989" w:rsidRPr="00AD74D0" w:rsidRDefault="003A7989" w:rsidP="003A7989">
      <w:pPr>
        <w:rPr>
          <w:rFonts w:ascii="Times New Roman" w:hAnsi="Times New Roman" w:cs="Times New Roman"/>
          <w:b/>
          <w:bCs/>
        </w:rPr>
      </w:pPr>
      <w:r w:rsidRPr="00AD74D0">
        <w:rPr>
          <w:rFonts w:ascii="Times New Roman" w:hAnsi="Times New Roman" w:cs="Times New Roman"/>
          <w:b/>
          <w:bCs/>
        </w:rPr>
        <w:t>Windows</w:t>
      </w:r>
    </w:p>
    <w:p w14:paraId="0920973D" w14:textId="77777777" w:rsidR="003A7989" w:rsidRPr="00AD74D0" w:rsidRDefault="003A7989" w:rsidP="003A7989">
      <w:pPr>
        <w:rPr>
          <w:rFonts w:ascii="Times New Roman" w:hAnsi="Times New Roman" w:cs="Times New Roman"/>
        </w:rPr>
      </w:pPr>
      <w:r w:rsidRPr="00AD74D0">
        <w:rPr>
          <w:rFonts w:ascii="Times New Roman" w:hAnsi="Times New Roman" w:cs="Times New Roman"/>
        </w:rPr>
        <w:t xml:space="preserve">- </w:t>
      </w:r>
      <w:r w:rsidRPr="00AD74D0">
        <w:rPr>
          <w:rFonts w:ascii="Times New Roman" w:hAnsi="Times New Roman" w:cs="Times New Roman"/>
        </w:rPr>
        <w:t>版本</w:t>
      </w:r>
      <w:r w:rsidRPr="00AD74D0">
        <w:rPr>
          <w:rFonts w:ascii="Times New Roman" w:hAnsi="Times New Roman" w:cs="Times New Roman"/>
        </w:rPr>
        <w:t xml:space="preserve"> 10 </w:t>
      </w:r>
      <w:r w:rsidRPr="00AD74D0">
        <w:rPr>
          <w:rFonts w:ascii="Times New Roman" w:hAnsi="Times New Roman" w:cs="Times New Roman"/>
        </w:rPr>
        <w:t>或更高</w:t>
      </w:r>
    </w:p>
    <w:p w14:paraId="4256C717" w14:textId="77777777" w:rsidR="003A7989" w:rsidRPr="00AD74D0" w:rsidRDefault="003A7989" w:rsidP="003A7989">
      <w:pPr>
        <w:rPr>
          <w:rFonts w:ascii="Times New Roman" w:hAnsi="Times New Roman" w:cs="Times New Roman"/>
          <w:b/>
          <w:bCs/>
          <w:spacing w:val="-9"/>
          <w:kern w:val="0"/>
          <w:szCs w:val="22"/>
          <w14:ligatures w14:val="none"/>
        </w:rPr>
      </w:pPr>
      <w:r w:rsidRPr="00AD74D0">
        <w:rPr>
          <w:rFonts w:ascii="Times New Roman" w:hAnsi="Times New Roman" w:cs="Times New Roman" w:hint="eastAsia"/>
          <w:b/>
          <w:bCs/>
          <w:spacing w:val="-9"/>
          <w:kern w:val="0"/>
          <w:szCs w:val="22"/>
          <w14:ligatures w14:val="none"/>
        </w:rPr>
        <w:t>JAWS</w:t>
      </w:r>
    </w:p>
    <w:p w14:paraId="1620A595" w14:textId="77777777" w:rsidR="003A7989" w:rsidRPr="00AD74D0" w:rsidRDefault="003A7989" w:rsidP="003A7989">
      <w:pPr>
        <w:rPr>
          <w:rFonts w:ascii="Times New Roman" w:hAnsi="Times New Roman" w:cs="Times New Roman"/>
          <w:spacing w:val="-9"/>
          <w:kern w:val="0"/>
          <w:szCs w:val="22"/>
          <w14:ligatures w14:val="none"/>
        </w:rPr>
      </w:pPr>
      <w:r w:rsidRPr="00AD74D0">
        <w:rPr>
          <w:rFonts w:ascii="Times New Roman" w:eastAsia="Times New Roman" w:hAnsi="Times New Roman" w:cs="Times New Roman"/>
          <w:spacing w:val="-9"/>
          <w:kern w:val="0"/>
          <w:szCs w:val="22"/>
          <w:lang w:eastAsia="en-US"/>
          <w14:ligatures w14:val="none"/>
        </w:rPr>
        <w:t>-</w:t>
      </w:r>
      <w:r w:rsidRPr="00AD74D0">
        <w:rPr>
          <w:rFonts w:ascii="Times New Roman" w:hAnsi="Times New Roman" w:cs="Times New Roman" w:hint="eastAsia"/>
          <w:spacing w:val="-9"/>
          <w:kern w:val="0"/>
          <w:szCs w:val="22"/>
          <w14:ligatures w14:val="none"/>
        </w:rPr>
        <w:t xml:space="preserve"> 2025 </w:t>
      </w:r>
      <w:r w:rsidRPr="00AD74D0">
        <w:rPr>
          <w:rFonts w:ascii="Times New Roman" w:hAnsi="Times New Roman" w:cs="Times New Roman" w:hint="eastAsia"/>
          <w:spacing w:val="-9"/>
          <w:kern w:val="0"/>
          <w:szCs w:val="22"/>
          <w14:ligatures w14:val="none"/>
        </w:rPr>
        <w:t>版或</w:t>
      </w:r>
      <w:r w:rsidRPr="00AD74D0">
        <w:rPr>
          <w:rFonts w:ascii="Times New Roman" w:eastAsia="Times New Roman" w:hAnsi="Times New Roman" w:cs="Times New Roman"/>
          <w:spacing w:val="-9"/>
          <w:kern w:val="0"/>
          <w:szCs w:val="22"/>
          <w:lang w:eastAsia="en-US"/>
          <w14:ligatures w14:val="none"/>
        </w:rPr>
        <w:t>更高版本</w:t>
      </w:r>
    </w:p>
    <w:p w14:paraId="7D7D1200" w14:textId="77777777" w:rsidR="003A7989" w:rsidRPr="00AD74D0" w:rsidRDefault="003A7989" w:rsidP="003A7989">
      <w:pPr>
        <w:pStyle w:val="2"/>
        <w:rPr>
          <w:szCs w:val="22"/>
          <w:lang w:val="en"/>
        </w:rPr>
      </w:pPr>
      <w:bookmarkStart w:id="283" w:name="_Toc209628656"/>
      <w:bookmarkStart w:id="284" w:name="_Toc227593688"/>
      <w:r w:rsidRPr="00AD74D0">
        <w:rPr>
          <w:lang w:val="en"/>
        </w:rPr>
        <w:t>连接流程概述</w:t>
      </w:r>
      <w:bookmarkEnd w:id="283"/>
      <w:bookmarkEnd w:id="284"/>
    </w:p>
    <w:p w14:paraId="42289824" w14:textId="77777777" w:rsidR="003A7989" w:rsidRPr="00AD74D0" w:rsidRDefault="003A7989" w:rsidP="003A7989">
      <w:pPr>
        <w:pStyle w:val="3"/>
      </w:pPr>
      <w:bookmarkStart w:id="285" w:name="_Toc209628657"/>
      <w:bookmarkStart w:id="286" w:name="_Toc227593689"/>
      <w:r w:rsidRPr="00AD74D0">
        <w:t>将点阵板连接到</w:t>
      </w:r>
      <w:r w:rsidRPr="00AD74D0">
        <w:t xml:space="preserve"> JAWS</w:t>
      </w:r>
      <w:bookmarkEnd w:id="285"/>
      <w:bookmarkEnd w:id="286"/>
    </w:p>
    <w:p w14:paraId="2A616696" w14:textId="77777777" w:rsidR="003A7989" w:rsidRPr="00AD74D0" w:rsidRDefault="003A7989" w:rsidP="003A7989">
      <w:pPr>
        <w:widowControl/>
        <w:wordWrap/>
        <w:autoSpaceDE/>
        <w:autoSpaceDN/>
        <w:spacing w:after="0"/>
        <w:rPr>
          <w:rFonts w:ascii="Times New Roman" w:eastAsia="맑은 고딕" w:hAnsi="Times New Roman" w:cs="Times New Roman"/>
          <w:kern w:val="0"/>
          <w:szCs w:val="22"/>
          <w:lang w:val="en"/>
          <w14:ligatures w14:val="none"/>
        </w:rPr>
      </w:pPr>
      <w:bookmarkStart w:id="287" w:name="_Hlk209614328"/>
      <w:r w:rsidRPr="00AD74D0">
        <w:rPr>
          <w:rFonts w:ascii="Times New Roman" w:eastAsia="맑은 고딕" w:hAnsi="Times New Roman" w:cs="Times New Roman"/>
          <w:kern w:val="0"/>
          <w:szCs w:val="22"/>
          <w:lang w:val="en"/>
          <w14:ligatures w14:val="none"/>
        </w:rPr>
        <w:t>将点阵板连接到</w:t>
      </w:r>
      <w:r w:rsidRPr="00AD74D0">
        <w:rPr>
          <w:rFonts w:ascii="Times New Roman" w:eastAsia="맑은 고딕" w:hAnsi="Times New Roman" w:cs="Times New Roman"/>
          <w:kern w:val="0"/>
          <w:szCs w:val="22"/>
          <w:lang w:val="en"/>
          <w14:ligatures w14:val="none"/>
        </w:rPr>
        <w:t xml:space="preserve"> JAWS </w:t>
      </w:r>
      <w:r w:rsidRPr="00AD74D0">
        <w:rPr>
          <w:rFonts w:ascii="Times New Roman" w:eastAsia="맑은 고딕" w:hAnsi="Times New Roman" w:cs="Times New Roman"/>
          <w:kern w:val="0"/>
          <w:szCs w:val="22"/>
          <w:lang w:val="en"/>
          <w14:ligatures w14:val="none"/>
        </w:rPr>
        <w:t>只需简单的两个步骤：</w:t>
      </w:r>
      <w:bookmarkEnd w:id="287"/>
    </w:p>
    <w:p w14:paraId="75A9433C" w14:textId="77777777" w:rsidR="003A7989" w:rsidRPr="00AD74D0" w:rsidRDefault="003A7989" w:rsidP="003A7989">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1. </w:t>
      </w:r>
      <w:r w:rsidRPr="00AD74D0">
        <w:rPr>
          <w:rFonts w:ascii="Times New Roman" w:eastAsia="맑은 고딕" w:hAnsi="Times New Roman" w:cs="Times New Roman"/>
          <w:kern w:val="0"/>
          <w:szCs w:val="22"/>
          <w:lang w:val="en"/>
          <w14:ligatures w14:val="none"/>
        </w:rPr>
        <w:t>将点阵板连接到电脑。您可以使用</w:t>
      </w:r>
      <w:r w:rsidRPr="00AD74D0">
        <w:rPr>
          <w:rFonts w:ascii="Times New Roman" w:eastAsia="맑은 고딕" w:hAnsi="Times New Roman" w:cs="Times New Roman"/>
          <w:kern w:val="0"/>
          <w:szCs w:val="22"/>
          <w:lang w:val="en"/>
          <w14:ligatures w14:val="none"/>
        </w:rPr>
        <w:t xml:space="preserve"> USB </w:t>
      </w:r>
      <w:r w:rsidRPr="00AD74D0">
        <w:rPr>
          <w:rFonts w:ascii="Times New Roman" w:eastAsia="맑은 고딕" w:hAnsi="Times New Roman" w:cs="Times New Roman"/>
          <w:kern w:val="0"/>
          <w:szCs w:val="22"/>
          <w:lang w:val="en"/>
          <w14:ligatures w14:val="none"/>
        </w:rPr>
        <w:t>数据线或蓝牙连接。</w:t>
      </w:r>
    </w:p>
    <w:p w14:paraId="79853E38" w14:textId="77777777" w:rsidR="003A7989" w:rsidRPr="00AD74D0" w:rsidRDefault="003A7989" w:rsidP="003A7989">
      <w:pPr>
        <w:widowControl/>
        <w:wordWrap/>
        <w:autoSpaceDE/>
        <w:autoSpaceDN/>
        <w:spacing w:after="0"/>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2. </w:t>
      </w:r>
      <w:r w:rsidRPr="00AD74D0">
        <w:rPr>
          <w:rFonts w:ascii="Times New Roman" w:eastAsia="맑은 고딕" w:hAnsi="Times New Roman" w:cs="Times New Roman"/>
          <w:kern w:val="0"/>
          <w:szCs w:val="22"/>
          <w:lang w:val="en"/>
          <w14:ligatures w14:val="none"/>
        </w:rPr>
        <w:t>配置</w:t>
      </w:r>
      <w:r w:rsidRPr="00AD74D0">
        <w:rPr>
          <w:rFonts w:ascii="Times New Roman" w:eastAsia="맑은 고딕" w:hAnsi="Times New Roman" w:cs="Times New Roman"/>
          <w:kern w:val="0"/>
          <w:szCs w:val="22"/>
          <w:lang w:val="en"/>
          <w14:ligatures w14:val="none"/>
        </w:rPr>
        <w:t xml:space="preserve"> JAWS </w:t>
      </w:r>
      <w:r w:rsidRPr="00AD74D0">
        <w:rPr>
          <w:rFonts w:ascii="Times New Roman" w:eastAsia="맑은 고딕" w:hAnsi="Times New Roman" w:cs="Times New Roman"/>
          <w:kern w:val="0"/>
          <w:szCs w:val="22"/>
          <w:lang w:val="en"/>
          <w14:ligatures w14:val="none"/>
        </w:rPr>
        <w:t>以使用点阵板。这需要告知</w:t>
      </w:r>
      <w:r w:rsidRPr="00AD74D0">
        <w:rPr>
          <w:rFonts w:ascii="Times New Roman" w:eastAsia="맑은 고딕" w:hAnsi="Times New Roman" w:cs="Times New Roman"/>
          <w:kern w:val="0"/>
          <w:szCs w:val="22"/>
          <w:lang w:val="en"/>
          <w14:ligatures w14:val="none"/>
        </w:rPr>
        <w:t xml:space="preserve"> JAWS </w:t>
      </w:r>
      <w:r w:rsidRPr="00AD74D0">
        <w:rPr>
          <w:rFonts w:ascii="Times New Roman" w:eastAsia="맑은 고딕" w:hAnsi="Times New Roman" w:cs="Times New Roman"/>
          <w:kern w:val="0"/>
          <w:szCs w:val="22"/>
          <w:lang w:val="en"/>
          <w14:ligatures w14:val="none"/>
        </w:rPr>
        <w:t>您正在使用的设备以及希望采用的连接类型。</w:t>
      </w:r>
    </w:p>
    <w:p w14:paraId="07B0DA11" w14:textId="77777777" w:rsidR="003A7989" w:rsidRPr="00AD74D0" w:rsidRDefault="003A7989" w:rsidP="003A7989">
      <w:pPr>
        <w:widowControl/>
        <w:wordWrap/>
        <w:autoSpaceDE/>
        <w:autoSpaceDN/>
        <w:spacing w:after="0"/>
        <w:rPr>
          <w:rFonts w:ascii="Times New Roman" w:eastAsia="맑은 고딕" w:hAnsi="Times New Roman" w:cs="Times New Roman"/>
          <w:kern w:val="0"/>
          <w:szCs w:val="22"/>
          <w:lang w:val="en"/>
          <w14:ligatures w14:val="none"/>
        </w:rPr>
      </w:pPr>
    </w:p>
    <w:p w14:paraId="26AA6B0F" w14:textId="77777777" w:rsidR="003A7989" w:rsidRPr="00AD74D0" w:rsidRDefault="003A7989" w:rsidP="003A7989">
      <w:pPr>
        <w:pStyle w:val="3"/>
      </w:pPr>
      <w:bookmarkStart w:id="288" w:name="_Toc209628658"/>
      <w:bookmarkStart w:id="289" w:name="_Toc227593690"/>
      <w:r w:rsidRPr="00AD74D0">
        <w:rPr>
          <w:rFonts w:hint="eastAsia"/>
        </w:rPr>
        <w:t>使用</w:t>
      </w:r>
      <w:r w:rsidRPr="00AD74D0">
        <w:rPr>
          <w:rFonts w:hint="eastAsia"/>
        </w:rPr>
        <w:t xml:space="preserve"> USB </w:t>
      </w:r>
      <w:r w:rsidRPr="00AD74D0">
        <w:rPr>
          <w:rFonts w:hint="eastAsia"/>
        </w:rPr>
        <w:t>数据线连接</w:t>
      </w:r>
      <w:bookmarkEnd w:id="288"/>
      <w:bookmarkEnd w:id="289"/>
    </w:p>
    <w:p w14:paraId="72D9F0B8" w14:textId="77777777" w:rsidR="003A7989" w:rsidRPr="00AD74D0" w:rsidRDefault="003A7989" w:rsidP="003A7989">
      <w:pPr>
        <w:pStyle w:val="4"/>
      </w:pPr>
      <w:bookmarkStart w:id="290" w:name="_Toc209628659"/>
      <w:bookmarkStart w:id="291" w:name="_Toc227593691"/>
      <w:r w:rsidRPr="00AD74D0">
        <w:t>使用</w:t>
      </w:r>
      <w:r w:rsidRPr="00AD74D0">
        <w:t xml:space="preserve"> USB </w:t>
      </w:r>
      <w:r w:rsidRPr="00AD74D0">
        <w:t>数据线连接点阵板</w:t>
      </w:r>
      <w:bookmarkEnd w:id="290"/>
      <w:bookmarkEnd w:id="291"/>
    </w:p>
    <w:p w14:paraId="2DF4AD9E" w14:textId="77777777" w:rsidR="003A7989" w:rsidRPr="00AD74D0" w:rsidRDefault="003A7989" w:rsidP="003A7989">
      <w:pP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使用</w:t>
      </w:r>
      <w:r w:rsidRPr="00AD74D0">
        <w:rPr>
          <w:rFonts w:ascii="Times New Roman" w:eastAsia="맑은 고딕" w:hAnsi="Times New Roman" w:cs="Times New Roman"/>
          <w:kern w:val="0"/>
          <w:szCs w:val="22"/>
          <w:lang w:val="en"/>
          <w14:ligatures w14:val="none"/>
        </w:rPr>
        <w:t xml:space="preserve"> USB </w:t>
      </w:r>
      <w:r w:rsidRPr="00AD74D0">
        <w:rPr>
          <w:rFonts w:ascii="Times New Roman" w:eastAsia="맑은 고딕" w:hAnsi="Times New Roman" w:cs="Times New Roman"/>
          <w:kern w:val="0"/>
          <w:szCs w:val="22"/>
          <w:lang w:val="en"/>
          <w14:ligatures w14:val="none"/>
        </w:rPr>
        <w:t>数据线将点阵板连接到电脑是最简单的方法。如果您的电脑配备</w:t>
      </w:r>
      <w:r w:rsidRPr="00AD74D0">
        <w:rPr>
          <w:rFonts w:ascii="Times New Roman" w:eastAsia="맑은 고딕" w:hAnsi="Times New Roman" w:cs="Times New Roman"/>
          <w:kern w:val="0"/>
          <w:szCs w:val="22"/>
          <w:lang w:val="en"/>
          <w14:ligatures w14:val="none"/>
        </w:rPr>
        <w:t xml:space="preserve"> USB-A </w:t>
      </w:r>
      <w:r w:rsidRPr="00AD74D0">
        <w:rPr>
          <w:rFonts w:ascii="Times New Roman" w:eastAsia="맑은 고딕" w:hAnsi="Times New Roman" w:cs="Times New Roman"/>
          <w:kern w:val="0"/>
          <w:szCs w:val="22"/>
          <w:lang w:val="en"/>
          <w14:ligatures w14:val="none"/>
        </w:rPr>
        <w:t>接口，可使用点阵板随附的数据线；如果电脑配备</w:t>
      </w:r>
      <w:r w:rsidRPr="00AD74D0">
        <w:rPr>
          <w:rFonts w:ascii="Times New Roman" w:eastAsia="맑은 고딕" w:hAnsi="Times New Roman" w:cs="Times New Roman"/>
          <w:kern w:val="0"/>
          <w:szCs w:val="22"/>
          <w:lang w:val="en"/>
          <w14:ligatures w14:val="none"/>
        </w:rPr>
        <w:t xml:space="preserve"> USB-C </w:t>
      </w:r>
      <w:r w:rsidRPr="00AD74D0">
        <w:rPr>
          <w:rFonts w:ascii="Times New Roman" w:eastAsia="맑은 고딕" w:hAnsi="Times New Roman" w:cs="Times New Roman"/>
          <w:kern w:val="0"/>
          <w:szCs w:val="22"/>
          <w:lang w:val="en"/>
          <w14:ligatures w14:val="none"/>
        </w:rPr>
        <w:t>接口，也可使用</w:t>
      </w:r>
      <w:r w:rsidRPr="00AD74D0">
        <w:rPr>
          <w:rFonts w:ascii="Times New Roman" w:eastAsia="맑은 고딕" w:hAnsi="Times New Roman" w:cs="Times New Roman"/>
          <w:kern w:val="0"/>
          <w:szCs w:val="22"/>
          <w:lang w:val="en"/>
          <w14:ligatures w14:val="none"/>
        </w:rPr>
        <w:t xml:space="preserve"> USB-C </w:t>
      </w:r>
      <w:r w:rsidRPr="00AD74D0">
        <w:rPr>
          <w:rFonts w:ascii="Times New Roman" w:eastAsia="맑은 고딕" w:hAnsi="Times New Roman" w:cs="Times New Roman"/>
          <w:kern w:val="0"/>
          <w:szCs w:val="22"/>
          <w:lang w:val="en"/>
          <w14:ligatures w14:val="none"/>
        </w:rPr>
        <w:t>转</w:t>
      </w:r>
      <w:r w:rsidRPr="00AD74D0">
        <w:rPr>
          <w:rFonts w:ascii="Times New Roman" w:eastAsia="맑은 고딕" w:hAnsi="Times New Roman" w:cs="Times New Roman"/>
          <w:kern w:val="0"/>
          <w:szCs w:val="22"/>
          <w:lang w:val="en"/>
          <w14:ligatures w14:val="none"/>
        </w:rPr>
        <w:t xml:space="preserve"> USB-C </w:t>
      </w:r>
      <w:r w:rsidRPr="00AD74D0">
        <w:rPr>
          <w:rFonts w:ascii="Times New Roman" w:eastAsia="맑은 고딕" w:hAnsi="Times New Roman" w:cs="Times New Roman"/>
          <w:kern w:val="0"/>
          <w:szCs w:val="22"/>
          <w:lang w:val="en"/>
          <w14:ligatures w14:val="none"/>
        </w:rPr>
        <w:t>数据线。</w:t>
      </w:r>
    </w:p>
    <w:p w14:paraId="1EB55A18" w14:textId="77777777" w:rsidR="003A7989" w:rsidRPr="00AD74D0" w:rsidRDefault="003A7989" w:rsidP="003A7989">
      <w:pP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hint="eastAsia"/>
          <w:kern w:val="0"/>
          <w:szCs w:val="22"/>
          <w14:ligatures w14:val="none"/>
        </w:rPr>
        <w:t xml:space="preserve">1. </w:t>
      </w:r>
      <w:r w:rsidRPr="00AD74D0">
        <w:rPr>
          <w:rFonts w:ascii="Times New Roman" w:eastAsia="맑은 고딕" w:hAnsi="Times New Roman" w:cs="Times New Roman"/>
          <w:kern w:val="0"/>
          <w:szCs w:val="22"/>
          <w14:ligatures w14:val="none"/>
        </w:rPr>
        <w:t>将数据线的其中一端插入</w:t>
      </w:r>
      <w:r w:rsidRPr="00AD74D0">
        <w:rPr>
          <w:rFonts w:ascii="Times New Roman" w:eastAsia="맑은 고딕" w:hAnsi="Times New Roman" w:cs="Times New Roman"/>
          <w:kern w:val="0"/>
          <w:szCs w:val="22"/>
          <w14:ligatures w14:val="none"/>
        </w:rPr>
        <w:t xml:space="preserve"> Dot Pad </w:t>
      </w:r>
      <w:r w:rsidRPr="00AD74D0">
        <w:rPr>
          <w:rFonts w:ascii="Times New Roman" w:eastAsia="맑은 고딕" w:hAnsi="Times New Roman" w:cs="Times New Roman"/>
          <w:kern w:val="0"/>
          <w:szCs w:val="22"/>
          <w14:ligatures w14:val="none"/>
        </w:rPr>
        <w:t>左侧的</w:t>
      </w:r>
      <w:r w:rsidRPr="00AD74D0">
        <w:rPr>
          <w:rFonts w:ascii="Times New Roman" w:eastAsia="맑은 고딕" w:hAnsi="Times New Roman" w:cs="Times New Roman"/>
          <w:kern w:val="0"/>
          <w:szCs w:val="22"/>
          <w14:ligatures w14:val="none"/>
        </w:rPr>
        <w:t xml:space="preserve"> USB </w:t>
      </w:r>
      <w:r w:rsidRPr="00AD74D0">
        <w:rPr>
          <w:rFonts w:ascii="Times New Roman" w:eastAsia="맑은 고딕" w:hAnsi="Times New Roman" w:cs="Times New Roman"/>
          <w:kern w:val="0"/>
          <w:szCs w:val="22"/>
          <w14:ligatures w14:val="none"/>
        </w:rPr>
        <w:t>接口。该接口为数据接口，位于设备顶部靠近接口处，标有</w:t>
      </w:r>
      <w:r w:rsidRPr="00AD74D0">
        <w:rPr>
          <w:rFonts w:ascii="Times New Roman" w:eastAsia="맑은 고딕" w:hAnsi="Times New Roman" w:cs="Times New Roman"/>
          <w:kern w:val="0"/>
          <w:szCs w:val="22"/>
          <w14:ligatures w14:val="none"/>
        </w:rPr>
        <w:t>“d”</w:t>
      </w:r>
      <w:r w:rsidRPr="00AD74D0">
        <w:rPr>
          <w:rFonts w:ascii="Times New Roman" w:eastAsia="맑은 고딕" w:hAnsi="Times New Roman" w:cs="Times New Roman"/>
          <w:kern w:val="0"/>
          <w:szCs w:val="22"/>
          <w14:ligatures w14:val="none"/>
        </w:rPr>
        <w:t>字样。</w:t>
      </w:r>
    </w:p>
    <w:p w14:paraId="2E4E2070" w14:textId="77777777" w:rsidR="003A7989" w:rsidRPr="00AD74D0" w:rsidRDefault="003A7989" w:rsidP="003A7989">
      <w:pPr>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14:ligatures w14:val="none"/>
        </w:rPr>
        <w:t xml:space="preserve">2. </w:t>
      </w:r>
      <w:r w:rsidRPr="00AD74D0">
        <w:rPr>
          <w:rFonts w:ascii="Times New Roman" w:eastAsia="맑은 고딕" w:hAnsi="Times New Roman" w:cs="Times New Roman"/>
          <w:kern w:val="0"/>
          <w:szCs w:val="22"/>
          <w14:ligatures w14:val="none"/>
        </w:rPr>
        <w:t>将数据线的另一端插入电脑上的</w:t>
      </w:r>
      <w:r w:rsidRPr="00AD74D0">
        <w:rPr>
          <w:rFonts w:ascii="Times New Roman" w:eastAsia="맑은 고딕" w:hAnsi="Times New Roman" w:cs="Times New Roman"/>
          <w:kern w:val="0"/>
          <w:szCs w:val="22"/>
          <w14:ligatures w14:val="none"/>
        </w:rPr>
        <w:t xml:space="preserve"> USB </w:t>
      </w:r>
      <w:r w:rsidRPr="00AD74D0">
        <w:rPr>
          <w:rFonts w:ascii="Times New Roman" w:eastAsia="맑은 고딕" w:hAnsi="Times New Roman" w:cs="Times New Roman"/>
          <w:kern w:val="0"/>
          <w:szCs w:val="22"/>
          <w14:ligatures w14:val="none"/>
        </w:rPr>
        <w:t>接口。</w:t>
      </w:r>
    </w:p>
    <w:p w14:paraId="063F3ABD" w14:textId="77777777" w:rsidR="003A7989" w:rsidRPr="00AD74D0" w:rsidRDefault="003A7989" w:rsidP="003A7989">
      <w:pPr>
        <w:pStyle w:val="4"/>
      </w:pPr>
      <w:bookmarkStart w:id="292" w:name="_Toc209628660"/>
      <w:bookmarkStart w:id="293" w:name="_Toc227593692"/>
      <w:r w:rsidRPr="00AD74D0">
        <w:rPr>
          <w:rFonts w:hint="eastAsia"/>
        </w:rPr>
        <w:t>配置</w:t>
      </w:r>
      <w:r w:rsidRPr="00AD74D0">
        <w:rPr>
          <w:rFonts w:hint="eastAsia"/>
        </w:rPr>
        <w:t xml:space="preserve"> JAWS </w:t>
      </w:r>
      <w:r w:rsidRPr="00AD74D0">
        <w:rPr>
          <w:rFonts w:hint="eastAsia"/>
        </w:rPr>
        <w:t>以支持</w:t>
      </w:r>
      <w:r w:rsidRPr="00AD74D0">
        <w:rPr>
          <w:rFonts w:hint="eastAsia"/>
        </w:rPr>
        <w:t xml:space="preserve"> USB </w:t>
      </w:r>
      <w:r w:rsidRPr="00AD74D0">
        <w:rPr>
          <w:rFonts w:hint="eastAsia"/>
        </w:rPr>
        <w:t>连接</w:t>
      </w:r>
      <w:bookmarkEnd w:id="292"/>
      <w:bookmarkEnd w:id="293"/>
    </w:p>
    <w:p w14:paraId="42BD142A" w14:textId="77777777" w:rsidR="003A7989" w:rsidRPr="00AD74D0" w:rsidRDefault="003A7989" w:rsidP="003A7989">
      <w:pPr>
        <w:widowControl/>
        <w:wordWrap/>
        <w:autoSpaceDE/>
        <w:autoSpaceDN/>
        <w:spacing w:after="0" w:line="276" w:lineRule="auto"/>
        <w:rPr>
          <w:rFonts w:ascii="Times New Roman" w:eastAsia="맑은 고딕" w:hAnsi="Times New Roman" w:cs="Times New Roman"/>
          <w:kern w:val="0"/>
          <w:sz w:val="20"/>
          <w:szCs w:val="20"/>
          <w:lang w:val="en"/>
          <w14:ligatures w14:val="none"/>
        </w:rPr>
      </w:pPr>
      <w:r w:rsidRPr="00AD74D0">
        <w:rPr>
          <w:rFonts w:ascii="Times New Roman" w:eastAsia="맑은 고딕" w:hAnsi="Times New Roman" w:cs="Times New Roman"/>
          <w:kern w:val="0"/>
          <w:szCs w:val="22"/>
          <w:lang w:val="en"/>
          <w14:ligatures w14:val="none"/>
        </w:rPr>
        <w:t>将点阵板通过</w:t>
      </w:r>
      <w:r w:rsidRPr="00AD74D0">
        <w:rPr>
          <w:rFonts w:ascii="Times New Roman" w:eastAsia="맑은 고딕" w:hAnsi="Times New Roman" w:cs="Times New Roman"/>
          <w:kern w:val="0"/>
          <w:szCs w:val="22"/>
          <w:lang w:val="en"/>
          <w14:ligatures w14:val="none"/>
        </w:rPr>
        <w:t xml:space="preserve"> USB </w:t>
      </w:r>
      <w:r w:rsidRPr="00AD74D0">
        <w:rPr>
          <w:rFonts w:ascii="Times New Roman" w:eastAsia="맑은 고딕" w:hAnsi="Times New Roman" w:cs="Times New Roman"/>
          <w:kern w:val="0"/>
          <w:szCs w:val="22"/>
          <w:lang w:val="en"/>
          <w14:ligatures w14:val="none"/>
        </w:rPr>
        <w:t>数据线连接后，请按照以下步骤在</w:t>
      </w:r>
      <w:r w:rsidRPr="00AD74D0">
        <w:rPr>
          <w:rFonts w:ascii="Times New Roman" w:eastAsia="맑은 고딕" w:hAnsi="Times New Roman" w:cs="Times New Roman"/>
          <w:kern w:val="0"/>
          <w:szCs w:val="22"/>
          <w:lang w:val="en"/>
          <w14:ligatures w14:val="none"/>
        </w:rPr>
        <w:t xml:space="preserve"> JAWS </w:t>
      </w:r>
      <w:r w:rsidRPr="00AD74D0">
        <w:rPr>
          <w:rFonts w:ascii="Times New Roman" w:eastAsia="맑은 고딕" w:hAnsi="Times New Roman" w:cs="Times New Roman"/>
          <w:kern w:val="0"/>
          <w:szCs w:val="22"/>
          <w:lang w:val="en"/>
          <w14:ligatures w14:val="none"/>
        </w:rPr>
        <w:t>中进行配置：</w:t>
      </w:r>
    </w:p>
    <w:p w14:paraId="6ABB6F3D" w14:textId="77777777" w:rsidR="003A7989" w:rsidRPr="00AD74D0"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按下</w:t>
      </w:r>
      <w:r w:rsidRPr="00AD74D0">
        <w:rPr>
          <w:rFonts w:ascii="Times New Roman" w:eastAsia="맑은 고딕" w:hAnsi="Times New Roman" w:cs="Times New Roman"/>
          <w:kern w:val="0"/>
          <w:szCs w:val="22"/>
          <w:lang w:val="en"/>
          <w14:ligatures w14:val="none"/>
        </w:rPr>
        <w:t xml:space="preserve"> INSERT+J </w:t>
      </w:r>
      <w:r w:rsidRPr="00AD74D0">
        <w:rPr>
          <w:rFonts w:ascii="Times New Roman" w:eastAsia="맑은 고딕" w:hAnsi="Times New Roman" w:cs="Times New Roman"/>
          <w:kern w:val="0"/>
          <w:szCs w:val="22"/>
          <w:lang w:val="en"/>
          <w14:ligatures w14:val="none"/>
        </w:rPr>
        <w:t>打开</w:t>
      </w:r>
      <w:r w:rsidRPr="00AD74D0">
        <w:rPr>
          <w:rFonts w:ascii="Times New Roman" w:eastAsia="맑은 고딕" w:hAnsi="Times New Roman" w:cs="Times New Roman"/>
          <w:kern w:val="0"/>
          <w:szCs w:val="22"/>
          <w:lang w:val="en"/>
          <w14:ligatures w14:val="none"/>
        </w:rPr>
        <w:t xml:space="preserve"> JAWS </w:t>
      </w:r>
      <w:r w:rsidRPr="00AD74D0">
        <w:rPr>
          <w:rFonts w:ascii="Times New Roman" w:eastAsia="맑은 고딕" w:hAnsi="Times New Roman" w:cs="Times New Roman"/>
          <w:kern w:val="0"/>
          <w:szCs w:val="22"/>
          <w:lang w:val="en"/>
          <w14:ligatures w14:val="none"/>
        </w:rPr>
        <w:t>窗口。</w:t>
      </w:r>
    </w:p>
    <w:p w14:paraId="33A76B26" w14:textId="77777777" w:rsidR="003A7989" w:rsidRPr="00AD74D0"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按</w:t>
      </w:r>
      <w:r w:rsidRPr="00AD74D0">
        <w:rPr>
          <w:rFonts w:ascii="Times New Roman" w:eastAsia="맑은 고딕" w:hAnsi="Times New Roman" w:cs="Times New Roman"/>
          <w:kern w:val="0"/>
          <w:szCs w:val="22"/>
          <w:lang w:val="en"/>
          <w14:ligatures w14:val="none"/>
        </w:rPr>
        <w:t xml:space="preserve"> ALT+O </w:t>
      </w:r>
      <w:r w:rsidRPr="00AD74D0">
        <w:rPr>
          <w:rFonts w:ascii="Times New Roman" w:eastAsia="맑은 고딕" w:hAnsi="Times New Roman" w:cs="Times New Roman"/>
          <w:kern w:val="0"/>
          <w:szCs w:val="22"/>
          <w:lang w:val="en"/>
          <w14:ligatures w14:val="none"/>
        </w:rPr>
        <w:t>打开</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选项</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菜单，选择</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盲文</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以打开</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盲文基本设置</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对话框。</w:t>
      </w:r>
    </w:p>
    <w:p w14:paraId="38C6718A" w14:textId="77777777" w:rsidR="003A7989" w:rsidRPr="00AD74D0"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按</w:t>
      </w:r>
      <w:r w:rsidRPr="00AD74D0">
        <w:rPr>
          <w:rFonts w:ascii="Times New Roman" w:eastAsia="맑은 고딕" w:hAnsi="Times New Roman" w:cs="Times New Roman"/>
          <w:kern w:val="0"/>
          <w:szCs w:val="22"/>
          <w:lang w:val="en"/>
          <w14:ligatures w14:val="none"/>
        </w:rPr>
        <w:t xml:space="preserve"> TAB </w:t>
      </w:r>
      <w:r w:rsidRPr="00AD74D0">
        <w:rPr>
          <w:rFonts w:ascii="Times New Roman" w:eastAsia="맑은 고딕" w:hAnsi="Times New Roman" w:cs="Times New Roman"/>
          <w:kern w:val="0"/>
          <w:szCs w:val="22"/>
          <w:lang w:val="en"/>
          <w14:ligatures w14:val="none"/>
        </w:rPr>
        <w:t>键移至</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添加盲文显示器</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按钮，然后按</w:t>
      </w:r>
      <w:r w:rsidRPr="00AD74D0">
        <w:rPr>
          <w:rFonts w:ascii="Times New Roman" w:eastAsia="맑은 고딕" w:hAnsi="Times New Roman" w:cs="Times New Roman"/>
          <w:kern w:val="0"/>
          <w:szCs w:val="22"/>
          <w:lang w:val="en"/>
          <w14:ligatures w14:val="none"/>
        </w:rPr>
        <w:t xml:space="preserve"> ENTER </w:t>
      </w:r>
      <w:r w:rsidRPr="00AD74D0">
        <w:rPr>
          <w:rFonts w:ascii="Times New Roman" w:eastAsia="맑은 고딕" w:hAnsi="Times New Roman" w:cs="Times New Roman"/>
          <w:kern w:val="0"/>
          <w:szCs w:val="22"/>
          <w:lang w:val="en"/>
          <w14:ligatures w14:val="none"/>
        </w:rPr>
        <w:t>键。</w:t>
      </w:r>
    </w:p>
    <w:p w14:paraId="2FFE81B7" w14:textId="77777777" w:rsidR="003A7989" w:rsidRPr="00AD74D0"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在盲文显示器列表中，选择</w:t>
      </w:r>
      <w:r w:rsidRPr="00AD74D0">
        <w:rPr>
          <w:rFonts w:ascii="Times New Roman" w:eastAsia="맑은 고딕" w:hAnsi="Times New Roman" w:cs="Times New Roman"/>
          <w:kern w:val="0"/>
          <w:szCs w:val="22"/>
          <w:lang w:val="en"/>
          <w14:ligatures w14:val="none"/>
        </w:rPr>
        <w:t>“Dot Pad”</w:t>
      </w:r>
      <w:r w:rsidRPr="00AD74D0">
        <w:rPr>
          <w:rFonts w:ascii="Times New Roman" w:eastAsia="맑은 고딕" w:hAnsi="Times New Roman" w:cs="Times New Roman"/>
          <w:kern w:val="0"/>
          <w:szCs w:val="22"/>
          <w:lang w:val="en"/>
          <w14:ligatures w14:val="none"/>
        </w:rPr>
        <w:t>，按空格键将其选中，然后选择</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下一步</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w:t>
      </w:r>
    </w:p>
    <w:p w14:paraId="51C3275D" w14:textId="77777777" w:rsidR="003A7989" w:rsidRPr="00AD74D0"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在</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选择输出端口</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对话框中，选择</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下一步</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w:t>
      </w:r>
    </w:p>
    <w:p w14:paraId="46CA0B7A" w14:textId="77777777" w:rsidR="003A7989" w:rsidRPr="00AD74D0"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确保已将点阵显示器选为主要显示器。</w:t>
      </w:r>
    </w:p>
    <w:p w14:paraId="5027285A" w14:textId="77777777" w:rsidR="003A7989" w:rsidRPr="00AD74D0"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选择</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完成</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。系统将提示您重启</w:t>
      </w:r>
      <w:r w:rsidRPr="00AD74D0">
        <w:rPr>
          <w:rFonts w:ascii="Times New Roman" w:eastAsia="맑은 고딕" w:hAnsi="Times New Roman" w:cs="Times New Roman"/>
          <w:kern w:val="0"/>
          <w:szCs w:val="22"/>
          <w:lang w:val="en"/>
          <w14:ligatures w14:val="none"/>
        </w:rPr>
        <w:t xml:space="preserve"> JAWS </w:t>
      </w:r>
      <w:r w:rsidRPr="00AD74D0">
        <w:rPr>
          <w:rFonts w:ascii="Times New Roman" w:eastAsia="맑은 고딕" w:hAnsi="Times New Roman" w:cs="Times New Roman"/>
          <w:kern w:val="0"/>
          <w:szCs w:val="22"/>
          <w:lang w:val="en"/>
          <w14:ligatures w14:val="none"/>
        </w:rPr>
        <w:t>以使更改生效。选择</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确定</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关闭此消息，然后再次选择</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确定</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关闭</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盲文基本设置</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对话框。</w:t>
      </w:r>
    </w:p>
    <w:p w14:paraId="0943E728" w14:textId="77777777" w:rsidR="003A7989" w:rsidRPr="00AD74D0"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退出并重新启动</w:t>
      </w:r>
      <w:r w:rsidRPr="00AD74D0">
        <w:rPr>
          <w:rFonts w:ascii="Times New Roman" w:eastAsia="맑은 고딕" w:hAnsi="Times New Roman" w:cs="Times New Roman"/>
          <w:kern w:val="0"/>
          <w:szCs w:val="22"/>
          <w:lang w:val="en"/>
          <w14:ligatures w14:val="none"/>
        </w:rPr>
        <w:t xml:space="preserve"> JAWS</w:t>
      </w:r>
      <w:r w:rsidRPr="00AD74D0">
        <w:rPr>
          <w:rFonts w:ascii="Times New Roman" w:eastAsia="맑은 고딕" w:hAnsi="Times New Roman" w:cs="Times New Roman"/>
          <w:kern w:val="0"/>
          <w:szCs w:val="22"/>
          <w:lang w:val="en"/>
          <w14:ligatures w14:val="none"/>
        </w:rPr>
        <w:t>。您的</w:t>
      </w:r>
      <w:r w:rsidRPr="00AD74D0">
        <w:rPr>
          <w:rFonts w:ascii="Times New Roman" w:eastAsia="맑은 고딕" w:hAnsi="Times New Roman" w:cs="Times New Roman"/>
          <w:kern w:val="0"/>
          <w:szCs w:val="22"/>
          <w:lang w:val="en"/>
          <w14:ligatures w14:val="none"/>
        </w:rPr>
        <w:t xml:space="preserve"> Dot Pad </w:t>
      </w:r>
      <w:r w:rsidRPr="00AD74D0">
        <w:rPr>
          <w:rFonts w:ascii="Times New Roman" w:eastAsia="맑은 고딕" w:hAnsi="Times New Roman" w:cs="Times New Roman"/>
          <w:kern w:val="0"/>
          <w:szCs w:val="22"/>
          <w:lang w:val="en"/>
          <w14:ligatures w14:val="none"/>
        </w:rPr>
        <w:t>现已通过</w:t>
      </w:r>
      <w:r w:rsidRPr="00AD74D0">
        <w:rPr>
          <w:rFonts w:ascii="Times New Roman" w:eastAsia="맑은 고딕" w:hAnsi="Times New Roman" w:cs="Times New Roman"/>
          <w:kern w:val="0"/>
          <w:szCs w:val="22"/>
          <w:lang w:val="en"/>
          <w14:ligatures w14:val="none"/>
        </w:rPr>
        <w:t xml:space="preserve"> USB </w:t>
      </w:r>
      <w:r w:rsidRPr="00AD74D0">
        <w:rPr>
          <w:rFonts w:ascii="Times New Roman" w:eastAsia="맑은 고딕" w:hAnsi="Times New Roman" w:cs="Times New Roman"/>
          <w:kern w:val="0"/>
          <w:szCs w:val="22"/>
          <w:lang w:val="en"/>
          <w14:ligatures w14:val="none"/>
        </w:rPr>
        <w:t>与</w:t>
      </w:r>
      <w:r w:rsidRPr="00AD74D0">
        <w:rPr>
          <w:rFonts w:ascii="Times New Roman" w:eastAsia="맑은 고딕" w:hAnsi="Times New Roman" w:cs="Times New Roman"/>
          <w:kern w:val="0"/>
          <w:szCs w:val="22"/>
          <w:lang w:val="en"/>
          <w14:ligatures w14:val="none"/>
        </w:rPr>
        <w:t xml:space="preserve"> JAWS </w:t>
      </w:r>
      <w:r w:rsidRPr="00AD74D0">
        <w:rPr>
          <w:rFonts w:ascii="Times New Roman" w:eastAsia="맑은 고딕" w:hAnsi="Times New Roman" w:cs="Times New Roman"/>
          <w:kern w:val="0"/>
          <w:szCs w:val="22"/>
          <w:lang w:val="en"/>
          <w14:ligatures w14:val="none"/>
        </w:rPr>
        <w:t>建立连接</w:t>
      </w:r>
    </w:p>
    <w:p w14:paraId="0D079093" w14:textId="77777777" w:rsidR="003A7989" w:rsidRPr="00AD74D0" w:rsidRDefault="003A7989" w:rsidP="003A7989">
      <w:pPr>
        <w:pStyle w:val="3"/>
      </w:pPr>
      <w:bookmarkStart w:id="294" w:name="_Toc209628661"/>
      <w:bookmarkStart w:id="295" w:name="_Toc227593693"/>
      <w:r w:rsidRPr="00AD74D0">
        <w:rPr>
          <w:rFonts w:hint="eastAsia"/>
        </w:rPr>
        <w:t>通过蓝牙</w:t>
      </w:r>
      <w:r w:rsidRPr="00AD74D0">
        <w:t>连接</w:t>
      </w:r>
      <w:bookmarkEnd w:id="294"/>
      <w:bookmarkEnd w:id="295"/>
      <w:r w:rsidRPr="00AD74D0">
        <w:t xml:space="preserve"> </w:t>
      </w:r>
    </w:p>
    <w:p w14:paraId="7641FCDD" w14:textId="77777777" w:rsidR="003A7989" w:rsidRPr="00AD74D0"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蓝牙连接完全由</w:t>
      </w:r>
      <w:r w:rsidRPr="00AD74D0">
        <w:rPr>
          <w:rFonts w:ascii="Times New Roman" w:eastAsia="맑은 고딕" w:hAnsi="Times New Roman" w:cs="Times New Roman"/>
          <w:kern w:val="0"/>
          <w:szCs w:val="22"/>
          <w:lang w:val="en"/>
          <w14:ligatures w14:val="none"/>
        </w:rPr>
        <w:t xml:space="preserve"> JAWS </w:t>
      </w:r>
      <w:r w:rsidRPr="00AD74D0">
        <w:rPr>
          <w:rFonts w:ascii="Times New Roman" w:eastAsia="맑은 고딕" w:hAnsi="Times New Roman" w:cs="Times New Roman"/>
          <w:kern w:val="0"/>
          <w:szCs w:val="22"/>
          <w:lang w:val="en"/>
          <w14:ligatures w14:val="none"/>
        </w:rPr>
        <w:t>盲文设置管理。通过蓝牙连接的正确方法如下：</w:t>
      </w:r>
    </w:p>
    <w:p w14:paraId="5C8EA398" w14:textId="77777777" w:rsidR="003A7989" w:rsidRPr="00AD74D0"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按</w:t>
      </w:r>
      <w:r w:rsidRPr="00AD74D0">
        <w:rPr>
          <w:rFonts w:ascii="Times New Roman" w:eastAsia="맑은 고딕" w:hAnsi="Times New Roman" w:cs="Times New Roman"/>
          <w:kern w:val="0"/>
          <w:szCs w:val="22"/>
          <w:lang w:val="en"/>
          <w14:ligatures w14:val="none"/>
        </w:rPr>
        <w:t xml:space="preserve"> INSERT+J </w:t>
      </w:r>
      <w:r w:rsidRPr="00AD74D0">
        <w:rPr>
          <w:rFonts w:ascii="Times New Roman" w:eastAsia="맑은 고딕" w:hAnsi="Times New Roman" w:cs="Times New Roman"/>
          <w:kern w:val="0"/>
          <w:szCs w:val="22"/>
          <w:lang w:val="en"/>
          <w14:ligatures w14:val="none"/>
        </w:rPr>
        <w:t>打开</w:t>
      </w:r>
      <w:r w:rsidRPr="00AD74D0">
        <w:rPr>
          <w:rFonts w:ascii="Times New Roman" w:eastAsia="맑은 고딕" w:hAnsi="Times New Roman" w:cs="Times New Roman"/>
          <w:kern w:val="0"/>
          <w:szCs w:val="22"/>
          <w:lang w:val="en"/>
          <w14:ligatures w14:val="none"/>
        </w:rPr>
        <w:t xml:space="preserve"> JAWS </w:t>
      </w:r>
      <w:r w:rsidRPr="00AD74D0">
        <w:rPr>
          <w:rFonts w:ascii="Times New Roman" w:eastAsia="맑은 고딕" w:hAnsi="Times New Roman" w:cs="Times New Roman"/>
          <w:kern w:val="0"/>
          <w:szCs w:val="22"/>
          <w:lang w:val="en"/>
          <w14:ligatures w14:val="none"/>
        </w:rPr>
        <w:t>窗口。</w:t>
      </w:r>
    </w:p>
    <w:p w14:paraId="6726DB0E" w14:textId="77777777" w:rsidR="003A7989" w:rsidRPr="00AD74D0"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按</w:t>
      </w:r>
      <w:r w:rsidRPr="00AD74D0">
        <w:rPr>
          <w:rFonts w:ascii="Times New Roman" w:eastAsia="맑은 고딕" w:hAnsi="Times New Roman" w:cs="Times New Roman"/>
          <w:kern w:val="0"/>
          <w:szCs w:val="22"/>
          <w:lang w:val="en"/>
          <w14:ligatures w14:val="none"/>
        </w:rPr>
        <w:t xml:space="preserve"> ALT+O </w:t>
      </w:r>
      <w:r w:rsidRPr="00AD74D0">
        <w:rPr>
          <w:rFonts w:ascii="Times New Roman" w:eastAsia="맑은 고딕" w:hAnsi="Times New Roman" w:cs="Times New Roman"/>
          <w:kern w:val="0"/>
          <w:szCs w:val="22"/>
          <w:lang w:val="en"/>
          <w14:ligatures w14:val="none"/>
        </w:rPr>
        <w:t>打开</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选项</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菜单，选择</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盲文</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以打开</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盲文基本设置</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对话框。</w:t>
      </w:r>
    </w:p>
    <w:p w14:paraId="58AE83F2" w14:textId="77777777" w:rsidR="003A7989" w:rsidRPr="00AD74D0"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按</w:t>
      </w:r>
      <w:r w:rsidRPr="00AD74D0">
        <w:rPr>
          <w:rFonts w:ascii="Times New Roman" w:eastAsia="맑은 고딕" w:hAnsi="Times New Roman" w:cs="Times New Roman"/>
          <w:kern w:val="0"/>
          <w:szCs w:val="22"/>
          <w:lang w:val="en"/>
          <w14:ligatures w14:val="none"/>
        </w:rPr>
        <w:t xml:space="preserve"> TAB </w:t>
      </w:r>
      <w:r w:rsidRPr="00AD74D0">
        <w:rPr>
          <w:rFonts w:ascii="Times New Roman" w:eastAsia="맑은 고딕" w:hAnsi="Times New Roman" w:cs="Times New Roman"/>
          <w:kern w:val="0"/>
          <w:szCs w:val="22"/>
          <w:lang w:val="en"/>
          <w14:ligatures w14:val="none"/>
        </w:rPr>
        <w:t>键移至</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添加盲文显示器</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按钮，然后按</w:t>
      </w:r>
      <w:r w:rsidRPr="00AD74D0">
        <w:rPr>
          <w:rFonts w:ascii="Times New Roman" w:eastAsia="맑은 고딕" w:hAnsi="Times New Roman" w:cs="Times New Roman"/>
          <w:kern w:val="0"/>
          <w:szCs w:val="22"/>
          <w:lang w:val="en"/>
          <w14:ligatures w14:val="none"/>
        </w:rPr>
        <w:t xml:space="preserve"> ENTER </w:t>
      </w:r>
      <w:r w:rsidRPr="00AD74D0">
        <w:rPr>
          <w:rFonts w:ascii="Times New Roman" w:eastAsia="맑은 고딕" w:hAnsi="Times New Roman" w:cs="Times New Roman"/>
          <w:kern w:val="0"/>
          <w:szCs w:val="22"/>
          <w:lang w:val="en"/>
          <w14:ligatures w14:val="none"/>
        </w:rPr>
        <w:t>键。</w:t>
      </w:r>
    </w:p>
    <w:p w14:paraId="3A08CF47" w14:textId="77777777" w:rsidR="003A7989" w:rsidRPr="00AD74D0"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在点字显示器列表中，选择</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点字板</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，按空格键进行选中，然后选择</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下一步</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w:t>
      </w:r>
    </w:p>
    <w:p w14:paraId="7F04B400" w14:textId="77777777" w:rsidR="003A7989" w:rsidRPr="00AD74D0"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在</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选择输出端口</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对话框中，直接选择</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下一步</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，保持端口设置不变。</w:t>
      </w:r>
    </w:p>
    <w:p w14:paraId="727A62B3" w14:textId="77777777" w:rsidR="003A7989" w:rsidRPr="00AD74D0"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确保已将点阵显示器选为主要显示器。</w:t>
      </w:r>
    </w:p>
    <w:p w14:paraId="5C297339" w14:textId="77777777" w:rsidR="003A7989" w:rsidRPr="00AD74D0"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选择</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完成</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。系统会提示您重启</w:t>
      </w:r>
      <w:r w:rsidRPr="00AD74D0">
        <w:rPr>
          <w:rFonts w:ascii="Times New Roman" w:eastAsia="맑은 고딕" w:hAnsi="Times New Roman" w:cs="Times New Roman"/>
          <w:kern w:val="0"/>
          <w:szCs w:val="22"/>
          <w:lang w:val="en"/>
          <w14:ligatures w14:val="none"/>
        </w:rPr>
        <w:t xml:space="preserve"> JAWS </w:t>
      </w:r>
      <w:r w:rsidRPr="00AD74D0">
        <w:rPr>
          <w:rFonts w:ascii="Times New Roman" w:eastAsia="맑은 고딕" w:hAnsi="Times New Roman" w:cs="Times New Roman"/>
          <w:kern w:val="0"/>
          <w:szCs w:val="22"/>
          <w:lang w:val="en"/>
          <w14:ligatures w14:val="none"/>
        </w:rPr>
        <w:t>以使更改生效。选择</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确定</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关闭此消息，然后再次选择</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确定</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关闭</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盲文基本设置</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对话框。</w:t>
      </w:r>
    </w:p>
    <w:p w14:paraId="3D3637D6" w14:textId="77777777" w:rsidR="003A7989" w:rsidRPr="00AD74D0"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打开点阵显示器。</w:t>
      </w:r>
    </w:p>
    <w:p w14:paraId="6408D652" w14:textId="77777777" w:rsidR="003A7989" w:rsidRPr="00AD74D0"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退出并重新启动</w:t>
      </w:r>
      <w:r w:rsidRPr="00AD74D0">
        <w:rPr>
          <w:rFonts w:ascii="Times New Roman" w:eastAsia="맑은 고딕" w:hAnsi="Times New Roman" w:cs="Times New Roman"/>
          <w:kern w:val="0"/>
          <w:szCs w:val="22"/>
          <w:lang w:val="en"/>
          <w14:ligatures w14:val="none"/>
        </w:rPr>
        <w:t xml:space="preserve"> JAWS</w:t>
      </w:r>
      <w:r w:rsidRPr="00AD74D0">
        <w:rPr>
          <w:rFonts w:ascii="Times New Roman" w:eastAsia="맑은 고딕" w:hAnsi="Times New Roman" w:cs="Times New Roman"/>
          <w:kern w:val="0"/>
          <w:szCs w:val="22"/>
          <w:lang w:val="en"/>
          <w14:ligatures w14:val="none"/>
        </w:rPr>
        <w:t>。</w:t>
      </w:r>
    </w:p>
    <w:p w14:paraId="4212EFDD" w14:textId="77777777" w:rsidR="003A7989" w:rsidRPr="00AD74D0"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JAWS </w:t>
      </w:r>
      <w:r w:rsidRPr="00AD74D0">
        <w:rPr>
          <w:rFonts w:ascii="Times New Roman" w:eastAsia="맑은 고딕" w:hAnsi="Times New Roman" w:cs="Times New Roman"/>
          <w:kern w:val="0"/>
          <w:szCs w:val="22"/>
          <w:lang w:val="en"/>
          <w14:ligatures w14:val="none"/>
        </w:rPr>
        <w:t>重启后，将出现</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蓝牙扫描器</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对话框。从列表中选择您的点阵屏，然后选择</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连接</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w:t>
      </w:r>
    </w:p>
    <w:p w14:paraId="6B88D696" w14:textId="77777777" w:rsidR="003A7989" w:rsidRPr="00AD74D0"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hint="eastAsia"/>
          <w:kern w:val="0"/>
          <w:szCs w:val="22"/>
          <w:lang w:val="en"/>
          <w14:ligatures w14:val="none"/>
        </w:rPr>
        <w:t>“蓝牙扫描器”对话框将关闭，点阵显示器将</w:t>
      </w:r>
      <w:r w:rsidRPr="00AD74D0">
        <w:rPr>
          <w:rFonts w:ascii="Times New Roman" w:eastAsia="맑은 고딕" w:hAnsi="Times New Roman" w:cs="Times New Roman"/>
          <w:kern w:val="0"/>
          <w:szCs w:val="22"/>
          <w:lang w:val="en"/>
          <w14:ligatures w14:val="none"/>
        </w:rPr>
        <w:t>开始</w:t>
      </w:r>
      <w:r w:rsidRPr="00AD74D0">
        <w:rPr>
          <w:rFonts w:ascii="Times New Roman" w:eastAsia="맑은 고딕" w:hAnsi="Times New Roman" w:cs="Times New Roman" w:hint="eastAsia"/>
          <w:kern w:val="0"/>
          <w:szCs w:val="22"/>
          <w:lang w:val="en"/>
          <w14:ligatures w14:val="none"/>
        </w:rPr>
        <w:t>通过蓝牙与</w:t>
      </w:r>
      <w:r w:rsidRPr="00AD74D0">
        <w:rPr>
          <w:rFonts w:ascii="Times New Roman" w:eastAsia="맑은 고딕" w:hAnsi="Times New Roman" w:cs="Times New Roman" w:hint="eastAsia"/>
          <w:kern w:val="0"/>
          <w:szCs w:val="22"/>
          <w:lang w:val="en"/>
          <w14:ligatures w14:val="none"/>
        </w:rPr>
        <w:t xml:space="preserve"> JAWS </w:t>
      </w:r>
      <w:r w:rsidRPr="00AD74D0">
        <w:rPr>
          <w:rFonts w:ascii="Times New Roman" w:eastAsia="맑은 고딕" w:hAnsi="Times New Roman" w:cs="Times New Roman" w:hint="eastAsia"/>
          <w:kern w:val="0"/>
          <w:szCs w:val="22"/>
          <w:lang w:val="en"/>
          <w14:ligatures w14:val="none"/>
        </w:rPr>
        <w:t>通信。</w:t>
      </w:r>
      <w:r w:rsidRPr="00AD74D0">
        <w:rPr>
          <w:rFonts w:ascii="Times New Roman" w:eastAsia="맑은 고딕" w:hAnsi="Times New Roman" w:cs="Times New Roman" w:hint="eastAsia"/>
          <w:kern w:val="0"/>
          <w:szCs w:val="22"/>
          <w:lang w:val="en"/>
          <w14:ligatures w14:val="none"/>
        </w:rPr>
        <w:t xml:space="preserve"> </w:t>
      </w:r>
    </w:p>
    <w:p w14:paraId="7B9D2882" w14:textId="77777777" w:rsidR="003A7989" w:rsidRPr="00AD74D0"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JAWS </w:t>
      </w:r>
      <w:r w:rsidRPr="00AD74D0">
        <w:rPr>
          <w:rFonts w:ascii="Times New Roman" w:eastAsia="맑은 고딕" w:hAnsi="Times New Roman" w:cs="Times New Roman"/>
          <w:kern w:val="0"/>
          <w:szCs w:val="22"/>
          <w:lang w:val="en"/>
          <w14:ligatures w14:val="none"/>
        </w:rPr>
        <w:t>配置完成后，每次重启时都会自动检测并连接到您的点阵板。要使此功能正常工作，您必须在启动</w:t>
      </w:r>
      <w:r w:rsidRPr="00AD74D0">
        <w:rPr>
          <w:rFonts w:ascii="Times New Roman" w:eastAsia="맑은 고딕" w:hAnsi="Times New Roman" w:cs="Times New Roman"/>
          <w:kern w:val="0"/>
          <w:szCs w:val="22"/>
          <w:lang w:val="en"/>
          <w14:ligatures w14:val="none"/>
        </w:rPr>
        <w:t xml:space="preserve"> JAWS </w:t>
      </w:r>
      <w:r w:rsidRPr="00AD74D0">
        <w:rPr>
          <w:rFonts w:ascii="Times New Roman" w:eastAsia="맑은 고딕" w:hAnsi="Times New Roman" w:cs="Times New Roman"/>
          <w:kern w:val="0"/>
          <w:szCs w:val="22"/>
          <w:lang w:val="en"/>
          <w14:ligatures w14:val="none"/>
        </w:rPr>
        <w:t>之前先打开点阵板</w:t>
      </w:r>
      <w:r w:rsidRPr="00AD74D0">
        <w:rPr>
          <w:rFonts w:ascii="Times New Roman" w:eastAsia="맑은 고딕" w:hAnsi="Times New Roman" w:cs="Times New Roman" w:hint="eastAsia"/>
          <w:kern w:val="0"/>
          <w:szCs w:val="22"/>
          <w:lang w:val="en"/>
          <w14:ligatures w14:val="none"/>
        </w:rPr>
        <w:t>。</w:t>
      </w:r>
    </w:p>
    <w:p w14:paraId="5727F258" w14:textId="77777777" w:rsidR="003A7989" w:rsidRPr="00AD74D0" w:rsidRDefault="003A7989" w:rsidP="003A7989">
      <w:pPr>
        <w:pStyle w:val="2"/>
        <w:rPr>
          <w:lang w:val="en"/>
        </w:rPr>
      </w:pPr>
      <w:bookmarkStart w:id="296" w:name="_Toc207789442"/>
      <w:bookmarkStart w:id="297" w:name="_Toc209628662"/>
      <w:bookmarkStart w:id="298" w:name="_Toc227593694"/>
      <w:r w:rsidRPr="00AD74D0">
        <w:t xml:space="preserve">JAWS </w:t>
      </w:r>
      <w:r w:rsidRPr="00AD74D0">
        <w:t>与盲文的使用概述</w:t>
      </w:r>
      <w:bookmarkEnd w:id="296"/>
      <w:bookmarkEnd w:id="297"/>
      <w:bookmarkEnd w:id="298"/>
    </w:p>
    <w:p w14:paraId="32890232" w14:textId="77777777" w:rsidR="003A7989" w:rsidRPr="00AD74D0" w:rsidRDefault="003A7989" w:rsidP="003A7989">
      <w:pPr>
        <w:rPr>
          <w:lang w:val="en"/>
        </w:rPr>
      </w:pPr>
      <w:r w:rsidRPr="00AD74D0">
        <w:rPr>
          <w:rFonts w:ascii="Times New Roman" w:hAnsi="Times New Roman" w:cs="Times New Roman"/>
          <w:lang w:val="en"/>
        </w:rPr>
        <w:t>现在您的点阵屏已连接，您可以通过在电脑上浏览</w:t>
      </w:r>
      <w:r w:rsidRPr="00AD74D0">
        <w:rPr>
          <w:rFonts w:ascii="Times New Roman" w:hAnsi="Times New Roman" w:cs="Times New Roman"/>
          <w:lang w:val="en"/>
        </w:rPr>
        <w:t xml:space="preserve"> Windows</w:t>
      </w:r>
      <w:r w:rsidRPr="00AD74D0">
        <w:rPr>
          <w:rFonts w:ascii="Times New Roman" w:hAnsi="Times New Roman" w:cs="Times New Roman"/>
          <w:lang w:val="en"/>
        </w:rPr>
        <w:t>、网页和应用程序来测试其功能。如果您之前使用过</w:t>
      </w:r>
      <w:r w:rsidRPr="00AD74D0">
        <w:rPr>
          <w:rFonts w:ascii="Times New Roman" w:hAnsi="Times New Roman" w:cs="Times New Roman"/>
          <w:lang w:val="en"/>
        </w:rPr>
        <w:t xml:space="preserve"> JAWS</w:t>
      </w:r>
      <w:r w:rsidRPr="00AD74D0">
        <w:rPr>
          <w:rFonts w:ascii="Times New Roman" w:hAnsi="Times New Roman" w:cs="Times New Roman"/>
          <w:lang w:val="en"/>
        </w:rPr>
        <w:t>，会感到非常熟悉。如果您是</w:t>
      </w:r>
      <w:r w:rsidRPr="00AD74D0">
        <w:rPr>
          <w:rFonts w:ascii="Times New Roman" w:hAnsi="Times New Roman" w:cs="Times New Roman"/>
          <w:lang w:val="en"/>
        </w:rPr>
        <w:t xml:space="preserve"> JAWS </w:t>
      </w:r>
      <w:r w:rsidRPr="00AD74D0">
        <w:rPr>
          <w:rFonts w:ascii="Times New Roman" w:hAnsi="Times New Roman" w:cs="Times New Roman"/>
          <w:lang w:val="en"/>
        </w:rPr>
        <w:t>和盲文的新手，请参阅</w:t>
      </w:r>
      <w:r w:rsidRPr="00AD74D0">
        <w:rPr>
          <w:rFonts w:ascii="Times New Roman" w:hAnsi="Times New Roman" w:cs="Times New Roman"/>
          <w:lang w:val="en"/>
        </w:rPr>
        <w:t xml:space="preserve"> JAWS </w:t>
      </w:r>
      <w:r w:rsidRPr="00AD74D0">
        <w:rPr>
          <w:rFonts w:ascii="Times New Roman" w:hAnsi="Times New Roman" w:cs="Times New Roman"/>
          <w:lang w:val="en"/>
        </w:rPr>
        <w:t>帮助系统中的</w:t>
      </w:r>
      <w:r w:rsidRPr="00AD74D0">
        <w:rPr>
          <w:rFonts w:ascii="Times New Roman" w:hAnsi="Times New Roman" w:cs="Times New Roman"/>
          <w:lang w:val="en"/>
        </w:rPr>
        <w:t xml:space="preserve">“JAWS </w:t>
      </w:r>
      <w:r w:rsidRPr="00AD74D0">
        <w:rPr>
          <w:rFonts w:ascii="Times New Roman" w:hAnsi="Times New Roman" w:cs="Times New Roman"/>
          <w:lang w:val="en"/>
        </w:rPr>
        <w:t>与可刷新盲文</w:t>
      </w:r>
      <w:r w:rsidRPr="00AD74D0">
        <w:rPr>
          <w:rFonts w:ascii="Times New Roman" w:hAnsi="Times New Roman" w:cs="Times New Roman"/>
          <w:lang w:val="en"/>
        </w:rPr>
        <w:t>”</w:t>
      </w:r>
      <w:r w:rsidRPr="00AD74D0">
        <w:rPr>
          <w:rFonts w:ascii="Times New Roman" w:hAnsi="Times New Roman" w:cs="Times New Roman"/>
          <w:lang w:val="en"/>
        </w:rPr>
        <w:t>部分以获取更多详细信息。</w:t>
      </w:r>
    </w:p>
    <w:p w14:paraId="4D26050A" w14:textId="77777777" w:rsidR="003A7989" w:rsidRPr="00AD74D0" w:rsidRDefault="003A7989" w:rsidP="003A7989">
      <w:pPr>
        <w:pStyle w:val="3"/>
      </w:pPr>
      <w:bookmarkStart w:id="299" w:name="_Toc209628663"/>
      <w:bookmarkStart w:id="300" w:name="_Toc227593695"/>
      <w:r w:rsidRPr="00AD74D0">
        <w:rPr>
          <w:rFonts w:hint="eastAsia"/>
        </w:rPr>
        <w:t>点阵显示器的显示</w:t>
      </w:r>
      <w:bookmarkEnd w:id="299"/>
      <w:bookmarkEnd w:id="300"/>
    </w:p>
    <w:p w14:paraId="469C3869" w14:textId="77777777" w:rsidR="003A7989" w:rsidRPr="00AD74D0" w:rsidRDefault="003A7989" w:rsidP="003A7989">
      <w:pPr>
        <w:rPr>
          <w:rFonts w:ascii="Times New Roman" w:hAnsi="Times New Roman" w:cs="Times New Roman"/>
          <w:color w:val="000000" w:themeColor="text1"/>
          <w:lang w:val="en"/>
        </w:rPr>
      </w:pPr>
      <w:r w:rsidRPr="00AD74D0">
        <w:rPr>
          <w:rFonts w:ascii="Times New Roman" w:hAnsi="Times New Roman" w:cs="Times New Roman"/>
          <w:lang w:val="en"/>
        </w:rPr>
        <w:t>点阵显示器有两个显示区域：一个大型多行显示区和一个单行显示区。与其他屏幕阅读器不同，</w:t>
      </w:r>
      <w:r w:rsidRPr="00AD74D0">
        <w:rPr>
          <w:rFonts w:ascii="Times New Roman" w:hAnsi="Times New Roman" w:cs="Times New Roman"/>
          <w:lang w:val="en"/>
        </w:rPr>
        <w:t xml:space="preserve">JAWS </w:t>
      </w:r>
      <w:r w:rsidRPr="00AD74D0">
        <w:rPr>
          <w:rFonts w:ascii="Times New Roman" w:hAnsi="Times New Roman" w:cs="Times New Roman"/>
          <w:lang w:val="en"/>
        </w:rPr>
        <w:t>主要使用大型显示区来显示盲文内容。单行</w:t>
      </w:r>
      <w:r w:rsidRPr="00AD74D0">
        <w:rPr>
          <w:rFonts w:ascii="Times New Roman" w:hAnsi="Times New Roman" w:cs="Times New Roman"/>
          <w:lang w:val="en"/>
        </w:rPr>
        <w:t xml:space="preserve"> 20 </w:t>
      </w:r>
      <w:r w:rsidRPr="00AD74D0">
        <w:rPr>
          <w:rFonts w:ascii="Times New Roman" w:hAnsi="Times New Roman" w:cs="Times New Roman"/>
          <w:lang w:val="en"/>
        </w:rPr>
        <w:t>单元格的显示区则用于显示状态单元格</w:t>
      </w:r>
      <w:r w:rsidRPr="00AD74D0">
        <w:rPr>
          <w:rFonts w:ascii="Times New Roman" w:hAnsi="Times New Roman" w:cs="Times New Roman" w:hint="eastAsia"/>
          <w:lang w:val="en"/>
        </w:rPr>
        <w:t>。</w:t>
      </w:r>
    </w:p>
    <w:p w14:paraId="722CDD92" w14:textId="77777777" w:rsidR="003A7989" w:rsidRPr="00AD74D0" w:rsidRDefault="003A7989" w:rsidP="003A7989">
      <w:pPr>
        <w:pStyle w:val="4"/>
      </w:pPr>
      <w:bookmarkStart w:id="301" w:name="_Toc209628664"/>
      <w:bookmarkStart w:id="302" w:name="_Toc227593696"/>
      <w:r w:rsidRPr="00AD74D0">
        <w:t>在</w:t>
      </w:r>
      <w:r w:rsidRPr="00AD74D0">
        <w:t xml:space="preserve"> 20 </w:t>
      </w:r>
      <w:r w:rsidRPr="00AD74D0">
        <w:t>单元格显示屏上：</w:t>
      </w:r>
      <w:bookmarkEnd w:id="301"/>
      <w:bookmarkEnd w:id="302"/>
    </w:p>
    <w:p w14:paraId="3E3D2A8B" w14:textId="77777777" w:rsidR="003A7989" w:rsidRPr="00AD74D0" w:rsidRDefault="003A7989" w:rsidP="003A7989">
      <w:pPr>
        <w:widowControl/>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AD74D0">
        <w:rPr>
          <w:rFonts w:ascii="Times New Roman" w:eastAsia="맑은 고딕" w:hAnsi="Times New Roman" w:cs="Times New Roman"/>
          <w:color w:val="000000" w:themeColor="text1"/>
          <w:kern w:val="0"/>
          <w:szCs w:val="22"/>
          <w:lang w:val="en"/>
          <w14:ligatures w14:val="none"/>
        </w:rPr>
        <w:t>屏幕布局如下。</w:t>
      </w:r>
    </w:p>
    <w:p w14:paraId="4B95DDC1" w14:textId="77777777" w:rsidR="003A7989" w:rsidRPr="00AD74D0"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AD74D0">
        <w:rPr>
          <w:rFonts w:ascii="Times New Roman" w:eastAsia="맑은 고딕" w:hAnsi="Times New Roman" w:cs="Times New Roman" w:hint="eastAsia"/>
          <w:color w:val="000000" w:themeColor="text1"/>
          <w:kern w:val="0"/>
          <w:szCs w:val="22"/>
          <w:lang w:val="en"/>
          <w14:ligatures w14:val="none"/>
        </w:rPr>
        <w:t>前三个单元格</w:t>
      </w:r>
    </w:p>
    <w:p w14:paraId="4F6904FC" w14:textId="77777777" w:rsidR="003A7989" w:rsidRPr="00AD74D0" w:rsidRDefault="003A7989">
      <w:pPr>
        <w:pStyle w:val="a6"/>
        <w:numPr>
          <w:ilvl w:val="0"/>
          <w:numId w:val="9"/>
        </w:numPr>
        <w:rPr>
          <w:rFonts w:ascii="Times New Roman" w:eastAsia="맑은 고딕" w:hAnsi="Times New Roman" w:cs="Times New Roman"/>
          <w:color w:val="000000" w:themeColor="text1"/>
          <w:kern w:val="0"/>
          <w:szCs w:val="22"/>
          <w:lang w:val="en"/>
          <w14:ligatures w14:val="none"/>
        </w:rPr>
      </w:pPr>
      <w:r w:rsidRPr="00AD74D0">
        <w:rPr>
          <w:rFonts w:ascii="Times New Roman" w:eastAsia="맑은 고딕" w:hAnsi="Times New Roman" w:cs="Times New Roman"/>
          <w:color w:val="000000" w:themeColor="text1"/>
          <w:kern w:val="0"/>
          <w:szCs w:val="22"/>
          <w:lang w:val="en"/>
          <w14:ligatures w14:val="none"/>
        </w:rPr>
        <w:t>前三个单元格显示您的水平（</w:t>
      </w:r>
      <w:r w:rsidRPr="00AD74D0">
        <w:rPr>
          <w:rFonts w:ascii="Times New Roman" w:eastAsia="맑은 고딕" w:hAnsi="Times New Roman" w:cs="Times New Roman"/>
          <w:color w:val="000000" w:themeColor="text1"/>
          <w:kern w:val="0"/>
          <w:szCs w:val="22"/>
          <w:lang w:val="en"/>
          <w14:ligatures w14:val="none"/>
        </w:rPr>
        <w:t xml:space="preserve">x </w:t>
      </w:r>
      <w:r w:rsidRPr="00AD74D0">
        <w:rPr>
          <w:rFonts w:ascii="Times New Roman" w:eastAsia="맑은 고딕" w:hAnsi="Times New Roman" w:cs="Times New Roman"/>
          <w:color w:val="000000" w:themeColor="text1"/>
          <w:kern w:val="0"/>
          <w:szCs w:val="22"/>
          <w:lang w:val="en"/>
          <w14:ligatures w14:val="none"/>
        </w:rPr>
        <w:t>轴）像素位置（带屏幕光标）、行号（带虚拟光标）和</w:t>
      </w:r>
      <w:r w:rsidRPr="00AD74D0">
        <w:rPr>
          <w:rFonts w:ascii="Times New Roman" w:eastAsia="맑은 고딕" w:hAnsi="Times New Roman" w:cs="Times New Roman"/>
          <w:color w:val="000000" w:themeColor="text1"/>
          <w:kern w:val="0"/>
          <w:szCs w:val="22"/>
          <w:lang w:val="en"/>
          <w14:ligatures w14:val="none"/>
        </w:rPr>
        <w:t>/</w:t>
      </w:r>
      <w:r w:rsidRPr="00AD74D0">
        <w:rPr>
          <w:rFonts w:ascii="Times New Roman" w:eastAsia="맑은 고딕" w:hAnsi="Times New Roman" w:cs="Times New Roman"/>
          <w:color w:val="000000" w:themeColor="text1"/>
          <w:kern w:val="0"/>
          <w:szCs w:val="22"/>
          <w:lang w:val="en"/>
          <w14:ligatures w14:val="none"/>
        </w:rPr>
        <w:t>或语音输出索引号（在语音输出模式下）。</w:t>
      </w:r>
    </w:p>
    <w:p w14:paraId="0AF12984" w14:textId="77777777" w:rsidR="003A7989" w:rsidRPr="00AD74D0"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AD74D0">
        <w:rPr>
          <w:rFonts w:ascii="Times New Roman" w:eastAsia="맑은 고딕" w:hAnsi="Times New Roman" w:cs="Times New Roman" w:hint="eastAsia"/>
          <w:color w:val="000000" w:themeColor="text1"/>
          <w:kern w:val="0"/>
          <w:szCs w:val="22"/>
          <w:lang w:val="en"/>
          <w14:ligatures w14:val="none"/>
        </w:rPr>
        <w:t>第四个单元格</w:t>
      </w:r>
    </w:p>
    <w:p w14:paraId="60D26AFE" w14:textId="77777777" w:rsidR="003A7989" w:rsidRPr="00AD74D0" w:rsidRDefault="003A7989">
      <w:pPr>
        <w:widowControl/>
        <w:numPr>
          <w:ilvl w:val="0"/>
          <w:numId w:val="9"/>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AD74D0">
        <w:rPr>
          <w:rFonts w:ascii="Times New Roman" w:eastAsia="맑은 고딕" w:hAnsi="Times New Roman" w:cs="Times New Roman"/>
          <w:color w:val="000000" w:themeColor="text1"/>
          <w:kern w:val="0"/>
          <w:szCs w:val="22"/>
          <w:lang w:val="en"/>
          <w14:ligatures w14:val="none"/>
        </w:rPr>
        <w:t>第四个单元格指示当前活动光标类型：</w:t>
      </w:r>
      <w:r w:rsidRPr="00AD74D0">
        <w:rPr>
          <w:rFonts w:ascii="Times New Roman" w:eastAsia="맑은 고딕" w:hAnsi="Times New Roman" w:cs="Times New Roman"/>
          <w:color w:val="000000" w:themeColor="text1"/>
          <w:kern w:val="0"/>
          <w:szCs w:val="22"/>
          <w:lang w:val="en"/>
          <w14:ligatures w14:val="none"/>
        </w:rPr>
        <w:t>p</w:t>
      </w:r>
      <w:r w:rsidRPr="00AD74D0">
        <w:rPr>
          <w:rFonts w:ascii="Times New Roman" w:eastAsia="맑은 고딕" w:hAnsi="Times New Roman" w:cs="Times New Roman"/>
          <w:color w:val="000000" w:themeColor="text1"/>
          <w:kern w:val="0"/>
          <w:szCs w:val="22"/>
          <w:lang w:val="en"/>
          <w14:ligatures w14:val="none"/>
        </w:rPr>
        <w:t>（</w:t>
      </w:r>
      <w:r w:rsidRPr="00AD74D0">
        <w:rPr>
          <w:rFonts w:ascii="Times New Roman" w:eastAsia="맑은 고딕" w:hAnsi="Times New Roman" w:cs="Times New Roman"/>
          <w:color w:val="000000" w:themeColor="text1"/>
          <w:kern w:val="0"/>
          <w:szCs w:val="22"/>
          <w:lang w:val="en"/>
          <w14:ligatures w14:val="none"/>
        </w:rPr>
        <w:t>PC</w:t>
      </w:r>
      <w:r w:rsidRPr="00AD74D0">
        <w:rPr>
          <w:rFonts w:ascii="Times New Roman" w:eastAsia="맑은 고딕" w:hAnsi="Times New Roman" w:cs="Times New Roman"/>
          <w:color w:val="000000" w:themeColor="text1"/>
          <w:kern w:val="0"/>
          <w:szCs w:val="22"/>
          <w:lang w:val="en"/>
          <w14:ligatures w14:val="none"/>
        </w:rPr>
        <w:t>光标）、</w:t>
      </w:r>
      <w:r w:rsidRPr="00AD74D0">
        <w:rPr>
          <w:rFonts w:ascii="Times New Roman" w:eastAsia="맑은 고딕" w:hAnsi="Times New Roman" w:cs="Times New Roman"/>
          <w:color w:val="000000" w:themeColor="text1"/>
          <w:kern w:val="0"/>
          <w:szCs w:val="22"/>
          <w:lang w:val="en"/>
          <w14:ligatures w14:val="none"/>
        </w:rPr>
        <w:t>v</w:t>
      </w:r>
      <w:r w:rsidRPr="00AD74D0">
        <w:rPr>
          <w:rFonts w:ascii="Times New Roman" w:eastAsia="맑은 고딕" w:hAnsi="Times New Roman" w:cs="Times New Roman"/>
          <w:color w:val="000000" w:themeColor="text1"/>
          <w:kern w:val="0"/>
          <w:szCs w:val="22"/>
          <w:lang w:val="en"/>
          <w14:ligatures w14:val="none"/>
        </w:rPr>
        <w:t>（虚拟光标）、</w:t>
      </w:r>
      <w:r w:rsidRPr="00AD74D0">
        <w:rPr>
          <w:rFonts w:ascii="Times New Roman" w:eastAsia="맑은 고딕" w:hAnsi="Times New Roman" w:cs="Times New Roman"/>
          <w:color w:val="000000" w:themeColor="text1"/>
          <w:kern w:val="0"/>
          <w:szCs w:val="22"/>
          <w:lang w:val="en"/>
          <w14:ligatures w14:val="none"/>
        </w:rPr>
        <w:t>j</w:t>
      </w:r>
      <w:r w:rsidRPr="00AD74D0">
        <w:rPr>
          <w:rFonts w:ascii="Times New Roman" w:eastAsia="맑은 고딕" w:hAnsi="Times New Roman" w:cs="Times New Roman"/>
          <w:color w:val="000000" w:themeColor="text1"/>
          <w:kern w:val="0"/>
          <w:szCs w:val="22"/>
          <w:lang w:val="en"/>
          <w14:ligatures w14:val="none"/>
        </w:rPr>
        <w:t>（</w:t>
      </w:r>
      <w:r w:rsidRPr="00AD74D0">
        <w:rPr>
          <w:rFonts w:ascii="Times New Roman" w:eastAsia="맑은 고딕" w:hAnsi="Times New Roman" w:cs="Times New Roman"/>
          <w:color w:val="000000" w:themeColor="text1"/>
          <w:kern w:val="0"/>
          <w:szCs w:val="22"/>
          <w:lang w:val="en"/>
          <w14:ligatures w14:val="none"/>
        </w:rPr>
        <w:t>JAWS</w:t>
      </w:r>
      <w:r w:rsidRPr="00AD74D0">
        <w:rPr>
          <w:rFonts w:ascii="Times New Roman" w:eastAsia="맑은 고딕" w:hAnsi="Times New Roman" w:cs="Times New Roman"/>
          <w:color w:val="000000" w:themeColor="text1"/>
          <w:kern w:val="0"/>
          <w:szCs w:val="22"/>
          <w:lang w:val="en"/>
          <w14:ligatures w14:val="none"/>
        </w:rPr>
        <w:t>光标）、</w:t>
      </w:r>
      <w:r w:rsidRPr="00AD74D0">
        <w:rPr>
          <w:rFonts w:ascii="Times New Roman" w:eastAsia="맑은 고딕" w:hAnsi="Times New Roman" w:cs="Times New Roman"/>
          <w:color w:val="000000" w:themeColor="text1"/>
          <w:kern w:val="0"/>
          <w:szCs w:val="22"/>
          <w:lang w:val="en"/>
          <w14:ligatures w14:val="none"/>
        </w:rPr>
        <w:t>i</w:t>
      </w:r>
      <w:r w:rsidRPr="00AD74D0">
        <w:rPr>
          <w:rFonts w:ascii="Times New Roman" w:eastAsia="맑은 고딕" w:hAnsi="Times New Roman" w:cs="Times New Roman"/>
          <w:color w:val="000000" w:themeColor="text1"/>
          <w:kern w:val="0"/>
          <w:szCs w:val="22"/>
          <w:lang w:val="en"/>
          <w14:ligatures w14:val="none"/>
        </w:rPr>
        <w:t>（不可见光标）或</w:t>
      </w:r>
      <w:r w:rsidRPr="00AD74D0">
        <w:rPr>
          <w:rFonts w:ascii="Times New Roman" w:eastAsia="맑은 고딕" w:hAnsi="Times New Roman" w:cs="Times New Roman"/>
          <w:color w:val="000000" w:themeColor="text1"/>
          <w:kern w:val="0"/>
          <w:szCs w:val="22"/>
          <w:lang w:val="en"/>
          <w14:ligatures w14:val="none"/>
        </w:rPr>
        <w:t>b</w:t>
      </w:r>
      <w:r w:rsidRPr="00AD74D0">
        <w:rPr>
          <w:rFonts w:ascii="Times New Roman" w:eastAsia="맑은 고딕" w:hAnsi="Times New Roman" w:cs="Times New Roman"/>
          <w:color w:val="000000" w:themeColor="text1"/>
          <w:kern w:val="0"/>
          <w:szCs w:val="22"/>
          <w:lang w:val="en"/>
          <w14:ligatures w14:val="none"/>
        </w:rPr>
        <w:t>（盲文光标）</w:t>
      </w:r>
      <w:r w:rsidRPr="00AD74D0">
        <w:rPr>
          <w:rFonts w:ascii="Times New Roman" w:eastAsia="맑은 고딕" w:hAnsi="Times New Roman" w:cs="Times New Roman" w:hint="eastAsia"/>
          <w:color w:val="000000" w:themeColor="text1"/>
          <w:kern w:val="0"/>
          <w:szCs w:val="22"/>
          <w:lang w:val="en"/>
          <w14:ligatures w14:val="none"/>
        </w:rPr>
        <w:t>。</w:t>
      </w:r>
    </w:p>
    <w:p w14:paraId="035F7B67" w14:textId="77777777" w:rsidR="003A7989" w:rsidRPr="00AD74D0"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AD74D0">
        <w:rPr>
          <w:rFonts w:ascii="Times New Roman" w:eastAsia="맑은 고딕" w:hAnsi="Times New Roman" w:cs="Times New Roman" w:hint="eastAsia"/>
          <w:color w:val="000000" w:themeColor="text1"/>
          <w:kern w:val="0"/>
          <w:szCs w:val="22"/>
          <w:lang w:val="en"/>
          <w14:ligatures w14:val="none"/>
        </w:rPr>
        <w:t>第五个单元格</w:t>
      </w:r>
    </w:p>
    <w:p w14:paraId="010DCBD4" w14:textId="77777777" w:rsidR="003A7989" w:rsidRPr="00AD74D0" w:rsidRDefault="003A7989">
      <w:pPr>
        <w:widowControl/>
        <w:numPr>
          <w:ilvl w:val="0"/>
          <w:numId w:val="14"/>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AD74D0">
        <w:rPr>
          <w:rFonts w:ascii="Times New Roman" w:eastAsia="맑은 고딕" w:hAnsi="Times New Roman" w:cs="Times New Roman"/>
          <w:color w:val="000000" w:themeColor="text1"/>
          <w:kern w:val="0"/>
          <w:szCs w:val="22"/>
          <w:lang w:val="en"/>
          <w14:ligatures w14:val="none"/>
        </w:rPr>
        <w:t>第五个单元格指示当前活动的盲文模式：</w:t>
      </w:r>
      <w:r w:rsidRPr="00AD74D0">
        <w:rPr>
          <w:rFonts w:ascii="Times New Roman" w:eastAsia="맑은 고딕" w:hAnsi="Times New Roman" w:cs="Times New Roman"/>
          <w:color w:val="000000" w:themeColor="text1"/>
          <w:kern w:val="0"/>
          <w:szCs w:val="22"/>
          <w:lang w:val="en"/>
          <w14:ligatures w14:val="none"/>
        </w:rPr>
        <w:t>l</w:t>
      </w:r>
      <w:r w:rsidRPr="00AD74D0">
        <w:rPr>
          <w:rFonts w:ascii="Times New Roman" w:eastAsia="맑은 고딕" w:hAnsi="Times New Roman" w:cs="Times New Roman"/>
          <w:color w:val="000000" w:themeColor="text1"/>
          <w:kern w:val="0"/>
          <w:szCs w:val="22"/>
          <w:lang w:val="en"/>
          <w14:ligatures w14:val="none"/>
        </w:rPr>
        <w:t>（行模式）、</w:t>
      </w:r>
      <w:r w:rsidRPr="00AD74D0">
        <w:rPr>
          <w:rFonts w:ascii="Times New Roman" w:eastAsia="맑은 고딕" w:hAnsi="Times New Roman" w:cs="Times New Roman"/>
          <w:color w:val="000000" w:themeColor="text1"/>
          <w:kern w:val="0"/>
          <w:szCs w:val="22"/>
          <w:lang w:val="en"/>
          <w14:ligatures w14:val="none"/>
        </w:rPr>
        <w:t>s</w:t>
      </w:r>
      <w:r w:rsidRPr="00AD74D0">
        <w:rPr>
          <w:rFonts w:ascii="Times New Roman" w:eastAsia="맑은 고딕" w:hAnsi="Times New Roman" w:cs="Times New Roman"/>
          <w:color w:val="000000" w:themeColor="text1"/>
          <w:kern w:val="0"/>
          <w:szCs w:val="22"/>
          <w:lang w:val="en"/>
          <w14:ligatures w14:val="none"/>
        </w:rPr>
        <w:t>（结构化模式）、</w:t>
      </w:r>
      <w:r w:rsidRPr="00AD74D0">
        <w:rPr>
          <w:rFonts w:ascii="Times New Roman" w:eastAsia="맑은 고딕" w:hAnsi="Times New Roman" w:cs="Times New Roman"/>
          <w:color w:val="000000" w:themeColor="text1"/>
          <w:kern w:val="0"/>
          <w:szCs w:val="22"/>
          <w:lang w:val="en"/>
          <w14:ligatures w14:val="none"/>
        </w:rPr>
        <w:t>x</w:t>
      </w:r>
      <w:r w:rsidRPr="00AD74D0">
        <w:rPr>
          <w:rFonts w:ascii="Times New Roman" w:eastAsia="맑은 고딕" w:hAnsi="Times New Roman" w:cs="Times New Roman"/>
          <w:color w:val="000000" w:themeColor="text1"/>
          <w:kern w:val="0"/>
          <w:szCs w:val="22"/>
          <w:lang w:val="en"/>
          <w14:ligatures w14:val="none"/>
        </w:rPr>
        <w:t>（语音输出模式）或</w:t>
      </w:r>
      <w:r w:rsidRPr="00AD74D0">
        <w:rPr>
          <w:rFonts w:ascii="Times New Roman" w:eastAsia="맑은 고딕" w:hAnsi="Times New Roman" w:cs="Times New Roman"/>
          <w:color w:val="000000" w:themeColor="text1"/>
          <w:kern w:val="0"/>
          <w:szCs w:val="22"/>
          <w:lang w:val="en"/>
          <w14:ligatures w14:val="none"/>
        </w:rPr>
        <w:t xml:space="preserve"> i</w:t>
      </w:r>
      <w:r w:rsidRPr="00AD74D0">
        <w:rPr>
          <w:rFonts w:ascii="Times New Roman" w:eastAsia="맑은 고딕" w:hAnsi="Times New Roman" w:cs="Times New Roman"/>
          <w:color w:val="000000" w:themeColor="text1"/>
          <w:kern w:val="0"/>
          <w:szCs w:val="22"/>
          <w:lang w:val="en"/>
          <w14:ligatures w14:val="none"/>
        </w:rPr>
        <w:t>（属性模式）。</w:t>
      </w:r>
    </w:p>
    <w:p w14:paraId="09513A58" w14:textId="77777777" w:rsidR="003A7989" w:rsidRPr="00AD74D0" w:rsidRDefault="003A7989">
      <w:pPr>
        <w:widowControl/>
        <w:numPr>
          <w:ilvl w:val="0"/>
          <w:numId w:val="14"/>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AD74D0">
        <w:rPr>
          <w:rFonts w:ascii="Times New Roman" w:eastAsia="맑은 고딕" w:hAnsi="Times New Roman" w:cs="Times New Roman"/>
          <w:iCs/>
          <w:kern w:val="0"/>
          <w:szCs w:val="22"/>
          <w:lang w:val="en"/>
          <w14:ligatures w14:val="none"/>
        </w:rPr>
        <w:t>随后，您会看到两个用逗号分隔的数字。第一个数字是点阵键盘上光标所在的横行。逗号后的数字是该行上的字符（或列）编号。这有助于您快速在显示屏的任何位置找到光标。</w:t>
      </w:r>
    </w:p>
    <w:p w14:paraId="0C37E989" w14:textId="77777777" w:rsidR="003A7989" w:rsidRPr="00AD74D0" w:rsidRDefault="003A7989" w:rsidP="003A7989">
      <w:pPr>
        <w:pStyle w:val="3"/>
      </w:pPr>
      <w:bookmarkStart w:id="303" w:name="_Toc207789444"/>
      <w:bookmarkStart w:id="304" w:name="_Toc209628665"/>
      <w:bookmarkStart w:id="305" w:name="_Toc227593697"/>
      <w:r w:rsidRPr="00AD74D0">
        <w:t>使用点阵键盘上的按键进行导航</w:t>
      </w:r>
      <w:bookmarkEnd w:id="303"/>
      <w:bookmarkEnd w:id="304"/>
      <w:bookmarkEnd w:id="305"/>
      <w:r w:rsidRPr="00AD74D0">
        <w:t xml:space="preserve"> </w:t>
      </w:r>
    </w:p>
    <w:p w14:paraId="5806E826" w14:textId="77777777" w:rsidR="003A7989" w:rsidRPr="00AD74D0" w:rsidRDefault="003A7989" w:rsidP="003A7989">
      <w:pPr>
        <w:rPr>
          <w:rFonts w:ascii="Times New Roman" w:eastAsia="맑은 고딕" w:hAnsi="Times New Roman" w:cs="Times New Roman"/>
          <w:iCs/>
          <w:kern w:val="0"/>
          <w:szCs w:val="22"/>
          <w:lang w:val="en"/>
          <w14:ligatures w14:val="none"/>
        </w:rPr>
      </w:pPr>
      <w:r w:rsidRPr="00AD74D0">
        <w:rPr>
          <w:rFonts w:ascii="Times New Roman" w:eastAsia="맑은 고딕" w:hAnsi="Times New Roman" w:cs="Times New Roman"/>
          <w:iCs/>
          <w:kern w:val="0"/>
          <w:szCs w:val="22"/>
          <w:lang w:val="en"/>
          <w14:ligatures w14:val="none"/>
        </w:rPr>
        <w:t>点阵板上的六个按钮提供了一种便捷的方式，可直接在设备上进行导航和阅读，而无需使用计算机的键盘。从左到右，它们的功能如下：</w:t>
      </w:r>
    </w:p>
    <w:p w14:paraId="1C04E4EB" w14:textId="77777777" w:rsidR="003A7989" w:rsidRPr="00AD74D0"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向左平移：显示上一页盲文。</w:t>
      </w:r>
    </w:p>
    <w:p w14:paraId="02CEC4C5" w14:textId="77777777" w:rsidR="003A7989" w:rsidRPr="00AD74D0"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F1</w:t>
      </w:r>
      <w:r w:rsidRPr="00AD74D0">
        <w:rPr>
          <w:rFonts w:ascii="Times New Roman" w:eastAsia="맑은 고딕" w:hAnsi="Times New Roman" w:cs="Times New Roman"/>
          <w:kern w:val="0"/>
          <w:szCs w:val="22"/>
          <w:lang w:val="en"/>
          <w14:ligatures w14:val="none"/>
        </w:rPr>
        <w:t>：将分割的盲文区域向左平移。</w:t>
      </w:r>
    </w:p>
    <w:p w14:paraId="515F7249" w14:textId="77777777" w:rsidR="003A7989" w:rsidRPr="00AD74D0"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F2</w:t>
      </w:r>
      <w:r w:rsidRPr="00AD74D0">
        <w:rPr>
          <w:rFonts w:ascii="Times New Roman" w:eastAsia="맑은 고딕" w:hAnsi="Times New Roman" w:cs="Times New Roman"/>
          <w:kern w:val="0"/>
          <w:szCs w:val="22"/>
          <w:lang w:val="en"/>
          <w14:ligatures w14:val="none"/>
        </w:rPr>
        <w:t>：按下</w:t>
      </w:r>
      <w:r w:rsidRPr="00AD74D0">
        <w:rPr>
          <w:rFonts w:ascii="Times New Roman" w:eastAsia="맑은 고딕" w:hAnsi="Times New Roman" w:cs="Times New Roman"/>
          <w:kern w:val="0"/>
          <w:szCs w:val="22"/>
          <w:lang w:val="en"/>
          <w14:ligatures w14:val="none"/>
        </w:rPr>
        <w:t>Esc</w:t>
      </w:r>
      <w:r w:rsidRPr="00AD74D0">
        <w:rPr>
          <w:rFonts w:ascii="Times New Roman" w:eastAsia="맑은 고딕" w:hAnsi="Times New Roman" w:cs="Times New Roman"/>
          <w:kern w:val="0"/>
          <w:szCs w:val="22"/>
          <w:lang w:val="en"/>
          <w14:ligatures w14:val="none"/>
        </w:rPr>
        <w:t>键。</w:t>
      </w:r>
    </w:p>
    <w:p w14:paraId="55B0479E" w14:textId="77777777" w:rsidR="003A7989" w:rsidRPr="00AD74D0"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F3</w:t>
      </w:r>
      <w:r w:rsidRPr="00AD74D0">
        <w:rPr>
          <w:rFonts w:ascii="Times New Roman" w:eastAsia="맑은 고딕" w:hAnsi="Times New Roman" w:cs="Times New Roman"/>
          <w:kern w:val="0"/>
          <w:szCs w:val="22"/>
          <w:lang w:val="en"/>
          <w14:ligatures w14:val="none"/>
        </w:rPr>
        <w:t>：按下回车键。</w:t>
      </w:r>
    </w:p>
    <w:p w14:paraId="66B854DC" w14:textId="77777777" w:rsidR="003A7989" w:rsidRPr="00AD74D0"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F4</w:t>
      </w:r>
      <w:r w:rsidRPr="00AD74D0">
        <w:rPr>
          <w:rFonts w:ascii="Times New Roman" w:eastAsia="맑은 고딕" w:hAnsi="Times New Roman" w:cs="Times New Roman"/>
          <w:kern w:val="0"/>
          <w:szCs w:val="22"/>
          <w:lang w:val="en"/>
          <w14:ligatures w14:val="none"/>
        </w:rPr>
        <w:t>：将分割的盲文区域向右平移。</w:t>
      </w:r>
    </w:p>
    <w:p w14:paraId="489C5B4E" w14:textId="77777777" w:rsidR="003A7989" w:rsidRPr="00AD74D0"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向右平移：显示下一页盲文</w:t>
      </w:r>
    </w:p>
    <w:p w14:paraId="3167A1F1" w14:textId="77777777" w:rsidR="003A7989" w:rsidRPr="00AD74D0"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您还可以使用以下键盘组合：</w:t>
      </w:r>
    </w:p>
    <w:p w14:paraId="6FBC75E3" w14:textId="77777777" w:rsidR="003A7989" w:rsidRPr="00AD74D0"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向左平移</w:t>
      </w:r>
      <w:r w:rsidRPr="00AD74D0">
        <w:rPr>
          <w:rFonts w:ascii="Times New Roman" w:eastAsia="맑은 고딕" w:hAnsi="Times New Roman" w:cs="Times New Roman"/>
          <w:kern w:val="0"/>
          <w:szCs w:val="22"/>
          <w:lang w:val="en"/>
          <w14:ligatures w14:val="none"/>
        </w:rPr>
        <w:t xml:space="preserve"> + F1</w:t>
      </w:r>
      <w:r w:rsidRPr="00AD74D0">
        <w:rPr>
          <w:rFonts w:ascii="Times New Roman" w:eastAsia="맑은 고딕" w:hAnsi="Times New Roman" w:cs="Times New Roman"/>
          <w:kern w:val="0"/>
          <w:szCs w:val="22"/>
          <w:lang w:val="en"/>
          <w14:ligatures w14:val="none"/>
        </w:rPr>
        <w:t>：按下向上箭头键。</w:t>
      </w:r>
    </w:p>
    <w:p w14:paraId="2C036F6A" w14:textId="77777777" w:rsidR="003A7989" w:rsidRPr="00AD74D0"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向左平移</w:t>
      </w:r>
      <w:r w:rsidRPr="00AD74D0">
        <w:rPr>
          <w:rFonts w:ascii="Times New Roman" w:eastAsia="맑은 고딕" w:hAnsi="Times New Roman" w:cs="Times New Roman"/>
          <w:kern w:val="0"/>
          <w:szCs w:val="22"/>
          <w:lang w:val="en"/>
          <w14:ligatures w14:val="none"/>
        </w:rPr>
        <w:t xml:space="preserve"> + F2</w:t>
      </w:r>
      <w:r w:rsidRPr="00AD74D0">
        <w:rPr>
          <w:rFonts w:ascii="Times New Roman" w:eastAsia="맑은 고딕" w:hAnsi="Times New Roman" w:cs="Times New Roman"/>
          <w:kern w:val="0"/>
          <w:szCs w:val="22"/>
          <w:lang w:val="en"/>
          <w14:ligatures w14:val="none"/>
        </w:rPr>
        <w:t>：按下向左箭头键。</w:t>
      </w:r>
    </w:p>
    <w:p w14:paraId="1AD6095B" w14:textId="77777777" w:rsidR="003A7989" w:rsidRPr="00AD74D0"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F1 + F2</w:t>
      </w:r>
      <w:r w:rsidRPr="00AD74D0">
        <w:rPr>
          <w:rFonts w:ascii="Times New Roman" w:eastAsia="맑은 고딕" w:hAnsi="Times New Roman" w:cs="Times New Roman"/>
          <w:kern w:val="0"/>
          <w:szCs w:val="22"/>
          <w:lang w:val="en"/>
          <w14:ligatures w14:val="none"/>
        </w:rPr>
        <w:t>：按下</w:t>
      </w:r>
      <w:r w:rsidRPr="00AD74D0">
        <w:rPr>
          <w:rFonts w:ascii="Times New Roman" w:eastAsia="맑은 고딕" w:hAnsi="Times New Roman" w:cs="Times New Roman"/>
          <w:kern w:val="0"/>
          <w:szCs w:val="22"/>
          <w:lang w:val="en"/>
          <w14:ligatures w14:val="none"/>
        </w:rPr>
        <w:t>“Home”</w:t>
      </w:r>
      <w:r w:rsidRPr="00AD74D0">
        <w:rPr>
          <w:rFonts w:ascii="Times New Roman" w:eastAsia="맑은 고딕" w:hAnsi="Times New Roman" w:cs="Times New Roman"/>
          <w:kern w:val="0"/>
          <w:szCs w:val="22"/>
          <w:lang w:val="en"/>
          <w14:ligatures w14:val="none"/>
        </w:rPr>
        <w:t>键。</w:t>
      </w:r>
    </w:p>
    <w:p w14:paraId="2031A55A" w14:textId="77777777" w:rsidR="003A7989" w:rsidRPr="00AD74D0"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F1 + F3</w:t>
      </w:r>
      <w:r w:rsidRPr="00AD74D0">
        <w:rPr>
          <w:rFonts w:ascii="Times New Roman" w:eastAsia="맑은 고딕" w:hAnsi="Times New Roman" w:cs="Times New Roman"/>
          <w:kern w:val="0"/>
          <w:szCs w:val="22"/>
          <w:lang w:val="en"/>
          <w14:ligatures w14:val="none"/>
        </w:rPr>
        <w:t>：按下</w:t>
      </w:r>
      <w:r w:rsidRPr="00AD74D0">
        <w:rPr>
          <w:rFonts w:ascii="Times New Roman" w:eastAsia="맑은 고딕" w:hAnsi="Times New Roman" w:cs="Times New Roman"/>
          <w:kern w:val="0"/>
          <w:szCs w:val="22"/>
          <w:lang w:val="en"/>
          <w14:ligatures w14:val="none"/>
        </w:rPr>
        <w:t xml:space="preserve"> Shift + Tab</w:t>
      </w:r>
      <w:r w:rsidRPr="00AD74D0">
        <w:rPr>
          <w:rFonts w:ascii="Times New Roman" w:eastAsia="맑은 고딕" w:hAnsi="Times New Roman" w:cs="Times New Roman"/>
          <w:kern w:val="0"/>
          <w:szCs w:val="22"/>
          <w:lang w:val="en"/>
          <w14:ligatures w14:val="none"/>
        </w:rPr>
        <w:t>。</w:t>
      </w:r>
    </w:p>
    <w:p w14:paraId="2BA13780" w14:textId="77777777" w:rsidR="003A7989" w:rsidRPr="00AD74D0"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F2 + F4</w:t>
      </w:r>
      <w:r w:rsidRPr="00AD74D0">
        <w:rPr>
          <w:rFonts w:ascii="Times New Roman" w:eastAsia="맑은 고딕" w:hAnsi="Times New Roman" w:cs="Times New Roman"/>
          <w:kern w:val="0"/>
          <w:szCs w:val="22"/>
          <w:lang w:val="en"/>
          <w14:ligatures w14:val="none"/>
        </w:rPr>
        <w:t>：按下</w:t>
      </w:r>
      <w:r w:rsidRPr="00AD74D0">
        <w:rPr>
          <w:rFonts w:ascii="Times New Roman" w:eastAsia="맑은 고딕" w:hAnsi="Times New Roman" w:cs="Times New Roman"/>
          <w:kern w:val="0"/>
          <w:szCs w:val="22"/>
          <w:lang w:val="en"/>
          <w14:ligatures w14:val="none"/>
        </w:rPr>
        <w:t xml:space="preserve"> Tab </w:t>
      </w:r>
      <w:r w:rsidRPr="00AD74D0">
        <w:rPr>
          <w:rFonts w:ascii="Times New Roman" w:eastAsia="맑은 고딕" w:hAnsi="Times New Roman" w:cs="Times New Roman"/>
          <w:kern w:val="0"/>
          <w:szCs w:val="22"/>
          <w:lang w:val="en"/>
          <w14:ligatures w14:val="none"/>
        </w:rPr>
        <w:t>键。</w:t>
      </w:r>
    </w:p>
    <w:p w14:paraId="62DB001E" w14:textId="77777777" w:rsidR="003A7989" w:rsidRPr="00AD74D0"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F3 + F4</w:t>
      </w:r>
      <w:r w:rsidRPr="00AD74D0">
        <w:rPr>
          <w:rFonts w:ascii="Times New Roman" w:eastAsia="맑은 고딕" w:hAnsi="Times New Roman" w:cs="Times New Roman"/>
          <w:kern w:val="0"/>
          <w:szCs w:val="22"/>
          <w:lang w:val="en"/>
          <w14:ligatures w14:val="none"/>
        </w:rPr>
        <w:t>：按下</w:t>
      </w:r>
      <w:r w:rsidRPr="00AD74D0">
        <w:rPr>
          <w:rFonts w:ascii="Times New Roman" w:eastAsia="맑은 고딕" w:hAnsi="Times New Roman" w:cs="Times New Roman"/>
          <w:kern w:val="0"/>
          <w:szCs w:val="22"/>
          <w:lang w:val="en"/>
          <w14:ligatures w14:val="none"/>
        </w:rPr>
        <w:t xml:space="preserve"> End </w:t>
      </w:r>
      <w:r w:rsidRPr="00AD74D0">
        <w:rPr>
          <w:rFonts w:ascii="Times New Roman" w:eastAsia="맑은 고딕" w:hAnsi="Times New Roman" w:cs="Times New Roman"/>
          <w:kern w:val="0"/>
          <w:szCs w:val="22"/>
          <w:lang w:val="en"/>
          <w14:ligatures w14:val="none"/>
        </w:rPr>
        <w:t>键。</w:t>
      </w:r>
    </w:p>
    <w:p w14:paraId="06A057D8" w14:textId="77777777" w:rsidR="003A7989" w:rsidRPr="00AD74D0"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F3 + </w:t>
      </w:r>
      <w:r w:rsidRPr="00AD74D0">
        <w:rPr>
          <w:rFonts w:ascii="Times New Roman" w:eastAsia="맑은 고딕" w:hAnsi="Times New Roman" w:cs="Times New Roman"/>
          <w:kern w:val="0"/>
          <w:szCs w:val="22"/>
          <w:lang w:val="en"/>
          <w14:ligatures w14:val="none"/>
        </w:rPr>
        <w:t>向右平移：按下右箭头键。</w:t>
      </w:r>
    </w:p>
    <w:p w14:paraId="50569DE2" w14:textId="77777777" w:rsidR="003A7989" w:rsidRPr="00AD74D0"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 xml:space="preserve">F4 + </w:t>
      </w:r>
      <w:r w:rsidRPr="00AD74D0">
        <w:rPr>
          <w:rFonts w:ascii="Times New Roman" w:eastAsia="맑은 고딕" w:hAnsi="Times New Roman" w:cs="Times New Roman"/>
          <w:kern w:val="0"/>
          <w:szCs w:val="22"/>
          <w:lang w:val="en"/>
          <w14:ligatures w14:val="none"/>
        </w:rPr>
        <w:t>向右平移：按下向下箭头键。</w:t>
      </w:r>
    </w:p>
    <w:p w14:paraId="25F3CB95" w14:textId="77777777" w:rsidR="003A7989" w:rsidRPr="00AD74D0"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F1 + F4</w:t>
      </w:r>
      <w:r w:rsidRPr="00AD74D0">
        <w:rPr>
          <w:rFonts w:ascii="Times New Roman" w:eastAsia="맑은 고딕" w:hAnsi="Times New Roman" w:cs="Times New Roman"/>
          <w:kern w:val="0"/>
          <w:szCs w:val="22"/>
          <w:lang w:val="en"/>
          <w14:ligatures w14:val="none"/>
        </w:rPr>
        <w:t>：调出</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设置盲文视图</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对话框</w:t>
      </w:r>
    </w:p>
    <w:p w14:paraId="14D5DCDC" w14:textId="77777777" w:rsidR="003A7989" w:rsidRPr="00AD74D0" w:rsidRDefault="003A7989" w:rsidP="003A7989">
      <w:pPr>
        <w:widowControl/>
        <w:wordWrap/>
        <w:autoSpaceDE/>
        <w:autoSpaceDN/>
        <w:spacing w:after="0" w:line="276" w:lineRule="auto"/>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如果您忘记了这些键的功能，可以按</w:t>
      </w:r>
      <w:r w:rsidRPr="00AD74D0">
        <w:rPr>
          <w:rFonts w:ascii="Times New Roman" w:eastAsia="맑은 고딕" w:hAnsi="Times New Roman" w:cs="Times New Roman"/>
          <w:kern w:val="0"/>
          <w:szCs w:val="22"/>
          <w14:ligatures w14:val="none"/>
        </w:rPr>
        <w:t xml:space="preserve"> JAWS </w:t>
      </w:r>
      <w:r w:rsidRPr="00AD74D0">
        <w:rPr>
          <w:rFonts w:ascii="Times New Roman" w:eastAsia="맑은 고딕" w:hAnsi="Times New Roman" w:cs="Times New Roman"/>
          <w:kern w:val="0"/>
          <w:szCs w:val="22"/>
          <w14:ligatures w14:val="none"/>
        </w:rPr>
        <w:t>键</w:t>
      </w:r>
      <w:r w:rsidRPr="00AD74D0">
        <w:rPr>
          <w:rFonts w:ascii="Times New Roman" w:eastAsia="맑은 고딕" w:hAnsi="Times New Roman" w:cs="Times New Roman"/>
          <w:kern w:val="0"/>
          <w:szCs w:val="22"/>
          <w14:ligatures w14:val="none"/>
        </w:rPr>
        <w:t xml:space="preserve"> + 1 </w:t>
      </w:r>
      <w:r w:rsidRPr="00AD74D0">
        <w:rPr>
          <w:rFonts w:ascii="Times New Roman" w:eastAsia="맑은 고딕" w:hAnsi="Times New Roman" w:cs="Times New Roman"/>
          <w:kern w:val="0"/>
          <w:szCs w:val="22"/>
          <w14:ligatures w14:val="none"/>
        </w:rPr>
        <w:t>打开键盘帮助。此时点阵键盘将显示您按下的键及其功能。您可以通过按</w:t>
      </w:r>
      <w:r w:rsidRPr="00AD74D0">
        <w:rPr>
          <w:rFonts w:ascii="Times New Roman" w:eastAsia="맑은 고딕" w:hAnsi="Times New Roman" w:cs="Times New Roman"/>
          <w:kern w:val="0"/>
          <w:szCs w:val="22"/>
          <w14:ligatures w14:val="none"/>
        </w:rPr>
        <w:t xml:space="preserve"> Escape </w:t>
      </w:r>
      <w:r w:rsidRPr="00AD74D0">
        <w:rPr>
          <w:rFonts w:ascii="Times New Roman" w:eastAsia="맑은 고딕" w:hAnsi="Times New Roman" w:cs="Times New Roman"/>
          <w:kern w:val="0"/>
          <w:szCs w:val="22"/>
          <w14:ligatures w14:val="none"/>
        </w:rPr>
        <w:t>键或点阵键盘上的</w:t>
      </w:r>
      <w:r w:rsidRPr="00AD74D0">
        <w:rPr>
          <w:rFonts w:ascii="Times New Roman" w:eastAsia="맑은 고딕" w:hAnsi="Times New Roman" w:cs="Times New Roman"/>
          <w:kern w:val="0"/>
          <w:szCs w:val="22"/>
          <w14:ligatures w14:val="none"/>
        </w:rPr>
        <w:t xml:space="preserve"> F2 </w:t>
      </w:r>
      <w:r w:rsidRPr="00AD74D0">
        <w:rPr>
          <w:rFonts w:ascii="Times New Roman" w:eastAsia="맑은 고딕" w:hAnsi="Times New Roman" w:cs="Times New Roman"/>
          <w:kern w:val="0"/>
          <w:szCs w:val="22"/>
          <w14:ligatures w14:val="none"/>
        </w:rPr>
        <w:t>键再次关闭键盘帮助。</w:t>
      </w:r>
    </w:p>
    <w:p w14:paraId="6B86B391" w14:textId="77777777" w:rsidR="003A7989" w:rsidRPr="00AD74D0" w:rsidRDefault="003A7989" w:rsidP="003A7989">
      <w:pPr>
        <w:widowControl/>
        <w:wordWrap/>
        <w:autoSpaceDE/>
        <w:autoSpaceDN/>
        <w:spacing w:after="0" w:line="276" w:lineRule="auto"/>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所有这些按键均可通过</w:t>
      </w:r>
      <w:r w:rsidRPr="00AD74D0">
        <w:rPr>
          <w:rFonts w:ascii="Times New Roman" w:eastAsia="맑은 고딕" w:hAnsi="Times New Roman" w:cs="Times New Roman"/>
          <w:kern w:val="0"/>
          <w:szCs w:val="22"/>
          <w14:ligatures w14:val="none"/>
        </w:rPr>
        <w:t xml:space="preserve"> JAWS </w:t>
      </w:r>
      <w:r w:rsidRPr="00AD74D0">
        <w:rPr>
          <w:rFonts w:ascii="Times New Roman" w:eastAsia="맑은 고딕" w:hAnsi="Times New Roman" w:cs="Times New Roman"/>
          <w:kern w:val="0"/>
          <w:szCs w:val="22"/>
          <w14:ligatures w14:val="none"/>
        </w:rPr>
        <w:t>键盘管理器重新映射至任何</w:t>
      </w:r>
      <w:r w:rsidRPr="00AD74D0">
        <w:rPr>
          <w:rFonts w:ascii="Times New Roman" w:eastAsia="맑은 고딕" w:hAnsi="Times New Roman" w:cs="Times New Roman"/>
          <w:kern w:val="0"/>
          <w:szCs w:val="22"/>
          <w14:ligatures w14:val="none"/>
        </w:rPr>
        <w:t xml:space="preserve"> JAWS </w:t>
      </w:r>
      <w:r w:rsidRPr="00AD74D0">
        <w:rPr>
          <w:rFonts w:ascii="Times New Roman" w:eastAsia="맑은 고딕" w:hAnsi="Times New Roman" w:cs="Times New Roman"/>
          <w:kern w:val="0"/>
          <w:szCs w:val="22"/>
          <w14:ligatures w14:val="none"/>
        </w:rPr>
        <w:t>功能。如需了解具体操作方法，请参阅</w:t>
      </w:r>
      <w:r w:rsidRPr="00AD74D0">
        <w:rPr>
          <w:rFonts w:ascii="Times New Roman" w:eastAsia="맑은 고딕" w:hAnsi="Times New Roman" w:cs="Times New Roman"/>
          <w:kern w:val="0"/>
          <w:szCs w:val="22"/>
          <w14:ligatures w14:val="none"/>
        </w:rPr>
        <w:t xml:space="preserve"> JAWS </w:t>
      </w:r>
      <w:r w:rsidRPr="00AD74D0">
        <w:rPr>
          <w:rFonts w:ascii="Times New Roman" w:eastAsia="맑은 고딕" w:hAnsi="Times New Roman" w:cs="Times New Roman"/>
          <w:kern w:val="0"/>
          <w:szCs w:val="22"/>
          <w14:ligatures w14:val="none"/>
        </w:rPr>
        <w:t>帮助系统中</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自定义</w:t>
      </w:r>
      <w:r w:rsidRPr="00AD74D0">
        <w:rPr>
          <w:rFonts w:ascii="Times New Roman" w:eastAsia="맑은 고딕" w:hAnsi="Times New Roman" w:cs="Times New Roman"/>
          <w:kern w:val="0"/>
          <w:szCs w:val="22"/>
          <w14:ligatures w14:val="none"/>
        </w:rPr>
        <w:t xml:space="preserve"> JAWS for Windows”</w:t>
      </w:r>
      <w:r w:rsidRPr="00AD74D0">
        <w:rPr>
          <w:rFonts w:ascii="Times New Roman" w:eastAsia="맑은 고딕" w:hAnsi="Times New Roman" w:cs="Times New Roman"/>
          <w:kern w:val="0"/>
          <w:szCs w:val="22"/>
          <w14:ligatures w14:val="none"/>
        </w:rPr>
        <w:t>章节下的</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使用键盘管理器</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主题。</w:t>
      </w:r>
    </w:p>
    <w:p w14:paraId="29A3C51A" w14:textId="77777777" w:rsidR="003A7989" w:rsidRPr="00AD74D0" w:rsidRDefault="003A7989" w:rsidP="003A7989">
      <w:pPr>
        <w:pStyle w:val="3"/>
      </w:pPr>
      <w:bookmarkStart w:id="306" w:name="_Toc207789445"/>
      <w:bookmarkStart w:id="307" w:name="_Toc209628666"/>
      <w:bookmarkStart w:id="308" w:name="_Toc227593698"/>
      <w:r w:rsidRPr="00AD74D0">
        <w:t>使用缩写盲文</w:t>
      </w:r>
      <w:bookmarkEnd w:id="306"/>
      <w:bookmarkEnd w:id="307"/>
      <w:bookmarkEnd w:id="308"/>
    </w:p>
    <w:p w14:paraId="0ACD4101" w14:textId="77777777" w:rsidR="003A7989" w:rsidRPr="00AD74D0" w:rsidRDefault="003A7989" w:rsidP="003A7989">
      <w:pPr>
        <w:widowControl/>
        <w:wordWrap/>
        <w:autoSpaceDE/>
        <w:autoSpaceDN/>
        <w:spacing w:after="0" w:line="276" w:lineRule="auto"/>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首次设置</w:t>
      </w:r>
      <w:r w:rsidRPr="00AD74D0">
        <w:rPr>
          <w:rFonts w:ascii="Times New Roman" w:eastAsia="맑은 고딕" w:hAnsi="Times New Roman" w:cs="Times New Roman"/>
          <w:kern w:val="0"/>
          <w:szCs w:val="22"/>
          <w14:ligatures w14:val="none"/>
        </w:rPr>
        <w:t xml:space="preserve"> JAWS </w:t>
      </w:r>
      <w:r w:rsidRPr="00AD74D0">
        <w:rPr>
          <w:rFonts w:ascii="Times New Roman" w:eastAsia="맑은 고딕" w:hAnsi="Times New Roman" w:cs="Times New Roman"/>
          <w:kern w:val="0"/>
          <w:szCs w:val="22"/>
          <w14:ligatures w14:val="none"/>
        </w:rPr>
        <w:t>时，默认选择的是计算机盲文输入。若要使用缩写盲文，请执行以下操作：</w:t>
      </w:r>
    </w:p>
    <w:p w14:paraId="7F436C92" w14:textId="77777777" w:rsidR="003A7989" w:rsidRPr="00AD74D0"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按下</w:t>
      </w:r>
      <w:r w:rsidRPr="00AD74D0">
        <w:rPr>
          <w:rFonts w:ascii="Times New Roman" w:eastAsia="맑은 고딕" w:hAnsi="Times New Roman" w:cs="Times New Roman"/>
          <w:kern w:val="0"/>
          <w:szCs w:val="22"/>
          <w14:ligatures w14:val="none"/>
        </w:rPr>
        <w:t xml:space="preserve"> INSERT+F2 </w:t>
      </w:r>
      <w:r w:rsidRPr="00AD74D0">
        <w:rPr>
          <w:rFonts w:ascii="Times New Roman" w:eastAsia="맑은 고딕" w:hAnsi="Times New Roman" w:cs="Times New Roman"/>
          <w:kern w:val="0"/>
          <w:szCs w:val="22"/>
          <w14:ligatures w14:val="none"/>
        </w:rPr>
        <w:t>并选择</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设置中心</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w:t>
      </w:r>
    </w:p>
    <w:p w14:paraId="58A9197E" w14:textId="77777777" w:rsidR="003A7989" w:rsidRPr="00AD74D0"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若要将更改应用于所有应用程序，请按</w:t>
      </w:r>
      <w:r w:rsidRPr="00AD74D0">
        <w:rPr>
          <w:rFonts w:ascii="Times New Roman" w:eastAsia="맑은 고딕" w:hAnsi="Times New Roman" w:cs="Times New Roman"/>
          <w:kern w:val="0"/>
          <w:szCs w:val="22"/>
          <w14:ligatures w14:val="none"/>
        </w:rPr>
        <w:t xml:space="preserve"> CTRL+SHIFT+D </w:t>
      </w:r>
      <w:r w:rsidRPr="00AD74D0">
        <w:rPr>
          <w:rFonts w:ascii="Times New Roman" w:eastAsia="맑은 고딕" w:hAnsi="Times New Roman" w:cs="Times New Roman"/>
          <w:kern w:val="0"/>
          <w:szCs w:val="22"/>
          <w14:ligatures w14:val="none"/>
        </w:rPr>
        <w:t>加载</w:t>
      </w:r>
      <w:r w:rsidRPr="00AD74D0">
        <w:rPr>
          <w:rFonts w:ascii="Times New Roman" w:eastAsia="맑은 고딕" w:hAnsi="Times New Roman" w:cs="Times New Roman"/>
          <w:kern w:val="0"/>
          <w:szCs w:val="22"/>
          <w14:ligatures w14:val="none"/>
        </w:rPr>
        <w:t xml:space="preserve"> JAWS </w:t>
      </w:r>
      <w:r w:rsidRPr="00AD74D0">
        <w:rPr>
          <w:rFonts w:ascii="Times New Roman" w:eastAsia="맑은 고딕" w:hAnsi="Times New Roman" w:cs="Times New Roman"/>
          <w:kern w:val="0"/>
          <w:szCs w:val="22"/>
          <w14:ligatures w14:val="none"/>
        </w:rPr>
        <w:t>默认设置。若要将更改应用于特定应用程序，请从</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应用程序</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下拉列表中选择该应用程序。</w:t>
      </w:r>
    </w:p>
    <w:p w14:paraId="6A43EBBC" w14:textId="77777777" w:rsidR="003A7989" w:rsidRPr="00AD74D0"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在</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搜索</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编辑框中，输入</w:t>
      </w:r>
      <w:r w:rsidRPr="00AD74D0">
        <w:rPr>
          <w:rFonts w:ascii="Times New Roman" w:eastAsia="맑은 고딕" w:hAnsi="Times New Roman" w:cs="Times New Roman"/>
          <w:kern w:val="0"/>
          <w:szCs w:val="22"/>
          <w14:ligatures w14:val="none"/>
        </w:rPr>
        <w:t>“Translation”</w:t>
      </w:r>
      <w:r w:rsidRPr="00AD74D0">
        <w:rPr>
          <w:rFonts w:ascii="Times New Roman" w:eastAsia="맑은 고딕" w:hAnsi="Times New Roman" w:cs="Times New Roman"/>
          <w:kern w:val="0"/>
          <w:szCs w:val="22"/>
          <w14:ligatures w14:val="none"/>
        </w:rPr>
        <w:t>（不带引号）。</w:t>
      </w:r>
    </w:p>
    <w:p w14:paraId="4AB779E4" w14:textId="77777777" w:rsidR="003A7989" w:rsidRPr="00AD74D0"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按向下箭头键，在树视图的筛选后搜索结果中定位到</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翻译</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，然后按回车键将焦点移至</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翻译</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组。按向右箭头键展开该组。</w:t>
      </w:r>
    </w:p>
    <w:p w14:paraId="7BCBFD8F" w14:textId="77777777" w:rsidR="003A7989" w:rsidRPr="00AD74D0"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AD74D0">
        <w:rPr>
          <w:rFonts w:ascii="Times New Roman" w:eastAsia="맑은 고딕" w:hAnsi="Times New Roman" w:cs="Times New Roman"/>
          <w:kern w:val="0"/>
          <w:szCs w:val="22"/>
          <w14:ligatures w14:val="none"/>
        </w:rPr>
        <w:t>按空格键在</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输出</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下拉框中循环浏览不同设置，以配置盲文阅读模式。</w:t>
      </w:r>
    </w:p>
    <w:p w14:paraId="5BCB6011" w14:textId="77777777" w:rsidR="003A7989" w:rsidRPr="00AD74D0"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14:ligatures w14:val="none"/>
        </w:rPr>
        <w:t>第一个选项始终是</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计算机盲文</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。其他可用选项取决于当前选定的语言。例如，当选定</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英语（美国）</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时，可用的输出模式包括</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美国英语一级</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美国英语二级</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统一英语盲文一级</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和</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统一英语盲文二级</w:t>
      </w:r>
      <w:r w:rsidRPr="00AD74D0">
        <w:rPr>
          <w:rFonts w:ascii="Times New Roman" w:eastAsia="맑은 고딕" w:hAnsi="Times New Roman" w:cs="Times New Roman"/>
          <w:kern w:val="0"/>
          <w:szCs w:val="22"/>
          <w14:ligatures w14:val="none"/>
        </w:rPr>
        <w:t>”</w:t>
      </w:r>
      <w:r w:rsidRPr="00AD74D0">
        <w:rPr>
          <w:rFonts w:ascii="Times New Roman" w:eastAsia="맑은 고딕" w:hAnsi="Times New Roman" w:cs="Times New Roman"/>
          <w:kern w:val="0"/>
          <w:szCs w:val="22"/>
          <w14:ligatures w14:val="none"/>
        </w:rPr>
        <w:t>。</w:t>
      </w:r>
    </w:p>
    <w:p w14:paraId="2431559A" w14:textId="77777777" w:rsidR="003A7989" w:rsidRPr="00AD74D0" w:rsidRDefault="003A7989" w:rsidP="003A7989">
      <w:pPr>
        <w:pStyle w:val="2"/>
        <w:rPr>
          <w:lang w:val="en"/>
        </w:rPr>
      </w:pPr>
      <w:bookmarkStart w:id="309" w:name="_Toc207789446"/>
      <w:bookmarkStart w:id="310" w:name="_Toc209628667"/>
      <w:bookmarkStart w:id="311" w:name="_Toc227593699"/>
      <w:r w:rsidRPr="00AD74D0">
        <w:t>多行盲文支持</w:t>
      </w:r>
      <w:bookmarkEnd w:id="309"/>
      <w:bookmarkEnd w:id="310"/>
      <w:bookmarkEnd w:id="311"/>
    </w:p>
    <w:p w14:paraId="13ADBE3A" w14:textId="77777777" w:rsidR="003A7989" w:rsidRPr="00AD74D0" w:rsidRDefault="003A7989" w:rsidP="003A7989">
      <w:pPr>
        <w:pStyle w:val="3"/>
      </w:pPr>
      <w:bookmarkStart w:id="312" w:name="_Toc209628668"/>
      <w:bookmarkStart w:id="313" w:name="_Toc227593700"/>
      <w:r w:rsidRPr="00AD74D0">
        <w:rPr>
          <w:rFonts w:hint="eastAsia"/>
        </w:rPr>
        <w:t>换行模式</w:t>
      </w:r>
      <w:bookmarkEnd w:id="312"/>
      <w:bookmarkEnd w:id="313"/>
    </w:p>
    <w:p w14:paraId="0B678347" w14:textId="77777777" w:rsidR="003A7989" w:rsidRPr="00AD74D0" w:rsidRDefault="003A7989" w:rsidP="003A7989">
      <w:pPr>
        <w:rPr>
          <w:rFonts w:ascii="Times New Roman" w:hAnsi="Times New Roman" w:cs="Times New Roman"/>
          <w:lang w:val="en"/>
        </w:rPr>
      </w:pPr>
      <w:r w:rsidRPr="00AD74D0">
        <w:rPr>
          <w:rFonts w:ascii="Times New Roman" w:hAnsi="Times New Roman" w:cs="Times New Roman"/>
          <w:lang w:val="en"/>
        </w:rPr>
        <w:t xml:space="preserve">JAWS </w:t>
      </w:r>
      <w:r w:rsidRPr="00AD74D0">
        <w:rPr>
          <w:rFonts w:ascii="Times New Roman" w:hAnsi="Times New Roman" w:cs="Times New Roman"/>
          <w:lang w:val="en"/>
        </w:rPr>
        <w:t>开箱即用，支持多行盲文。当您浏览网页和文档时，</w:t>
      </w:r>
      <w:r w:rsidRPr="00AD74D0">
        <w:rPr>
          <w:rFonts w:ascii="Times New Roman" w:hAnsi="Times New Roman" w:cs="Times New Roman"/>
          <w:lang w:val="en"/>
        </w:rPr>
        <w:t xml:space="preserve">JAWS </w:t>
      </w:r>
      <w:r w:rsidRPr="00AD74D0">
        <w:rPr>
          <w:rFonts w:ascii="Times New Roman" w:hAnsi="Times New Roman" w:cs="Times New Roman"/>
          <w:lang w:val="en"/>
        </w:rPr>
        <w:t>会显示点阵屏上能容纳的最大量盲文。这是</w:t>
      </w:r>
      <w:r w:rsidRPr="00AD74D0">
        <w:rPr>
          <w:rFonts w:ascii="Times New Roman" w:hAnsi="Times New Roman" w:cs="Times New Roman"/>
          <w:lang w:val="en"/>
        </w:rPr>
        <w:t xml:space="preserve"> JAWS </w:t>
      </w:r>
      <w:r w:rsidRPr="00AD74D0">
        <w:rPr>
          <w:rFonts w:ascii="Times New Roman" w:hAnsi="Times New Roman" w:cs="Times New Roman"/>
          <w:lang w:val="en"/>
        </w:rPr>
        <w:t>的默认操作模式，称为</w:t>
      </w:r>
      <w:r w:rsidRPr="00AD74D0">
        <w:rPr>
          <w:rFonts w:ascii="Times New Roman" w:hAnsi="Times New Roman" w:cs="Times New Roman"/>
          <w:lang w:val="en"/>
        </w:rPr>
        <w:t>“</w:t>
      </w:r>
      <w:r w:rsidRPr="00AD74D0">
        <w:rPr>
          <w:rFonts w:ascii="Times New Roman" w:hAnsi="Times New Roman" w:cs="Times New Roman"/>
          <w:lang w:val="en"/>
        </w:rPr>
        <w:t>换行模式</w:t>
      </w:r>
      <w:r w:rsidRPr="00AD74D0">
        <w:rPr>
          <w:rFonts w:ascii="Times New Roman" w:hAnsi="Times New Roman" w:cs="Times New Roman"/>
          <w:lang w:val="en"/>
        </w:rPr>
        <w:t>”</w:t>
      </w:r>
      <w:r w:rsidRPr="00AD74D0">
        <w:rPr>
          <w:rFonts w:ascii="Times New Roman" w:hAnsi="Times New Roman" w:cs="Times New Roman"/>
          <w:lang w:val="en"/>
        </w:rPr>
        <w:t>。</w:t>
      </w:r>
    </w:p>
    <w:p w14:paraId="1D23E3DB" w14:textId="77777777" w:rsidR="003A7989" w:rsidRPr="00AD74D0" w:rsidRDefault="003A7989" w:rsidP="003A7989">
      <w:pPr>
        <w:pStyle w:val="3"/>
      </w:pPr>
      <w:bookmarkStart w:id="314" w:name="_Toc209628669"/>
      <w:bookmarkStart w:id="315" w:name="_Toc227593701"/>
      <w:r w:rsidRPr="00AD74D0">
        <w:rPr>
          <w:rFonts w:hint="eastAsia"/>
        </w:rPr>
        <w:t>裁剪模式</w:t>
      </w:r>
      <w:bookmarkEnd w:id="314"/>
      <w:bookmarkEnd w:id="315"/>
    </w:p>
    <w:p w14:paraId="04E910B8" w14:textId="77777777" w:rsidR="003A7989" w:rsidRPr="00AD74D0" w:rsidRDefault="003A7989" w:rsidP="003A7989">
      <w:pPr>
        <w:rPr>
          <w:rFonts w:ascii="Times New Roman" w:hAnsi="Times New Roman" w:cs="Times New Roman"/>
          <w:lang w:val="en"/>
        </w:rPr>
      </w:pPr>
      <w:r w:rsidRPr="00AD74D0">
        <w:rPr>
          <w:rFonts w:ascii="Times New Roman" w:hAnsi="Times New Roman" w:cs="Times New Roman"/>
          <w:lang w:val="en"/>
        </w:rPr>
        <w:t>如果您正在查看表格或电子表格，</w:t>
      </w:r>
      <w:r w:rsidRPr="00AD74D0">
        <w:rPr>
          <w:rFonts w:ascii="Times New Roman" w:hAnsi="Times New Roman" w:cs="Times New Roman"/>
          <w:lang w:val="en"/>
        </w:rPr>
        <w:t xml:space="preserve">JAWS </w:t>
      </w:r>
      <w:r w:rsidRPr="00AD74D0">
        <w:rPr>
          <w:rFonts w:ascii="Times New Roman" w:hAnsi="Times New Roman" w:cs="Times New Roman"/>
          <w:lang w:val="en"/>
        </w:rPr>
        <w:t>将自动切换至</w:t>
      </w:r>
      <w:r w:rsidRPr="00AD74D0">
        <w:rPr>
          <w:rFonts w:ascii="Times New Roman" w:hAnsi="Times New Roman" w:cs="Times New Roman"/>
          <w:lang w:val="en"/>
        </w:rPr>
        <w:t>“</w:t>
      </w:r>
      <w:r w:rsidRPr="00AD74D0">
        <w:rPr>
          <w:rFonts w:ascii="Times New Roman" w:hAnsi="Times New Roman" w:cs="Times New Roman"/>
          <w:lang w:val="en"/>
        </w:rPr>
        <w:t>裁剪模式</w:t>
      </w:r>
      <w:r w:rsidRPr="00AD74D0">
        <w:rPr>
          <w:rFonts w:ascii="Times New Roman" w:hAnsi="Times New Roman" w:cs="Times New Roman"/>
          <w:lang w:val="en"/>
        </w:rPr>
        <w:t>”</w:t>
      </w:r>
      <w:r w:rsidRPr="00AD74D0">
        <w:rPr>
          <w:rFonts w:ascii="Times New Roman" w:hAnsi="Times New Roman" w:cs="Times New Roman"/>
          <w:lang w:val="en"/>
        </w:rPr>
        <w:t>，以尽可能多地显示当前列的内容。当您在表格中导航时，垂直对齐将得以保留，从而更便于阅读和理解信息。此功能称为</w:t>
      </w:r>
      <w:r w:rsidRPr="00AD74D0">
        <w:rPr>
          <w:rFonts w:ascii="Times New Roman" w:hAnsi="Times New Roman" w:cs="Times New Roman"/>
          <w:lang w:val="en"/>
        </w:rPr>
        <w:t>“</w:t>
      </w:r>
      <w:r w:rsidRPr="00AD74D0">
        <w:rPr>
          <w:rFonts w:ascii="Times New Roman" w:hAnsi="Times New Roman" w:cs="Times New Roman"/>
          <w:lang w:val="en"/>
        </w:rPr>
        <w:t>裁剪模式</w:t>
      </w:r>
      <w:r w:rsidRPr="00AD74D0">
        <w:rPr>
          <w:rFonts w:ascii="Times New Roman" w:hAnsi="Times New Roman" w:cs="Times New Roman"/>
          <w:lang w:val="en"/>
        </w:rPr>
        <w:t>”</w:t>
      </w:r>
      <w:r w:rsidRPr="00AD74D0">
        <w:rPr>
          <w:rFonts w:ascii="Times New Roman" w:hAnsi="Times New Roman" w:cs="Times New Roman"/>
          <w:lang w:val="en"/>
        </w:rPr>
        <w:t>，当您处于表格或电子表格中时，</w:t>
      </w:r>
      <w:r w:rsidRPr="00AD74D0">
        <w:rPr>
          <w:rFonts w:ascii="Times New Roman" w:hAnsi="Times New Roman" w:cs="Times New Roman"/>
          <w:lang w:val="en"/>
        </w:rPr>
        <w:t xml:space="preserve">JAWS </w:t>
      </w:r>
      <w:r w:rsidRPr="00AD74D0">
        <w:rPr>
          <w:rFonts w:ascii="Times New Roman" w:hAnsi="Times New Roman" w:cs="Times New Roman"/>
          <w:lang w:val="en"/>
        </w:rPr>
        <w:t>将自动切换至该模式</w:t>
      </w:r>
      <w:r w:rsidRPr="00AD74D0">
        <w:rPr>
          <w:rFonts w:ascii="Times New Roman" w:hAnsi="Times New Roman" w:cs="Times New Roman" w:hint="eastAsia"/>
          <w:lang w:val="en"/>
        </w:rPr>
        <w:t>。</w:t>
      </w:r>
    </w:p>
    <w:p w14:paraId="7C33133E" w14:textId="77777777" w:rsidR="003A7989" w:rsidRPr="00AD74D0" w:rsidRDefault="003A7989" w:rsidP="003A7989">
      <w:pPr>
        <w:pStyle w:val="3"/>
      </w:pPr>
      <w:bookmarkStart w:id="316" w:name="_Toc209628670"/>
      <w:bookmarkStart w:id="317" w:name="_Toc227593702"/>
      <w:r w:rsidRPr="00AD74D0">
        <w:rPr>
          <w:rFonts w:hint="eastAsia"/>
        </w:rPr>
        <w:t>设置盲文模式</w:t>
      </w:r>
      <w:bookmarkEnd w:id="316"/>
      <w:bookmarkEnd w:id="317"/>
    </w:p>
    <w:p w14:paraId="4E763EC3" w14:textId="77777777" w:rsidR="003A7989" w:rsidRPr="00AD74D0"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hAnsi="Times New Roman" w:cs="Times New Roman"/>
          <w:lang w:val="en"/>
        </w:rPr>
        <w:t>如果您愿意，可以使用</w:t>
      </w:r>
      <w:r w:rsidRPr="00AD74D0">
        <w:rPr>
          <w:rFonts w:ascii="Times New Roman" w:hAnsi="Times New Roman" w:cs="Times New Roman"/>
          <w:lang w:val="en"/>
        </w:rPr>
        <w:t>“</w:t>
      </w:r>
      <w:r w:rsidRPr="00AD74D0">
        <w:rPr>
          <w:rFonts w:ascii="Times New Roman" w:hAnsi="Times New Roman" w:cs="Times New Roman"/>
          <w:lang w:val="en"/>
        </w:rPr>
        <w:t>设置盲文视图</w:t>
      </w:r>
      <w:r w:rsidRPr="00AD74D0">
        <w:rPr>
          <w:rFonts w:ascii="Times New Roman" w:hAnsi="Times New Roman" w:cs="Times New Roman"/>
          <w:lang w:val="en"/>
        </w:rPr>
        <w:t>”</w:t>
      </w:r>
      <w:r w:rsidRPr="00AD74D0">
        <w:rPr>
          <w:rFonts w:ascii="Times New Roman" w:hAnsi="Times New Roman" w:cs="Times New Roman"/>
          <w:lang w:val="en"/>
        </w:rPr>
        <w:t>对话框手动在这些模式之间切换。您可以通过在点阵板上按下</w:t>
      </w:r>
      <w:r w:rsidRPr="00AD74D0">
        <w:rPr>
          <w:rFonts w:ascii="Times New Roman" w:hAnsi="Times New Roman" w:cs="Times New Roman"/>
          <w:lang w:val="en"/>
        </w:rPr>
        <w:t xml:space="preserve"> F1+F4 </w:t>
      </w:r>
      <w:r w:rsidRPr="00AD74D0">
        <w:rPr>
          <w:rFonts w:ascii="Times New Roman" w:hAnsi="Times New Roman" w:cs="Times New Roman"/>
          <w:lang w:val="en"/>
        </w:rPr>
        <w:t>来调出此对话框。更多详细信息请参阅</w:t>
      </w:r>
      <w:r w:rsidRPr="00AD74D0">
        <w:rPr>
          <w:rFonts w:ascii="Times New Roman" w:hAnsi="Times New Roman" w:cs="Times New Roman"/>
          <w:lang w:val="en"/>
        </w:rPr>
        <w:t xml:space="preserve"> JAWS </w:t>
      </w:r>
      <w:r w:rsidRPr="00AD74D0">
        <w:rPr>
          <w:rFonts w:ascii="Times New Roman" w:hAnsi="Times New Roman" w:cs="Times New Roman"/>
          <w:lang w:val="en"/>
        </w:rPr>
        <w:t>文档。</w:t>
      </w:r>
    </w:p>
    <w:p w14:paraId="2952A7D1" w14:textId="77777777" w:rsidR="003A7989" w:rsidRPr="00AD74D0" w:rsidRDefault="003A7989" w:rsidP="003A7989">
      <w:pPr>
        <w:pStyle w:val="2"/>
      </w:pPr>
      <w:bookmarkStart w:id="318" w:name="_Toc209628671"/>
      <w:bookmarkStart w:id="319" w:name="_Toc227593703"/>
      <w:r w:rsidRPr="00AD74D0">
        <w:rPr>
          <w:rFonts w:hint="eastAsia"/>
        </w:rPr>
        <w:t>使用“拆分盲文”</w:t>
      </w:r>
      <w:bookmarkEnd w:id="318"/>
      <w:bookmarkEnd w:id="319"/>
    </w:p>
    <w:p w14:paraId="62FCC2C2" w14:textId="77777777" w:rsidR="003A7989" w:rsidRPr="00AD74D0" w:rsidRDefault="003A7989" w:rsidP="003A7989">
      <w:pPr>
        <w:rPr>
          <w:lang w:val="en"/>
        </w:rPr>
      </w:pPr>
      <w:r w:rsidRPr="00AD74D0">
        <w:rPr>
          <w:rFonts w:ascii="Times New Roman" w:hAnsi="Times New Roman" w:cs="Times New Roman"/>
          <w:lang w:val="en"/>
        </w:rPr>
        <w:t>“</w:t>
      </w:r>
      <w:r w:rsidRPr="00AD74D0">
        <w:rPr>
          <w:rFonts w:ascii="Times New Roman" w:hAnsi="Times New Roman" w:cs="Times New Roman"/>
          <w:lang w:val="en"/>
        </w:rPr>
        <w:t>分屏盲文</w:t>
      </w:r>
      <w:r w:rsidRPr="00AD74D0">
        <w:rPr>
          <w:rFonts w:ascii="Times New Roman" w:hAnsi="Times New Roman" w:cs="Times New Roman"/>
          <w:lang w:val="en"/>
        </w:rPr>
        <w:t>”</w:t>
      </w:r>
      <w:r w:rsidRPr="00AD74D0">
        <w:rPr>
          <w:rFonts w:ascii="Times New Roman" w:hAnsi="Times New Roman" w:cs="Times New Roman"/>
          <w:lang w:val="en"/>
        </w:rPr>
        <w:t>功能允许您在同一台盲文显示器上查看来自不同位置的内容。当</w:t>
      </w:r>
      <w:r w:rsidRPr="00AD74D0">
        <w:rPr>
          <w:rFonts w:ascii="Times New Roman" w:hAnsi="Times New Roman" w:cs="Times New Roman"/>
          <w:lang w:val="en"/>
        </w:rPr>
        <w:t>“</w:t>
      </w:r>
      <w:r w:rsidRPr="00AD74D0">
        <w:rPr>
          <w:rFonts w:ascii="Times New Roman" w:hAnsi="Times New Roman" w:cs="Times New Roman"/>
          <w:lang w:val="en"/>
        </w:rPr>
        <w:t>分屏盲文</w:t>
      </w:r>
      <w:r w:rsidRPr="00AD74D0">
        <w:rPr>
          <w:rFonts w:ascii="Times New Roman" w:hAnsi="Times New Roman" w:cs="Times New Roman"/>
          <w:lang w:val="en"/>
        </w:rPr>
        <w:t>”</w:t>
      </w:r>
      <w:r w:rsidRPr="00AD74D0">
        <w:rPr>
          <w:rFonts w:ascii="Times New Roman" w:hAnsi="Times New Roman" w:cs="Times New Roman"/>
          <w:lang w:val="en"/>
        </w:rPr>
        <w:t>视图处于活动状态时，显示器将被一条水平线分为两个区域。</w:t>
      </w:r>
    </w:p>
    <w:p w14:paraId="15C87168" w14:textId="77777777" w:rsidR="003A7989" w:rsidRPr="00AD74D0" w:rsidRDefault="003A7989" w:rsidP="003A7989">
      <w:pPr>
        <w:pStyle w:val="3"/>
      </w:pPr>
      <w:bookmarkStart w:id="320" w:name="_Toc209628672"/>
      <w:bookmarkStart w:id="321" w:name="_Toc227593704"/>
      <w:r w:rsidRPr="00AD74D0">
        <w:t>激活分屏盲文</w:t>
      </w:r>
      <w:bookmarkEnd w:id="320"/>
      <w:bookmarkEnd w:id="321"/>
    </w:p>
    <w:p w14:paraId="45B36FF5" w14:textId="77777777" w:rsidR="003A7989" w:rsidRPr="00AD74D0" w:rsidRDefault="003A7989" w:rsidP="003A7989">
      <w:pPr>
        <w:rPr>
          <w:rFonts w:ascii="Times New Roman" w:hAnsi="Times New Roman" w:cs="Times New Roman"/>
          <w:lang w:val="en"/>
        </w:rPr>
      </w:pPr>
      <w:r w:rsidRPr="00AD74D0">
        <w:rPr>
          <w:rFonts w:ascii="Times New Roman" w:hAnsi="Times New Roman" w:cs="Times New Roman"/>
          <w:lang w:val="en"/>
        </w:rPr>
        <w:t>要启用</w:t>
      </w:r>
      <w:r w:rsidRPr="00AD74D0">
        <w:rPr>
          <w:rFonts w:ascii="Times New Roman" w:hAnsi="Times New Roman" w:cs="Times New Roman"/>
          <w:lang w:val="en"/>
        </w:rPr>
        <w:t>“</w:t>
      </w:r>
      <w:r w:rsidRPr="00AD74D0">
        <w:rPr>
          <w:rFonts w:ascii="Times New Roman" w:hAnsi="Times New Roman" w:cs="Times New Roman"/>
          <w:lang w:val="en"/>
        </w:rPr>
        <w:t>分屏盲文</w:t>
      </w:r>
      <w:r w:rsidRPr="00AD74D0">
        <w:rPr>
          <w:rFonts w:ascii="Times New Roman" w:hAnsi="Times New Roman" w:cs="Times New Roman"/>
          <w:lang w:val="en"/>
        </w:rPr>
        <w:t>”</w:t>
      </w:r>
      <w:r w:rsidRPr="00AD74D0">
        <w:rPr>
          <w:rFonts w:ascii="Times New Roman" w:hAnsi="Times New Roman" w:cs="Times New Roman"/>
          <w:lang w:val="en"/>
        </w:rPr>
        <w:t>视图，请按</w:t>
      </w:r>
      <w:r w:rsidRPr="00AD74D0">
        <w:rPr>
          <w:rFonts w:ascii="Times New Roman" w:hAnsi="Times New Roman" w:cs="Times New Roman"/>
          <w:lang w:val="en"/>
        </w:rPr>
        <w:t xml:space="preserve"> ALT+INSERT+V</w:t>
      </w:r>
      <w:r w:rsidRPr="00AD74D0">
        <w:rPr>
          <w:rFonts w:ascii="Times New Roman" w:hAnsi="Times New Roman" w:cs="Times New Roman"/>
          <w:lang w:val="en"/>
        </w:rPr>
        <w:t>（在笔记本电脑布局下为</w:t>
      </w:r>
      <w:r w:rsidRPr="00AD74D0">
        <w:rPr>
          <w:rFonts w:ascii="Times New Roman" w:hAnsi="Times New Roman" w:cs="Times New Roman"/>
          <w:lang w:val="en"/>
        </w:rPr>
        <w:t xml:space="preserve"> ALT+CAPS LOCK+V</w:t>
      </w:r>
      <w:r w:rsidRPr="00AD74D0">
        <w:rPr>
          <w:rFonts w:ascii="Times New Roman" w:hAnsi="Times New Roman" w:cs="Times New Roman"/>
          <w:lang w:val="en"/>
        </w:rPr>
        <w:t>）以打开</w:t>
      </w:r>
      <w:r w:rsidRPr="00AD74D0">
        <w:rPr>
          <w:rFonts w:ascii="Times New Roman" w:hAnsi="Times New Roman" w:cs="Times New Roman"/>
          <w:lang w:val="en"/>
        </w:rPr>
        <w:t>“</w:t>
      </w:r>
      <w:r w:rsidRPr="00AD74D0">
        <w:rPr>
          <w:rFonts w:ascii="Times New Roman" w:hAnsi="Times New Roman" w:cs="Times New Roman"/>
          <w:lang w:val="en"/>
        </w:rPr>
        <w:t>选择盲文视图</w:t>
      </w:r>
      <w:r w:rsidRPr="00AD74D0">
        <w:rPr>
          <w:rFonts w:ascii="Times New Roman" w:hAnsi="Times New Roman" w:cs="Times New Roman"/>
          <w:lang w:val="en"/>
        </w:rPr>
        <w:t>”</w:t>
      </w:r>
      <w:r w:rsidRPr="00AD74D0">
        <w:rPr>
          <w:rFonts w:ascii="Times New Roman" w:hAnsi="Times New Roman" w:cs="Times New Roman"/>
          <w:lang w:val="en"/>
        </w:rPr>
        <w:t>对话框。或者，您也可以在点阵板上按下</w:t>
      </w:r>
      <w:r w:rsidRPr="00AD74D0">
        <w:rPr>
          <w:rFonts w:ascii="Times New Roman" w:hAnsi="Times New Roman" w:cs="Times New Roman"/>
          <w:lang w:val="en"/>
        </w:rPr>
        <w:t xml:space="preserve"> F1+F4</w:t>
      </w:r>
      <w:r w:rsidRPr="00AD74D0">
        <w:rPr>
          <w:rFonts w:ascii="Times New Roman" w:hAnsi="Times New Roman" w:cs="Times New Roman"/>
          <w:lang w:val="en"/>
        </w:rPr>
        <w:t>。</w:t>
      </w:r>
    </w:p>
    <w:p w14:paraId="0FDAE74B" w14:textId="77777777" w:rsidR="003A7989" w:rsidRPr="00AD74D0" w:rsidRDefault="003A7989" w:rsidP="003A7989">
      <w:pPr>
        <w:rPr>
          <w:rFonts w:ascii="Times New Roman" w:hAnsi="Times New Roman" w:cs="Times New Roman"/>
          <w:lang w:val="en"/>
        </w:rPr>
      </w:pPr>
      <w:r w:rsidRPr="00AD74D0">
        <w:rPr>
          <w:rFonts w:ascii="Times New Roman" w:hAnsi="Times New Roman" w:cs="Times New Roman"/>
          <w:lang w:val="en"/>
        </w:rPr>
        <w:t>对话框打开后，您将看到可用视图的列表。选择您想要使用的视图，然后点击</w:t>
      </w:r>
      <w:r w:rsidRPr="00AD74D0">
        <w:rPr>
          <w:rFonts w:ascii="Times New Roman" w:hAnsi="Times New Roman" w:cs="Times New Roman"/>
          <w:lang w:val="en"/>
        </w:rPr>
        <w:t>“</w:t>
      </w:r>
      <w:r w:rsidRPr="00AD74D0">
        <w:rPr>
          <w:rFonts w:ascii="Times New Roman" w:hAnsi="Times New Roman" w:cs="Times New Roman"/>
          <w:lang w:val="en"/>
        </w:rPr>
        <w:t>确定</w:t>
      </w:r>
      <w:r w:rsidRPr="00AD74D0">
        <w:rPr>
          <w:rFonts w:ascii="Times New Roman" w:hAnsi="Times New Roman" w:cs="Times New Roman"/>
          <w:lang w:val="en"/>
        </w:rPr>
        <w:t>”</w:t>
      </w:r>
      <w:r w:rsidRPr="00AD74D0">
        <w:rPr>
          <w:rFonts w:ascii="Times New Roman" w:hAnsi="Times New Roman" w:cs="Times New Roman"/>
          <w:lang w:val="en"/>
        </w:rPr>
        <w:t>。当前视图将在本次</w:t>
      </w:r>
      <w:r w:rsidRPr="00AD74D0">
        <w:rPr>
          <w:rFonts w:ascii="Times New Roman" w:hAnsi="Times New Roman" w:cs="Times New Roman"/>
          <w:lang w:val="en"/>
        </w:rPr>
        <w:t xml:space="preserve"> JAWS </w:t>
      </w:r>
      <w:r w:rsidRPr="00AD74D0">
        <w:rPr>
          <w:rFonts w:ascii="Times New Roman" w:hAnsi="Times New Roman" w:cs="Times New Roman"/>
          <w:lang w:val="en"/>
        </w:rPr>
        <w:t>会话中保持生效。重新启动</w:t>
      </w:r>
      <w:r w:rsidRPr="00AD74D0">
        <w:rPr>
          <w:rFonts w:ascii="Times New Roman" w:hAnsi="Times New Roman" w:cs="Times New Roman"/>
          <w:lang w:val="en"/>
        </w:rPr>
        <w:t xml:space="preserve"> JAWS </w:t>
      </w:r>
      <w:r w:rsidRPr="00AD74D0">
        <w:rPr>
          <w:rFonts w:ascii="Times New Roman" w:hAnsi="Times New Roman" w:cs="Times New Roman"/>
          <w:lang w:val="en"/>
        </w:rPr>
        <w:t>将恢复默认设置。</w:t>
      </w:r>
    </w:p>
    <w:p w14:paraId="5BE7E131" w14:textId="77777777" w:rsidR="003A7989" w:rsidRPr="00AD74D0" w:rsidRDefault="003A7989" w:rsidP="003A7989">
      <w:pPr>
        <w:rPr>
          <w:rFonts w:ascii="Times New Roman" w:hAnsi="Times New Roman" w:cs="Times New Roman"/>
          <w:lang w:val="en"/>
        </w:rPr>
      </w:pPr>
      <w:r w:rsidRPr="00AD74D0">
        <w:rPr>
          <w:rFonts w:ascii="Times New Roman" w:hAnsi="Times New Roman" w:cs="Times New Roman"/>
          <w:lang w:val="en"/>
        </w:rPr>
        <w:t>当分屏视图处于活动状态时，您的当前位置将显示在区域一（顶部），而活动视图的内容将显示在区域二（底部）。如果您想更改此设置：</w:t>
      </w:r>
    </w:p>
    <w:p w14:paraId="69B6F070" w14:textId="77777777" w:rsidR="003A7989" w:rsidRPr="00AD74D0" w:rsidRDefault="003A7989">
      <w:pPr>
        <w:pStyle w:val="a6"/>
        <w:numPr>
          <w:ilvl w:val="0"/>
          <w:numId w:val="19"/>
        </w:numPr>
        <w:rPr>
          <w:rFonts w:ascii="Times New Roman" w:hAnsi="Times New Roman" w:cs="Times New Roman"/>
          <w:lang w:val="en"/>
        </w:rPr>
      </w:pPr>
      <w:r w:rsidRPr="00AD74D0">
        <w:rPr>
          <w:rFonts w:ascii="Times New Roman" w:hAnsi="Times New Roman" w:cs="Times New Roman"/>
          <w:lang w:val="en"/>
        </w:rPr>
        <w:t>请再次打开</w:t>
      </w:r>
      <w:r w:rsidRPr="00AD74D0">
        <w:rPr>
          <w:rFonts w:ascii="Times New Roman" w:hAnsi="Times New Roman" w:cs="Times New Roman"/>
          <w:lang w:val="en"/>
        </w:rPr>
        <w:t>“</w:t>
      </w:r>
      <w:r w:rsidRPr="00AD74D0">
        <w:rPr>
          <w:rFonts w:ascii="Times New Roman" w:hAnsi="Times New Roman" w:cs="Times New Roman"/>
          <w:lang w:val="en"/>
        </w:rPr>
        <w:t>选择盲文视图</w:t>
      </w:r>
      <w:r w:rsidRPr="00AD74D0">
        <w:rPr>
          <w:rFonts w:ascii="Times New Roman" w:hAnsi="Times New Roman" w:cs="Times New Roman"/>
          <w:lang w:val="en"/>
        </w:rPr>
        <w:t>”</w:t>
      </w:r>
      <w:r w:rsidRPr="00AD74D0">
        <w:rPr>
          <w:rFonts w:ascii="Times New Roman" w:hAnsi="Times New Roman" w:cs="Times New Roman"/>
          <w:lang w:val="en"/>
        </w:rPr>
        <w:t>对话框并激活该视图，</w:t>
      </w:r>
    </w:p>
    <w:p w14:paraId="2A32D826" w14:textId="77777777" w:rsidR="003A7989" w:rsidRPr="00AD74D0" w:rsidRDefault="003A7989">
      <w:pPr>
        <w:pStyle w:val="a6"/>
        <w:numPr>
          <w:ilvl w:val="0"/>
          <w:numId w:val="19"/>
        </w:numPr>
        <w:rPr>
          <w:rFonts w:ascii="Times New Roman" w:hAnsi="Times New Roman" w:cs="Times New Roman"/>
          <w:lang w:val="en"/>
        </w:rPr>
      </w:pPr>
      <w:r w:rsidRPr="00AD74D0">
        <w:rPr>
          <w:rFonts w:ascii="Times New Roman" w:hAnsi="Times New Roman" w:cs="Times New Roman"/>
          <w:lang w:val="en"/>
        </w:rPr>
        <w:t>您将进入一个根据上下文动态变化的选项列表。</w:t>
      </w:r>
    </w:p>
    <w:p w14:paraId="7B9AED03" w14:textId="77777777" w:rsidR="003A7989" w:rsidRPr="00AD74D0" w:rsidRDefault="003A7989">
      <w:pPr>
        <w:pStyle w:val="a6"/>
        <w:numPr>
          <w:ilvl w:val="0"/>
          <w:numId w:val="19"/>
        </w:numPr>
        <w:rPr>
          <w:rFonts w:ascii="Times New Roman" w:hAnsi="Times New Roman" w:cs="Times New Roman"/>
          <w:lang w:val="en"/>
        </w:rPr>
      </w:pPr>
      <w:r w:rsidRPr="00AD74D0">
        <w:rPr>
          <w:rFonts w:ascii="Times New Roman" w:hAnsi="Times New Roman" w:cs="Times New Roman"/>
          <w:lang w:val="en"/>
        </w:rPr>
        <w:t>使用方向键移动到您想要更改的选项，例如</w:t>
      </w:r>
      <w:r w:rsidRPr="00AD74D0">
        <w:rPr>
          <w:rFonts w:ascii="Times New Roman" w:hAnsi="Times New Roman" w:cs="Times New Roman"/>
          <w:lang w:val="en"/>
        </w:rPr>
        <w:t>“</w:t>
      </w:r>
      <w:r w:rsidRPr="00AD74D0">
        <w:rPr>
          <w:rFonts w:ascii="Times New Roman" w:hAnsi="Times New Roman" w:cs="Times New Roman"/>
          <w:lang w:val="en"/>
        </w:rPr>
        <w:t>显示拆分数据</w:t>
      </w:r>
      <w:r w:rsidRPr="00AD74D0">
        <w:rPr>
          <w:rFonts w:ascii="Times New Roman" w:hAnsi="Times New Roman" w:cs="Times New Roman"/>
          <w:lang w:val="en"/>
        </w:rPr>
        <w:t>——</w:t>
      </w:r>
      <w:r w:rsidRPr="00AD74D0">
        <w:rPr>
          <w:rFonts w:ascii="Times New Roman" w:hAnsi="Times New Roman" w:cs="Times New Roman"/>
          <w:lang w:val="en"/>
        </w:rPr>
        <w:t>位于底部</w:t>
      </w:r>
      <w:r w:rsidRPr="00AD74D0">
        <w:rPr>
          <w:rFonts w:ascii="Times New Roman" w:hAnsi="Times New Roman" w:cs="Times New Roman"/>
          <w:lang w:val="en"/>
        </w:rPr>
        <w:t>”</w:t>
      </w:r>
      <w:r w:rsidRPr="00AD74D0">
        <w:rPr>
          <w:rFonts w:ascii="Times New Roman" w:hAnsi="Times New Roman" w:cs="Times New Roman"/>
          <w:lang w:val="en"/>
        </w:rPr>
        <w:t>，并按空格键进行切换，</w:t>
      </w:r>
      <w:r w:rsidRPr="00AD74D0">
        <w:rPr>
          <w:rFonts w:ascii="Times New Roman" w:hAnsi="Times New Roman" w:cs="Times New Roman"/>
          <w:lang w:val="en"/>
        </w:rPr>
        <w:t xml:space="preserve"> </w:t>
      </w:r>
    </w:p>
    <w:p w14:paraId="018389AC" w14:textId="77777777" w:rsidR="003A7989" w:rsidRPr="00AD74D0" w:rsidRDefault="003A7989">
      <w:pPr>
        <w:pStyle w:val="a6"/>
        <w:numPr>
          <w:ilvl w:val="0"/>
          <w:numId w:val="19"/>
        </w:numPr>
        <w:rPr>
          <w:rFonts w:ascii="Times New Roman" w:hAnsi="Times New Roman" w:cs="Times New Roman"/>
          <w:lang w:val="en"/>
        </w:rPr>
      </w:pPr>
      <w:r w:rsidRPr="00AD74D0">
        <w:rPr>
          <w:rFonts w:ascii="Times New Roman" w:hAnsi="Times New Roman" w:cs="Times New Roman"/>
          <w:lang w:val="en"/>
        </w:rPr>
        <w:t>按回车键确认对话框。</w:t>
      </w:r>
    </w:p>
    <w:p w14:paraId="2E454F72" w14:textId="77777777" w:rsidR="003A7989" w:rsidRPr="00AD74D0" w:rsidRDefault="003A7989">
      <w:pPr>
        <w:pStyle w:val="a6"/>
        <w:numPr>
          <w:ilvl w:val="0"/>
          <w:numId w:val="19"/>
        </w:numPr>
        <w:rPr>
          <w:rFonts w:ascii="Times New Roman" w:hAnsi="Times New Roman" w:cs="Times New Roman"/>
          <w:lang w:val="en"/>
        </w:rPr>
      </w:pPr>
      <w:r w:rsidRPr="00AD74D0">
        <w:rPr>
          <w:rFonts w:ascii="Times New Roman" w:hAnsi="Times New Roman" w:cs="Times New Roman"/>
          <w:lang w:val="en"/>
        </w:rPr>
        <w:t>请注意，此选项列表还允许您选择是否显示水平分隔线，并在裁剪模式下提供其他选项</w:t>
      </w:r>
    </w:p>
    <w:p w14:paraId="34059897" w14:textId="77777777" w:rsidR="003A7989" w:rsidRPr="00AD74D0" w:rsidRDefault="003A7989" w:rsidP="003A7989">
      <w:pPr>
        <w:rPr>
          <w:rFonts w:ascii="Times New Roman" w:hAnsi="Times New Roman" w:cs="Times New Roman"/>
          <w:lang w:val="en"/>
        </w:rPr>
      </w:pPr>
      <w:r w:rsidRPr="00AD74D0">
        <w:rPr>
          <w:rFonts w:ascii="Times New Roman" w:hAnsi="Times New Roman" w:cs="Times New Roman"/>
          <w:lang w:val="en"/>
        </w:rPr>
        <w:t>对于大多数视图，您可以独立浏览分割区域。要在分割视图中浏览文本，请使用点阵键盘上的</w:t>
      </w:r>
      <w:r w:rsidRPr="00AD74D0">
        <w:rPr>
          <w:rFonts w:ascii="Times New Roman" w:hAnsi="Times New Roman" w:cs="Times New Roman"/>
          <w:lang w:val="en"/>
        </w:rPr>
        <w:t xml:space="preserve"> F1 </w:t>
      </w:r>
      <w:r w:rsidRPr="00AD74D0">
        <w:rPr>
          <w:rFonts w:ascii="Times New Roman" w:hAnsi="Times New Roman" w:cs="Times New Roman"/>
          <w:lang w:val="en"/>
        </w:rPr>
        <w:t>和</w:t>
      </w:r>
      <w:r w:rsidRPr="00AD74D0">
        <w:rPr>
          <w:rFonts w:ascii="Times New Roman" w:hAnsi="Times New Roman" w:cs="Times New Roman"/>
          <w:lang w:val="en"/>
        </w:rPr>
        <w:t xml:space="preserve"> F4 </w:t>
      </w:r>
      <w:r w:rsidRPr="00AD74D0">
        <w:rPr>
          <w:rFonts w:ascii="Times New Roman" w:hAnsi="Times New Roman" w:cs="Times New Roman"/>
          <w:lang w:val="en"/>
        </w:rPr>
        <w:t>键向左或向右平移。</w:t>
      </w:r>
    </w:p>
    <w:p w14:paraId="55BBA578" w14:textId="77777777" w:rsidR="003A7989" w:rsidRPr="00AD74D0" w:rsidRDefault="003A7989" w:rsidP="003A7989">
      <w:pPr>
        <w:rPr>
          <w:rFonts w:ascii="Times New Roman" w:hAnsi="Times New Roman" w:cs="Times New Roman"/>
          <w:lang w:val="en"/>
        </w:rPr>
      </w:pPr>
      <w:r w:rsidRPr="00AD74D0">
        <w:rPr>
          <w:rFonts w:ascii="Times New Roman" w:hAnsi="Times New Roman" w:cs="Times New Roman"/>
          <w:lang w:val="en"/>
        </w:rPr>
        <w:t>默认设置为</w:t>
      </w:r>
      <w:r w:rsidRPr="00AD74D0">
        <w:rPr>
          <w:rFonts w:ascii="Times New Roman" w:hAnsi="Times New Roman" w:cs="Times New Roman"/>
          <w:lang w:val="en"/>
        </w:rPr>
        <w:t>“</w:t>
      </w:r>
      <w:r w:rsidRPr="00AD74D0">
        <w:rPr>
          <w:rFonts w:ascii="Times New Roman" w:hAnsi="Times New Roman" w:cs="Times New Roman"/>
          <w:lang w:val="en"/>
        </w:rPr>
        <w:t>不分屏</w:t>
      </w:r>
      <w:r w:rsidRPr="00AD74D0">
        <w:rPr>
          <w:rFonts w:ascii="Times New Roman" w:hAnsi="Times New Roman" w:cs="Times New Roman"/>
          <w:lang w:val="en"/>
        </w:rPr>
        <w:t>”</w:t>
      </w:r>
      <w:r w:rsidRPr="00AD74D0">
        <w:rPr>
          <w:rFonts w:ascii="Times New Roman" w:hAnsi="Times New Roman" w:cs="Times New Roman"/>
          <w:lang w:val="en"/>
        </w:rPr>
        <w:t>，此时整个多行显示屏将用于呈现当前应用程序中的盲文。</w:t>
      </w:r>
    </w:p>
    <w:p w14:paraId="1AC7CF2A" w14:textId="77777777" w:rsidR="003A7989" w:rsidRPr="00AD74D0" w:rsidRDefault="003A7989" w:rsidP="003A7989">
      <w:pPr>
        <w:rPr>
          <w:rFonts w:ascii="Times New Roman" w:hAnsi="Times New Roman" w:cs="Times New Roman"/>
          <w:lang w:val="en"/>
        </w:rPr>
      </w:pPr>
      <w:r w:rsidRPr="00AD74D0">
        <w:rPr>
          <w:rFonts w:ascii="Times New Roman" w:hAnsi="Times New Roman" w:cs="Times New Roman"/>
          <w:lang w:val="en"/>
        </w:rPr>
        <w:t>有多种</w:t>
      </w:r>
      <w:r w:rsidRPr="00AD74D0">
        <w:rPr>
          <w:rFonts w:ascii="Times New Roman" w:hAnsi="Times New Roman" w:cs="Times New Roman"/>
          <w:lang w:val="en"/>
        </w:rPr>
        <w:t>“</w:t>
      </w:r>
      <w:r w:rsidRPr="00AD74D0">
        <w:rPr>
          <w:rFonts w:ascii="Times New Roman" w:hAnsi="Times New Roman" w:cs="Times New Roman"/>
          <w:lang w:val="en"/>
        </w:rPr>
        <w:t>拆分盲文</w:t>
      </w:r>
      <w:r w:rsidRPr="00AD74D0">
        <w:rPr>
          <w:rFonts w:ascii="Times New Roman" w:hAnsi="Times New Roman" w:cs="Times New Roman"/>
          <w:lang w:val="en"/>
        </w:rPr>
        <w:t>”</w:t>
      </w:r>
      <w:r w:rsidRPr="00AD74D0">
        <w:rPr>
          <w:rFonts w:ascii="Times New Roman" w:hAnsi="Times New Roman" w:cs="Times New Roman"/>
          <w:lang w:val="en"/>
        </w:rPr>
        <w:t>视图，您可以在</w:t>
      </w:r>
      <w:r w:rsidRPr="00AD74D0">
        <w:rPr>
          <w:rFonts w:ascii="Times New Roman" w:hAnsi="Times New Roman" w:cs="Times New Roman"/>
          <w:lang w:val="en"/>
        </w:rPr>
        <w:t xml:space="preserve"> JAWS </w:t>
      </w:r>
      <w:r w:rsidRPr="00AD74D0">
        <w:rPr>
          <w:rFonts w:ascii="Times New Roman" w:hAnsi="Times New Roman" w:cs="Times New Roman"/>
          <w:lang w:val="en"/>
        </w:rPr>
        <w:t>文档中了解相关信息。例如，选择</w:t>
      </w:r>
      <w:r w:rsidRPr="00AD74D0">
        <w:rPr>
          <w:rFonts w:ascii="Times New Roman" w:hAnsi="Times New Roman" w:cs="Times New Roman"/>
          <w:lang w:val="en"/>
        </w:rPr>
        <w:t>“</w:t>
      </w:r>
      <w:r w:rsidRPr="00AD74D0">
        <w:rPr>
          <w:rFonts w:ascii="Times New Roman" w:hAnsi="Times New Roman" w:cs="Times New Roman"/>
          <w:lang w:val="en"/>
        </w:rPr>
        <w:t>缓冲文本</w:t>
      </w:r>
      <w:r w:rsidRPr="00AD74D0">
        <w:rPr>
          <w:rFonts w:ascii="Times New Roman" w:hAnsi="Times New Roman" w:cs="Times New Roman"/>
          <w:lang w:val="en"/>
        </w:rPr>
        <w:t>”</w:t>
      </w:r>
      <w:r w:rsidRPr="00AD74D0">
        <w:rPr>
          <w:rFonts w:ascii="Times New Roman" w:hAnsi="Times New Roman" w:cs="Times New Roman"/>
          <w:lang w:val="en"/>
        </w:rPr>
        <w:t>会捕获当前位置的文本并将其显示在区域二中。缓冲区创建后，您可以导航到其他位置，甚至切换到不同的文档或应用程序，而缓冲的文本仍会保留。</w:t>
      </w:r>
    </w:p>
    <w:p w14:paraId="7E6342E3" w14:textId="77777777" w:rsidR="003A7989" w:rsidRPr="00AD74D0" w:rsidRDefault="003A7989" w:rsidP="003A7989">
      <w:pPr>
        <w:rPr>
          <w:rFonts w:ascii="Times New Roman" w:eastAsia="맑은 고딕" w:hAnsi="Times New Roman" w:cs="Times New Roman"/>
          <w:kern w:val="0"/>
          <w:szCs w:val="22"/>
          <w:lang w:val="en"/>
          <w14:ligatures w14:val="none"/>
        </w:rPr>
      </w:pPr>
      <w:r w:rsidRPr="00AD74D0">
        <w:rPr>
          <w:rFonts w:ascii="Times New Roman" w:hAnsi="Times New Roman" w:cs="Times New Roman"/>
          <w:lang w:val="en"/>
        </w:rPr>
        <w:t>有关</w:t>
      </w:r>
      <w:r w:rsidRPr="00AD74D0">
        <w:rPr>
          <w:rFonts w:ascii="Times New Roman" w:hAnsi="Times New Roman" w:cs="Times New Roman"/>
          <w:lang w:val="en"/>
        </w:rPr>
        <w:t>“</w:t>
      </w:r>
      <w:r w:rsidRPr="00AD74D0">
        <w:rPr>
          <w:rFonts w:ascii="Times New Roman" w:hAnsi="Times New Roman" w:cs="Times New Roman"/>
          <w:lang w:val="en"/>
        </w:rPr>
        <w:t>拆分盲文</w:t>
      </w:r>
      <w:r w:rsidRPr="00AD74D0">
        <w:rPr>
          <w:rFonts w:ascii="Times New Roman" w:hAnsi="Times New Roman" w:cs="Times New Roman"/>
          <w:lang w:val="en"/>
        </w:rPr>
        <w:t>”</w:t>
      </w:r>
      <w:r w:rsidRPr="00AD74D0">
        <w:rPr>
          <w:rFonts w:ascii="Times New Roman" w:hAnsi="Times New Roman" w:cs="Times New Roman"/>
          <w:lang w:val="en"/>
        </w:rPr>
        <w:t>的更多信息，请参阅</w:t>
      </w:r>
      <w:r w:rsidRPr="00AD74D0">
        <w:rPr>
          <w:rFonts w:ascii="Times New Roman" w:hAnsi="Times New Roman" w:cs="Times New Roman"/>
          <w:lang w:val="en"/>
        </w:rPr>
        <w:t xml:space="preserve"> JAWS </w:t>
      </w:r>
      <w:r w:rsidRPr="00AD74D0">
        <w:rPr>
          <w:rFonts w:ascii="Times New Roman" w:hAnsi="Times New Roman" w:cs="Times New Roman"/>
          <w:lang w:val="en"/>
        </w:rPr>
        <w:t>帮助系统中</w:t>
      </w:r>
      <w:r w:rsidRPr="00AD74D0">
        <w:rPr>
          <w:rFonts w:ascii="Times New Roman" w:hAnsi="Times New Roman" w:cs="Times New Roman"/>
          <w:lang w:val="en"/>
        </w:rPr>
        <w:t>“</w:t>
      </w:r>
      <w:r w:rsidRPr="00AD74D0">
        <w:rPr>
          <w:rFonts w:ascii="Times New Roman" w:hAnsi="Times New Roman" w:cs="Times New Roman"/>
          <w:lang w:val="en"/>
        </w:rPr>
        <w:t>使用</w:t>
      </w:r>
      <w:r w:rsidRPr="00AD74D0">
        <w:rPr>
          <w:rFonts w:ascii="Times New Roman" w:hAnsi="Times New Roman" w:cs="Times New Roman"/>
          <w:lang w:val="en"/>
        </w:rPr>
        <w:t xml:space="preserve"> JAWS </w:t>
      </w:r>
      <w:r w:rsidRPr="00AD74D0">
        <w:rPr>
          <w:rFonts w:ascii="Times New Roman" w:hAnsi="Times New Roman" w:cs="Times New Roman"/>
          <w:lang w:val="en"/>
        </w:rPr>
        <w:t>与可刷新盲文显示器</w:t>
      </w:r>
      <w:r w:rsidRPr="00AD74D0">
        <w:rPr>
          <w:rFonts w:ascii="Times New Roman" w:hAnsi="Times New Roman" w:cs="Times New Roman"/>
          <w:lang w:val="en"/>
        </w:rPr>
        <w:t>”</w:t>
      </w:r>
      <w:r w:rsidRPr="00AD74D0">
        <w:rPr>
          <w:rFonts w:ascii="Times New Roman" w:hAnsi="Times New Roman" w:cs="Times New Roman"/>
          <w:lang w:val="en"/>
        </w:rPr>
        <w:t>部分的</w:t>
      </w:r>
      <w:r w:rsidRPr="00AD74D0">
        <w:rPr>
          <w:rFonts w:ascii="Times New Roman" w:hAnsi="Times New Roman" w:cs="Times New Roman"/>
          <w:lang w:val="en"/>
        </w:rPr>
        <w:t>“</w:t>
      </w:r>
      <w:r w:rsidRPr="00AD74D0">
        <w:rPr>
          <w:rFonts w:ascii="Times New Roman" w:hAnsi="Times New Roman" w:cs="Times New Roman"/>
          <w:lang w:val="en"/>
        </w:rPr>
        <w:t>拆分盲文</w:t>
      </w:r>
      <w:r w:rsidRPr="00AD74D0">
        <w:rPr>
          <w:rFonts w:ascii="Times New Roman" w:hAnsi="Times New Roman" w:cs="Times New Roman"/>
          <w:lang w:val="en"/>
        </w:rPr>
        <w:t>”</w:t>
      </w:r>
      <w:r w:rsidRPr="00AD74D0">
        <w:rPr>
          <w:rFonts w:ascii="Times New Roman" w:hAnsi="Times New Roman" w:cs="Times New Roman"/>
          <w:lang w:val="en"/>
        </w:rPr>
        <w:t>主题。</w:t>
      </w:r>
    </w:p>
    <w:p w14:paraId="410A0D5A" w14:textId="77777777" w:rsidR="003A7989" w:rsidRPr="00AD74D0" w:rsidRDefault="003A7989" w:rsidP="003A7989">
      <w:pPr>
        <w:pStyle w:val="2"/>
      </w:pPr>
      <w:bookmarkStart w:id="322" w:name="_Toc209628673"/>
      <w:bookmarkStart w:id="323" w:name="_Toc227593705"/>
      <w:r w:rsidRPr="00AD74D0">
        <w:rPr>
          <w:rFonts w:hint="eastAsia"/>
        </w:rPr>
        <w:t>使用</w:t>
      </w:r>
      <w:r w:rsidRPr="00AD74D0">
        <w:rPr>
          <w:rFonts w:hint="eastAsia"/>
        </w:rPr>
        <w:t xml:space="preserve"> JAWS </w:t>
      </w:r>
      <w:r w:rsidRPr="00AD74D0">
        <w:rPr>
          <w:rFonts w:hint="eastAsia"/>
        </w:rPr>
        <w:t>和点阵屏访问数学内容</w:t>
      </w:r>
      <w:bookmarkEnd w:id="322"/>
      <w:bookmarkEnd w:id="323"/>
    </w:p>
    <w:p w14:paraId="39AF1E85" w14:textId="77777777" w:rsidR="003A7989" w:rsidRPr="00AD74D0" w:rsidRDefault="003A7989" w:rsidP="003A7989">
      <w:pPr>
        <w:rPr>
          <w:lang w:val="en"/>
        </w:rPr>
      </w:pPr>
      <w:r w:rsidRPr="00AD74D0">
        <w:rPr>
          <w:rFonts w:ascii="Times New Roman" w:hAnsi="Times New Roman" w:cs="Times New Roman"/>
          <w:lang w:val="en"/>
        </w:rPr>
        <w:t xml:space="preserve">JAWS </w:t>
      </w:r>
      <w:r w:rsidRPr="00AD74D0">
        <w:rPr>
          <w:rFonts w:ascii="Times New Roman" w:hAnsi="Times New Roman" w:cs="Times New Roman"/>
          <w:lang w:val="en"/>
        </w:rPr>
        <w:t>可帮助学生通过语音和盲文两种方式，阅读和学习网页及</w:t>
      </w:r>
      <w:r w:rsidRPr="00AD74D0">
        <w:rPr>
          <w:rFonts w:ascii="Times New Roman" w:hAnsi="Times New Roman" w:cs="Times New Roman"/>
          <w:lang w:val="en"/>
        </w:rPr>
        <w:t xml:space="preserve"> Microsoft Word </w:t>
      </w:r>
      <w:r w:rsidRPr="00AD74D0">
        <w:rPr>
          <w:rFonts w:ascii="Times New Roman" w:hAnsi="Times New Roman" w:cs="Times New Roman"/>
          <w:lang w:val="en"/>
        </w:rPr>
        <w:t>文档中的数学题目。它会用清晰自然的语言描述数学表达式，类似于教师在课堂上的讲解方式。这使得使用</w:t>
      </w:r>
      <w:r w:rsidRPr="00AD74D0">
        <w:rPr>
          <w:rFonts w:ascii="Times New Roman" w:hAnsi="Times New Roman" w:cs="Times New Roman"/>
          <w:lang w:val="en"/>
        </w:rPr>
        <w:t xml:space="preserve"> JAWS </w:t>
      </w:r>
      <w:r w:rsidRPr="00AD74D0">
        <w:rPr>
          <w:rFonts w:ascii="Times New Roman" w:hAnsi="Times New Roman" w:cs="Times New Roman"/>
          <w:lang w:val="en"/>
        </w:rPr>
        <w:t>的学生能够像视力正常的同学一样阅读数学内容</w:t>
      </w:r>
    </w:p>
    <w:p w14:paraId="0E32B294" w14:textId="77777777" w:rsidR="003A7989" w:rsidRPr="00AD74D0" w:rsidRDefault="003A7989" w:rsidP="003A7989">
      <w:pPr>
        <w:pStyle w:val="3"/>
      </w:pPr>
      <w:bookmarkStart w:id="324" w:name="_Toc209628674"/>
      <w:bookmarkStart w:id="325" w:name="_Toc227593706"/>
      <w:r w:rsidRPr="00AD74D0">
        <w:rPr>
          <w:rFonts w:hint="eastAsia"/>
        </w:rPr>
        <w:t>在网页上阅读数学内容</w:t>
      </w:r>
      <w:bookmarkEnd w:id="324"/>
      <w:bookmarkEnd w:id="325"/>
    </w:p>
    <w:p w14:paraId="49F99E93" w14:textId="77777777" w:rsidR="003A7989" w:rsidRPr="00AD74D0" w:rsidRDefault="003A7989" w:rsidP="003A7989">
      <w:pPr>
        <w:widowControl/>
        <w:wordWrap/>
        <w:autoSpaceDE/>
        <w:autoSpaceDN/>
        <w:spacing w:after="0" w:line="276" w:lineRule="auto"/>
        <w:rPr>
          <w:rFonts w:ascii="Times New Roman" w:hAnsi="Times New Roman" w:cs="Times New Roman"/>
          <w:lang w:val="en"/>
        </w:rPr>
      </w:pPr>
      <w:r w:rsidRPr="00AD74D0">
        <w:rPr>
          <w:rFonts w:ascii="Times New Roman" w:hAnsi="Times New Roman" w:cs="Times New Roman"/>
          <w:lang w:val="en"/>
        </w:rPr>
        <w:t xml:space="preserve">JAWS </w:t>
      </w:r>
      <w:r w:rsidRPr="00AD74D0">
        <w:rPr>
          <w:rFonts w:ascii="Times New Roman" w:hAnsi="Times New Roman" w:cs="Times New Roman"/>
          <w:lang w:val="en"/>
        </w:rPr>
        <w:t>支持在</w:t>
      </w:r>
      <w:r w:rsidRPr="00AD74D0">
        <w:rPr>
          <w:rFonts w:ascii="Times New Roman" w:hAnsi="Times New Roman" w:cs="Times New Roman"/>
          <w:lang w:val="en"/>
        </w:rPr>
        <w:t xml:space="preserve"> Microsoft Edge</w:t>
      </w:r>
      <w:r w:rsidRPr="00AD74D0">
        <w:rPr>
          <w:rFonts w:ascii="Times New Roman" w:hAnsi="Times New Roman" w:cs="Times New Roman"/>
          <w:lang w:val="en"/>
        </w:rPr>
        <w:t>、</w:t>
      </w:r>
      <w:r w:rsidRPr="00AD74D0">
        <w:rPr>
          <w:rFonts w:ascii="Times New Roman" w:hAnsi="Times New Roman" w:cs="Times New Roman"/>
          <w:lang w:val="en"/>
        </w:rPr>
        <w:t>Google Chrome</w:t>
      </w:r>
      <w:r w:rsidRPr="00AD74D0">
        <w:rPr>
          <w:rFonts w:ascii="Times New Roman" w:hAnsi="Times New Roman" w:cs="Times New Roman"/>
          <w:lang w:val="en"/>
        </w:rPr>
        <w:t>、</w:t>
      </w:r>
      <w:r w:rsidRPr="00AD74D0">
        <w:rPr>
          <w:rFonts w:ascii="Times New Roman" w:hAnsi="Times New Roman" w:cs="Times New Roman"/>
          <w:lang w:val="en"/>
        </w:rPr>
        <w:t>Mozilla Firefox</w:t>
      </w:r>
      <w:r w:rsidRPr="00AD74D0">
        <w:rPr>
          <w:rFonts w:ascii="Times New Roman" w:hAnsi="Times New Roman" w:cs="Times New Roman"/>
          <w:lang w:val="en"/>
        </w:rPr>
        <w:t>、</w:t>
      </w:r>
      <w:r w:rsidRPr="00AD74D0">
        <w:rPr>
          <w:rFonts w:ascii="Times New Roman" w:hAnsi="Times New Roman" w:cs="Times New Roman"/>
          <w:lang w:val="en"/>
        </w:rPr>
        <w:t xml:space="preserve">Adobe Reader </w:t>
      </w:r>
      <w:r w:rsidRPr="00AD74D0">
        <w:rPr>
          <w:rFonts w:ascii="Times New Roman" w:hAnsi="Times New Roman" w:cs="Times New Roman"/>
          <w:lang w:val="en"/>
        </w:rPr>
        <w:t>和</w:t>
      </w:r>
      <w:r w:rsidRPr="00AD74D0">
        <w:rPr>
          <w:rFonts w:ascii="Times New Roman" w:hAnsi="Times New Roman" w:cs="Times New Roman"/>
          <w:lang w:val="en"/>
        </w:rPr>
        <w:t xml:space="preserve"> Microsoft Word </w:t>
      </w:r>
      <w:r w:rsidRPr="00AD74D0">
        <w:rPr>
          <w:rFonts w:ascii="Times New Roman" w:hAnsi="Times New Roman" w:cs="Times New Roman"/>
          <w:lang w:val="en"/>
        </w:rPr>
        <w:t>中阅读</w:t>
      </w:r>
      <w:r w:rsidRPr="00AD74D0">
        <w:rPr>
          <w:rFonts w:ascii="Times New Roman" w:hAnsi="Times New Roman" w:cs="Times New Roman"/>
          <w:lang w:val="en"/>
        </w:rPr>
        <w:t xml:space="preserve"> MathML </w:t>
      </w:r>
      <w:r w:rsidRPr="00AD74D0">
        <w:rPr>
          <w:rFonts w:ascii="Times New Roman" w:hAnsi="Times New Roman" w:cs="Times New Roman"/>
          <w:lang w:val="en"/>
        </w:rPr>
        <w:t>内容（前提是文档标记正确）。</w:t>
      </w:r>
      <w:r w:rsidRPr="00AD74D0">
        <w:rPr>
          <w:rFonts w:ascii="Times New Roman" w:hAnsi="Times New Roman" w:cs="Times New Roman"/>
          <w:lang w:val="en"/>
        </w:rPr>
        <w:t xml:space="preserve">MathML </w:t>
      </w:r>
      <w:r w:rsidRPr="00AD74D0">
        <w:rPr>
          <w:rFonts w:ascii="Times New Roman" w:hAnsi="Times New Roman" w:cs="Times New Roman"/>
          <w:lang w:val="en"/>
        </w:rPr>
        <w:t>是一种网络语言，可让浏览器以与纸质文档完全一致的方式显示数学和科学方程式。</w:t>
      </w:r>
    </w:p>
    <w:p w14:paraId="084539D5" w14:textId="77777777" w:rsidR="003A7989" w:rsidRPr="00AD74D0" w:rsidRDefault="003A7989" w:rsidP="003A7989">
      <w:pPr>
        <w:widowControl/>
        <w:wordWrap/>
        <w:autoSpaceDE/>
        <w:autoSpaceDN/>
        <w:spacing w:after="0" w:line="276" w:lineRule="auto"/>
        <w:rPr>
          <w:rFonts w:ascii="Times New Roman" w:hAnsi="Times New Roman" w:cs="Times New Roman"/>
          <w:lang w:val="en"/>
        </w:rPr>
      </w:pPr>
    </w:p>
    <w:p w14:paraId="62C85E58" w14:textId="77777777" w:rsidR="003A7989" w:rsidRPr="00AD74D0" w:rsidRDefault="003A7989" w:rsidP="003A7989">
      <w:pPr>
        <w:widowControl/>
        <w:wordWrap/>
        <w:autoSpaceDE/>
        <w:autoSpaceDN/>
        <w:spacing w:after="0" w:line="276" w:lineRule="auto"/>
        <w:rPr>
          <w:rFonts w:ascii="Times New Roman" w:hAnsi="Times New Roman" w:cs="Times New Roman"/>
          <w:lang w:val="en"/>
        </w:rPr>
      </w:pPr>
      <w:r w:rsidRPr="00AD74D0">
        <w:rPr>
          <w:rFonts w:ascii="Times New Roman" w:hAnsi="Times New Roman" w:cs="Times New Roman"/>
          <w:lang w:val="en"/>
        </w:rPr>
        <w:t>当</w:t>
      </w:r>
      <w:r w:rsidRPr="00AD74D0">
        <w:rPr>
          <w:rFonts w:ascii="Times New Roman" w:hAnsi="Times New Roman" w:cs="Times New Roman"/>
          <w:lang w:val="en"/>
        </w:rPr>
        <w:t xml:space="preserve"> JAWS </w:t>
      </w:r>
      <w:r w:rsidRPr="00AD74D0">
        <w:rPr>
          <w:rFonts w:ascii="Times New Roman" w:hAnsi="Times New Roman" w:cs="Times New Roman"/>
          <w:lang w:val="en"/>
        </w:rPr>
        <w:t>在网页上检测到</w:t>
      </w:r>
      <w:r w:rsidRPr="00AD74D0">
        <w:rPr>
          <w:rFonts w:ascii="Times New Roman" w:hAnsi="Times New Roman" w:cs="Times New Roman"/>
          <w:lang w:val="en"/>
        </w:rPr>
        <w:t xml:space="preserve"> MathML </w:t>
      </w:r>
      <w:r w:rsidRPr="00AD74D0">
        <w:rPr>
          <w:rFonts w:ascii="Times New Roman" w:hAnsi="Times New Roman" w:cs="Times New Roman"/>
          <w:lang w:val="en"/>
        </w:rPr>
        <w:t>时，它会先描述该表达式，然后说</w:t>
      </w:r>
      <w:r w:rsidRPr="00AD74D0">
        <w:rPr>
          <w:rFonts w:ascii="Times New Roman" w:hAnsi="Times New Roman" w:cs="Times New Roman"/>
          <w:lang w:val="en"/>
        </w:rPr>
        <w:t>“</w:t>
      </w:r>
      <w:r w:rsidRPr="00AD74D0">
        <w:rPr>
          <w:rFonts w:ascii="Times New Roman" w:hAnsi="Times New Roman" w:cs="Times New Roman"/>
          <w:lang w:val="en"/>
        </w:rPr>
        <w:t>数学内容</w:t>
      </w:r>
      <w:r w:rsidRPr="00AD74D0">
        <w:rPr>
          <w:rFonts w:ascii="Times New Roman" w:hAnsi="Times New Roman" w:cs="Times New Roman"/>
          <w:lang w:val="en"/>
        </w:rPr>
        <w:t>”</w:t>
      </w:r>
      <w:r w:rsidRPr="00AD74D0">
        <w:rPr>
          <w:rFonts w:ascii="Times New Roman" w:hAnsi="Times New Roman" w:cs="Times New Roman"/>
          <w:lang w:val="en"/>
        </w:rPr>
        <w:t>。</w:t>
      </w:r>
      <w:r w:rsidRPr="00AD74D0">
        <w:rPr>
          <w:rFonts w:ascii="Times New Roman" w:hAnsi="Times New Roman" w:cs="Times New Roman"/>
          <w:lang w:val="en"/>
        </w:rPr>
        <w:t xml:space="preserve"> </w:t>
      </w:r>
      <w:r w:rsidRPr="00AD74D0">
        <w:rPr>
          <w:rFonts w:ascii="Times New Roman" w:hAnsi="Times New Roman" w:cs="Times New Roman"/>
          <w:lang w:val="en"/>
        </w:rPr>
        <w:t>如果您正在使用启用了缩写盲文功能的点阵屏，点阵屏将显示</w:t>
      </w:r>
      <w:r w:rsidRPr="00AD74D0">
        <w:rPr>
          <w:rFonts w:ascii="Times New Roman" w:hAnsi="Times New Roman" w:cs="Times New Roman"/>
          <w:lang w:val="en"/>
        </w:rPr>
        <w:t>“Math”</w:t>
      </w:r>
      <w:r w:rsidRPr="00AD74D0">
        <w:rPr>
          <w:rFonts w:ascii="Times New Roman" w:hAnsi="Times New Roman" w:cs="Times New Roman"/>
          <w:lang w:val="en"/>
        </w:rPr>
        <w:t>，随后以盲文数学代码显示该表达式。如果表达式过长，您可以使用点阵屏的滚动按钮阅读剩余内容。如果</w:t>
      </w:r>
      <w:r w:rsidRPr="00AD74D0">
        <w:rPr>
          <w:rFonts w:ascii="Times New Roman" w:hAnsi="Times New Roman" w:cs="Times New Roman"/>
          <w:lang w:val="en"/>
        </w:rPr>
        <w:t xml:space="preserve"> JAWS </w:t>
      </w:r>
      <w:r w:rsidRPr="00AD74D0">
        <w:rPr>
          <w:rFonts w:ascii="Times New Roman" w:hAnsi="Times New Roman" w:cs="Times New Roman"/>
          <w:lang w:val="en"/>
        </w:rPr>
        <w:t>设置为</w:t>
      </w:r>
      <w:r w:rsidRPr="00AD74D0">
        <w:rPr>
          <w:rFonts w:ascii="Times New Roman" w:hAnsi="Times New Roman" w:cs="Times New Roman"/>
          <w:lang w:val="en"/>
        </w:rPr>
        <w:t>“</w:t>
      </w:r>
      <w:r w:rsidRPr="00AD74D0">
        <w:rPr>
          <w:rFonts w:ascii="Times New Roman" w:hAnsi="Times New Roman" w:cs="Times New Roman"/>
          <w:lang w:val="en"/>
        </w:rPr>
        <w:t>计算机盲文</w:t>
      </w:r>
      <w:r w:rsidRPr="00AD74D0">
        <w:rPr>
          <w:rFonts w:ascii="Times New Roman" w:hAnsi="Times New Roman" w:cs="Times New Roman"/>
          <w:lang w:val="en"/>
        </w:rPr>
        <w:t>”</w:t>
      </w:r>
      <w:r w:rsidRPr="00AD74D0">
        <w:rPr>
          <w:rFonts w:ascii="Times New Roman" w:hAnsi="Times New Roman" w:cs="Times New Roman"/>
          <w:lang w:val="en"/>
        </w:rPr>
        <w:t>，点阵屏将显示一条提示信息，说明您需要启用缩写盲文才能查看数学内容。</w:t>
      </w:r>
    </w:p>
    <w:p w14:paraId="3BD83820" w14:textId="77777777" w:rsidR="003A7989" w:rsidRPr="00AD74D0" w:rsidRDefault="003A7989" w:rsidP="003A7989">
      <w:pPr>
        <w:widowControl/>
        <w:wordWrap/>
        <w:autoSpaceDE/>
        <w:autoSpaceDN/>
        <w:spacing w:after="0" w:line="276" w:lineRule="auto"/>
        <w:rPr>
          <w:rFonts w:ascii="Times New Roman" w:hAnsi="Times New Roman" w:cs="Times New Roman"/>
          <w:lang w:val="en"/>
        </w:rPr>
      </w:pPr>
    </w:p>
    <w:p w14:paraId="70EDFB83" w14:textId="77777777" w:rsidR="003A7989" w:rsidRPr="00AD74D0" w:rsidRDefault="003A7989" w:rsidP="003A7989">
      <w:pPr>
        <w:rPr>
          <w:lang w:val="en"/>
        </w:rPr>
      </w:pPr>
      <w:r w:rsidRPr="00AD74D0">
        <w:rPr>
          <w:rFonts w:ascii="Times New Roman" w:hAnsi="Times New Roman" w:cs="Times New Roman"/>
          <w:lang w:val="en"/>
        </w:rPr>
        <w:t>当焦点位于数学表达式上时，您可以在点阵屏上按</w:t>
      </w:r>
      <w:r w:rsidRPr="00AD74D0">
        <w:rPr>
          <w:rFonts w:ascii="Times New Roman" w:hAnsi="Times New Roman" w:cs="Times New Roman"/>
          <w:lang w:val="en"/>
        </w:rPr>
        <w:t xml:space="preserve"> Enter </w:t>
      </w:r>
      <w:r w:rsidRPr="00AD74D0">
        <w:rPr>
          <w:rFonts w:ascii="Times New Roman" w:hAnsi="Times New Roman" w:cs="Times New Roman"/>
          <w:lang w:val="en"/>
        </w:rPr>
        <w:t>或</w:t>
      </w:r>
      <w:r w:rsidRPr="00AD74D0">
        <w:rPr>
          <w:rFonts w:ascii="Times New Roman" w:hAnsi="Times New Roman" w:cs="Times New Roman"/>
          <w:lang w:val="en"/>
        </w:rPr>
        <w:t xml:space="preserve"> F3 </w:t>
      </w:r>
      <w:r w:rsidRPr="00AD74D0">
        <w:rPr>
          <w:rFonts w:ascii="Times New Roman" w:hAnsi="Times New Roman" w:cs="Times New Roman"/>
          <w:lang w:val="en"/>
        </w:rPr>
        <w:t>键打开</w:t>
      </w:r>
      <w:r w:rsidRPr="00AD74D0">
        <w:rPr>
          <w:rFonts w:ascii="Times New Roman" w:hAnsi="Times New Roman" w:cs="Times New Roman"/>
          <w:lang w:val="en"/>
        </w:rPr>
        <w:t>“</w:t>
      </w:r>
      <w:r w:rsidRPr="00AD74D0">
        <w:rPr>
          <w:rFonts w:ascii="Times New Roman" w:hAnsi="Times New Roman" w:cs="Times New Roman"/>
          <w:lang w:val="en"/>
        </w:rPr>
        <w:t>数学查看器</w:t>
      </w:r>
      <w:r w:rsidRPr="00AD74D0">
        <w:rPr>
          <w:rFonts w:ascii="Times New Roman" w:hAnsi="Times New Roman" w:cs="Times New Roman"/>
          <w:lang w:val="en"/>
        </w:rPr>
        <w:t>”</w:t>
      </w:r>
      <w:r w:rsidRPr="00AD74D0">
        <w:rPr>
          <w:rFonts w:ascii="Times New Roman" w:hAnsi="Times New Roman" w:cs="Times New Roman"/>
          <w:lang w:val="en"/>
        </w:rPr>
        <w:t>，该功能允许您通过语音和盲文更详细地探索该表达式。您可以在点阵屏上按</w:t>
      </w:r>
      <w:r w:rsidRPr="00AD74D0">
        <w:rPr>
          <w:rFonts w:ascii="Times New Roman" w:hAnsi="Times New Roman" w:cs="Times New Roman"/>
          <w:lang w:val="en"/>
        </w:rPr>
        <w:t xml:space="preserve"> Escape </w:t>
      </w:r>
      <w:r w:rsidRPr="00AD74D0">
        <w:rPr>
          <w:rFonts w:ascii="Times New Roman" w:hAnsi="Times New Roman" w:cs="Times New Roman"/>
          <w:lang w:val="en"/>
        </w:rPr>
        <w:t>或</w:t>
      </w:r>
      <w:r w:rsidRPr="00AD74D0">
        <w:rPr>
          <w:rFonts w:ascii="Times New Roman" w:hAnsi="Times New Roman" w:cs="Times New Roman"/>
          <w:lang w:val="en"/>
        </w:rPr>
        <w:t xml:space="preserve"> F2 </w:t>
      </w:r>
      <w:r w:rsidRPr="00AD74D0">
        <w:rPr>
          <w:rFonts w:ascii="Times New Roman" w:hAnsi="Times New Roman" w:cs="Times New Roman"/>
          <w:lang w:val="en"/>
        </w:rPr>
        <w:t>键退出</w:t>
      </w:r>
      <w:r w:rsidRPr="00AD74D0">
        <w:rPr>
          <w:rFonts w:ascii="Times New Roman" w:hAnsi="Times New Roman" w:cs="Times New Roman"/>
          <w:lang w:val="en"/>
        </w:rPr>
        <w:t>“</w:t>
      </w:r>
      <w:r w:rsidRPr="00AD74D0">
        <w:rPr>
          <w:rFonts w:ascii="Times New Roman" w:hAnsi="Times New Roman" w:cs="Times New Roman"/>
          <w:lang w:val="en"/>
        </w:rPr>
        <w:t>数学查看器</w:t>
      </w:r>
      <w:r w:rsidRPr="00AD74D0">
        <w:rPr>
          <w:rFonts w:ascii="Times New Roman" w:hAnsi="Times New Roman" w:cs="Times New Roman"/>
          <w:lang w:val="en"/>
        </w:rPr>
        <w:t>”</w:t>
      </w:r>
      <w:r w:rsidRPr="00AD74D0">
        <w:rPr>
          <w:rFonts w:ascii="Times New Roman" w:hAnsi="Times New Roman" w:cs="Times New Roman"/>
          <w:lang w:val="en"/>
        </w:rPr>
        <w:t>。</w:t>
      </w:r>
    </w:p>
    <w:p w14:paraId="74D6D343" w14:textId="77777777" w:rsidR="003A7989" w:rsidRPr="00AD74D0" w:rsidRDefault="003A7989" w:rsidP="003A7989">
      <w:pPr>
        <w:pStyle w:val="3"/>
      </w:pPr>
      <w:bookmarkStart w:id="326" w:name="_Toc207789450"/>
      <w:bookmarkStart w:id="327" w:name="_Toc209628675"/>
      <w:bookmarkStart w:id="328" w:name="_Toc227593707"/>
      <w:r w:rsidRPr="00AD74D0">
        <w:t>在</w:t>
      </w:r>
      <w:r w:rsidRPr="00AD74D0">
        <w:t xml:space="preserve"> Microsoft Word </w:t>
      </w:r>
      <w:r w:rsidRPr="00AD74D0">
        <w:t>中阅读数学内容</w:t>
      </w:r>
      <w:bookmarkEnd w:id="326"/>
      <w:bookmarkEnd w:id="327"/>
      <w:bookmarkEnd w:id="328"/>
    </w:p>
    <w:p w14:paraId="7073A926" w14:textId="77777777" w:rsidR="003A7989" w:rsidRPr="00AD74D0"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当</w:t>
      </w:r>
      <w:r w:rsidRPr="00AD74D0">
        <w:rPr>
          <w:rFonts w:ascii="Times New Roman" w:eastAsia="맑은 고딕" w:hAnsi="Times New Roman" w:cs="Times New Roman"/>
          <w:kern w:val="0"/>
          <w:szCs w:val="22"/>
          <w:lang w:val="en"/>
          <w14:ligatures w14:val="none"/>
        </w:rPr>
        <w:t xml:space="preserve"> JAWS </w:t>
      </w:r>
      <w:r w:rsidRPr="00AD74D0">
        <w:rPr>
          <w:rFonts w:ascii="Times New Roman" w:eastAsia="맑은 고딕" w:hAnsi="Times New Roman" w:cs="Times New Roman"/>
          <w:kern w:val="0"/>
          <w:szCs w:val="22"/>
          <w:lang w:val="en"/>
          <w14:ligatures w14:val="none"/>
        </w:rPr>
        <w:t>在</w:t>
      </w:r>
      <w:r w:rsidRPr="00AD74D0">
        <w:rPr>
          <w:rFonts w:ascii="Times New Roman" w:eastAsia="맑은 고딕" w:hAnsi="Times New Roman" w:cs="Times New Roman"/>
          <w:kern w:val="0"/>
          <w:szCs w:val="22"/>
          <w:lang w:val="en"/>
          <w14:ligatures w14:val="none"/>
        </w:rPr>
        <w:t xml:space="preserve"> Word </w:t>
      </w:r>
      <w:r w:rsidRPr="00AD74D0">
        <w:rPr>
          <w:rFonts w:ascii="Times New Roman" w:eastAsia="맑은 고딕" w:hAnsi="Times New Roman" w:cs="Times New Roman"/>
          <w:kern w:val="0"/>
          <w:szCs w:val="22"/>
          <w:lang w:val="en"/>
          <w14:ligatures w14:val="none"/>
        </w:rPr>
        <w:t>文档中检测到数学方程式或公式时，它会朗读该内容并提示</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数学内容</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。此时，您可以按下组合键</w:t>
      </w:r>
      <w:r w:rsidRPr="00AD74D0">
        <w:rPr>
          <w:rFonts w:ascii="Times New Roman" w:eastAsia="맑은 고딕" w:hAnsi="Times New Roman" w:cs="Times New Roman"/>
          <w:kern w:val="0"/>
          <w:szCs w:val="22"/>
          <w:lang w:val="en"/>
          <w14:ligatures w14:val="none"/>
        </w:rPr>
        <w:t xml:space="preserve"> Insert + </w:t>
      </w:r>
      <w:r w:rsidRPr="00AD74D0">
        <w:rPr>
          <w:rFonts w:ascii="Times New Roman" w:eastAsia="맑은 고딕" w:hAnsi="Times New Roman" w:cs="Times New Roman"/>
          <w:kern w:val="0"/>
          <w:szCs w:val="22"/>
          <w:lang w:val="en"/>
          <w14:ligatures w14:val="none"/>
        </w:rPr>
        <w:t>空格键，随后按下等号键，以打开</w:t>
      </w:r>
      <w:r w:rsidRPr="00AD74D0">
        <w:rPr>
          <w:rFonts w:ascii="Times New Roman" w:eastAsia="맑은 고딕" w:hAnsi="Times New Roman" w:cs="Times New Roman"/>
          <w:kern w:val="0"/>
          <w:szCs w:val="22"/>
          <w:lang w:val="en"/>
          <w14:ligatures w14:val="none"/>
        </w:rPr>
        <w:t xml:space="preserve"> JAWS </w:t>
      </w:r>
      <w:r w:rsidRPr="00AD74D0">
        <w:rPr>
          <w:rFonts w:ascii="Times New Roman" w:eastAsia="맑은 고딕" w:hAnsi="Times New Roman" w:cs="Times New Roman"/>
          <w:kern w:val="0"/>
          <w:szCs w:val="22"/>
          <w:lang w:val="en"/>
          <w14:ligatures w14:val="none"/>
        </w:rPr>
        <w:t>数学查看器并更详细地研究该方程式。您可通过在点阵键盘上按下</w:t>
      </w:r>
      <w:r w:rsidRPr="00AD74D0">
        <w:rPr>
          <w:rFonts w:ascii="Times New Roman" w:eastAsia="맑은 고딕" w:hAnsi="Times New Roman" w:cs="Times New Roman"/>
          <w:kern w:val="0"/>
          <w:szCs w:val="22"/>
          <w:lang w:val="en"/>
          <w14:ligatures w14:val="none"/>
        </w:rPr>
        <w:t xml:space="preserve"> Escape </w:t>
      </w:r>
      <w:r w:rsidRPr="00AD74D0">
        <w:rPr>
          <w:rFonts w:ascii="Times New Roman" w:eastAsia="맑은 고딕" w:hAnsi="Times New Roman" w:cs="Times New Roman"/>
          <w:kern w:val="0"/>
          <w:szCs w:val="22"/>
          <w:lang w:val="en"/>
          <w14:ligatures w14:val="none"/>
        </w:rPr>
        <w:t>或</w:t>
      </w:r>
      <w:r w:rsidRPr="00AD74D0">
        <w:rPr>
          <w:rFonts w:ascii="Times New Roman" w:eastAsia="맑은 고딕" w:hAnsi="Times New Roman" w:cs="Times New Roman"/>
          <w:kern w:val="0"/>
          <w:szCs w:val="22"/>
          <w:lang w:val="en"/>
          <w14:ligatures w14:val="none"/>
        </w:rPr>
        <w:t xml:space="preserve"> F2 </w:t>
      </w:r>
      <w:r w:rsidRPr="00AD74D0">
        <w:rPr>
          <w:rFonts w:ascii="Times New Roman" w:eastAsia="맑은 고딕" w:hAnsi="Times New Roman" w:cs="Times New Roman"/>
          <w:kern w:val="0"/>
          <w:szCs w:val="22"/>
          <w:lang w:val="en"/>
          <w14:ligatures w14:val="none"/>
        </w:rPr>
        <w:t>键退出数学查看器。</w:t>
      </w:r>
    </w:p>
    <w:p w14:paraId="202D01BB" w14:textId="77777777" w:rsidR="003A7989" w:rsidRPr="00AD74D0"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66F09233" w14:textId="79A81E33" w:rsidR="002E5920" w:rsidRPr="00AD74D0"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D74D0">
        <w:rPr>
          <w:rFonts w:ascii="Times New Roman" w:eastAsia="맑은 고딕" w:hAnsi="Times New Roman" w:cs="Times New Roman"/>
          <w:kern w:val="0"/>
          <w:szCs w:val="22"/>
          <w:lang w:val="en"/>
          <w14:ligatures w14:val="none"/>
        </w:rPr>
        <w:t>有关如何在</w:t>
      </w:r>
      <w:r w:rsidRPr="00AD74D0">
        <w:rPr>
          <w:rFonts w:ascii="Times New Roman" w:eastAsia="맑은 고딕" w:hAnsi="Times New Roman" w:cs="Times New Roman"/>
          <w:kern w:val="0"/>
          <w:szCs w:val="22"/>
          <w:lang w:val="en"/>
          <w14:ligatures w14:val="none"/>
        </w:rPr>
        <w:t xml:space="preserve"> JAWS </w:t>
      </w:r>
      <w:r w:rsidRPr="00AD74D0">
        <w:rPr>
          <w:rFonts w:ascii="Times New Roman" w:eastAsia="맑은 고딕" w:hAnsi="Times New Roman" w:cs="Times New Roman"/>
          <w:kern w:val="0"/>
          <w:szCs w:val="22"/>
          <w:lang w:val="en"/>
          <w14:ligatures w14:val="none"/>
        </w:rPr>
        <w:t>中处理数学内容的完整说明（包括在数学查看器中导航的更多详细信息），请参阅</w:t>
      </w:r>
      <w:r w:rsidRPr="00AD74D0">
        <w:rPr>
          <w:rFonts w:ascii="Times New Roman" w:eastAsia="맑은 고딕" w:hAnsi="Times New Roman" w:cs="Times New Roman"/>
          <w:kern w:val="0"/>
          <w:szCs w:val="22"/>
          <w:lang w:val="en"/>
          <w14:ligatures w14:val="none"/>
        </w:rPr>
        <w:t xml:space="preserve"> JAWS </w:t>
      </w:r>
      <w:r w:rsidRPr="00AD74D0">
        <w:rPr>
          <w:rFonts w:ascii="Times New Roman" w:eastAsia="맑은 고딕" w:hAnsi="Times New Roman" w:cs="Times New Roman"/>
          <w:kern w:val="0"/>
          <w:szCs w:val="22"/>
          <w:lang w:val="en"/>
          <w14:ligatures w14:val="none"/>
        </w:rPr>
        <w:t>帮助系统中的</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访问数学内容</w:t>
      </w:r>
      <w:r w:rsidRPr="00AD74D0">
        <w:rPr>
          <w:rFonts w:ascii="Times New Roman" w:eastAsia="맑은 고딕" w:hAnsi="Times New Roman" w:cs="Times New Roman"/>
          <w:kern w:val="0"/>
          <w:szCs w:val="22"/>
          <w:lang w:val="en"/>
          <w14:ligatures w14:val="none"/>
        </w:rPr>
        <w:t>”</w:t>
      </w:r>
      <w:r w:rsidRPr="00AD74D0">
        <w:rPr>
          <w:rFonts w:ascii="Times New Roman" w:eastAsia="맑은 고딕" w:hAnsi="Times New Roman" w:cs="Times New Roman"/>
          <w:kern w:val="0"/>
          <w:szCs w:val="22"/>
          <w:lang w:val="en"/>
          <w14:ligatures w14:val="none"/>
        </w:rPr>
        <w:t>部分</w:t>
      </w:r>
      <w:r w:rsidR="002E5920" w:rsidRPr="00AD74D0">
        <w:rPr>
          <w:rFonts w:ascii="Times New Roman" w:eastAsia="맑은 고딕" w:hAnsi="Times New Roman" w:cs="Times New Roman" w:hint="eastAsia"/>
          <w:kern w:val="0"/>
          <w:szCs w:val="22"/>
          <w:lang w:val="en"/>
          <w14:ligatures w14:val="none"/>
        </w:rPr>
        <w:t>。</w:t>
      </w:r>
    </w:p>
    <w:p w14:paraId="26B4DD72" w14:textId="439B9D48" w:rsidR="00726EC2" w:rsidRPr="00AD74D0" w:rsidRDefault="00726EC2" w:rsidP="00726EC2">
      <w:pPr>
        <w:widowControl/>
        <w:wordWrap/>
        <w:autoSpaceDE/>
        <w:autoSpaceDN/>
        <w:rPr>
          <w:rFonts w:ascii="Times New Roman" w:eastAsia="맑은 고딕" w:hAnsi="Times New Roman" w:cs="Times New Roman"/>
          <w:iCs/>
          <w:lang w:val="en"/>
        </w:rPr>
      </w:pPr>
      <w:r w:rsidRPr="00AD74D0">
        <w:rPr>
          <w:rFonts w:ascii="Times New Roman" w:eastAsia="맑은 고딕" w:hAnsi="Times New Roman" w:cs="Times New Roman"/>
          <w:iCs/>
          <w:lang w:val="en"/>
        </w:rPr>
        <w:br w:type="page"/>
      </w:r>
    </w:p>
    <w:p w14:paraId="55D53173" w14:textId="322CACE4" w:rsidR="00726EC2" w:rsidRPr="00AD74D0" w:rsidRDefault="00726EC2" w:rsidP="00726EC2">
      <w:pPr>
        <w:pStyle w:val="1"/>
        <w:jc w:val="center"/>
        <w:rPr>
          <w:rFonts w:ascii="Times New Roman" w:hAnsi="Times New Roman" w:cs="Times New Roman"/>
          <w:b/>
          <w:bCs/>
          <w:sz w:val="64"/>
          <w:szCs w:val="64"/>
        </w:rPr>
      </w:pPr>
      <w:bookmarkStart w:id="329" w:name="_Toc229410956"/>
      <w:r w:rsidRPr="00AD74D0">
        <w:rPr>
          <w:rFonts w:ascii="Times New Roman" w:hAnsi="Times New Roman" w:cs="Times New Roman"/>
          <w:b/>
          <w:bCs/>
          <w:sz w:val="64"/>
          <w:szCs w:val="64"/>
        </w:rPr>
        <w:t>用户指南：在</w:t>
      </w:r>
      <w:r w:rsidRPr="00AD74D0">
        <w:rPr>
          <w:rFonts w:ascii="Times New Roman" w:hAnsi="Times New Roman" w:cs="Times New Roman"/>
          <w:b/>
          <w:bCs/>
          <w:sz w:val="64"/>
          <w:szCs w:val="64"/>
        </w:rPr>
        <w:t xml:space="preserve"> VoiceOver </w:t>
      </w:r>
      <w:r w:rsidRPr="00AD74D0">
        <w:rPr>
          <w:rFonts w:ascii="Times New Roman" w:hAnsi="Times New Roman" w:cs="Times New Roman"/>
          <w:b/>
          <w:bCs/>
          <w:sz w:val="64"/>
          <w:szCs w:val="64"/>
        </w:rPr>
        <w:t>中使用</w:t>
      </w:r>
      <w:r w:rsidR="00576361" w:rsidRPr="00AD74D0">
        <w:rPr>
          <w:rFonts w:ascii="Times New Roman" w:hAnsi="Times New Roman" w:cs="Times New Roman"/>
          <w:b/>
          <w:bCs/>
          <w:sz w:val="64"/>
          <w:szCs w:val="64"/>
        </w:rPr>
        <w:t>点阵键盘</w:t>
      </w:r>
      <w:bookmarkEnd w:id="329"/>
    </w:p>
    <w:p w14:paraId="12D0B52F" w14:textId="77777777" w:rsidR="00726EC2" w:rsidRPr="00AD74D0" w:rsidRDefault="00726EC2" w:rsidP="00726EC2"/>
    <w:p w14:paraId="6ED6F4E5" w14:textId="50016C1E" w:rsidR="00726EC2" w:rsidRPr="00AD74D0" w:rsidRDefault="00726EC2" w:rsidP="00726EC2">
      <w:pPr>
        <w:pStyle w:val="2"/>
      </w:pPr>
      <w:bookmarkStart w:id="330" w:name="_Toc175820589"/>
      <w:bookmarkStart w:id="331" w:name="_Toc229410957"/>
      <w:r w:rsidRPr="00AD74D0">
        <w:t xml:space="preserve">VoiceOver </w:t>
      </w:r>
      <w:r w:rsidRPr="00AD74D0">
        <w:t>与</w:t>
      </w:r>
      <w:r w:rsidR="00576361" w:rsidRPr="00AD74D0">
        <w:t>点阵键盘</w:t>
      </w:r>
      <w:r w:rsidRPr="00AD74D0">
        <w:t>简介</w:t>
      </w:r>
      <w:bookmarkEnd w:id="330"/>
      <w:bookmarkEnd w:id="331"/>
    </w:p>
    <w:p w14:paraId="477DF984"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 xml:space="preserve">VoiceOver </w:t>
      </w:r>
      <w:r w:rsidRPr="00AD74D0">
        <w:rPr>
          <w:rFonts w:asciiTheme="majorBidi" w:eastAsia="굴림" w:hAnsiTheme="majorBidi" w:cstheme="majorBidi"/>
          <w:color w:val="000000"/>
          <w:kern w:val="0"/>
          <w:szCs w:val="22"/>
          <w14:ligatures w14:val="none"/>
        </w:rPr>
        <w:t>是集成于</w:t>
      </w:r>
      <w:r w:rsidRPr="00AD74D0">
        <w:rPr>
          <w:rFonts w:asciiTheme="majorBidi" w:eastAsia="굴림" w:hAnsiTheme="majorBidi" w:cstheme="majorBidi"/>
          <w:color w:val="000000"/>
          <w:kern w:val="0"/>
          <w:szCs w:val="22"/>
          <w14:ligatures w14:val="none"/>
        </w:rPr>
        <w:t xml:space="preserve"> Apple </w:t>
      </w:r>
      <w:r w:rsidRPr="00AD74D0">
        <w:rPr>
          <w:rFonts w:asciiTheme="majorBidi" w:eastAsia="굴림" w:hAnsiTheme="majorBidi" w:cstheme="majorBidi"/>
          <w:color w:val="000000"/>
          <w:kern w:val="0"/>
          <w:szCs w:val="22"/>
          <w14:ligatures w14:val="none"/>
        </w:rPr>
        <w:t>操作系统中的一款高级屏幕阅读器，旨在通过提供听觉和触觉反馈来协助视障用户。</w:t>
      </w:r>
      <w:r w:rsidRPr="00AD74D0">
        <w:rPr>
          <w:rFonts w:asciiTheme="majorBidi" w:eastAsia="굴림" w:hAnsiTheme="majorBidi" w:cstheme="majorBidi"/>
          <w:color w:val="000000"/>
          <w:kern w:val="0"/>
          <w:szCs w:val="22"/>
          <w14:ligatures w14:val="none"/>
        </w:rPr>
        <w:t xml:space="preserve"> </w:t>
      </w:r>
    </w:p>
    <w:p w14:paraId="46DA0E66" w14:textId="1CFAD69F"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当与</w:t>
      </w:r>
      <w:r w:rsidRPr="00AD74D0">
        <w:rPr>
          <w:rFonts w:asciiTheme="majorBidi" w:eastAsia="굴림" w:hAnsiTheme="majorBidi" w:cstheme="majorBidi"/>
          <w:color w:val="000000"/>
          <w:kern w:val="0"/>
          <w:szCs w:val="22"/>
          <w14:ligatures w14:val="none"/>
        </w:rPr>
        <w:t xml:space="preserve"> </w:t>
      </w:r>
      <w:r w:rsidR="00576361" w:rsidRPr="00AD74D0">
        <w:rPr>
          <w:rFonts w:asciiTheme="majorBidi" w:eastAsia="굴림" w:hAnsiTheme="majorBidi" w:cstheme="majorBidi"/>
          <w:color w:val="000000"/>
          <w:kern w:val="0"/>
          <w:szCs w:val="22"/>
          <w14:ligatures w14:val="none"/>
        </w:rPr>
        <w:t>Dot Pad</w:t>
      </w:r>
      <w:r w:rsidRPr="00AD74D0">
        <w:rPr>
          <w:rFonts w:asciiTheme="majorBidi" w:eastAsia="굴림" w:hAnsiTheme="majorBidi" w:cstheme="majorBidi"/>
          <w:color w:val="000000"/>
          <w:kern w:val="0"/>
          <w:szCs w:val="22"/>
          <w14:ligatures w14:val="none"/>
        </w:rPr>
        <w:t xml:space="preserve"> </w:t>
      </w:r>
      <w:r w:rsidRPr="00AD74D0">
        <w:rPr>
          <w:rFonts w:asciiTheme="majorBidi" w:eastAsia="굴림" w:hAnsiTheme="majorBidi" w:cstheme="majorBidi"/>
          <w:color w:val="000000"/>
          <w:kern w:val="0"/>
          <w:szCs w:val="22"/>
          <w14:ligatures w14:val="none"/>
        </w:rPr>
        <w:t>配合使用时，</w:t>
      </w:r>
      <w:r w:rsidRPr="00AD74D0">
        <w:rPr>
          <w:rFonts w:asciiTheme="majorBidi" w:eastAsia="굴림" w:hAnsiTheme="majorBidi" w:cstheme="majorBidi"/>
          <w:color w:val="000000"/>
          <w:kern w:val="0"/>
          <w:szCs w:val="22"/>
          <w14:ligatures w14:val="none"/>
        </w:rPr>
        <w:t xml:space="preserve">VoiceOver </w:t>
      </w:r>
      <w:r w:rsidRPr="00AD74D0">
        <w:rPr>
          <w:rFonts w:asciiTheme="majorBidi" w:eastAsia="굴림" w:hAnsiTheme="majorBidi" w:cstheme="majorBidi"/>
          <w:color w:val="000000"/>
          <w:kern w:val="0"/>
          <w:szCs w:val="22"/>
          <w14:ligatures w14:val="none"/>
        </w:rPr>
        <w:t>既可为文本提供触觉反馈，也能为图形提供触觉反馈，从而打造出全面且直观的无障碍解决方案。</w:t>
      </w:r>
      <w:r w:rsidRPr="00AD74D0">
        <w:rPr>
          <w:rFonts w:asciiTheme="majorBidi" w:eastAsia="굴림" w:hAnsiTheme="majorBidi" w:cstheme="majorBidi"/>
          <w:color w:val="000000"/>
          <w:kern w:val="0"/>
          <w:szCs w:val="22"/>
          <w14:ligatures w14:val="none"/>
        </w:rPr>
        <w:t xml:space="preserve"> </w:t>
      </w:r>
    </w:p>
    <w:p w14:paraId="366749E7"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这种协同作用使视障用户能够更有效、更高效地与设备进行交互。</w:t>
      </w:r>
    </w:p>
    <w:p w14:paraId="338AFD82" w14:textId="00D8E9DE" w:rsidR="00726EC2" w:rsidRPr="00AD74D0" w:rsidRDefault="00576361"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Dot Pad</w:t>
      </w:r>
      <w:r w:rsidR="00726EC2" w:rsidRPr="00AD74D0">
        <w:rPr>
          <w:rFonts w:asciiTheme="majorBidi" w:eastAsia="굴림" w:hAnsiTheme="majorBidi" w:cstheme="majorBidi"/>
          <w:color w:val="000000"/>
          <w:kern w:val="0"/>
          <w:szCs w:val="22"/>
          <w14:ligatures w14:val="none"/>
        </w:rPr>
        <w:t xml:space="preserve"> </w:t>
      </w:r>
      <w:r w:rsidR="00726EC2" w:rsidRPr="00AD74D0">
        <w:rPr>
          <w:rFonts w:asciiTheme="majorBidi" w:eastAsia="굴림" w:hAnsiTheme="majorBidi" w:cstheme="majorBidi"/>
          <w:color w:val="000000"/>
          <w:kern w:val="0"/>
          <w:szCs w:val="22"/>
          <w14:ligatures w14:val="none"/>
        </w:rPr>
        <w:t>通过提供实时盲文输出增强了这种体验，这与其他盲文显示器类似，但具有可同时显示多行盲文的额外优势。此功能使用户能够更高效地阅读大量屏幕内容。多行盲文预览模式使用户能够快速有效地理解屏幕布局，从而彻底改变了屏幕阅读器用户的工作效率。</w:t>
      </w:r>
    </w:p>
    <w:p w14:paraId="762C2EDA"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180E5E1B"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此外，</w:t>
      </w:r>
      <w:r w:rsidRPr="00AD74D0">
        <w:rPr>
          <w:rFonts w:asciiTheme="majorBidi" w:eastAsia="굴림" w:hAnsiTheme="majorBidi" w:cstheme="majorBidi"/>
          <w:color w:val="000000"/>
          <w:kern w:val="0"/>
          <w:szCs w:val="22"/>
          <w14:ligatures w14:val="none"/>
        </w:rPr>
        <w:t xml:space="preserve">Dot Pad </w:t>
      </w:r>
      <w:r w:rsidRPr="00AD74D0">
        <w:rPr>
          <w:rFonts w:asciiTheme="majorBidi" w:eastAsia="굴림" w:hAnsiTheme="majorBidi" w:cstheme="majorBidi"/>
          <w:color w:val="000000"/>
          <w:kern w:val="0"/>
          <w:szCs w:val="22"/>
          <w14:ligatures w14:val="none"/>
        </w:rPr>
        <w:t>还能将屏幕上的图像即时显示为触觉图形。</w:t>
      </w:r>
      <w:r w:rsidRPr="00AD74D0">
        <w:rPr>
          <w:rFonts w:asciiTheme="majorBidi" w:eastAsia="굴림" w:hAnsiTheme="majorBidi" w:cstheme="majorBidi"/>
          <w:color w:val="000000"/>
          <w:kern w:val="0"/>
          <w:szCs w:val="22"/>
          <w14:ligatures w14:val="none"/>
        </w:rPr>
        <w:t xml:space="preserve"> </w:t>
      </w:r>
    </w:p>
    <w:p w14:paraId="7A3CDD7D"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用户可以放大、缩小或反转这些图像以进行详细阅读，还可以水平或垂直滚动以全面浏览大尺寸图像。此外，某些应用程序还允许用户在</w:t>
      </w:r>
      <w:r w:rsidRPr="00AD74D0">
        <w:rPr>
          <w:rFonts w:asciiTheme="majorBidi" w:eastAsia="굴림" w:hAnsiTheme="majorBidi" w:cstheme="majorBidi"/>
          <w:color w:val="000000"/>
          <w:kern w:val="0"/>
          <w:szCs w:val="22"/>
          <w14:ligatures w14:val="none"/>
        </w:rPr>
        <w:t xml:space="preserve"> Dot Pad </w:t>
      </w:r>
      <w:r w:rsidRPr="00AD74D0">
        <w:rPr>
          <w:rFonts w:asciiTheme="majorBidi" w:eastAsia="굴림" w:hAnsiTheme="majorBidi" w:cstheme="majorBidi"/>
          <w:color w:val="000000"/>
          <w:kern w:val="0"/>
          <w:szCs w:val="22"/>
          <w14:ligatures w14:val="none"/>
        </w:rPr>
        <w:t>上通过触觉感知图表，从而提升了整体无障碍使用体验。</w:t>
      </w:r>
    </w:p>
    <w:p w14:paraId="0C0A00A5"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76C773B5" w14:textId="77777777" w:rsidR="00726EC2" w:rsidRPr="00AD74D0" w:rsidRDefault="00726EC2" w:rsidP="00726EC2">
      <w:pPr>
        <w:pStyle w:val="3"/>
        <w:rPr>
          <w:rFonts w:eastAsiaTheme="minorEastAsia"/>
        </w:rPr>
      </w:pPr>
      <w:bookmarkStart w:id="332" w:name="_Toc175820590"/>
      <w:bookmarkStart w:id="333" w:name="_Toc229410958"/>
      <w:r w:rsidRPr="00AD74D0">
        <w:t>功能概述</w:t>
      </w:r>
      <w:bookmarkEnd w:id="332"/>
      <w:bookmarkEnd w:id="333"/>
    </w:p>
    <w:p w14:paraId="5CAEE8AE"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连接到</w:t>
      </w:r>
      <w:r w:rsidRPr="00AD74D0">
        <w:rPr>
          <w:rFonts w:asciiTheme="majorBidi" w:eastAsia="굴림" w:hAnsiTheme="majorBidi" w:cstheme="majorBidi"/>
          <w:color w:val="000000"/>
          <w:kern w:val="0"/>
          <w:szCs w:val="22"/>
          <w14:ligatures w14:val="none"/>
        </w:rPr>
        <w:t xml:space="preserve"> Apple VoiceOver </w:t>
      </w:r>
      <w:r w:rsidRPr="00AD74D0">
        <w:rPr>
          <w:rFonts w:asciiTheme="majorBidi" w:eastAsia="굴림" w:hAnsiTheme="majorBidi" w:cstheme="majorBidi"/>
          <w:color w:val="000000"/>
          <w:kern w:val="0"/>
          <w:szCs w:val="22"/>
          <w14:ligatures w14:val="none"/>
        </w:rPr>
        <w:t>时，</w:t>
      </w:r>
      <w:r w:rsidRPr="00AD74D0">
        <w:rPr>
          <w:rFonts w:asciiTheme="majorBidi" w:eastAsia="굴림" w:hAnsiTheme="majorBidi" w:cstheme="majorBidi"/>
          <w:color w:val="000000"/>
          <w:kern w:val="0"/>
          <w:szCs w:val="22"/>
          <w14:ligatures w14:val="none"/>
        </w:rPr>
        <w:t xml:space="preserve">Dot Pad </w:t>
      </w:r>
      <w:r w:rsidRPr="00AD74D0">
        <w:rPr>
          <w:rFonts w:asciiTheme="majorBidi" w:eastAsia="굴림" w:hAnsiTheme="majorBidi" w:cstheme="majorBidi"/>
          <w:color w:val="000000"/>
          <w:kern w:val="0"/>
          <w:szCs w:val="22"/>
          <w14:ligatures w14:val="none"/>
        </w:rPr>
        <w:t>提供以下功能：</w:t>
      </w:r>
    </w:p>
    <w:p w14:paraId="3D2133DA" w14:textId="77777777" w:rsidR="00726EC2" w:rsidRPr="00AD74D0" w:rsidRDefault="00726EC2" w:rsidP="00726EC2">
      <w:pPr>
        <w:widowControl/>
        <w:wordWrap/>
        <w:autoSpaceDE/>
        <w:autoSpaceDN/>
        <w:spacing w:after="0"/>
        <w:rPr>
          <w:rFonts w:asciiTheme="majorBidi" w:eastAsia="굴림" w:hAnsiTheme="majorBidi" w:cstheme="majorBidi"/>
          <w:color w:val="000000"/>
          <w:kern w:val="0"/>
          <w:szCs w:val="22"/>
          <w14:ligatures w14:val="none"/>
        </w:rPr>
      </w:pPr>
    </w:p>
    <w:p w14:paraId="3DCF0777" w14:textId="77777777" w:rsidR="00726EC2" w:rsidRPr="00AD74D0" w:rsidRDefault="00726EC2" w:rsidP="00726EC2">
      <w:pPr>
        <w:widowControl/>
        <w:wordWrap/>
        <w:autoSpaceDE/>
        <w:autoSpaceDN/>
        <w:spacing w:after="0"/>
        <w:rPr>
          <w:rFonts w:asciiTheme="majorBidi" w:eastAsia="굴림" w:hAnsiTheme="majorBidi" w:cstheme="majorBidi"/>
          <w:color w:val="000000"/>
          <w:kern w:val="0"/>
          <w:szCs w:val="22"/>
          <w14:ligatures w14:val="none"/>
        </w:rPr>
      </w:pPr>
      <w:r w:rsidRPr="00AD74D0">
        <w:rPr>
          <w:rFonts w:asciiTheme="majorBidi" w:eastAsia="굴림" w:hAnsiTheme="majorBidi" w:cstheme="majorBidi"/>
          <w:color w:val="000000"/>
          <w:kern w:val="0"/>
          <w:szCs w:val="22"/>
          <w14:ligatures w14:val="none"/>
        </w:rPr>
        <w:t>注：</w:t>
      </w:r>
      <w:r w:rsidRPr="00AD74D0">
        <w:rPr>
          <w:rFonts w:asciiTheme="majorBidi" w:eastAsia="굴림" w:hAnsiTheme="majorBidi" w:cstheme="majorBidi"/>
          <w:color w:val="000000"/>
          <w:kern w:val="0"/>
          <w:szCs w:val="22"/>
          <w14:ligatures w14:val="none"/>
        </w:rPr>
        <w:t xml:space="preserve"> </w:t>
      </w:r>
    </w:p>
    <w:p w14:paraId="4A5E2ED4"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括号中注明了操作系统名称的功能仅限于该操作系统。未注明操作系统名称</w:t>
      </w:r>
      <w:r w:rsidRPr="00AD74D0">
        <w:rPr>
          <w:rFonts w:asciiTheme="majorBidi" w:eastAsia="굴림" w:hAnsiTheme="majorBidi" w:cstheme="majorBidi" w:hint="eastAsia"/>
          <w:color w:val="000000"/>
          <w:kern w:val="0"/>
          <w:szCs w:val="22"/>
          <w14:ligatures w14:val="none"/>
        </w:rPr>
        <w:t>的功能</w:t>
      </w:r>
      <w:r w:rsidRPr="00AD74D0">
        <w:rPr>
          <w:rFonts w:asciiTheme="majorBidi" w:eastAsia="굴림" w:hAnsiTheme="majorBidi" w:cstheme="majorBidi"/>
          <w:color w:val="000000"/>
          <w:kern w:val="0"/>
          <w:szCs w:val="22"/>
          <w14:ligatures w14:val="none"/>
        </w:rPr>
        <w:t>在所有</w:t>
      </w:r>
      <w:r w:rsidRPr="00AD74D0">
        <w:rPr>
          <w:rFonts w:asciiTheme="majorBidi" w:eastAsia="굴림" w:hAnsiTheme="majorBidi" w:cstheme="majorBidi"/>
          <w:color w:val="000000"/>
          <w:kern w:val="0"/>
          <w:szCs w:val="22"/>
          <w14:ligatures w14:val="none"/>
        </w:rPr>
        <w:t xml:space="preserve"> Apple </w:t>
      </w:r>
      <w:r w:rsidRPr="00AD74D0">
        <w:rPr>
          <w:rFonts w:asciiTheme="majorBidi" w:eastAsia="굴림" w:hAnsiTheme="majorBidi" w:cstheme="majorBidi"/>
          <w:color w:val="000000"/>
          <w:kern w:val="0"/>
          <w:szCs w:val="22"/>
          <w14:ligatures w14:val="none"/>
        </w:rPr>
        <w:t>操作系统上均可用。</w:t>
      </w:r>
    </w:p>
    <w:p w14:paraId="1A37699D"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5ADB6368" w14:textId="77777777" w:rsidR="00726EC2" w:rsidRPr="00AD74D0" w:rsidRDefault="00726EC2">
      <w:pPr>
        <w:pStyle w:val="a6"/>
        <w:numPr>
          <w:ilvl w:val="0"/>
          <w:numId w:val="67"/>
        </w:numPr>
        <w:rPr>
          <w:rFonts w:asciiTheme="majorBidi" w:hAnsiTheme="majorBidi" w:cstheme="majorBidi"/>
        </w:rPr>
      </w:pPr>
      <w:r w:rsidRPr="00AD74D0">
        <w:rPr>
          <w:rFonts w:asciiTheme="majorBidi" w:hAnsiTheme="majorBidi" w:cstheme="majorBidi"/>
          <w:b/>
          <w:bCs/>
        </w:rPr>
        <w:t>单行盲文</w:t>
      </w:r>
      <w:r w:rsidRPr="00AD74D0">
        <w:rPr>
          <w:rFonts w:asciiTheme="majorBidi" w:hAnsiTheme="majorBidi" w:cstheme="majorBidi" w:hint="eastAsia"/>
          <w:b/>
          <w:bCs/>
        </w:rPr>
        <w:t>输出：</w:t>
      </w:r>
    </w:p>
    <w:p w14:paraId="2D816F8A" w14:textId="77777777" w:rsidR="00726EC2" w:rsidRPr="00AD74D0" w:rsidRDefault="00726EC2" w:rsidP="00726EC2">
      <w:pPr>
        <w:pStyle w:val="a6"/>
        <w:ind w:left="800"/>
        <w:rPr>
          <w:rFonts w:asciiTheme="majorBidi" w:hAnsiTheme="majorBidi" w:cstheme="majorBidi"/>
        </w:rPr>
      </w:pPr>
      <w:r w:rsidRPr="00AD74D0">
        <w:rPr>
          <w:rFonts w:asciiTheme="majorBidi" w:hAnsiTheme="majorBidi" w:cstheme="majorBidi"/>
        </w:rPr>
        <w:t xml:space="preserve">VoiceOver </w:t>
      </w:r>
      <w:r w:rsidRPr="00AD74D0">
        <w:rPr>
          <w:rFonts w:asciiTheme="majorBidi" w:hAnsiTheme="majorBidi" w:cstheme="majorBidi"/>
        </w:rPr>
        <w:t>内容会实时以盲文形式显示在</w:t>
      </w:r>
      <w:r w:rsidRPr="00AD74D0">
        <w:rPr>
          <w:rFonts w:asciiTheme="majorBidi" w:hAnsiTheme="majorBidi" w:cstheme="majorBidi"/>
        </w:rPr>
        <w:t xml:space="preserve"> Dot Pad </w:t>
      </w:r>
      <w:r w:rsidRPr="00AD74D0">
        <w:rPr>
          <w:rFonts w:asciiTheme="majorBidi" w:hAnsiTheme="majorBidi" w:cstheme="majorBidi"/>
        </w:rPr>
        <w:t>的单行盲文</w:t>
      </w:r>
      <w:r w:rsidRPr="00AD74D0">
        <w:rPr>
          <w:rFonts w:asciiTheme="majorBidi" w:hAnsiTheme="majorBidi" w:cstheme="majorBidi"/>
        </w:rPr>
        <w:t xml:space="preserve"> </w:t>
      </w:r>
    </w:p>
    <w:p w14:paraId="59A0C40B" w14:textId="727B6B36" w:rsidR="00726EC2" w:rsidRPr="00AD74D0" w:rsidRDefault="00726EC2" w:rsidP="00726EC2">
      <w:pPr>
        <w:pStyle w:val="a6"/>
        <w:ind w:left="800"/>
        <w:rPr>
          <w:rFonts w:asciiTheme="majorBidi" w:hAnsiTheme="majorBidi" w:cstheme="majorBidi"/>
        </w:rPr>
      </w:pPr>
      <w:r w:rsidRPr="00AD74D0">
        <w:rPr>
          <w:rFonts w:asciiTheme="majorBidi" w:hAnsiTheme="majorBidi" w:cstheme="majorBidi"/>
        </w:rPr>
        <w:t>显示器上以</w:t>
      </w:r>
      <w:r w:rsidR="00576361" w:rsidRPr="00AD74D0">
        <w:rPr>
          <w:rFonts w:asciiTheme="majorBidi" w:hAnsiTheme="majorBidi" w:cstheme="majorBidi"/>
        </w:rPr>
        <w:t>盲文形式</w:t>
      </w:r>
      <w:r w:rsidRPr="00AD74D0">
        <w:rPr>
          <w:rFonts w:asciiTheme="majorBidi" w:hAnsiTheme="majorBidi" w:cstheme="majorBidi"/>
        </w:rPr>
        <w:t>实时显示。</w:t>
      </w:r>
      <w:r w:rsidRPr="00AD74D0">
        <w:rPr>
          <w:rFonts w:asciiTheme="majorBidi" w:hAnsiTheme="majorBidi" w:cstheme="majorBidi"/>
        </w:rPr>
        <w:br/>
      </w:r>
    </w:p>
    <w:p w14:paraId="078DBBB5" w14:textId="77777777" w:rsidR="00726EC2" w:rsidRPr="00AD74D0" w:rsidRDefault="00726EC2">
      <w:pPr>
        <w:pStyle w:val="a6"/>
        <w:numPr>
          <w:ilvl w:val="0"/>
          <w:numId w:val="67"/>
        </w:numPr>
        <w:rPr>
          <w:rFonts w:asciiTheme="majorBidi" w:eastAsia="굴림" w:hAnsiTheme="majorBidi" w:cstheme="majorBidi"/>
          <w:b/>
          <w:bCs/>
          <w:color w:val="000000"/>
          <w:kern w:val="0"/>
          <w:szCs w:val="22"/>
          <w14:ligatures w14:val="none"/>
        </w:rPr>
      </w:pPr>
      <w:r w:rsidRPr="00AD74D0">
        <w:rPr>
          <w:rFonts w:asciiTheme="majorBidi" w:eastAsia="굴림" w:hAnsiTheme="majorBidi" w:cstheme="majorBidi"/>
          <w:b/>
          <w:bCs/>
          <w:color w:val="000000"/>
          <w:kern w:val="0"/>
          <w:szCs w:val="22"/>
          <w14:ligatures w14:val="none"/>
        </w:rPr>
        <w:t>多行盲文输出（</w:t>
      </w:r>
      <w:r w:rsidRPr="00AD74D0">
        <w:rPr>
          <w:rFonts w:asciiTheme="majorBidi" w:eastAsia="굴림" w:hAnsiTheme="majorBidi" w:cstheme="majorBidi"/>
          <w:b/>
          <w:bCs/>
          <w:color w:val="000000"/>
          <w:kern w:val="0"/>
          <w:szCs w:val="22"/>
          <w14:ligatures w14:val="none"/>
        </w:rPr>
        <w:t xml:space="preserve">iOS </w:t>
      </w:r>
      <w:r w:rsidRPr="00AD74D0">
        <w:rPr>
          <w:rFonts w:asciiTheme="majorBidi" w:eastAsia="굴림" w:hAnsiTheme="majorBidi" w:cstheme="majorBidi"/>
          <w:b/>
          <w:bCs/>
          <w:color w:val="000000"/>
          <w:kern w:val="0"/>
          <w:szCs w:val="22"/>
          <w14:ligatures w14:val="none"/>
        </w:rPr>
        <w:t>和</w:t>
      </w:r>
      <w:r w:rsidRPr="00AD74D0">
        <w:rPr>
          <w:rFonts w:asciiTheme="majorBidi" w:eastAsia="굴림" w:hAnsiTheme="majorBidi" w:cstheme="majorBidi"/>
          <w:b/>
          <w:bCs/>
          <w:color w:val="000000"/>
          <w:kern w:val="0"/>
          <w:szCs w:val="22"/>
          <w14:ligatures w14:val="none"/>
        </w:rPr>
        <w:t xml:space="preserve"> iPadOS</w:t>
      </w:r>
      <w:r w:rsidRPr="00AD74D0">
        <w:rPr>
          <w:rFonts w:asciiTheme="majorBidi" w:eastAsia="굴림" w:hAnsiTheme="majorBidi" w:cstheme="majorBidi"/>
          <w:b/>
          <w:bCs/>
          <w:color w:val="000000"/>
          <w:kern w:val="0"/>
          <w:szCs w:val="22"/>
          <w14:ligatures w14:val="none"/>
        </w:rPr>
        <w:t>）：</w:t>
      </w:r>
    </w:p>
    <w:p w14:paraId="6366BCD5" w14:textId="77777777" w:rsidR="00726EC2" w:rsidRPr="00AD74D0" w:rsidRDefault="00726EC2" w:rsidP="00726EC2">
      <w:pPr>
        <w:pStyle w:val="a6"/>
        <w:ind w:left="800"/>
        <w:rPr>
          <w:rFonts w:asciiTheme="majorBidi" w:eastAsia="굴림" w:hAnsiTheme="majorBidi" w:cstheme="majorBidi"/>
          <w:color w:val="000000"/>
          <w:kern w:val="0"/>
          <w:szCs w:val="22"/>
          <w14:ligatures w14:val="none"/>
        </w:rPr>
      </w:pPr>
      <w:r w:rsidRPr="00AD74D0">
        <w:rPr>
          <w:rFonts w:asciiTheme="majorBidi" w:eastAsia="굴림" w:hAnsiTheme="majorBidi" w:cstheme="majorBidi"/>
          <w:color w:val="000000"/>
          <w:kern w:val="0"/>
          <w:szCs w:val="22"/>
          <w14:ligatures w14:val="none"/>
        </w:rPr>
        <w:t>以多行盲文显示屏幕内容，支持使用预览模式以及</w:t>
      </w:r>
      <w:r w:rsidRPr="00AD74D0">
        <w:rPr>
          <w:rFonts w:asciiTheme="majorBidi" w:eastAsia="굴림" w:hAnsiTheme="majorBidi" w:cstheme="majorBidi"/>
          <w:color w:val="000000"/>
          <w:kern w:val="0"/>
          <w:szCs w:val="22"/>
          <w14:ligatures w14:val="none"/>
        </w:rPr>
        <w:t xml:space="preserve"> </w:t>
      </w:r>
    </w:p>
    <w:p w14:paraId="77672C6A" w14:textId="6586A1C7" w:rsidR="00726EC2" w:rsidRPr="00AD74D0" w:rsidRDefault="00576361" w:rsidP="00726EC2">
      <w:pPr>
        <w:pStyle w:val="a6"/>
        <w:ind w:left="800"/>
        <w:rPr>
          <w:rFonts w:asciiTheme="majorBidi" w:eastAsia="굴림" w:hAnsiTheme="majorBidi" w:cstheme="majorBidi"/>
          <w:color w:val="000000"/>
          <w:kern w:val="0"/>
          <w:szCs w:val="22"/>
          <w14:ligatures w14:val="none"/>
        </w:rPr>
      </w:pPr>
      <w:r w:rsidRPr="00AD74D0">
        <w:rPr>
          <w:rFonts w:asciiTheme="majorBidi" w:eastAsia="굴림" w:hAnsiTheme="majorBidi" w:cstheme="majorBidi"/>
          <w:color w:val="000000"/>
          <w:kern w:val="0"/>
          <w:szCs w:val="22"/>
          <w14:ligatures w14:val="none"/>
        </w:rPr>
        <w:t>其他</w:t>
      </w:r>
      <w:r w:rsidR="00726EC2" w:rsidRPr="00AD74D0">
        <w:rPr>
          <w:rFonts w:asciiTheme="majorBidi" w:eastAsia="굴림" w:hAnsiTheme="majorBidi" w:cstheme="majorBidi"/>
          <w:color w:val="000000"/>
          <w:kern w:val="0"/>
          <w:szCs w:val="22"/>
          <w14:ligatures w14:val="none"/>
        </w:rPr>
        <w:t>功能。</w:t>
      </w:r>
    </w:p>
    <w:p w14:paraId="4C1FD412" w14:textId="77777777" w:rsidR="00726EC2" w:rsidRPr="00AD74D0" w:rsidRDefault="00726EC2" w:rsidP="00726EC2">
      <w:pPr>
        <w:pStyle w:val="a6"/>
        <w:rPr>
          <w:rFonts w:asciiTheme="majorBidi" w:eastAsia="굴림" w:hAnsiTheme="majorBidi" w:cstheme="majorBidi"/>
          <w:kern w:val="0"/>
          <w:sz w:val="24"/>
          <w14:ligatures w14:val="none"/>
        </w:rPr>
      </w:pPr>
      <w:r w:rsidRPr="00AD74D0">
        <w:rPr>
          <w:rFonts w:asciiTheme="majorBidi" w:eastAsia="굴림" w:hAnsiTheme="majorBidi" w:cstheme="majorBidi"/>
          <w:kern w:val="0"/>
          <w:sz w:val="24"/>
          <w14:ligatures w14:val="none"/>
        </w:rPr>
        <w:tab/>
      </w:r>
    </w:p>
    <w:p w14:paraId="7C17903A" w14:textId="77777777" w:rsidR="00726EC2" w:rsidRPr="00AD74D0" w:rsidRDefault="00726EC2">
      <w:pPr>
        <w:pStyle w:val="a6"/>
        <w:numPr>
          <w:ilvl w:val="0"/>
          <w:numId w:val="67"/>
        </w:numPr>
        <w:rPr>
          <w:rFonts w:asciiTheme="majorBidi" w:eastAsia="굴림" w:hAnsiTheme="majorBidi" w:cstheme="majorBidi"/>
          <w:b/>
          <w:bCs/>
          <w:color w:val="000000"/>
          <w:kern w:val="0"/>
          <w:szCs w:val="22"/>
          <w14:ligatures w14:val="none"/>
        </w:rPr>
      </w:pPr>
      <w:r w:rsidRPr="00AD74D0">
        <w:rPr>
          <w:rFonts w:asciiTheme="majorBidi" w:eastAsia="굴림" w:hAnsiTheme="majorBidi" w:cstheme="majorBidi"/>
          <w:b/>
          <w:bCs/>
          <w:color w:val="000000"/>
          <w:kern w:val="0"/>
          <w:szCs w:val="22"/>
          <w14:ligatures w14:val="none"/>
        </w:rPr>
        <w:t>实时触觉图像显示：</w:t>
      </w:r>
    </w:p>
    <w:p w14:paraId="2F04EB2C" w14:textId="77777777" w:rsidR="00726EC2" w:rsidRPr="00AD74D0" w:rsidRDefault="00726EC2" w:rsidP="00726EC2">
      <w:pPr>
        <w:pStyle w:val="a6"/>
        <w:ind w:left="800"/>
        <w:rPr>
          <w:rFonts w:asciiTheme="majorBidi" w:eastAsia="굴림" w:hAnsiTheme="majorBidi" w:cstheme="majorBidi"/>
          <w:b/>
          <w:bCs/>
          <w:color w:val="000000"/>
          <w:kern w:val="0"/>
          <w:szCs w:val="22"/>
          <w14:ligatures w14:val="none"/>
        </w:rPr>
      </w:pPr>
      <w:r w:rsidRPr="00AD74D0">
        <w:rPr>
          <w:rFonts w:asciiTheme="majorBidi" w:eastAsia="굴림" w:hAnsiTheme="majorBidi" w:cstheme="majorBidi"/>
          <w:color w:val="000000"/>
          <w:kern w:val="0"/>
          <w:szCs w:val="22"/>
          <w14:ligatures w14:val="none"/>
        </w:rPr>
        <w:t>当</w:t>
      </w:r>
      <w:r w:rsidRPr="00AD74D0">
        <w:rPr>
          <w:rFonts w:asciiTheme="majorBidi" w:eastAsia="굴림" w:hAnsiTheme="majorBidi" w:cstheme="majorBidi"/>
          <w:color w:val="000000"/>
          <w:kern w:val="0"/>
          <w:szCs w:val="22"/>
          <w14:ligatures w14:val="none"/>
        </w:rPr>
        <w:t xml:space="preserve"> VoiceOver </w:t>
      </w:r>
      <w:r w:rsidRPr="00AD74D0">
        <w:rPr>
          <w:rFonts w:asciiTheme="majorBidi" w:eastAsia="굴림" w:hAnsiTheme="majorBidi" w:cstheme="majorBidi"/>
          <w:color w:val="000000"/>
          <w:kern w:val="0"/>
          <w:szCs w:val="22"/>
          <w14:ligatures w14:val="none"/>
        </w:rPr>
        <w:t>光标聚焦于屏幕上的特定对象时，</w:t>
      </w:r>
      <w:r w:rsidRPr="00AD74D0">
        <w:rPr>
          <w:rFonts w:asciiTheme="majorBidi" w:eastAsia="굴림" w:hAnsiTheme="majorBidi" w:cstheme="majorBidi"/>
          <w:color w:val="000000"/>
          <w:kern w:val="0"/>
          <w:szCs w:val="22"/>
          <w14:ligatures w14:val="none"/>
        </w:rPr>
        <w:t xml:space="preserve">Dot Pad </w:t>
      </w:r>
      <w:r w:rsidRPr="00AD74D0">
        <w:rPr>
          <w:rFonts w:asciiTheme="majorBidi" w:eastAsia="굴림" w:hAnsiTheme="majorBidi" w:cstheme="majorBidi"/>
          <w:color w:val="000000"/>
          <w:kern w:val="0"/>
          <w:szCs w:val="22"/>
          <w14:ligatures w14:val="none"/>
        </w:rPr>
        <w:t>上会显示相应的图像。</w:t>
      </w:r>
    </w:p>
    <w:p w14:paraId="6ABEB240" w14:textId="77777777" w:rsidR="00726EC2" w:rsidRPr="00AD74D0" w:rsidRDefault="00726EC2" w:rsidP="00726EC2">
      <w:pPr>
        <w:pStyle w:val="a6"/>
        <w:rPr>
          <w:rFonts w:asciiTheme="majorBidi" w:eastAsia="굴림" w:hAnsiTheme="majorBidi" w:cstheme="majorBidi"/>
          <w:kern w:val="0"/>
          <w:sz w:val="24"/>
          <w14:ligatures w14:val="none"/>
        </w:rPr>
      </w:pPr>
    </w:p>
    <w:p w14:paraId="30C93517" w14:textId="77777777" w:rsidR="00726EC2" w:rsidRPr="00AD74D0" w:rsidRDefault="00726EC2">
      <w:pPr>
        <w:pStyle w:val="a6"/>
        <w:numPr>
          <w:ilvl w:val="0"/>
          <w:numId w:val="67"/>
        </w:numPr>
        <w:rPr>
          <w:rFonts w:asciiTheme="majorBidi" w:eastAsia="굴림" w:hAnsiTheme="majorBidi" w:cstheme="majorBidi"/>
          <w:b/>
          <w:bCs/>
          <w:color w:val="000000"/>
          <w:kern w:val="0"/>
          <w:szCs w:val="22"/>
          <w14:ligatures w14:val="none"/>
        </w:rPr>
      </w:pPr>
      <w:r w:rsidRPr="00AD74D0">
        <w:rPr>
          <w:rFonts w:asciiTheme="majorBidi" w:eastAsia="굴림" w:hAnsiTheme="majorBidi" w:cstheme="majorBidi"/>
          <w:b/>
          <w:bCs/>
          <w:color w:val="000000"/>
          <w:kern w:val="0"/>
          <w:szCs w:val="22"/>
          <w14:ligatures w14:val="none"/>
        </w:rPr>
        <w:t>使用</w:t>
      </w:r>
      <w:r w:rsidRPr="00AD74D0">
        <w:rPr>
          <w:rFonts w:asciiTheme="majorBidi" w:eastAsia="굴림" w:hAnsiTheme="majorBidi" w:cstheme="majorBidi"/>
          <w:b/>
          <w:bCs/>
          <w:color w:val="000000"/>
          <w:kern w:val="0"/>
          <w:szCs w:val="22"/>
          <w14:ligatures w14:val="none"/>
        </w:rPr>
        <w:t xml:space="preserve"> VoiceOver </w:t>
      </w:r>
      <w:r w:rsidRPr="00AD74D0">
        <w:rPr>
          <w:rFonts w:asciiTheme="majorBidi" w:eastAsia="굴림" w:hAnsiTheme="majorBidi" w:cstheme="majorBidi"/>
          <w:b/>
          <w:bCs/>
          <w:color w:val="000000"/>
          <w:kern w:val="0"/>
          <w:szCs w:val="22"/>
          <w14:ligatures w14:val="none"/>
        </w:rPr>
        <w:t>识别功能进行触觉图像显示：</w:t>
      </w:r>
    </w:p>
    <w:p w14:paraId="32068627" w14:textId="77777777" w:rsidR="00726EC2" w:rsidRPr="00AD74D0" w:rsidRDefault="00726EC2" w:rsidP="00726EC2">
      <w:pPr>
        <w:pStyle w:val="a6"/>
        <w:ind w:left="800"/>
        <w:rPr>
          <w:rFonts w:asciiTheme="majorBidi" w:eastAsia="굴림" w:hAnsiTheme="majorBidi" w:cstheme="majorBidi"/>
          <w:color w:val="000000"/>
          <w:kern w:val="0"/>
          <w:szCs w:val="22"/>
          <w14:ligatures w14:val="none"/>
        </w:rPr>
      </w:pPr>
      <w:r w:rsidRPr="00AD74D0">
        <w:rPr>
          <w:rFonts w:asciiTheme="majorBidi" w:eastAsia="굴림" w:hAnsiTheme="majorBidi" w:cstheme="majorBidi"/>
          <w:color w:val="000000"/>
          <w:kern w:val="0"/>
          <w:szCs w:val="22"/>
          <w14:ligatures w14:val="none"/>
        </w:rPr>
        <w:t>启用</w:t>
      </w:r>
      <w:r w:rsidRPr="00AD74D0">
        <w:rPr>
          <w:rFonts w:asciiTheme="majorBidi" w:eastAsia="굴림" w:hAnsiTheme="majorBidi" w:cstheme="majorBidi"/>
          <w:color w:val="000000"/>
          <w:kern w:val="0"/>
          <w:szCs w:val="22"/>
          <w14:ligatures w14:val="none"/>
        </w:rPr>
        <w:t xml:space="preserve"> VoiceOver </w:t>
      </w:r>
      <w:r w:rsidRPr="00AD74D0">
        <w:rPr>
          <w:rFonts w:asciiTheme="majorBidi" w:eastAsia="굴림" w:hAnsiTheme="majorBidi" w:cstheme="majorBidi"/>
          <w:color w:val="000000"/>
          <w:kern w:val="0"/>
          <w:szCs w:val="22"/>
          <w14:ligatures w14:val="none"/>
        </w:rPr>
        <w:t>识别功能后，系统会通过语音和盲文文本描述当前焦点对象或周围屏幕图像，并同时</w:t>
      </w:r>
    </w:p>
    <w:p w14:paraId="3F5554FE" w14:textId="77777777" w:rsidR="00726EC2" w:rsidRPr="00AD74D0" w:rsidRDefault="00726EC2" w:rsidP="00726EC2">
      <w:pPr>
        <w:pStyle w:val="a6"/>
        <w:ind w:left="800"/>
        <w:rPr>
          <w:rFonts w:asciiTheme="majorBidi" w:eastAsia="굴림" w:hAnsiTheme="majorBidi" w:cstheme="majorBidi"/>
          <w:b/>
          <w:bCs/>
          <w:color w:val="000000"/>
          <w:kern w:val="0"/>
          <w:szCs w:val="22"/>
          <w14:ligatures w14:val="none"/>
        </w:rPr>
      </w:pPr>
      <w:r w:rsidRPr="00AD74D0">
        <w:rPr>
          <w:rFonts w:asciiTheme="majorBidi" w:eastAsia="굴림" w:hAnsiTheme="majorBidi" w:cstheme="majorBidi"/>
          <w:color w:val="000000"/>
          <w:kern w:val="0"/>
          <w:szCs w:val="22"/>
          <w14:ligatures w14:val="none"/>
        </w:rPr>
        <w:t>在</w:t>
      </w:r>
      <w:r w:rsidRPr="00AD74D0">
        <w:rPr>
          <w:rFonts w:asciiTheme="majorBidi" w:eastAsia="굴림" w:hAnsiTheme="majorBidi" w:cstheme="majorBidi"/>
          <w:color w:val="000000"/>
          <w:kern w:val="0"/>
          <w:szCs w:val="22"/>
          <w14:ligatures w14:val="none"/>
        </w:rPr>
        <w:t>Dot Pad</w:t>
      </w:r>
      <w:r w:rsidRPr="00AD74D0">
        <w:rPr>
          <w:rFonts w:asciiTheme="majorBidi" w:eastAsia="굴림" w:hAnsiTheme="majorBidi" w:cstheme="majorBidi"/>
          <w:color w:val="000000"/>
          <w:kern w:val="0"/>
          <w:szCs w:val="22"/>
          <w14:ligatures w14:val="none"/>
        </w:rPr>
        <w:t>上以触觉形式显示这些图像。</w:t>
      </w:r>
    </w:p>
    <w:p w14:paraId="47AA7169" w14:textId="77777777" w:rsidR="00726EC2" w:rsidRPr="00AD74D0" w:rsidRDefault="00726EC2" w:rsidP="00726EC2">
      <w:pPr>
        <w:pStyle w:val="a6"/>
        <w:rPr>
          <w:rFonts w:asciiTheme="majorBidi" w:eastAsia="굴림" w:hAnsiTheme="majorBidi" w:cstheme="majorBidi"/>
          <w:kern w:val="0"/>
          <w:sz w:val="24"/>
          <w14:ligatures w14:val="none"/>
        </w:rPr>
      </w:pPr>
    </w:p>
    <w:p w14:paraId="70CD9A84" w14:textId="77777777" w:rsidR="00726EC2" w:rsidRPr="00AD74D0" w:rsidRDefault="00726EC2">
      <w:pPr>
        <w:pStyle w:val="a6"/>
        <w:numPr>
          <w:ilvl w:val="0"/>
          <w:numId w:val="67"/>
        </w:numPr>
        <w:rPr>
          <w:rFonts w:asciiTheme="majorBidi" w:eastAsia="굴림" w:hAnsiTheme="majorBidi" w:cstheme="majorBidi"/>
          <w:b/>
          <w:bCs/>
          <w:color w:val="000000"/>
          <w:kern w:val="0"/>
          <w:szCs w:val="22"/>
          <w14:ligatures w14:val="none"/>
        </w:rPr>
      </w:pPr>
      <w:r w:rsidRPr="00AD74D0">
        <w:rPr>
          <w:rFonts w:asciiTheme="majorBidi" w:eastAsia="굴림" w:hAnsiTheme="majorBidi" w:cstheme="majorBidi"/>
          <w:b/>
          <w:bCs/>
          <w:color w:val="000000"/>
          <w:kern w:val="0"/>
          <w:szCs w:val="22"/>
          <w14:ligatures w14:val="none"/>
        </w:rPr>
        <w:t>图表显示：</w:t>
      </w:r>
    </w:p>
    <w:p w14:paraId="1AAD9DD6" w14:textId="77777777" w:rsidR="00726EC2" w:rsidRPr="00AD74D0" w:rsidRDefault="00726EC2" w:rsidP="00726EC2">
      <w:pPr>
        <w:pStyle w:val="a6"/>
        <w:ind w:left="800"/>
        <w:rPr>
          <w:rFonts w:asciiTheme="majorBidi" w:eastAsia="굴림" w:hAnsiTheme="majorBidi" w:cstheme="majorBidi"/>
          <w:b/>
          <w:bCs/>
          <w:color w:val="000000"/>
          <w:kern w:val="0"/>
          <w:szCs w:val="22"/>
          <w14:ligatures w14:val="none"/>
        </w:rPr>
      </w:pPr>
      <w:r w:rsidRPr="00AD74D0">
        <w:rPr>
          <w:rFonts w:asciiTheme="majorBidi" w:eastAsia="굴림" w:hAnsiTheme="majorBidi" w:cstheme="majorBidi"/>
          <w:color w:val="000000"/>
          <w:kern w:val="0"/>
          <w:szCs w:val="22"/>
          <w14:ligatures w14:val="none"/>
        </w:rPr>
        <w:t>某些应用程序（例如股票应用）可以在点阵屏上以触觉形式显示图表，同时</w:t>
      </w:r>
      <w:r w:rsidRPr="00AD74D0">
        <w:rPr>
          <w:rFonts w:asciiTheme="majorBidi" w:eastAsia="굴림" w:hAnsiTheme="majorBidi" w:cstheme="majorBidi" w:hint="eastAsia"/>
          <w:color w:val="000000"/>
          <w:kern w:val="0"/>
          <w:szCs w:val="22"/>
          <w14:ligatures w14:val="none"/>
        </w:rPr>
        <w:t>配合</w:t>
      </w:r>
      <w:r w:rsidRPr="00AD74D0">
        <w:rPr>
          <w:rFonts w:asciiTheme="majorBidi" w:eastAsia="굴림" w:hAnsiTheme="majorBidi" w:cstheme="majorBidi"/>
          <w:color w:val="000000"/>
          <w:kern w:val="0"/>
          <w:szCs w:val="22"/>
          <w14:ligatures w14:val="none"/>
        </w:rPr>
        <w:t>语音图表</w:t>
      </w:r>
      <w:r w:rsidRPr="00AD74D0">
        <w:rPr>
          <w:rFonts w:asciiTheme="majorBidi" w:eastAsia="굴림" w:hAnsiTheme="majorBidi" w:cstheme="majorBidi" w:hint="eastAsia"/>
          <w:color w:val="000000"/>
          <w:kern w:val="0"/>
          <w:szCs w:val="22"/>
          <w14:ligatures w14:val="none"/>
        </w:rPr>
        <w:t>（声音化）</w:t>
      </w:r>
      <w:r w:rsidRPr="00AD74D0">
        <w:rPr>
          <w:rFonts w:asciiTheme="majorBidi" w:eastAsia="굴림" w:hAnsiTheme="majorBidi" w:cstheme="majorBidi"/>
          <w:color w:val="000000"/>
          <w:kern w:val="0"/>
          <w:szCs w:val="22"/>
          <w14:ligatures w14:val="none"/>
        </w:rPr>
        <w:t>。</w:t>
      </w:r>
    </w:p>
    <w:p w14:paraId="118CD32B" w14:textId="77777777" w:rsidR="00726EC2" w:rsidRPr="00AD74D0" w:rsidRDefault="00726EC2" w:rsidP="00726EC2">
      <w:pPr>
        <w:pStyle w:val="a6"/>
        <w:rPr>
          <w:rFonts w:asciiTheme="majorBidi" w:eastAsia="굴림" w:hAnsiTheme="majorBidi" w:cstheme="majorBidi"/>
          <w:kern w:val="0"/>
          <w:sz w:val="24"/>
          <w14:ligatures w14:val="none"/>
        </w:rPr>
      </w:pPr>
    </w:p>
    <w:p w14:paraId="628DC37A" w14:textId="77777777" w:rsidR="00726EC2" w:rsidRPr="00AD74D0" w:rsidRDefault="00726EC2">
      <w:pPr>
        <w:pStyle w:val="a6"/>
        <w:numPr>
          <w:ilvl w:val="0"/>
          <w:numId w:val="67"/>
        </w:numPr>
        <w:rPr>
          <w:rFonts w:asciiTheme="majorBidi" w:eastAsia="굴림" w:hAnsiTheme="majorBidi" w:cstheme="majorBidi"/>
          <w:b/>
          <w:bCs/>
          <w:color w:val="000000"/>
          <w:kern w:val="0"/>
          <w:szCs w:val="22"/>
          <w14:ligatures w14:val="none"/>
        </w:rPr>
      </w:pPr>
      <w:r w:rsidRPr="00AD74D0">
        <w:rPr>
          <w:rFonts w:asciiTheme="majorBidi" w:eastAsia="굴림" w:hAnsiTheme="majorBidi" w:cstheme="majorBidi"/>
          <w:b/>
          <w:bCs/>
          <w:color w:val="000000"/>
          <w:kern w:val="0"/>
          <w:szCs w:val="22"/>
          <w14:ligatures w14:val="none"/>
        </w:rPr>
        <w:t>使用点阵板按钮控制</w:t>
      </w:r>
      <w:r w:rsidRPr="00AD74D0">
        <w:rPr>
          <w:rFonts w:asciiTheme="majorBidi" w:eastAsia="굴림" w:hAnsiTheme="majorBidi" w:cstheme="majorBidi"/>
          <w:b/>
          <w:bCs/>
          <w:color w:val="000000"/>
          <w:kern w:val="0"/>
          <w:szCs w:val="22"/>
          <w14:ligatures w14:val="none"/>
        </w:rPr>
        <w:t>VoiceOver</w:t>
      </w:r>
      <w:r w:rsidRPr="00AD74D0">
        <w:rPr>
          <w:rFonts w:asciiTheme="majorBidi" w:eastAsia="굴림" w:hAnsiTheme="majorBidi" w:cstheme="majorBidi"/>
          <w:b/>
          <w:bCs/>
          <w:color w:val="000000"/>
          <w:kern w:val="0"/>
          <w:szCs w:val="22"/>
          <w14:ligatures w14:val="none"/>
        </w:rPr>
        <w:t>及修改快捷键：</w:t>
      </w:r>
    </w:p>
    <w:p w14:paraId="73911BA0" w14:textId="77777777" w:rsidR="00726EC2" w:rsidRPr="00AD74D0" w:rsidRDefault="00726EC2" w:rsidP="00726EC2">
      <w:pPr>
        <w:pStyle w:val="a6"/>
        <w:ind w:left="800"/>
        <w:rPr>
          <w:rFonts w:asciiTheme="majorBidi" w:eastAsia="굴림" w:hAnsiTheme="majorBidi" w:cstheme="majorBidi"/>
          <w:b/>
          <w:bCs/>
          <w:color w:val="000000"/>
          <w:kern w:val="0"/>
          <w:szCs w:val="22"/>
          <w14:ligatures w14:val="none"/>
        </w:rPr>
      </w:pPr>
      <w:r w:rsidRPr="00AD74D0">
        <w:rPr>
          <w:rFonts w:asciiTheme="majorBidi" w:eastAsia="굴림" w:hAnsiTheme="majorBidi" w:cstheme="majorBidi"/>
          <w:color w:val="000000"/>
          <w:kern w:val="0"/>
          <w:szCs w:val="22"/>
          <w14:ligatures w14:val="none"/>
        </w:rPr>
        <w:t>可通过点阵板上的按钮与</w:t>
      </w:r>
      <w:r w:rsidRPr="00AD74D0">
        <w:rPr>
          <w:rFonts w:asciiTheme="majorBidi" w:eastAsia="굴림" w:hAnsiTheme="majorBidi" w:cstheme="majorBidi"/>
          <w:color w:val="000000"/>
          <w:kern w:val="0"/>
          <w:szCs w:val="22"/>
          <w14:ligatures w14:val="none"/>
        </w:rPr>
        <w:t>VoiceOver</w:t>
      </w:r>
      <w:r w:rsidRPr="00AD74D0">
        <w:rPr>
          <w:rFonts w:asciiTheme="majorBidi" w:eastAsia="굴림" w:hAnsiTheme="majorBidi" w:cstheme="majorBidi"/>
          <w:color w:val="000000"/>
          <w:kern w:val="0"/>
          <w:szCs w:val="22"/>
          <w14:ligatures w14:val="none"/>
        </w:rPr>
        <w:t>进行交互，这些按钮还可自定义以执行特定的</w:t>
      </w:r>
      <w:r w:rsidRPr="00AD74D0">
        <w:rPr>
          <w:rFonts w:asciiTheme="majorBidi" w:eastAsia="굴림" w:hAnsiTheme="majorBidi" w:cstheme="majorBidi"/>
          <w:color w:val="000000"/>
          <w:kern w:val="0"/>
          <w:szCs w:val="22"/>
          <w14:ligatures w14:val="none"/>
        </w:rPr>
        <w:t>VoiceOver</w:t>
      </w:r>
      <w:r w:rsidRPr="00AD74D0">
        <w:rPr>
          <w:rFonts w:asciiTheme="majorBidi" w:eastAsia="굴림" w:hAnsiTheme="majorBidi" w:cstheme="majorBidi"/>
          <w:color w:val="000000"/>
          <w:kern w:val="0"/>
          <w:szCs w:val="22"/>
          <w14:ligatures w14:val="none"/>
        </w:rPr>
        <w:t>命令。</w:t>
      </w:r>
    </w:p>
    <w:p w14:paraId="20DDB014" w14:textId="77777777" w:rsidR="00726EC2" w:rsidRPr="00AD74D0" w:rsidRDefault="00726EC2" w:rsidP="00726EC2">
      <w:pPr>
        <w:widowControl/>
        <w:wordWrap/>
        <w:autoSpaceDE/>
        <w:autoSpaceDN/>
        <w:spacing w:after="240"/>
        <w:rPr>
          <w:rFonts w:asciiTheme="majorBidi" w:eastAsia="굴림" w:hAnsiTheme="majorBidi" w:cstheme="majorBidi"/>
          <w:kern w:val="0"/>
          <w:sz w:val="24"/>
          <w14:ligatures w14:val="none"/>
        </w:rPr>
      </w:pPr>
    </w:p>
    <w:p w14:paraId="73B8B8EB" w14:textId="77777777" w:rsidR="00726EC2" w:rsidRPr="00AD74D0" w:rsidRDefault="00726EC2" w:rsidP="00726EC2">
      <w:pPr>
        <w:pStyle w:val="3"/>
      </w:pPr>
      <w:bookmarkStart w:id="334" w:name="_Toc175820591"/>
      <w:bookmarkStart w:id="335" w:name="_Toc229410959"/>
      <w:r w:rsidRPr="00AD74D0">
        <w:t>系统要求</w:t>
      </w:r>
      <w:bookmarkEnd w:id="334"/>
      <w:bookmarkEnd w:id="335"/>
    </w:p>
    <w:p w14:paraId="109AFE6B"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 xml:space="preserve">Dot Pad </w:t>
      </w:r>
      <w:r w:rsidRPr="00AD74D0">
        <w:rPr>
          <w:rFonts w:asciiTheme="majorBidi" w:eastAsia="굴림" w:hAnsiTheme="majorBidi" w:cstheme="majorBidi"/>
          <w:color w:val="000000"/>
          <w:kern w:val="0"/>
          <w:szCs w:val="22"/>
          <w14:ligatures w14:val="none"/>
        </w:rPr>
        <w:t>与以下</w:t>
      </w:r>
      <w:r w:rsidRPr="00AD74D0">
        <w:rPr>
          <w:rFonts w:asciiTheme="majorBidi" w:eastAsia="굴림" w:hAnsiTheme="majorBidi" w:cstheme="majorBidi"/>
          <w:color w:val="000000"/>
          <w:kern w:val="0"/>
          <w:szCs w:val="22"/>
          <w14:ligatures w14:val="none"/>
        </w:rPr>
        <w:t xml:space="preserve"> Apple </w:t>
      </w:r>
      <w:r w:rsidRPr="00AD74D0">
        <w:rPr>
          <w:rFonts w:asciiTheme="majorBidi" w:eastAsia="굴림" w:hAnsiTheme="majorBidi" w:cstheme="majorBidi"/>
          <w:color w:val="000000"/>
          <w:kern w:val="0"/>
          <w:szCs w:val="22"/>
          <w14:ligatures w14:val="none"/>
        </w:rPr>
        <w:t>操作系统上的</w:t>
      </w:r>
      <w:r w:rsidRPr="00AD74D0">
        <w:rPr>
          <w:rFonts w:asciiTheme="majorBidi" w:eastAsia="굴림" w:hAnsiTheme="majorBidi" w:cstheme="majorBidi"/>
          <w:color w:val="000000"/>
          <w:kern w:val="0"/>
          <w:szCs w:val="22"/>
          <w14:ligatures w14:val="none"/>
        </w:rPr>
        <w:t xml:space="preserve"> VoiceOver </w:t>
      </w:r>
      <w:r w:rsidRPr="00AD74D0">
        <w:rPr>
          <w:rFonts w:asciiTheme="majorBidi" w:eastAsia="굴림" w:hAnsiTheme="majorBidi" w:cstheme="majorBidi"/>
          <w:color w:val="000000"/>
          <w:kern w:val="0"/>
          <w:szCs w:val="22"/>
          <w14:ligatures w14:val="none"/>
        </w:rPr>
        <w:t>兼容：</w:t>
      </w:r>
    </w:p>
    <w:p w14:paraId="251F09D7"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32C95513" w14:textId="77777777" w:rsidR="00726EC2" w:rsidRPr="00AD74D0"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 xml:space="preserve">iOS 15.2 </w:t>
      </w:r>
      <w:r w:rsidRPr="00AD74D0">
        <w:rPr>
          <w:rFonts w:asciiTheme="majorBidi" w:eastAsia="굴림" w:hAnsiTheme="majorBidi" w:cstheme="majorBidi"/>
          <w:color w:val="000000"/>
          <w:kern w:val="0"/>
          <w:szCs w:val="22"/>
          <w14:ligatures w14:val="none"/>
        </w:rPr>
        <w:t>及更高版本</w:t>
      </w:r>
    </w:p>
    <w:p w14:paraId="70D176D1" w14:textId="77777777" w:rsidR="00726EC2" w:rsidRPr="00AD74D0"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 xml:space="preserve">iPadOS 15.2 </w:t>
      </w:r>
      <w:r w:rsidRPr="00AD74D0">
        <w:rPr>
          <w:rFonts w:asciiTheme="majorBidi" w:eastAsia="굴림" w:hAnsiTheme="majorBidi" w:cstheme="majorBidi"/>
          <w:color w:val="000000"/>
          <w:kern w:val="0"/>
          <w:szCs w:val="22"/>
          <w14:ligatures w14:val="none"/>
        </w:rPr>
        <w:t>及更高版本</w:t>
      </w:r>
    </w:p>
    <w:p w14:paraId="2EC8239E" w14:textId="77777777" w:rsidR="00726EC2" w:rsidRPr="00AD74D0"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 xml:space="preserve">macOS 13.3 </w:t>
      </w:r>
      <w:r w:rsidRPr="00AD74D0">
        <w:rPr>
          <w:rFonts w:asciiTheme="majorBidi" w:eastAsia="굴림" w:hAnsiTheme="majorBidi" w:cstheme="majorBidi"/>
          <w:color w:val="000000"/>
          <w:kern w:val="0"/>
          <w:szCs w:val="22"/>
          <w14:ligatures w14:val="none"/>
        </w:rPr>
        <w:t>及更高版本</w:t>
      </w:r>
    </w:p>
    <w:p w14:paraId="4F0B2942" w14:textId="77777777" w:rsidR="00726EC2" w:rsidRPr="00AD74D0"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 xml:space="preserve">VisionOS 1.0 </w:t>
      </w:r>
      <w:r w:rsidRPr="00AD74D0">
        <w:rPr>
          <w:rFonts w:asciiTheme="majorBidi" w:eastAsia="굴림" w:hAnsiTheme="majorBidi" w:cstheme="majorBidi"/>
          <w:color w:val="000000"/>
          <w:kern w:val="0"/>
          <w:szCs w:val="22"/>
          <w14:ligatures w14:val="none"/>
        </w:rPr>
        <w:t>及更高版本</w:t>
      </w:r>
    </w:p>
    <w:p w14:paraId="7A3AA00A"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361AA262" w14:textId="0EDEB326" w:rsidR="00726EC2" w:rsidRPr="00AD74D0" w:rsidRDefault="00726EC2" w:rsidP="00726EC2">
      <w:pPr>
        <w:pStyle w:val="2"/>
      </w:pPr>
      <w:bookmarkStart w:id="336" w:name="_Toc175820592"/>
      <w:bookmarkStart w:id="337" w:name="_Toc229410960"/>
      <w:r w:rsidRPr="00AD74D0">
        <w:t>在</w:t>
      </w:r>
      <w:r w:rsidRPr="00AD74D0">
        <w:t xml:space="preserve"> iOS </w:t>
      </w:r>
      <w:r w:rsidRPr="00AD74D0">
        <w:t>和</w:t>
      </w:r>
      <w:r w:rsidRPr="00AD74D0">
        <w:t xml:space="preserve"> iPadOS </w:t>
      </w:r>
      <w:r w:rsidRPr="00AD74D0">
        <w:t>上使用</w:t>
      </w:r>
      <w:r w:rsidRPr="00AD74D0">
        <w:t xml:space="preserve"> </w:t>
      </w:r>
      <w:r w:rsidR="00576361" w:rsidRPr="00AD74D0">
        <w:t>Dot Pad</w:t>
      </w:r>
      <w:bookmarkEnd w:id="336"/>
      <w:bookmarkEnd w:id="337"/>
      <w:r w:rsidRPr="00AD74D0">
        <w:t xml:space="preserve">    </w:t>
      </w:r>
    </w:p>
    <w:p w14:paraId="36D46218" w14:textId="77777777" w:rsidR="00726EC2" w:rsidRPr="00AD74D0" w:rsidRDefault="00726EC2" w:rsidP="00726EC2">
      <w:pPr>
        <w:pStyle w:val="3"/>
      </w:pPr>
      <w:bookmarkStart w:id="338" w:name="_Toc175820593"/>
      <w:bookmarkStart w:id="339" w:name="_Toc229410961"/>
      <w:r w:rsidRPr="00AD74D0">
        <w:t>功能概述</w:t>
      </w:r>
      <w:bookmarkEnd w:id="338"/>
      <w:bookmarkEnd w:id="339"/>
    </w:p>
    <w:p w14:paraId="0CC3FA0E"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在</w:t>
      </w:r>
      <w:r w:rsidRPr="00AD74D0">
        <w:rPr>
          <w:rFonts w:asciiTheme="majorBidi" w:eastAsia="굴림" w:hAnsiTheme="majorBidi" w:cstheme="majorBidi"/>
          <w:color w:val="000000"/>
          <w:kern w:val="0"/>
          <w:szCs w:val="22"/>
          <w14:ligatures w14:val="none"/>
        </w:rPr>
        <w:t xml:space="preserve"> iOS </w:t>
      </w:r>
      <w:r w:rsidRPr="00AD74D0">
        <w:rPr>
          <w:rFonts w:asciiTheme="majorBidi" w:eastAsia="굴림" w:hAnsiTheme="majorBidi" w:cstheme="majorBidi"/>
          <w:color w:val="000000"/>
          <w:kern w:val="0"/>
          <w:szCs w:val="22"/>
          <w14:ligatures w14:val="none"/>
        </w:rPr>
        <w:t>和</w:t>
      </w:r>
      <w:r w:rsidRPr="00AD74D0">
        <w:rPr>
          <w:rFonts w:asciiTheme="majorBidi" w:eastAsia="굴림" w:hAnsiTheme="majorBidi" w:cstheme="majorBidi"/>
          <w:color w:val="000000"/>
          <w:kern w:val="0"/>
          <w:szCs w:val="22"/>
          <w14:ligatures w14:val="none"/>
        </w:rPr>
        <w:t xml:space="preserve"> iPadOS </w:t>
      </w:r>
      <w:r w:rsidRPr="00AD74D0">
        <w:rPr>
          <w:rFonts w:asciiTheme="majorBidi" w:eastAsia="굴림" w:hAnsiTheme="majorBidi" w:cstheme="majorBidi"/>
          <w:color w:val="000000"/>
          <w:kern w:val="0"/>
          <w:szCs w:val="22"/>
          <w14:ligatures w14:val="none"/>
        </w:rPr>
        <w:t>中，您可以像使用</w:t>
      </w:r>
      <w:r w:rsidRPr="00AD74D0">
        <w:rPr>
          <w:rFonts w:asciiTheme="majorBidi" w:eastAsia="굴림" w:hAnsiTheme="majorBidi" w:cstheme="majorBidi" w:hint="eastAsia"/>
          <w:color w:val="000000"/>
          <w:kern w:val="0"/>
          <w:szCs w:val="22"/>
          <w14:ligatures w14:val="none"/>
        </w:rPr>
        <w:t>其他</w:t>
      </w:r>
      <w:r w:rsidRPr="00AD74D0">
        <w:rPr>
          <w:rFonts w:asciiTheme="majorBidi" w:eastAsia="굴림" w:hAnsiTheme="majorBidi" w:cstheme="majorBidi"/>
          <w:color w:val="000000"/>
          <w:kern w:val="0"/>
          <w:szCs w:val="22"/>
          <w14:ligatures w14:val="none"/>
        </w:rPr>
        <w:t>盲文显示器一样，通过</w:t>
      </w:r>
      <w:r w:rsidRPr="00AD74D0">
        <w:rPr>
          <w:rFonts w:asciiTheme="majorBidi" w:eastAsia="굴림" w:hAnsiTheme="majorBidi" w:cstheme="majorBidi"/>
          <w:color w:val="000000"/>
          <w:kern w:val="0"/>
          <w:szCs w:val="22"/>
          <w14:ligatures w14:val="none"/>
        </w:rPr>
        <w:t xml:space="preserve"> Dot Pad </w:t>
      </w:r>
      <w:r w:rsidRPr="00AD74D0">
        <w:rPr>
          <w:rFonts w:asciiTheme="majorBidi" w:eastAsia="굴림" w:hAnsiTheme="majorBidi" w:cstheme="majorBidi"/>
          <w:color w:val="000000"/>
          <w:kern w:val="0"/>
          <w:szCs w:val="22"/>
          <w14:ligatures w14:val="none"/>
        </w:rPr>
        <w:t>上的</w:t>
      </w:r>
      <w:r w:rsidRPr="00AD74D0">
        <w:rPr>
          <w:rFonts w:asciiTheme="majorBidi" w:eastAsia="굴림" w:hAnsiTheme="majorBidi" w:cstheme="majorBidi"/>
          <w:color w:val="000000"/>
          <w:kern w:val="0"/>
          <w:szCs w:val="22"/>
          <w14:ligatures w14:val="none"/>
        </w:rPr>
        <w:t xml:space="preserve"> VoiceOver </w:t>
      </w:r>
      <w:r w:rsidRPr="00AD74D0">
        <w:rPr>
          <w:rFonts w:asciiTheme="majorBidi" w:eastAsia="굴림" w:hAnsiTheme="majorBidi" w:cstheme="majorBidi"/>
          <w:color w:val="000000"/>
          <w:kern w:val="0"/>
          <w:szCs w:val="22"/>
          <w14:ligatures w14:val="none"/>
        </w:rPr>
        <w:t>阅读屏幕内容。从</w:t>
      </w:r>
      <w:r w:rsidRPr="00AD74D0">
        <w:rPr>
          <w:rFonts w:asciiTheme="majorBidi" w:eastAsia="굴림" w:hAnsiTheme="majorBidi" w:cstheme="majorBidi"/>
          <w:color w:val="000000"/>
          <w:kern w:val="0"/>
          <w:szCs w:val="22"/>
          <w14:ligatures w14:val="none"/>
        </w:rPr>
        <w:t xml:space="preserve"> iOS </w:t>
      </w:r>
      <w:r w:rsidRPr="00AD74D0">
        <w:rPr>
          <w:rFonts w:asciiTheme="majorBidi" w:eastAsia="굴림" w:hAnsiTheme="majorBidi" w:cstheme="majorBidi"/>
          <w:color w:val="000000"/>
          <w:kern w:val="0"/>
          <w:szCs w:val="22"/>
          <w14:ligatures w14:val="none"/>
        </w:rPr>
        <w:t>和</w:t>
      </w:r>
      <w:r w:rsidRPr="00AD74D0">
        <w:rPr>
          <w:rFonts w:asciiTheme="majorBidi" w:eastAsia="굴림" w:hAnsiTheme="majorBidi" w:cstheme="majorBidi"/>
          <w:color w:val="000000"/>
          <w:kern w:val="0"/>
          <w:szCs w:val="22"/>
          <w14:ligatures w14:val="none"/>
        </w:rPr>
        <w:t xml:space="preserve"> iPadOS 18</w:t>
      </w:r>
      <w:r w:rsidRPr="00AD74D0">
        <w:rPr>
          <w:rFonts w:asciiTheme="majorBidi" w:eastAsia="굴림" w:hAnsiTheme="majorBidi" w:cstheme="majorBidi" w:hint="eastAsia"/>
          <w:color w:val="000000"/>
          <w:kern w:val="0"/>
          <w:szCs w:val="22"/>
          <w14:ligatures w14:val="none"/>
        </w:rPr>
        <w:t>.0</w:t>
      </w:r>
      <w:r w:rsidRPr="00AD74D0">
        <w:rPr>
          <w:rFonts w:asciiTheme="majorBidi" w:eastAsia="굴림" w:hAnsiTheme="majorBidi" w:cstheme="majorBidi"/>
          <w:color w:val="000000"/>
          <w:kern w:val="0"/>
          <w:szCs w:val="22"/>
          <w14:ligatures w14:val="none"/>
        </w:rPr>
        <w:t xml:space="preserve"> </w:t>
      </w:r>
      <w:r w:rsidRPr="00AD74D0">
        <w:rPr>
          <w:rFonts w:asciiTheme="majorBidi" w:eastAsia="굴림" w:hAnsiTheme="majorBidi" w:cstheme="majorBidi"/>
          <w:color w:val="000000"/>
          <w:kern w:val="0"/>
          <w:szCs w:val="22"/>
          <w14:ligatures w14:val="none"/>
        </w:rPr>
        <w:t>开始，</w:t>
      </w:r>
      <w:r w:rsidRPr="00AD74D0">
        <w:rPr>
          <w:rFonts w:asciiTheme="majorBidi" w:eastAsia="굴림" w:hAnsiTheme="majorBidi" w:cstheme="majorBidi" w:hint="eastAsia"/>
          <w:color w:val="000000"/>
          <w:kern w:val="0"/>
          <w:szCs w:val="22"/>
          <w14:ligatures w14:val="none"/>
        </w:rPr>
        <w:t>用户</w:t>
      </w:r>
      <w:r w:rsidRPr="00AD74D0">
        <w:rPr>
          <w:rFonts w:asciiTheme="majorBidi" w:eastAsia="굴림" w:hAnsiTheme="majorBidi" w:cstheme="majorBidi"/>
          <w:color w:val="000000"/>
          <w:kern w:val="0"/>
          <w:szCs w:val="22"/>
          <w14:ligatures w14:val="none"/>
        </w:rPr>
        <w:t>还可以使用多行盲文输出功能，并通过触觉阅读图像和图表。</w:t>
      </w:r>
      <w:r w:rsidRPr="00AD74D0">
        <w:rPr>
          <w:rFonts w:asciiTheme="majorBidi" w:eastAsia="굴림" w:hAnsiTheme="majorBidi" w:cstheme="majorBidi"/>
          <w:color w:val="000000"/>
          <w:kern w:val="0"/>
          <w:szCs w:val="22"/>
          <w14:ligatures w14:val="none"/>
        </w:rPr>
        <w:t>   </w:t>
      </w:r>
    </w:p>
    <w:p w14:paraId="555C9B90"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5CC8D128" w14:textId="77777777" w:rsidR="00726EC2" w:rsidRPr="00AD74D0" w:rsidRDefault="00726EC2" w:rsidP="00726EC2">
      <w:pPr>
        <w:pStyle w:val="3"/>
      </w:pPr>
      <w:bookmarkStart w:id="340" w:name="_Toc175820594"/>
      <w:bookmarkStart w:id="341" w:name="_Toc229410962"/>
      <w:r w:rsidRPr="00AD74D0">
        <w:t>系统要求</w:t>
      </w:r>
      <w:bookmarkEnd w:id="340"/>
      <w:bookmarkEnd w:id="341"/>
    </w:p>
    <w:p w14:paraId="1F0CD050"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最低要求：能够运行</w:t>
      </w:r>
      <w:r w:rsidRPr="00AD74D0">
        <w:rPr>
          <w:rFonts w:asciiTheme="majorBidi" w:eastAsia="굴림" w:hAnsiTheme="majorBidi" w:cstheme="majorBidi"/>
          <w:color w:val="000000"/>
          <w:kern w:val="0"/>
          <w:szCs w:val="22"/>
          <w14:ligatures w14:val="none"/>
        </w:rPr>
        <w:t xml:space="preserve"> iOS </w:t>
      </w:r>
      <w:r w:rsidRPr="00AD74D0">
        <w:rPr>
          <w:rFonts w:asciiTheme="majorBidi" w:eastAsia="굴림" w:hAnsiTheme="majorBidi" w:cstheme="majorBidi"/>
          <w:color w:val="000000"/>
          <w:kern w:val="0"/>
          <w:szCs w:val="22"/>
          <w14:ligatures w14:val="none"/>
        </w:rPr>
        <w:t>或</w:t>
      </w:r>
      <w:r w:rsidRPr="00AD74D0">
        <w:rPr>
          <w:rFonts w:asciiTheme="majorBidi" w:eastAsia="굴림" w:hAnsiTheme="majorBidi" w:cstheme="majorBidi"/>
          <w:color w:val="000000"/>
          <w:kern w:val="0"/>
          <w:szCs w:val="22"/>
          <w14:ligatures w14:val="none"/>
        </w:rPr>
        <w:t xml:space="preserve"> iPadOS 15.2 </w:t>
      </w:r>
      <w:r w:rsidRPr="00AD74D0">
        <w:rPr>
          <w:rFonts w:asciiTheme="majorBidi" w:eastAsia="굴림" w:hAnsiTheme="majorBidi" w:cstheme="majorBidi"/>
          <w:color w:val="000000"/>
          <w:kern w:val="0"/>
          <w:szCs w:val="22"/>
          <w14:ligatures w14:val="none"/>
        </w:rPr>
        <w:t>或</w:t>
      </w:r>
      <w:r w:rsidRPr="00AD74D0">
        <w:rPr>
          <w:rFonts w:asciiTheme="majorBidi" w:eastAsia="굴림" w:hAnsiTheme="majorBidi" w:cstheme="majorBidi" w:hint="eastAsia"/>
          <w:color w:val="000000"/>
          <w:kern w:val="0"/>
          <w:szCs w:val="22"/>
          <w14:ligatures w14:val="none"/>
        </w:rPr>
        <w:t>更高版本的</w:t>
      </w:r>
      <w:r w:rsidRPr="00AD74D0">
        <w:rPr>
          <w:rFonts w:asciiTheme="majorBidi" w:eastAsia="굴림" w:hAnsiTheme="majorBidi" w:cstheme="majorBidi"/>
          <w:color w:val="000000"/>
          <w:kern w:val="0"/>
          <w:szCs w:val="22"/>
          <w14:ligatures w14:val="none"/>
        </w:rPr>
        <w:t xml:space="preserve"> iPhone </w:t>
      </w:r>
      <w:r w:rsidRPr="00AD74D0">
        <w:rPr>
          <w:rFonts w:asciiTheme="majorBidi" w:eastAsia="굴림" w:hAnsiTheme="majorBidi" w:cstheme="majorBidi"/>
          <w:color w:val="000000"/>
          <w:kern w:val="0"/>
          <w:szCs w:val="22"/>
          <w14:ligatures w14:val="none"/>
        </w:rPr>
        <w:t>和</w:t>
      </w:r>
      <w:r w:rsidRPr="00AD74D0">
        <w:rPr>
          <w:rFonts w:asciiTheme="majorBidi" w:eastAsia="굴림" w:hAnsiTheme="majorBidi" w:cstheme="majorBidi"/>
          <w:color w:val="000000"/>
          <w:kern w:val="0"/>
          <w:szCs w:val="22"/>
          <w14:ligatures w14:val="none"/>
        </w:rPr>
        <w:t xml:space="preserve"> iPad</w:t>
      </w:r>
      <w:r w:rsidRPr="00AD74D0">
        <w:rPr>
          <w:rFonts w:asciiTheme="majorBidi" w:eastAsia="굴림" w:hAnsiTheme="majorBidi" w:cstheme="majorBidi"/>
          <w:color w:val="000000"/>
          <w:kern w:val="0"/>
          <w:szCs w:val="22"/>
          <w14:ligatures w14:val="none"/>
        </w:rPr>
        <w:t>。</w:t>
      </w:r>
    </w:p>
    <w:p w14:paraId="49A04C4D"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若需使用多行盲文输出功能：需能运行</w:t>
      </w:r>
      <w:r w:rsidRPr="00AD74D0">
        <w:rPr>
          <w:rFonts w:asciiTheme="majorBidi" w:eastAsia="굴림" w:hAnsiTheme="majorBidi" w:cstheme="majorBidi"/>
          <w:color w:val="000000"/>
          <w:kern w:val="0"/>
          <w:szCs w:val="22"/>
          <w14:ligatures w14:val="none"/>
        </w:rPr>
        <w:t xml:space="preserve"> iOS </w:t>
      </w:r>
      <w:r w:rsidRPr="00AD74D0">
        <w:rPr>
          <w:rFonts w:asciiTheme="majorBidi" w:eastAsia="굴림" w:hAnsiTheme="majorBidi" w:cstheme="majorBidi"/>
          <w:color w:val="000000"/>
          <w:kern w:val="0"/>
          <w:szCs w:val="22"/>
          <w14:ligatures w14:val="none"/>
        </w:rPr>
        <w:t>或</w:t>
      </w:r>
      <w:r w:rsidRPr="00AD74D0">
        <w:rPr>
          <w:rFonts w:asciiTheme="majorBidi" w:eastAsia="굴림" w:hAnsiTheme="majorBidi" w:cstheme="majorBidi"/>
          <w:color w:val="000000"/>
          <w:kern w:val="0"/>
          <w:szCs w:val="22"/>
          <w14:ligatures w14:val="none"/>
        </w:rPr>
        <w:t xml:space="preserve"> iPadOS 18 </w:t>
      </w:r>
      <w:r w:rsidRPr="00AD74D0">
        <w:rPr>
          <w:rFonts w:asciiTheme="majorBidi" w:eastAsia="굴림" w:hAnsiTheme="majorBidi" w:cstheme="majorBidi"/>
          <w:color w:val="000000"/>
          <w:kern w:val="0"/>
          <w:szCs w:val="22"/>
          <w14:ligatures w14:val="none"/>
        </w:rPr>
        <w:t>及</w:t>
      </w:r>
      <w:r w:rsidRPr="00AD74D0">
        <w:rPr>
          <w:rFonts w:asciiTheme="majorBidi" w:eastAsia="굴림" w:hAnsiTheme="majorBidi" w:cstheme="majorBidi" w:hint="eastAsia"/>
          <w:color w:val="000000"/>
          <w:kern w:val="0"/>
          <w:szCs w:val="22"/>
          <w14:ligatures w14:val="none"/>
        </w:rPr>
        <w:t>更高版本的</w:t>
      </w:r>
      <w:r w:rsidRPr="00AD74D0">
        <w:rPr>
          <w:rFonts w:asciiTheme="majorBidi" w:eastAsia="굴림" w:hAnsiTheme="majorBidi" w:cstheme="majorBidi"/>
          <w:color w:val="000000"/>
          <w:kern w:val="0"/>
          <w:szCs w:val="22"/>
          <w14:ligatures w14:val="none"/>
        </w:rPr>
        <w:t xml:space="preserve"> iPhone </w:t>
      </w:r>
      <w:r w:rsidRPr="00AD74D0">
        <w:rPr>
          <w:rFonts w:asciiTheme="majorBidi" w:eastAsia="굴림" w:hAnsiTheme="majorBidi" w:cstheme="majorBidi"/>
          <w:color w:val="000000"/>
          <w:kern w:val="0"/>
          <w:szCs w:val="22"/>
          <w14:ligatures w14:val="none"/>
        </w:rPr>
        <w:t>和</w:t>
      </w:r>
      <w:r w:rsidRPr="00AD74D0">
        <w:rPr>
          <w:rFonts w:asciiTheme="majorBidi" w:eastAsia="굴림" w:hAnsiTheme="majorBidi" w:cstheme="majorBidi"/>
          <w:color w:val="000000"/>
          <w:kern w:val="0"/>
          <w:szCs w:val="22"/>
          <w14:ligatures w14:val="none"/>
        </w:rPr>
        <w:t xml:space="preserve"> iPad</w:t>
      </w:r>
      <w:r w:rsidRPr="00AD74D0">
        <w:rPr>
          <w:rFonts w:asciiTheme="majorBidi" w:eastAsia="굴림" w:hAnsiTheme="majorBidi" w:cstheme="majorBidi"/>
          <w:color w:val="000000"/>
          <w:kern w:val="0"/>
          <w:szCs w:val="22"/>
          <w14:ligatures w14:val="none"/>
        </w:rPr>
        <w:t>。</w:t>
      </w:r>
    </w:p>
    <w:p w14:paraId="259C0B81" w14:textId="35FF4F73" w:rsidR="00726EC2" w:rsidRPr="00AD74D0" w:rsidRDefault="00726EC2" w:rsidP="00726EC2">
      <w:pPr>
        <w:pStyle w:val="3"/>
      </w:pPr>
      <w:bookmarkStart w:id="342" w:name="_Toc175820595"/>
      <w:bookmarkStart w:id="343" w:name="_Toc229410963"/>
      <w:r w:rsidRPr="00AD74D0">
        <w:t>将</w:t>
      </w:r>
      <w:r w:rsidRPr="00AD74D0">
        <w:t xml:space="preserve"> </w:t>
      </w:r>
      <w:r w:rsidR="00576361" w:rsidRPr="00AD74D0">
        <w:t>Dot Pad</w:t>
      </w:r>
      <w:r w:rsidRPr="00AD74D0">
        <w:t xml:space="preserve"> </w:t>
      </w:r>
      <w:r w:rsidRPr="00AD74D0">
        <w:t>连接到</w:t>
      </w:r>
      <w:r w:rsidRPr="00AD74D0">
        <w:t xml:space="preserve"> VoiceOver</w:t>
      </w:r>
      <w:bookmarkEnd w:id="342"/>
      <w:bookmarkEnd w:id="343"/>
    </w:p>
    <w:p w14:paraId="6E720C0F"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以下是将</w:t>
      </w:r>
      <w:r w:rsidRPr="00AD74D0">
        <w:rPr>
          <w:rFonts w:asciiTheme="majorBidi" w:eastAsia="굴림" w:hAnsiTheme="majorBidi" w:cstheme="majorBidi"/>
          <w:color w:val="000000"/>
          <w:kern w:val="0"/>
          <w:szCs w:val="22"/>
          <w14:ligatures w14:val="none"/>
        </w:rPr>
        <w:t xml:space="preserve"> Dot Pad </w:t>
      </w:r>
      <w:r w:rsidRPr="00AD74D0">
        <w:rPr>
          <w:rFonts w:asciiTheme="majorBidi" w:eastAsia="굴림" w:hAnsiTheme="majorBidi" w:cstheme="majorBidi"/>
          <w:color w:val="000000"/>
          <w:kern w:val="0"/>
          <w:szCs w:val="22"/>
          <w14:ligatures w14:val="none"/>
        </w:rPr>
        <w:t>连接到</w:t>
      </w:r>
      <w:r w:rsidRPr="00AD74D0">
        <w:rPr>
          <w:rFonts w:asciiTheme="majorBidi" w:eastAsia="굴림" w:hAnsiTheme="majorBidi" w:cstheme="majorBidi"/>
          <w:color w:val="000000"/>
          <w:kern w:val="0"/>
          <w:szCs w:val="22"/>
          <w14:ligatures w14:val="none"/>
        </w:rPr>
        <w:t xml:space="preserve"> iPhone </w:t>
      </w:r>
      <w:r w:rsidRPr="00AD74D0">
        <w:rPr>
          <w:rFonts w:asciiTheme="majorBidi" w:eastAsia="굴림" w:hAnsiTheme="majorBidi" w:cstheme="majorBidi"/>
          <w:color w:val="000000"/>
          <w:kern w:val="0"/>
          <w:szCs w:val="22"/>
          <w14:ligatures w14:val="none"/>
        </w:rPr>
        <w:t>或</w:t>
      </w:r>
      <w:r w:rsidRPr="00AD74D0">
        <w:rPr>
          <w:rFonts w:asciiTheme="majorBidi" w:eastAsia="굴림" w:hAnsiTheme="majorBidi" w:cstheme="majorBidi"/>
          <w:color w:val="000000"/>
          <w:kern w:val="0"/>
          <w:szCs w:val="22"/>
          <w14:ligatures w14:val="none"/>
        </w:rPr>
        <w:t xml:space="preserve"> iPad </w:t>
      </w:r>
      <w:r w:rsidRPr="00AD74D0">
        <w:rPr>
          <w:rFonts w:asciiTheme="majorBidi" w:eastAsia="굴림" w:hAnsiTheme="majorBidi" w:cstheme="majorBidi"/>
          <w:color w:val="000000"/>
          <w:kern w:val="0"/>
          <w:szCs w:val="22"/>
          <w14:ligatures w14:val="none"/>
        </w:rPr>
        <w:t>的步骤：</w:t>
      </w:r>
    </w:p>
    <w:p w14:paraId="28457E22"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0D049A5F" w14:textId="77777777" w:rsidR="00726EC2" w:rsidRPr="00AD74D0" w:rsidRDefault="00726EC2">
      <w:pPr>
        <w:pStyle w:val="a6"/>
        <w:numPr>
          <w:ilvl w:val="0"/>
          <w:numId w:val="68"/>
        </w:numPr>
        <w:rPr>
          <w:rFonts w:asciiTheme="majorBidi" w:hAnsiTheme="majorBidi" w:cstheme="majorBidi"/>
          <w:sz w:val="24"/>
        </w:rPr>
      </w:pPr>
      <w:r w:rsidRPr="00AD74D0">
        <w:rPr>
          <w:rFonts w:asciiTheme="majorBidi" w:hAnsiTheme="majorBidi" w:cstheme="majorBidi"/>
        </w:rPr>
        <w:t>开启</w:t>
      </w:r>
      <w:r w:rsidRPr="00AD74D0">
        <w:rPr>
          <w:rFonts w:asciiTheme="majorBidi" w:hAnsiTheme="majorBidi" w:cstheme="majorBidi"/>
        </w:rPr>
        <w:t xml:space="preserve"> VoiceOver</w:t>
      </w:r>
      <w:r w:rsidRPr="00AD74D0">
        <w:rPr>
          <w:rFonts w:asciiTheme="majorBidi" w:hAnsiTheme="majorBidi" w:cstheme="majorBidi"/>
        </w:rPr>
        <w:t>。</w:t>
      </w:r>
    </w:p>
    <w:p w14:paraId="04A2F4F3" w14:textId="77777777" w:rsidR="00726EC2" w:rsidRPr="00AD74D0" w:rsidRDefault="00726EC2">
      <w:pPr>
        <w:pStyle w:val="a6"/>
        <w:numPr>
          <w:ilvl w:val="0"/>
          <w:numId w:val="68"/>
        </w:numPr>
        <w:rPr>
          <w:rFonts w:asciiTheme="majorBidi" w:hAnsiTheme="majorBidi" w:cstheme="majorBidi"/>
          <w:sz w:val="24"/>
        </w:rPr>
      </w:pPr>
      <w:r w:rsidRPr="00AD74D0">
        <w:rPr>
          <w:rFonts w:asciiTheme="majorBidi" w:hAnsiTheme="majorBidi" w:cstheme="majorBidi"/>
        </w:rPr>
        <w:t>进入</w:t>
      </w:r>
      <w:r w:rsidRPr="00AD74D0">
        <w:rPr>
          <w:rFonts w:asciiTheme="majorBidi" w:hAnsiTheme="majorBidi" w:cstheme="majorBidi"/>
        </w:rPr>
        <w:t xml:space="preserve"> </w:t>
      </w:r>
      <w:r w:rsidRPr="00AD74D0">
        <w:rPr>
          <w:rFonts w:asciiTheme="majorBidi" w:hAnsiTheme="majorBidi" w:cstheme="majorBidi" w:hint="eastAsia"/>
        </w:rPr>
        <w:t>[</w:t>
      </w:r>
      <w:r w:rsidRPr="00AD74D0">
        <w:rPr>
          <w:rFonts w:asciiTheme="majorBidi" w:hAnsiTheme="majorBidi" w:cstheme="majorBidi"/>
        </w:rPr>
        <w:t>设置</w:t>
      </w:r>
      <w:r w:rsidRPr="00AD74D0">
        <w:rPr>
          <w:rFonts w:asciiTheme="majorBidi" w:hAnsiTheme="majorBidi" w:cstheme="majorBidi" w:hint="eastAsia"/>
        </w:rPr>
        <w:t xml:space="preserve">] </w:t>
      </w:r>
      <w:r w:rsidRPr="00AD74D0">
        <w:rPr>
          <w:rFonts w:asciiTheme="majorBidi" w:hAnsiTheme="majorBidi" w:cstheme="majorBidi"/>
        </w:rPr>
        <w:t xml:space="preserve">&gt; </w:t>
      </w:r>
      <w:r w:rsidRPr="00AD74D0">
        <w:rPr>
          <w:rFonts w:asciiTheme="majorBidi" w:hAnsiTheme="majorBidi" w:cstheme="majorBidi" w:hint="eastAsia"/>
        </w:rPr>
        <w:t>[</w:t>
      </w:r>
      <w:r w:rsidRPr="00AD74D0">
        <w:rPr>
          <w:rFonts w:asciiTheme="majorBidi" w:hAnsiTheme="majorBidi" w:cstheme="majorBidi"/>
        </w:rPr>
        <w:t>辅助功能</w:t>
      </w:r>
      <w:r w:rsidRPr="00AD74D0">
        <w:rPr>
          <w:rFonts w:asciiTheme="majorBidi" w:hAnsiTheme="majorBidi" w:cstheme="majorBidi" w:hint="eastAsia"/>
        </w:rPr>
        <w:t xml:space="preserve">] </w:t>
      </w:r>
      <w:r w:rsidRPr="00AD74D0">
        <w:rPr>
          <w:rFonts w:asciiTheme="majorBidi" w:hAnsiTheme="majorBidi" w:cstheme="majorBidi"/>
        </w:rPr>
        <w:t xml:space="preserve">&gt; </w:t>
      </w:r>
      <w:r w:rsidRPr="00AD74D0">
        <w:rPr>
          <w:rFonts w:asciiTheme="majorBidi" w:hAnsiTheme="majorBidi" w:cstheme="majorBidi" w:hint="eastAsia"/>
        </w:rPr>
        <w:t>[</w:t>
      </w:r>
      <w:r w:rsidRPr="00AD74D0">
        <w:rPr>
          <w:rFonts w:asciiTheme="majorBidi" w:hAnsiTheme="majorBidi" w:cstheme="majorBidi"/>
        </w:rPr>
        <w:t>VoiceOver</w:t>
      </w:r>
      <w:r w:rsidRPr="00AD74D0">
        <w:rPr>
          <w:rFonts w:asciiTheme="majorBidi" w:hAnsiTheme="majorBidi" w:cstheme="majorBidi" w:hint="eastAsia"/>
        </w:rPr>
        <w:t xml:space="preserve">] </w:t>
      </w:r>
      <w:r w:rsidRPr="00AD74D0">
        <w:rPr>
          <w:rFonts w:asciiTheme="majorBidi" w:hAnsiTheme="majorBidi" w:cstheme="majorBidi"/>
        </w:rPr>
        <w:t xml:space="preserve">&gt; </w:t>
      </w:r>
      <w:r w:rsidRPr="00AD74D0">
        <w:rPr>
          <w:rFonts w:asciiTheme="majorBidi" w:hAnsiTheme="majorBidi" w:cstheme="majorBidi" w:hint="eastAsia"/>
        </w:rPr>
        <w:t>[</w:t>
      </w:r>
      <w:r w:rsidRPr="00AD74D0">
        <w:rPr>
          <w:rFonts w:asciiTheme="majorBidi" w:hAnsiTheme="majorBidi" w:cstheme="majorBidi"/>
        </w:rPr>
        <w:t>盲文</w:t>
      </w:r>
      <w:r w:rsidRPr="00AD74D0">
        <w:rPr>
          <w:rFonts w:asciiTheme="majorBidi" w:hAnsiTheme="majorBidi" w:cstheme="majorBidi" w:hint="eastAsia"/>
        </w:rPr>
        <w:t>]</w:t>
      </w:r>
    </w:p>
    <w:p w14:paraId="7A9BB7DC" w14:textId="77777777" w:rsidR="00726EC2" w:rsidRPr="00AD74D0" w:rsidRDefault="00726EC2">
      <w:pPr>
        <w:pStyle w:val="a6"/>
        <w:numPr>
          <w:ilvl w:val="0"/>
          <w:numId w:val="68"/>
        </w:numPr>
        <w:rPr>
          <w:rFonts w:asciiTheme="majorBidi" w:hAnsiTheme="majorBidi" w:cstheme="majorBidi"/>
          <w:sz w:val="24"/>
        </w:rPr>
      </w:pPr>
      <w:r w:rsidRPr="00AD74D0">
        <w:rPr>
          <w:rFonts w:asciiTheme="majorBidi" w:hAnsiTheme="majorBidi" w:cstheme="majorBidi"/>
        </w:rPr>
        <w:t>查看您的</w:t>
      </w:r>
      <w:r w:rsidRPr="00AD74D0">
        <w:rPr>
          <w:rFonts w:asciiTheme="majorBidi" w:hAnsiTheme="majorBidi" w:cstheme="majorBidi"/>
        </w:rPr>
        <w:t xml:space="preserve"> Dot Pad </w:t>
      </w:r>
      <w:r w:rsidRPr="00AD74D0">
        <w:rPr>
          <w:rFonts w:asciiTheme="majorBidi" w:hAnsiTheme="majorBidi" w:cstheme="majorBidi"/>
        </w:rPr>
        <w:t>的蓝牙设备名称，并在屏幕底部显示的设备列表中找到匹配的设备并连接。</w:t>
      </w:r>
    </w:p>
    <w:p w14:paraId="42E96BDB" w14:textId="77777777" w:rsidR="00726EC2" w:rsidRPr="00AD74D0" w:rsidRDefault="00726EC2">
      <w:pPr>
        <w:pStyle w:val="a6"/>
        <w:numPr>
          <w:ilvl w:val="0"/>
          <w:numId w:val="68"/>
        </w:numPr>
        <w:rPr>
          <w:rFonts w:asciiTheme="majorBidi" w:hAnsiTheme="majorBidi" w:cstheme="majorBidi"/>
          <w:sz w:val="24"/>
        </w:rPr>
      </w:pPr>
      <w:r w:rsidRPr="00AD74D0">
        <w:rPr>
          <w:rFonts w:asciiTheme="majorBidi" w:hAnsiTheme="majorBidi" w:cstheme="majorBidi"/>
        </w:rPr>
        <w:t>当点阵板振动并听到</w:t>
      </w:r>
      <w:r w:rsidRPr="00AD74D0">
        <w:rPr>
          <w:rFonts w:asciiTheme="majorBidi" w:hAnsiTheme="majorBidi" w:cstheme="majorBidi"/>
        </w:rPr>
        <w:t xml:space="preserve"> VoiceOver </w:t>
      </w:r>
      <w:r w:rsidRPr="00AD74D0">
        <w:rPr>
          <w:rFonts w:asciiTheme="majorBidi" w:hAnsiTheme="majorBidi" w:cstheme="majorBidi"/>
        </w:rPr>
        <w:t>中提示盲文设备已连接的特定蜂鸣声时，即表示连接成功。</w:t>
      </w:r>
      <w:r w:rsidRPr="00AD74D0">
        <w:rPr>
          <w:rFonts w:asciiTheme="majorBidi" w:hAnsiTheme="majorBidi" w:cstheme="majorBidi" w:hint="eastAsia"/>
        </w:rPr>
        <w:t>此时</w:t>
      </w:r>
      <w:r w:rsidRPr="00AD74D0">
        <w:rPr>
          <w:rFonts w:asciiTheme="majorBidi" w:hAnsiTheme="majorBidi" w:cstheme="majorBidi"/>
        </w:rPr>
        <w:t>，点阵板上的</w:t>
      </w:r>
      <w:r w:rsidRPr="00AD74D0">
        <w:rPr>
          <w:rFonts w:asciiTheme="majorBidi" w:hAnsiTheme="majorBidi" w:cstheme="majorBidi"/>
        </w:rPr>
        <w:t xml:space="preserve"> LED </w:t>
      </w:r>
      <w:r w:rsidRPr="00AD74D0">
        <w:rPr>
          <w:rFonts w:asciiTheme="majorBidi" w:hAnsiTheme="majorBidi" w:cstheme="majorBidi"/>
        </w:rPr>
        <w:t>指示灯将变为蓝色。</w:t>
      </w:r>
    </w:p>
    <w:p w14:paraId="0FDB90FF"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注意：</w:t>
      </w:r>
    </w:p>
    <w:p w14:paraId="75563158"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若要从</w:t>
      </w:r>
      <w:r w:rsidRPr="00AD74D0">
        <w:rPr>
          <w:rFonts w:asciiTheme="majorBidi" w:eastAsia="굴림" w:hAnsiTheme="majorBidi" w:cstheme="majorBidi"/>
          <w:color w:val="000000"/>
          <w:kern w:val="0"/>
          <w:szCs w:val="22"/>
          <w14:ligatures w14:val="none"/>
        </w:rPr>
        <w:t xml:space="preserve"> VoiceOver </w:t>
      </w:r>
      <w:r w:rsidRPr="00AD74D0">
        <w:rPr>
          <w:rFonts w:asciiTheme="majorBidi" w:eastAsia="굴림" w:hAnsiTheme="majorBidi" w:cstheme="majorBidi"/>
          <w:color w:val="000000"/>
          <w:kern w:val="0"/>
          <w:szCs w:val="22"/>
          <w14:ligatures w14:val="none"/>
        </w:rPr>
        <w:t>中断开已连接的</w:t>
      </w:r>
      <w:r w:rsidRPr="00AD74D0">
        <w:rPr>
          <w:rFonts w:asciiTheme="majorBidi" w:eastAsia="굴림" w:hAnsiTheme="majorBidi" w:cstheme="majorBidi"/>
          <w:color w:val="000000"/>
          <w:kern w:val="0"/>
          <w:szCs w:val="22"/>
          <w14:ligatures w14:val="none"/>
        </w:rPr>
        <w:t xml:space="preserve"> Dot Pad</w:t>
      </w:r>
      <w:r w:rsidRPr="00AD74D0">
        <w:rPr>
          <w:rFonts w:asciiTheme="majorBidi" w:eastAsia="굴림" w:hAnsiTheme="majorBidi" w:cstheme="majorBidi"/>
          <w:color w:val="000000"/>
          <w:kern w:val="0"/>
          <w:szCs w:val="22"/>
          <w14:ligatures w14:val="none"/>
        </w:rPr>
        <w:t>，请长按该设备，或通过</w:t>
      </w:r>
      <w:r w:rsidRPr="00AD74D0">
        <w:rPr>
          <w:rFonts w:asciiTheme="majorBidi" w:eastAsia="굴림" w:hAnsiTheme="majorBidi" w:cstheme="majorBidi"/>
          <w:color w:val="000000"/>
          <w:kern w:val="0"/>
          <w:szCs w:val="22"/>
          <w14:ligatures w14:val="none"/>
        </w:rPr>
        <w:t xml:space="preserve"> VoiceOver </w:t>
      </w:r>
      <w:r w:rsidRPr="00AD74D0">
        <w:rPr>
          <w:rFonts w:asciiTheme="majorBidi" w:eastAsia="굴림" w:hAnsiTheme="majorBidi" w:cstheme="majorBidi"/>
          <w:color w:val="000000"/>
          <w:kern w:val="0"/>
          <w:szCs w:val="22"/>
          <w14:ligatures w14:val="none"/>
        </w:rPr>
        <w:t>旋转器中的</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操作</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菜单选择</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更多</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，然后轻点</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忘记此设备</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 xml:space="preserve">Dot Pad </w:t>
      </w:r>
      <w:r w:rsidRPr="00AD74D0">
        <w:rPr>
          <w:rFonts w:asciiTheme="majorBidi" w:eastAsia="굴림" w:hAnsiTheme="majorBidi" w:cstheme="majorBidi"/>
          <w:color w:val="000000"/>
          <w:kern w:val="0"/>
          <w:szCs w:val="22"/>
          <w14:ligatures w14:val="none"/>
        </w:rPr>
        <w:t>将被断开连接。</w:t>
      </w:r>
    </w:p>
    <w:p w14:paraId="06AFEB58" w14:textId="77777777" w:rsidR="00726EC2" w:rsidRPr="00AD74D0" w:rsidRDefault="00726EC2" w:rsidP="00726EC2">
      <w:pPr>
        <w:widowControl/>
        <w:wordWrap/>
        <w:autoSpaceDE/>
        <w:autoSpaceDN/>
        <w:spacing w:after="240"/>
        <w:rPr>
          <w:rFonts w:asciiTheme="majorBidi" w:eastAsia="굴림" w:hAnsiTheme="majorBidi" w:cstheme="majorBidi"/>
          <w:kern w:val="0"/>
          <w:sz w:val="24"/>
          <w14:ligatures w14:val="none"/>
        </w:rPr>
      </w:pPr>
    </w:p>
    <w:p w14:paraId="25E43183" w14:textId="77777777" w:rsidR="00726EC2" w:rsidRPr="00AD74D0" w:rsidRDefault="00726EC2" w:rsidP="00726EC2">
      <w:pPr>
        <w:pStyle w:val="3"/>
      </w:pPr>
      <w:bookmarkStart w:id="344" w:name="_Toc175820596"/>
      <w:bookmarkStart w:id="345" w:name="_Toc229410964"/>
      <w:r w:rsidRPr="00AD74D0">
        <w:t>使用单行盲文显示器阅读内容</w:t>
      </w:r>
      <w:bookmarkEnd w:id="344"/>
      <w:bookmarkEnd w:id="345"/>
    </w:p>
    <w:p w14:paraId="3E4C3E50" w14:textId="69A21759"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当</w:t>
      </w:r>
      <w:r w:rsidRPr="00AD74D0">
        <w:rPr>
          <w:rFonts w:asciiTheme="majorBidi" w:eastAsia="굴림" w:hAnsiTheme="majorBidi" w:cstheme="majorBidi"/>
          <w:color w:val="000000"/>
          <w:kern w:val="0"/>
          <w:szCs w:val="22"/>
          <w14:ligatures w14:val="none"/>
        </w:rPr>
        <w:t xml:space="preserve"> VoiceOver </w:t>
      </w:r>
      <w:r w:rsidRPr="00AD74D0">
        <w:rPr>
          <w:rFonts w:asciiTheme="majorBidi" w:eastAsia="굴림" w:hAnsiTheme="majorBidi" w:cstheme="majorBidi"/>
          <w:color w:val="000000"/>
          <w:kern w:val="0"/>
          <w:szCs w:val="22"/>
          <w14:ligatures w14:val="none"/>
        </w:rPr>
        <w:t>与</w:t>
      </w:r>
      <w:r w:rsidR="00576361" w:rsidRPr="00AD74D0">
        <w:rPr>
          <w:rFonts w:asciiTheme="majorBidi" w:eastAsia="굴림" w:hAnsiTheme="majorBidi" w:cstheme="majorBidi"/>
          <w:color w:val="000000"/>
          <w:kern w:val="0"/>
          <w:szCs w:val="22"/>
          <w14:ligatures w14:val="none"/>
        </w:rPr>
        <w:t>点阵显示器</w:t>
      </w:r>
      <w:r w:rsidRPr="00AD74D0">
        <w:rPr>
          <w:rFonts w:asciiTheme="majorBidi" w:eastAsia="굴림" w:hAnsiTheme="majorBidi" w:cstheme="majorBidi"/>
          <w:color w:val="000000"/>
          <w:kern w:val="0"/>
          <w:szCs w:val="22"/>
          <w14:ligatures w14:val="none"/>
        </w:rPr>
        <w:t>成功连接后，</w:t>
      </w:r>
      <w:r w:rsidR="00576361" w:rsidRPr="00AD74D0">
        <w:rPr>
          <w:rFonts w:asciiTheme="majorBidi" w:eastAsia="굴림" w:hAnsiTheme="majorBidi" w:cstheme="majorBidi"/>
          <w:color w:val="000000"/>
          <w:kern w:val="0"/>
          <w:szCs w:val="22"/>
          <w14:ligatures w14:val="none"/>
        </w:rPr>
        <w:t>可在点阵显示器上</w:t>
      </w:r>
      <w:r w:rsidRPr="00AD74D0">
        <w:rPr>
          <w:rFonts w:asciiTheme="majorBidi" w:eastAsia="굴림" w:hAnsiTheme="majorBidi" w:cstheme="majorBidi"/>
          <w:color w:val="000000"/>
          <w:kern w:val="0"/>
          <w:szCs w:val="22"/>
          <w14:ligatures w14:val="none"/>
        </w:rPr>
        <w:t>显示内容的可用功能将取决于您所使用的</w:t>
      </w:r>
      <w:r w:rsidRPr="00AD74D0">
        <w:rPr>
          <w:rFonts w:asciiTheme="majorBidi" w:eastAsia="굴림" w:hAnsiTheme="majorBidi" w:cstheme="majorBidi"/>
          <w:color w:val="000000"/>
          <w:kern w:val="0"/>
          <w:szCs w:val="22"/>
          <w14:ligatures w14:val="none"/>
        </w:rPr>
        <w:t xml:space="preserve"> iOS </w:t>
      </w:r>
      <w:r w:rsidRPr="00AD74D0">
        <w:rPr>
          <w:rFonts w:asciiTheme="majorBidi" w:eastAsia="굴림" w:hAnsiTheme="majorBidi" w:cstheme="majorBidi"/>
          <w:color w:val="000000"/>
          <w:kern w:val="0"/>
          <w:szCs w:val="22"/>
          <w14:ligatures w14:val="none"/>
        </w:rPr>
        <w:t>或</w:t>
      </w:r>
      <w:r w:rsidRPr="00AD74D0">
        <w:rPr>
          <w:rFonts w:asciiTheme="majorBidi" w:eastAsia="굴림" w:hAnsiTheme="majorBidi" w:cstheme="majorBidi"/>
          <w:color w:val="000000"/>
          <w:kern w:val="0"/>
          <w:szCs w:val="22"/>
          <w14:ligatures w14:val="none"/>
        </w:rPr>
        <w:t xml:space="preserve"> iPadOS </w:t>
      </w:r>
      <w:r w:rsidRPr="00AD74D0">
        <w:rPr>
          <w:rFonts w:asciiTheme="majorBidi" w:eastAsia="굴림" w:hAnsiTheme="majorBidi" w:cstheme="majorBidi"/>
          <w:color w:val="000000"/>
          <w:kern w:val="0"/>
          <w:szCs w:val="22"/>
          <w14:ligatures w14:val="none"/>
        </w:rPr>
        <w:t>版本。</w:t>
      </w:r>
    </w:p>
    <w:p w14:paraId="0DFF6718"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1A22CA01" w14:textId="77777777" w:rsidR="00726EC2" w:rsidRPr="00AD74D0" w:rsidRDefault="00726EC2">
      <w:pPr>
        <w:pStyle w:val="a6"/>
        <w:numPr>
          <w:ilvl w:val="0"/>
          <w:numId w:val="67"/>
        </w:numPr>
        <w:rPr>
          <w:rFonts w:asciiTheme="majorBidi" w:hAnsiTheme="majorBidi" w:cstheme="majorBidi"/>
        </w:rPr>
      </w:pPr>
      <w:r w:rsidRPr="00AD74D0">
        <w:rPr>
          <w:rFonts w:asciiTheme="majorBidi" w:hAnsiTheme="majorBidi" w:cstheme="majorBidi"/>
        </w:rPr>
        <w:t xml:space="preserve">iOS </w:t>
      </w:r>
      <w:r w:rsidRPr="00AD74D0">
        <w:rPr>
          <w:rFonts w:asciiTheme="majorBidi" w:hAnsiTheme="majorBidi" w:cstheme="majorBidi"/>
        </w:rPr>
        <w:t>或</w:t>
      </w:r>
      <w:r w:rsidRPr="00AD74D0">
        <w:rPr>
          <w:rFonts w:asciiTheme="majorBidi" w:hAnsiTheme="majorBidi" w:cstheme="majorBidi"/>
        </w:rPr>
        <w:t xml:space="preserve"> iPadOS 18.0</w:t>
      </w:r>
      <w:r w:rsidRPr="00AD74D0">
        <w:rPr>
          <w:rFonts w:asciiTheme="majorBidi" w:hAnsiTheme="majorBidi" w:cstheme="majorBidi" w:hint="eastAsia"/>
        </w:rPr>
        <w:t xml:space="preserve"> </w:t>
      </w:r>
      <w:r w:rsidRPr="00AD74D0">
        <w:rPr>
          <w:rFonts w:asciiTheme="majorBidi" w:hAnsiTheme="majorBidi" w:cstheme="majorBidi" w:hint="eastAsia"/>
        </w:rPr>
        <w:t>之前的</w:t>
      </w:r>
      <w:r w:rsidRPr="00AD74D0">
        <w:rPr>
          <w:rFonts w:asciiTheme="majorBidi" w:hAnsiTheme="majorBidi" w:cstheme="majorBidi"/>
        </w:rPr>
        <w:t>版本</w:t>
      </w:r>
      <w:r w:rsidRPr="00AD74D0">
        <w:rPr>
          <w:rFonts w:asciiTheme="majorBidi" w:hAnsiTheme="majorBidi" w:cstheme="majorBidi" w:hint="eastAsia"/>
        </w:rPr>
        <w:t>：</w:t>
      </w:r>
      <w:r w:rsidRPr="00AD74D0">
        <w:rPr>
          <w:rFonts w:asciiTheme="majorBidi" w:hAnsiTheme="majorBidi" w:cstheme="majorBidi"/>
        </w:rPr>
        <w:br/>
        <w:t xml:space="preserve">VoiceOver </w:t>
      </w:r>
      <w:r w:rsidRPr="00AD74D0">
        <w:rPr>
          <w:rFonts w:asciiTheme="majorBidi" w:hAnsiTheme="majorBidi" w:cstheme="majorBidi"/>
        </w:rPr>
        <w:t>内容将实时显示在</w:t>
      </w:r>
      <w:r w:rsidRPr="00AD74D0">
        <w:rPr>
          <w:rFonts w:asciiTheme="majorBidi" w:hAnsiTheme="majorBidi" w:cstheme="majorBidi"/>
        </w:rPr>
        <w:t xml:space="preserve"> Dot Pad </w:t>
      </w:r>
      <w:r w:rsidRPr="00AD74D0">
        <w:rPr>
          <w:rFonts w:asciiTheme="majorBidi" w:hAnsiTheme="majorBidi" w:cstheme="majorBidi"/>
        </w:rPr>
        <w:t>的单行盲文显示器上。</w:t>
      </w:r>
    </w:p>
    <w:p w14:paraId="43AC4A60" w14:textId="77777777" w:rsidR="00726EC2" w:rsidRPr="00AD74D0" w:rsidRDefault="00726EC2" w:rsidP="00726EC2">
      <w:pPr>
        <w:pStyle w:val="a6"/>
        <w:rPr>
          <w:rFonts w:asciiTheme="majorBidi" w:hAnsiTheme="majorBidi" w:cstheme="majorBidi"/>
          <w:sz w:val="24"/>
        </w:rPr>
      </w:pPr>
    </w:p>
    <w:p w14:paraId="43AE1FB0" w14:textId="1D93AA87" w:rsidR="00726EC2" w:rsidRPr="00AD74D0" w:rsidRDefault="00726EC2">
      <w:pPr>
        <w:pStyle w:val="a6"/>
        <w:numPr>
          <w:ilvl w:val="0"/>
          <w:numId w:val="67"/>
        </w:numPr>
        <w:rPr>
          <w:rFonts w:asciiTheme="majorBidi" w:hAnsiTheme="majorBidi" w:cstheme="majorBidi"/>
        </w:rPr>
      </w:pPr>
      <w:r w:rsidRPr="00AD74D0">
        <w:rPr>
          <w:rFonts w:asciiTheme="majorBidi" w:hAnsiTheme="majorBidi" w:cstheme="majorBidi"/>
        </w:rPr>
        <w:t xml:space="preserve">iOS </w:t>
      </w:r>
      <w:r w:rsidRPr="00AD74D0">
        <w:rPr>
          <w:rFonts w:asciiTheme="majorBidi" w:hAnsiTheme="majorBidi" w:cstheme="majorBidi"/>
        </w:rPr>
        <w:t>或</w:t>
      </w:r>
      <w:r w:rsidRPr="00AD74D0">
        <w:rPr>
          <w:rFonts w:asciiTheme="majorBidi" w:hAnsiTheme="majorBidi" w:cstheme="majorBidi"/>
        </w:rPr>
        <w:t xml:space="preserve"> iPadOS 18.0 </w:t>
      </w:r>
      <w:r w:rsidRPr="00AD74D0">
        <w:rPr>
          <w:rFonts w:asciiTheme="majorBidi" w:hAnsiTheme="majorBidi" w:cstheme="majorBidi"/>
        </w:rPr>
        <w:t>及以上版本：</w:t>
      </w:r>
      <w:r w:rsidRPr="00AD74D0">
        <w:rPr>
          <w:rFonts w:asciiTheme="majorBidi" w:hAnsiTheme="majorBidi" w:cstheme="majorBidi"/>
        </w:rPr>
        <w:t xml:space="preserve"> </w:t>
      </w:r>
      <w:r w:rsidRPr="00AD74D0">
        <w:rPr>
          <w:rFonts w:asciiTheme="majorBidi" w:hAnsiTheme="majorBidi" w:cstheme="majorBidi"/>
        </w:rPr>
        <w:br/>
      </w:r>
      <w:r w:rsidRPr="00AD74D0">
        <w:rPr>
          <w:rFonts w:asciiTheme="majorBidi" w:hAnsiTheme="majorBidi" w:cstheme="majorBidi"/>
        </w:rPr>
        <w:t>内容将</w:t>
      </w:r>
      <w:r w:rsidRPr="00AD74D0">
        <w:rPr>
          <w:rFonts w:asciiTheme="majorBidi" w:hAnsiTheme="majorBidi" w:cstheme="majorBidi" w:hint="eastAsia"/>
        </w:rPr>
        <w:t>同时</w:t>
      </w:r>
      <w:r w:rsidRPr="00AD74D0">
        <w:rPr>
          <w:rFonts w:asciiTheme="majorBidi" w:hAnsiTheme="majorBidi" w:cstheme="majorBidi"/>
        </w:rPr>
        <w:t>显示在</w:t>
      </w:r>
      <w:r w:rsidRPr="00AD74D0">
        <w:rPr>
          <w:rFonts w:asciiTheme="majorBidi" w:hAnsiTheme="majorBidi" w:cstheme="majorBidi"/>
        </w:rPr>
        <w:t xml:space="preserve"> </w:t>
      </w:r>
      <w:r w:rsidR="00576361" w:rsidRPr="00AD74D0">
        <w:rPr>
          <w:rFonts w:asciiTheme="majorBidi" w:hAnsiTheme="majorBidi" w:cstheme="majorBidi" w:hint="eastAsia"/>
        </w:rPr>
        <w:t>Dot Pad</w:t>
      </w:r>
      <w:r w:rsidRPr="00AD74D0">
        <w:rPr>
          <w:rFonts w:asciiTheme="majorBidi" w:hAnsiTheme="majorBidi" w:cstheme="majorBidi" w:hint="eastAsia"/>
        </w:rPr>
        <w:t xml:space="preserve"> </w:t>
      </w:r>
      <w:r w:rsidRPr="00AD74D0">
        <w:rPr>
          <w:rFonts w:asciiTheme="majorBidi" w:hAnsiTheme="majorBidi" w:cstheme="majorBidi" w:hint="eastAsia"/>
        </w:rPr>
        <w:t>的</w:t>
      </w:r>
      <w:r w:rsidRPr="00AD74D0">
        <w:rPr>
          <w:rFonts w:asciiTheme="majorBidi" w:hAnsiTheme="majorBidi" w:cstheme="majorBidi"/>
        </w:rPr>
        <w:t>多行</w:t>
      </w:r>
      <w:r w:rsidRPr="00AD74D0">
        <w:rPr>
          <w:rFonts w:asciiTheme="majorBidi" w:hAnsiTheme="majorBidi" w:cstheme="majorBidi" w:hint="eastAsia"/>
        </w:rPr>
        <w:t>和</w:t>
      </w:r>
      <w:r w:rsidRPr="00AD74D0">
        <w:rPr>
          <w:rFonts w:asciiTheme="majorBidi" w:hAnsiTheme="majorBidi" w:cstheme="majorBidi"/>
        </w:rPr>
        <w:t>单行盲文</w:t>
      </w:r>
      <w:r w:rsidRPr="00AD74D0">
        <w:rPr>
          <w:rFonts w:asciiTheme="majorBidi" w:hAnsiTheme="majorBidi" w:cstheme="majorBidi" w:hint="eastAsia"/>
        </w:rPr>
        <w:t>显示器上</w:t>
      </w:r>
      <w:r w:rsidRPr="00AD74D0">
        <w:rPr>
          <w:rFonts w:asciiTheme="majorBidi" w:hAnsiTheme="majorBidi" w:cstheme="majorBidi"/>
        </w:rPr>
        <w:t>，从而能够同时阅读更长篇幅的内容。</w:t>
      </w:r>
    </w:p>
    <w:p w14:paraId="0A02827A"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1D542623"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在单行盲文显示模式下，用户可以按行滚动浏览内容：</w:t>
      </w:r>
    </w:p>
    <w:p w14:paraId="4047DFD0" w14:textId="77777777" w:rsidR="00726EC2" w:rsidRPr="00AD74D0" w:rsidRDefault="00726EC2">
      <w:pPr>
        <w:pStyle w:val="a6"/>
        <w:widowControl/>
        <w:numPr>
          <w:ilvl w:val="0"/>
          <w:numId w:val="67"/>
        </w:numPr>
        <w:wordWrap/>
        <w:autoSpaceDE/>
        <w:autoSpaceDN/>
        <w:spacing w:after="0"/>
        <w:textAlignment w:val="baseline"/>
        <w:rPr>
          <w:rFonts w:asciiTheme="majorBidi" w:eastAsia="굴림" w:hAnsiTheme="majorBidi" w:cstheme="majorBidi"/>
          <w:color w:val="000000"/>
          <w:kern w:val="0"/>
          <w:szCs w:val="22"/>
          <w14:ligatures w14:val="none"/>
        </w:rPr>
      </w:pPr>
      <w:r w:rsidRPr="00AD74D0">
        <w:rPr>
          <w:rFonts w:asciiTheme="majorBidi" w:eastAsia="굴림" w:hAnsiTheme="majorBidi" w:cstheme="majorBidi"/>
          <w:color w:val="000000"/>
          <w:kern w:val="0"/>
          <w:szCs w:val="22"/>
          <w14:ligatures w14:val="none"/>
        </w:rPr>
        <w:t>左</w:t>
      </w:r>
      <w:r w:rsidRPr="00AD74D0">
        <w:rPr>
          <w:rFonts w:asciiTheme="majorBidi" w:eastAsia="굴림" w:hAnsiTheme="majorBidi" w:cstheme="majorBidi" w:hint="eastAsia"/>
          <w:color w:val="000000"/>
          <w:kern w:val="0"/>
          <w:szCs w:val="22"/>
          <w14:ligatures w14:val="none"/>
        </w:rPr>
        <w:t>平移键</w:t>
      </w:r>
      <w:r w:rsidRPr="00AD74D0">
        <w:rPr>
          <w:rFonts w:asciiTheme="majorBidi" w:eastAsia="굴림" w:hAnsiTheme="majorBidi" w:cstheme="majorBidi"/>
          <w:color w:val="000000"/>
          <w:kern w:val="0"/>
          <w:szCs w:val="22"/>
          <w14:ligatures w14:val="none"/>
        </w:rPr>
        <w:t>（左侧三角形按钮）：滚动至上一行。</w:t>
      </w:r>
    </w:p>
    <w:p w14:paraId="2061F2E6" w14:textId="77777777" w:rsidR="00726EC2" w:rsidRPr="00AD74D0" w:rsidRDefault="00726EC2">
      <w:pPr>
        <w:pStyle w:val="a6"/>
        <w:widowControl/>
        <w:numPr>
          <w:ilvl w:val="0"/>
          <w:numId w:val="67"/>
        </w:numPr>
        <w:wordWrap/>
        <w:autoSpaceDE/>
        <w:autoSpaceDN/>
        <w:spacing w:after="0"/>
        <w:textAlignment w:val="baseline"/>
        <w:rPr>
          <w:rFonts w:asciiTheme="majorBidi" w:eastAsia="굴림" w:hAnsiTheme="majorBidi" w:cstheme="majorBidi"/>
          <w:color w:val="000000"/>
          <w:kern w:val="0"/>
          <w:szCs w:val="22"/>
          <w14:ligatures w14:val="none"/>
        </w:rPr>
      </w:pPr>
      <w:r w:rsidRPr="00AD74D0">
        <w:rPr>
          <w:rFonts w:asciiTheme="majorBidi" w:eastAsia="굴림" w:hAnsiTheme="majorBidi" w:cstheme="majorBidi"/>
          <w:color w:val="000000"/>
          <w:kern w:val="0"/>
          <w:szCs w:val="22"/>
          <w14:ligatures w14:val="none"/>
        </w:rPr>
        <w:t>右向</w:t>
      </w:r>
      <w:r w:rsidRPr="00AD74D0">
        <w:rPr>
          <w:rFonts w:asciiTheme="majorBidi" w:eastAsia="굴림" w:hAnsiTheme="majorBidi" w:cstheme="majorBidi" w:hint="eastAsia"/>
          <w:color w:val="000000"/>
          <w:kern w:val="0"/>
          <w:szCs w:val="22"/>
          <w14:ligatures w14:val="none"/>
        </w:rPr>
        <w:t>滚动键</w:t>
      </w:r>
      <w:r w:rsidRPr="00AD74D0">
        <w:rPr>
          <w:rFonts w:asciiTheme="majorBidi" w:eastAsia="굴림" w:hAnsiTheme="majorBidi" w:cstheme="majorBidi"/>
          <w:color w:val="000000"/>
          <w:kern w:val="0"/>
          <w:szCs w:val="22"/>
          <w14:ligatures w14:val="none"/>
        </w:rPr>
        <w:t>（右侧三角形按钮）：滚动至下一行。</w:t>
      </w:r>
    </w:p>
    <w:p w14:paraId="68B02E34" w14:textId="77777777" w:rsidR="00726EC2" w:rsidRPr="00AD74D0" w:rsidRDefault="00726EC2" w:rsidP="00726EC2">
      <w:pPr>
        <w:widowControl/>
        <w:wordWrap/>
        <w:autoSpaceDE/>
        <w:autoSpaceDN/>
        <w:spacing w:after="240"/>
        <w:rPr>
          <w:rFonts w:asciiTheme="majorBidi" w:eastAsia="굴림" w:hAnsiTheme="majorBidi" w:cstheme="majorBidi"/>
          <w:kern w:val="0"/>
          <w:sz w:val="24"/>
          <w14:ligatures w14:val="none"/>
        </w:rPr>
      </w:pPr>
    </w:p>
    <w:p w14:paraId="49E97A20" w14:textId="77777777" w:rsidR="00726EC2" w:rsidRPr="00AD74D0" w:rsidRDefault="00726EC2" w:rsidP="00726EC2">
      <w:pPr>
        <w:pStyle w:val="3"/>
      </w:pPr>
      <w:bookmarkStart w:id="346" w:name="_Toc175820597"/>
      <w:bookmarkStart w:id="347" w:name="_Toc229410965"/>
      <w:r w:rsidRPr="00AD74D0">
        <w:t>使用多行盲文显示器阅读内容</w:t>
      </w:r>
      <w:bookmarkEnd w:id="346"/>
      <w:bookmarkEnd w:id="347"/>
    </w:p>
    <w:p w14:paraId="1CFEF36C"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当</w:t>
      </w:r>
      <w:r w:rsidRPr="00AD74D0">
        <w:rPr>
          <w:rFonts w:asciiTheme="majorBidi" w:eastAsia="굴림" w:hAnsiTheme="majorBidi" w:cstheme="majorBidi"/>
          <w:color w:val="000000"/>
          <w:kern w:val="0"/>
          <w:szCs w:val="22"/>
          <w14:ligatures w14:val="none"/>
        </w:rPr>
        <w:t xml:space="preserve"> VoiceOver </w:t>
      </w:r>
      <w:r w:rsidRPr="00AD74D0">
        <w:rPr>
          <w:rFonts w:asciiTheme="majorBidi" w:eastAsia="굴림" w:hAnsiTheme="majorBidi" w:cstheme="majorBidi"/>
          <w:color w:val="000000"/>
          <w:kern w:val="0"/>
          <w:szCs w:val="22"/>
          <w14:ligatures w14:val="none"/>
        </w:rPr>
        <w:t>与点阵显示器连接时，用户可以同时以多行盲文形式阅读屏幕内容。多行盲文的优势在于能够快速、准确地阅读大量屏幕内容。此外，与传统的屏幕阅读器相比，多行盲文输出的预览模式使用户能够更高效地理解屏幕布局。</w:t>
      </w:r>
    </w:p>
    <w:p w14:paraId="7BCD28E2"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08A65E37"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 xml:space="preserve">VoiceOver </w:t>
      </w:r>
      <w:r w:rsidRPr="00AD74D0">
        <w:rPr>
          <w:rFonts w:asciiTheme="majorBidi" w:eastAsia="굴림" w:hAnsiTheme="majorBidi" w:cstheme="majorBidi"/>
          <w:color w:val="000000"/>
          <w:kern w:val="0"/>
          <w:szCs w:val="22"/>
          <w14:ligatures w14:val="none"/>
        </w:rPr>
        <w:t>的多行盲文输出功能提供了四种不同的屏幕内容显示模式。这些选项可在</w:t>
      </w:r>
      <w:r w:rsidRPr="00AD74D0">
        <w:rPr>
          <w:rFonts w:asciiTheme="majorBidi" w:eastAsia="굴림" w:hAnsiTheme="majorBidi" w:cstheme="majorBidi"/>
          <w:color w:val="000000"/>
          <w:kern w:val="0"/>
          <w:szCs w:val="22"/>
          <w14:ligatures w14:val="none"/>
        </w:rPr>
        <w:t xml:space="preserve"> VoiceOver </w:t>
      </w:r>
      <w:r w:rsidRPr="00AD74D0">
        <w:rPr>
          <w:rFonts w:asciiTheme="majorBidi" w:eastAsia="굴림" w:hAnsiTheme="majorBidi" w:cstheme="majorBidi"/>
          <w:color w:val="000000"/>
          <w:kern w:val="0"/>
          <w:szCs w:val="22"/>
          <w14:ligatures w14:val="none"/>
        </w:rPr>
        <w:t>旋转器中的</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盲文文本模式</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下进行调整。这四种选项如下：</w:t>
      </w:r>
    </w:p>
    <w:p w14:paraId="71791E0C"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4E82A9CB" w14:textId="77777777" w:rsidR="00726EC2" w:rsidRPr="00AD74D0" w:rsidRDefault="00726EC2">
      <w:pPr>
        <w:pStyle w:val="a6"/>
        <w:numPr>
          <w:ilvl w:val="0"/>
          <w:numId w:val="67"/>
        </w:numPr>
        <w:rPr>
          <w:rFonts w:asciiTheme="majorBidi" w:hAnsiTheme="majorBidi" w:cstheme="majorBidi"/>
        </w:rPr>
      </w:pPr>
      <w:r w:rsidRPr="00AD74D0">
        <w:rPr>
          <w:rFonts w:asciiTheme="majorBidi" w:hAnsiTheme="majorBidi" w:cstheme="majorBidi"/>
        </w:rPr>
        <w:t>盲文文本模式</w:t>
      </w:r>
      <w:r w:rsidRPr="00AD74D0">
        <w:rPr>
          <w:rFonts w:asciiTheme="majorBidi" w:hAnsiTheme="majorBidi" w:cstheme="majorBidi"/>
        </w:rPr>
        <w:t xml:space="preserve"> &gt; </w:t>
      </w:r>
      <w:r w:rsidRPr="00AD74D0">
        <w:rPr>
          <w:rFonts w:asciiTheme="majorBidi" w:hAnsiTheme="majorBidi" w:cstheme="majorBidi"/>
        </w:rPr>
        <w:t>阅读模式</w:t>
      </w:r>
      <w:r w:rsidRPr="00AD74D0">
        <w:rPr>
          <w:rFonts w:asciiTheme="majorBidi" w:hAnsiTheme="majorBidi" w:cstheme="majorBidi" w:hint="eastAsia"/>
        </w:rPr>
        <w:t>：</w:t>
      </w:r>
      <w:r w:rsidRPr="00AD74D0">
        <w:rPr>
          <w:rFonts w:asciiTheme="majorBidi" w:hAnsiTheme="majorBidi" w:cstheme="majorBidi"/>
        </w:rPr>
        <w:br/>
      </w:r>
      <w:r w:rsidRPr="00AD74D0">
        <w:rPr>
          <w:rFonts w:asciiTheme="majorBidi" w:hAnsiTheme="majorBidi" w:cstheme="majorBidi"/>
        </w:rPr>
        <w:t>这是多行盲文输出的默认选项。如果存在文本，它会在多行盲文显示器上显示文本；如果存在图像，也会显示图像。</w:t>
      </w:r>
    </w:p>
    <w:p w14:paraId="05B8BF45" w14:textId="77777777" w:rsidR="00726EC2" w:rsidRPr="00AD74D0" w:rsidRDefault="00726EC2" w:rsidP="00726EC2">
      <w:pPr>
        <w:pStyle w:val="a6"/>
        <w:rPr>
          <w:rFonts w:asciiTheme="majorBidi" w:hAnsiTheme="majorBidi" w:cstheme="majorBidi"/>
          <w:sz w:val="24"/>
        </w:rPr>
      </w:pPr>
    </w:p>
    <w:p w14:paraId="1B8E6A79" w14:textId="77777777" w:rsidR="00726EC2" w:rsidRPr="00AD74D0" w:rsidRDefault="00726EC2">
      <w:pPr>
        <w:pStyle w:val="a6"/>
        <w:numPr>
          <w:ilvl w:val="0"/>
          <w:numId w:val="67"/>
        </w:numPr>
        <w:rPr>
          <w:rFonts w:asciiTheme="majorBidi" w:hAnsiTheme="majorBidi" w:cstheme="majorBidi"/>
        </w:rPr>
      </w:pPr>
      <w:r w:rsidRPr="00AD74D0">
        <w:rPr>
          <w:rFonts w:asciiTheme="majorBidi" w:hAnsiTheme="majorBidi" w:cstheme="majorBidi"/>
        </w:rPr>
        <w:t>盲文文本模式</w:t>
      </w:r>
      <w:r w:rsidRPr="00AD74D0">
        <w:rPr>
          <w:rFonts w:asciiTheme="majorBidi" w:hAnsiTheme="majorBidi" w:cstheme="majorBidi"/>
        </w:rPr>
        <w:t xml:space="preserve"> &gt; </w:t>
      </w:r>
      <w:r w:rsidRPr="00AD74D0">
        <w:rPr>
          <w:rFonts w:asciiTheme="majorBidi" w:hAnsiTheme="majorBidi" w:cstheme="majorBidi"/>
        </w:rPr>
        <w:t>阅读模式（无图像）</w:t>
      </w:r>
      <w:r w:rsidRPr="00AD74D0">
        <w:rPr>
          <w:rFonts w:asciiTheme="majorBidi" w:hAnsiTheme="majorBidi" w:cstheme="majorBidi" w:hint="eastAsia"/>
        </w:rPr>
        <w:t>：</w:t>
      </w:r>
      <w:r w:rsidRPr="00AD74D0">
        <w:rPr>
          <w:rFonts w:asciiTheme="majorBidi" w:hAnsiTheme="majorBidi" w:cstheme="majorBidi"/>
        </w:rPr>
        <w:br/>
      </w:r>
      <w:r w:rsidRPr="00AD74D0">
        <w:rPr>
          <w:rFonts w:asciiTheme="majorBidi" w:hAnsiTheme="majorBidi" w:cstheme="majorBidi"/>
        </w:rPr>
        <w:t>此选项会忽略图像，仅在多行盲文区域显示文本。</w:t>
      </w:r>
    </w:p>
    <w:p w14:paraId="41976478" w14:textId="77777777" w:rsidR="00726EC2" w:rsidRPr="00AD74D0" w:rsidRDefault="00726EC2" w:rsidP="00726EC2">
      <w:pPr>
        <w:pStyle w:val="a6"/>
        <w:rPr>
          <w:rFonts w:asciiTheme="majorBidi" w:hAnsiTheme="majorBidi" w:cstheme="majorBidi"/>
          <w:sz w:val="24"/>
        </w:rPr>
      </w:pPr>
    </w:p>
    <w:p w14:paraId="67F6387E" w14:textId="77777777" w:rsidR="00726EC2" w:rsidRPr="00AD74D0" w:rsidRDefault="00726EC2">
      <w:pPr>
        <w:pStyle w:val="a6"/>
        <w:numPr>
          <w:ilvl w:val="0"/>
          <w:numId w:val="67"/>
        </w:numPr>
        <w:rPr>
          <w:rFonts w:asciiTheme="majorBidi" w:hAnsiTheme="majorBidi" w:cstheme="majorBidi"/>
        </w:rPr>
      </w:pPr>
      <w:r w:rsidRPr="00AD74D0">
        <w:rPr>
          <w:rFonts w:asciiTheme="majorBidi" w:hAnsiTheme="majorBidi" w:cstheme="majorBidi"/>
        </w:rPr>
        <w:t>盲文文本模式</w:t>
      </w:r>
      <w:r w:rsidRPr="00AD74D0">
        <w:rPr>
          <w:rFonts w:asciiTheme="majorBidi" w:hAnsiTheme="majorBidi" w:cstheme="majorBidi"/>
        </w:rPr>
        <w:t xml:space="preserve"> &gt; </w:t>
      </w:r>
      <w:r w:rsidRPr="00AD74D0">
        <w:rPr>
          <w:rFonts w:asciiTheme="majorBidi" w:hAnsiTheme="majorBidi" w:cstheme="majorBidi"/>
        </w:rPr>
        <w:t>预览模式</w:t>
      </w:r>
      <w:r w:rsidRPr="00AD74D0">
        <w:rPr>
          <w:rFonts w:asciiTheme="majorBidi" w:hAnsiTheme="majorBidi" w:cstheme="majorBidi" w:hint="eastAsia"/>
        </w:rPr>
        <w:t>：</w:t>
      </w:r>
      <w:r w:rsidRPr="00AD74D0">
        <w:rPr>
          <w:rFonts w:asciiTheme="majorBidi" w:hAnsiTheme="majorBidi" w:cstheme="majorBidi"/>
        </w:rPr>
        <w:br/>
      </w:r>
      <w:r w:rsidRPr="00AD74D0">
        <w:rPr>
          <w:rFonts w:asciiTheme="majorBidi" w:hAnsiTheme="majorBidi" w:cstheme="majorBidi"/>
        </w:rPr>
        <w:t>此模式会提供从当前位置开始的屏幕项目简要列表。</w:t>
      </w:r>
    </w:p>
    <w:p w14:paraId="6BE21F00" w14:textId="77777777" w:rsidR="00726EC2" w:rsidRPr="00AD74D0" w:rsidRDefault="00726EC2" w:rsidP="00726EC2">
      <w:pPr>
        <w:pStyle w:val="a6"/>
        <w:rPr>
          <w:rFonts w:asciiTheme="majorBidi" w:hAnsiTheme="majorBidi" w:cstheme="majorBidi"/>
          <w:sz w:val="24"/>
        </w:rPr>
      </w:pPr>
    </w:p>
    <w:p w14:paraId="5CCC2C0C" w14:textId="77777777" w:rsidR="00726EC2" w:rsidRPr="00AD74D0" w:rsidRDefault="00726EC2">
      <w:pPr>
        <w:pStyle w:val="a6"/>
        <w:numPr>
          <w:ilvl w:val="0"/>
          <w:numId w:val="67"/>
        </w:numPr>
        <w:rPr>
          <w:rFonts w:asciiTheme="majorBidi" w:hAnsiTheme="majorBidi" w:cstheme="majorBidi"/>
        </w:rPr>
      </w:pPr>
      <w:r w:rsidRPr="00AD74D0">
        <w:rPr>
          <w:rFonts w:asciiTheme="majorBidi" w:hAnsiTheme="majorBidi" w:cstheme="majorBidi"/>
        </w:rPr>
        <w:t>盲文文本模式</w:t>
      </w:r>
      <w:r w:rsidRPr="00AD74D0">
        <w:rPr>
          <w:rFonts w:asciiTheme="majorBidi" w:hAnsiTheme="majorBidi" w:cstheme="majorBidi"/>
        </w:rPr>
        <w:t xml:space="preserve"> &gt; </w:t>
      </w:r>
      <w:r w:rsidRPr="00AD74D0">
        <w:rPr>
          <w:rFonts w:asciiTheme="majorBidi" w:hAnsiTheme="majorBidi" w:cstheme="majorBidi"/>
        </w:rPr>
        <w:t>图像</w:t>
      </w:r>
      <w:r w:rsidRPr="00AD74D0">
        <w:rPr>
          <w:rFonts w:asciiTheme="majorBidi" w:hAnsiTheme="majorBidi" w:cstheme="majorBidi" w:hint="eastAsia"/>
        </w:rPr>
        <w:t>：</w:t>
      </w:r>
      <w:r w:rsidRPr="00AD74D0">
        <w:rPr>
          <w:rFonts w:asciiTheme="majorBidi" w:hAnsiTheme="majorBidi" w:cstheme="majorBidi"/>
        </w:rPr>
        <w:br/>
      </w:r>
      <w:r w:rsidRPr="00AD74D0">
        <w:rPr>
          <w:rFonts w:asciiTheme="majorBidi" w:hAnsiTheme="majorBidi" w:cstheme="majorBidi"/>
        </w:rPr>
        <w:t>此选项仅在多行盲文区域输出图像和图表，不包含文本。</w:t>
      </w:r>
    </w:p>
    <w:p w14:paraId="1FC2BBAD"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0CA6A43B"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通过使用这些模式，用户可以根据自身需求定制数字体验，从而提高工作效率并增强无障碍访问能力。</w:t>
      </w:r>
    </w:p>
    <w:p w14:paraId="6FF730BD"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7915C389" w14:textId="77777777" w:rsidR="00726EC2" w:rsidRPr="00AD74D0" w:rsidRDefault="00726EC2" w:rsidP="00726EC2">
      <w:pPr>
        <w:pStyle w:val="4"/>
      </w:pPr>
      <w:bookmarkStart w:id="348" w:name="_Toc175820598"/>
      <w:bookmarkStart w:id="349" w:name="_Toc229410966"/>
      <w:r w:rsidRPr="00AD74D0">
        <w:t>基本多行盲文输出模式（盲文文本模式</w:t>
      </w:r>
      <w:r w:rsidRPr="00AD74D0">
        <w:t xml:space="preserve"> &gt; </w:t>
      </w:r>
      <w:r w:rsidRPr="00AD74D0">
        <w:t>阅读模式）</w:t>
      </w:r>
      <w:bookmarkEnd w:id="348"/>
      <w:bookmarkEnd w:id="349"/>
    </w:p>
    <w:p w14:paraId="52FB48CB"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阅读模式</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是默认选项，可根据上下文在多行盲文显示器上灵活显示盲文文本或</w:t>
      </w:r>
      <w:r w:rsidRPr="00AD74D0">
        <w:rPr>
          <w:rFonts w:asciiTheme="majorBidi" w:eastAsia="굴림" w:hAnsiTheme="majorBidi" w:cstheme="majorBidi" w:hint="eastAsia"/>
          <w:color w:val="000000"/>
          <w:kern w:val="0"/>
          <w:szCs w:val="22"/>
          <w14:ligatures w14:val="none"/>
        </w:rPr>
        <w:t>图形</w:t>
      </w:r>
      <w:r w:rsidRPr="00AD74D0">
        <w:rPr>
          <w:rFonts w:asciiTheme="majorBidi" w:eastAsia="굴림" w:hAnsiTheme="majorBidi" w:cstheme="majorBidi"/>
          <w:color w:val="000000"/>
          <w:kern w:val="0"/>
          <w:szCs w:val="22"/>
          <w14:ligatures w14:val="none"/>
        </w:rPr>
        <w:t>。当用户聚焦于图像或图表时，多行盲文显示器会以触觉形式呈现该内容</w:t>
      </w:r>
      <w:r w:rsidRPr="00AD74D0">
        <w:rPr>
          <w:rFonts w:asciiTheme="majorBidi" w:eastAsia="굴림" w:hAnsiTheme="majorBidi" w:cstheme="majorBidi" w:hint="eastAsia"/>
          <w:color w:val="000000"/>
          <w:kern w:val="0"/>
          <w:szCs w:val="22"/>
          <w14:ligatures w14:val="none"/>
        </w:rPr>
        <w:t>；当用户聚焦于文本时，最多可显示八行盲文</w:t>
      </w:r>
      <w:r w:rsidRPr="00AD74D0">
        <w:rPr>
          <w:rFonts w:asciiTheme="majorBidi" w:eastAsia="굴림" w:hAnsiTheme="majorBidi" w:cstheme="majorBidi"/>
          <w:color w:val="000000"/>
          <w:kern w:val="0"/>
          <w:szCs w:val="22"/>
          <w14:ligatures w14:val="none"/>
        </w:rPr>
        <w:t>。</w:t>
      </w:r>
    </w:p>
    <w:p w14:paraId="0D246E7D"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49AF639D"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显示盲文文本时，内容从最顶行开始显示，当前焦点所在的项目位于最上方。此外，为标明其为首个项目，屏幕内容前会显示一个填满</w:t>
      </w:r>
      <w:r w:rsidRPr="00AD74D0">
        <w:rPr>
          <w:rFonts w:asciiTheme="majorBidi" w:eastAsia="굴림" w:hAnsiTheme="majorBidi" w:cstheme="majorBidi"/>
          <w:color w:val="000000"/>
          <w:kern w:val="0"/>
          <w:szCs w:val="22"/>
          <w14:ligatures w14:val="none"/>
        </w:rPr>
        <w:t>1</w:t>
      </w:r>
      <w:r w:rsidRPr="00AD74D0">
        <w:rPr>
          <w:rFonts w:asciiTheme="majorBidi" w:eastAsia="굴림" w:hAnsiTheme="majorBidi" w:cstheme="majorBidi"/>
          <w:color w:val="000000"/>
          <w:kern w:val="0"/>
          <w:szCs w:val="22"/>
          <w14:ligatures w14:val="none"/>
        </w:rPr>
        <w:t>至</w:t>
      </w:r>
      <w:r w:rsidRPr="00AD74D0">
        <w:rPr>
          <w:rFonts w:asciiTheme="majorBidi" w:eastAsia="굴림" w:hAnsiTheme="majorBidi" w:cstheme="majorBidi"/>
          <w:color w:val="000000"/>
          <w:kern w:val="0"/>
          <w:szCs w:val="22"/>
          <w14:ligatures w14:val="none"/>
        </w:rPr>
        <w:t>8</w:t>
      </w:r>
      <w:r w:rsidRPr="00AD74D0">
        <w:rPr>
          <w:rFonts w:asciiTheme="majorBidi" w:eastAsia="굴림" w:hAnsiTheme="majorBidi" w:cstheme="majorBidi"/>
          <w:color w:val="000000"/>
          <w:kern w:val="0"/>
          <w:szCs w:val="22"/>
          <w14:ligatures w14:val="none"/>
        </w:rPr>
        <w:t>号所有点位的单元格。</w:t>
      </w:r>
    </w:p>
    <w:p w14:paraId="688D4C55"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0FB651F7"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要滚动浏览多行盲文显示器，请使用点阵键盘上的</w:t>
      </w:r>
      <w:r w:rsidRPr="00AD74D0">
        <w:rPr>
          <w:rFonts w:asciiTheme="majorBidi" w:eastAsia="굴림" w:hAnsiTheme="majorBidi" w:cstheme="majorBidi"/>
          <w:color w:val="000000"/>
          <w:kern w:val="0"/>
          <w:szCs w:val="22"/>
          <w14:ligatures w14:val="none"/>
        </w:rPr>
        <w:t xml:space="preserve"> F1 </w:t>
      </w:r>
      <w:r w:rsidRPr="00AD74D0">
        <w:rPr>
          <w:rFonts w:asciiTheme="majorBidi" w:eastAsia="굴림" w:hAnsiTheme="majorBidi" w:cstheme="majorBidi"/>
          <w:color w:val="000000"/>
          <w:kern w:val="0"/>
          <w:szCs w:val="22"/>
          <w14:ligatures w14:val="none"/>
        </w:rPr>
        <w:t>和</w:t>
      </w:r>
      <w:r w:rsidRPr="00AD74D0">
        <w:rPr>
          <w:rFonts w:asciiTheme="majorBidi" w:eastAsia="굴림" w:hAnsiTheme="majorBidi" w:cstheme="majorBidi"/>
          <w:color w:val="000000"/>
          <w:kern w:val="0"/>
          <w:szCs w:val="22"/>
          <w14:ligatures w14:val="none"/>
        </w:rPr>
        <w:t xml:space="preserve"> F4 </w:t>
      </w:r>
      <w:r w:rsidRPr="00AD74D0">
        <w:rPr>
          <w:rFonts w:asciiTheme="majorBidi" w:eastAsia="굴림" w:hAnsiTheme="majorBidi" w:cstheme="majorBidi"/>
          <w:color w:val="000000"/>
          <w:kern w:val="0"/>
          <w:szCs w:val="22"/>
          <w14:ligatures w14:val="none"/>
        </w:rPr>
        <w:t>键。</w:t>
      </w:r>
    </w:p>
    <w:p w14:paraId="60733896"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单行盲文显示器</w:t>
      </w:r>
      <w:r w:rsidRPr="00AD74D0">
        <w:rPr>
          <w:rFonts w:asciiTheme="majorBidi" w:eastAsia="굴림" w:hAnsiTheme="majorBidi" w:cstheme="majorBidi" w:hint="eastAsia"/>
          <w:color w:val="000000"/>
          <w:kern w:val="0"/>
          <w:szCs w:val="22"/>
          <w14:ligatures w14:val="none"/>
        </w:rPr>
        <w:t>与多行显示器保持同步。</w:t>
      </w:r>
      <w:r w:rsidRPr="00AD74D0">
        <w:rPr>
          <w:rFonts w:asciiTheme="majorBidi" w:eastAsia="굴림" w:hAnsiTheme="majorBidi" w:cstheme="majorBidi"/>
          <w:color w:val="000000"/>
          <w:kern w:val="0"/>
          <w:szCs w:val="22"/>
          <w14:ligatures w14:val="none"/>
        </w:rPr>
        <w:br/>
      </w:r>
    </w:p>
    <w:p w14:paraId="3F4EB3C0" w14:textId="77777777" w:rsidR="00726EC2" w:rsidRPr="00AD74D0" w:rsidRDefault="00726EC2" w:rsidP="00726EC2">
      <w:pPr>
        <w:pStyle w:val="4"/>
      </w:pPr>
      <w:bookmarkStart w:id="350" w:name="_Toc175820599"/>
      <w:bookmarkStart w:id="351" w:name="_Toc229410967"/>
      <w:r w:rsidRPr="00AD74D0">
        <w:t>图像跳过模式（盲文文本模式</w:t>
      </w:r>
      <w:r w:rsidRPr="00AD74D0">
        <w:t xml:space="preserve"> - </w:t>
      </w:r>
      <w:r w:rsidRPr="00AD74D0">
        <w:t>阅读模式（无图像））</w:t>
      </w:r>
      <w:bookmarkEnd w:id="350"/>
      <w:bookmarkEnd w:id="351"/>
    </w:p>
    <w:p w14:paraId="49529DBF"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当在</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盲文文本模式</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转盘中选择</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阅读模式（无图像）</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选项</w:t>
      </w:r>
      <w:r w:rsidRPr="00AD74D0">
        <w:rPr>
          <w:rFonts w:asciiTheme="majorBidi" w:eastAsia="굴림" w:hAnsiTheme="majorBidi" w:cstheme="majorBidi" w:hint="eastAsia"/>
          <w:color w:val="000000"/>
          <w:kern w:val="0"/>
          <w:szCs w:val="22"/>
          <w14:ligatures w14:val="none"/>
        </w:rPr>
        <w:t>时，即使</w:t>
      </w:r>
      <w:r w:rsidRPr="00AD74D0">
        <w:rPr>
          <w:rFonts w:asciiTheme="majorBidi" w:eastAsia="굴림" w:hAnsiTheme="majorBidi" w:cstheme="majorBidi"/>
          <w:color w:val="000000"/>
          <w:kern w:val="0"/>
          <w:szCs w:val="22"/>
          <w14:ligatures w14:val="none"/>
        </w:rPr>
        <w:t>光标位于图像或图表上，</w:t>
      </w:r>
      <w:r w:rsidRPr="00AD74D0">
        <w:rPr>
          <w:rFonts w:asciiTheme="majorBidi" w:eastAsia="굴림" w:hAnsiTheme="majorBidi" w:cstheme="majorBidi"/>
          <w:color w:val="000000"/>
          <w:kern w:val="0"/>
          <w:szCs w:val="22"/>
          <w14:ligatures w14:val="none"/>
        </w:rPr>
        <w:t xml:space="preserve">VoiceOver </w:t>
      </w:r>
      <w:r w:rsidRPr="00AD74D0">
        <w:rPr>
          <w:rFonts w:asciiTheme="majorBidi" w:eastAsia="굴림" w:hAnsiTheme="majorBidi" w:cstheme="majorBidi"/>
          <w:color w:val="000000"/>
          <w:kern w:val="0"/>
          <w:szCs w:val="22"/>
          <w14:ligatures w14:val="none"/>
        </w:rPr>
        <w:t>也不会</w:t>
      </w:r>
      <w:r w:rsidRPr="00AD74D0">
        <w:rPr>
          <w:rFonts w:asciiTheme="majorBidi" w:eastAsia="굴림" w:hAnsiTheme="majorBidi" w:cstheme="majorBidi" w:hint="eastAsia"/>
          <w:color w:val="000000"/>
          <w:kern w:val="0"/>
          <w:szCs w:val="22"/>
          <w14:ligatures w14:val="none"/>
        </w:rPr>
        <w:t>朗读图形</w:t>
      </w:r>
      <w:r w:rsidRPr="00AD74D0">
        <w:rPr>
          <w:rFonts w:asciiTheme="majorBidi" w:eastAsia="굴림" w:hAnsiTheme="majorBidi" w:cstheme="majorBidi"/>
          <w:color w:val="000000"/>
          <w:kern w:val="0"/>
          <w:szCs w:val="22"/>
          <w14:ligatures w14:val="none"/>
        </w:rPr>
        <w:t>信息。取而代之的是，多行盲文显示器将显示图像</w:t>
      </w:r>
      <w:r w:rsidRPr="00AD74D0">
        <w:rPr>
          <w:rFonts w:asciiTheme="majorBidi" w:eastAsia="굴림" w:hAnsiTheme="majorBidi" w:cstheme="majorBidi" w:hint="eastAsia"/>
          <w:color w:val="000000"/>
          <w:kern w:val="0"/>
          <w:szCs w:val="22"/>
          <w14:ligatures w14:val="none"/>
        </w:rPr>
        <w:t>的</w:t>
      </w:r>
      <w:r w:rsidRPr="00AD74D0">
        <w:rPr>
          <w:rFonts w:asciiTheme="majorBidi" w:eastAsia="굴림" w:hAnsiTheme="majorBidi" w:cstheme="majorBidi"/>
          <w:color w:val="000000"/>
          <w:kern w:val="0"/>
          <w:szCs w:val="22"/>
          <w14:ligatures w14:val="none"/>
        </w:rPr>
        <w:t>替代文本、图像控件的名称或图表的名称。这使用户能够完全专注于文本内容，同时仍可通过替代描述</w:t>
      </w:r>
      <w:r w:rsidRPr="00AD74D0">
        <w:rPr>
          <w:rFonts w:asciiTheme="majorBidi" w:eastAsia="굴림" w:hAnsiTheme="majorBidi" w:cstheme="majorBidi" w:hint="eastAsia"/>
          <w:color w:val="000000"/>
          <w:kern w:val="0"/>
          <w:szCs w:val="22"/>
          <w14:ligatures w14:val="none"/>
        </w:rPr>
        <w:t>识别</w:t>
      </w:r>
      <w:r w:rsidRPr="00AD74D0">
        <w:rPr>
          <w:rFonts w:asciiTheme="majorBidi" w:eastAsia="굴림" w:hAnsiTheme="majorBidi" w:cstheme="majorBidi"/>
          <w:color w:val="000000"/>
          <w:kern w:val="0"/>
          <w:szCs w:val="22"/>
          <w14:ligatures w14:val="none"/>
        </w:rPr>
        <w:t>图像和图表的存在。</w:t>
      </w:r>
    </w:p>
    <w:p w14:paraId="017A8FCB"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55EB0555" w14:textId="77777777" w:rsidR="00726EC2" w:rsidRPr="00AD74D0" w:rsidRDefault="00726EC2" w:rsidP="00726EC2">
      <w:pPr>
        <w:pStyle w:val="4"/>
      </w:pPr>
      <w:bookmarkStart w:id="352" w:name="_Toc175820600"/>
      <w:bookmarkStart w:id="353" w:name="_Toc229410968"/>
      <w:r w:rsidRPr="00AD74D0">
        <w:t>快速屏幕导航模式（预览模式）</w:t>
      </w:r>
      <w:bookmarkEnd w:id="352"/>
      <w:bookmarkEnd w:id="353"/>
    </w:p>
    <w:p w14:paraId="34387CA0"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预览模式会从当前焦点位置开始，将屏幕项目依次排列在多行盲文显示器上。点阵显示器最多可同时显示八个屏幕项目，每个项目的文本限制为</w:t>
      </w:r>
      <w:r w:rsidRPr="00AD74D0">
        <w:rPr>
          <w:rFonts w:asciiTheme="majorBidi" w:eastAsia="굴림" w:hAnsiTheme="majorBidi" w:cstheme="majorBidi"/>
          <w:color w:val="000000"/>
          <w:kern w:val="0"/>
          <w:szCs w:val="22"/>
          <w14:ligatures w14:val="none"/>
        </w:rPr>
        <w:t xml:space="preserve"> 20 </w:t>
      </w:r>
      <w:r w:rsidRPr="00AD74D0">
        <w:rPr>
          <w:rFonts w:asciiTheme="majorBidi" w:eastAsia="굴림" w:hAnsiTheme="majorBidi" w:cstheme="majorBidi"/>
          <w:color w:val="000000"/>
          <w:kern w:val="0"/>
          <w:szCs w:val="22"/>
          <w14:ligatures w14:val="none"/>
        </w:rPr>
        <w:t>个盲文字符。如果某个项目的长度超过</w:t>
      </w:r>
      <w:r w:rsidRPr="00AD74D0">
        <w:rPr>
          <w:rFonts w:asciiTheme="majorBidi" w:eastAsia="굴림" w:hAnsiTheme="majorBidi" w:cstheme="majorBidi"/>
          <w:color w:val="000000"/>
          <w:kern w:val="0"/>
          <w:szCs w:val="22"/>
          <w14:ligatures w14:val="none"/>
        </w:rPr>
        <w:t xml:space="preserve"> 20 </w:t>
      </w:r>
      <w:r w:rsidRPr="00AD74D0">
        <w:rPr>
          <w:rFonts w:asciiTheme="majorBidi" w:eastAsia="굴림" w:hAnsiTheme="majorBidi" w:cstheme="majorBidi"/>
          <w:color w:val="000000"/>
          <w:kern w:val="0"/>
          <w:szCs w:val="22"/>
          <w14:ligatures w14:val="none"/>
        </w:rPr>
        <w:t>个字符，第</w:t>
      </w:r>
      <w:r w:rsidRPr="00AD74D0">
        <w:rPr>
          <w:rFonts w:asciiTheme="majorBidi" w:eastAsia="굴림" w:hAnsiTheme="majorBidi" w:cstheme="majorBidi"/>
          <w:color w:val="000000"/>
          <w:kern w:val="0"/>
          <w:szCs w:val="22"/>
          <w14:ligatures w14:val="none"/>
        </w:rPr>
        <w:t xml:space="preserve"> 20 </w:t>
      </w:r>
      <w:r w:rsidRPr="00AD74D0">
        <w:rPr>
          <w:rFonts w:asciiTheme="majorBidi" w:eastAsia="굴림" w:hAnsiTheme="majorBidi" w:cstheme="majorBidi"/>
          <w:color w:val="000000"/>
          <w:kern w:val="0"/>
          <w:szCs w:val="22"/>
          <w14:ligatures w14:val="none"/>
        </w:rPr>
        <w:t>个字符之后的文本</w:t>
      </w:r>
      <w:r w:rsidRPr="00AD74D0">
        <w:rPr>
          <w:rFonts w:asciiTheme="majorBidi" w:eastAsia="굴림" w:hAnsiTheme="majorBidi" w:cstheme="majorBidi" w:hint="eastAsia"/>
          <w:color w:val="000000"/>
          <w:kern w:val="0"/>
          <w:szCs w:val="22"/>
          <w14:ligatures w14:val="none"/>
        </w:rPr>
        <w:t>将被省略</w:t>
      </w:r>
      <w:r w:rsidRPr="00AD74D0">
        <w:rPr>
          <w:rFonts w:asciiTheme="majorBidi" w:eastAsia="굴림" w:hAnsiTheme="majorBidi" w:cstheme="majorBidi"/>
          <w:color w:val="000000"/>
          <w:kern w:val="0"/>
          <w:szCs w:val="22"/>
          <w14:ligatures w14:val="none"/>
        </w:rPr>
        <w:t>。</w:t>
      </w:r>
    </w:p>
    <w:p w14:paraId="7611D6E5"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256E080D"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若要详细阅读这些摘要形式的屏幕项目，</w:t>
      </w:r>
      <w:r w:rsidRPr="00AD74D0">
        <w:rPr>
          <w:rFonts w:asciiTheme="majorBidi" w:eastAsia="굴림" w:hAnsiTheme="majorBidi" w:cstheme="majorBidi" w:hint="eastAsia"/>
          <w:color w:val="000000"/>
          <w:kern w:val="0"/>
          <w:szCs w:val="22"/>
          <w14:ligatures w14:val="none"/>
        </w:rPr>
        <w:t>请阅读</w:t>
      </w:r>
      <w:r w:rsidRPr="00AD74D0">
        <w:rPr>
          <w:rFonts w:asciiTheme="majorBidi" w:eastAsia="굴림" w:hAnsiTheme="majorBidi" w:cstheme="majorBidi"/>
          <w:color w:val="000000"/>
          <w:kern w:val="0"/>
          <w:szCs w:val="22"/>
          <w14:ligatures w14:val="none"/>
        </w:rPr>
        <w:t>单行盲文显示器。例如，要详细阅读当前焦点</w:t>
      </w:r>
      <w:r w:rsidRPr="00AD74D0">
        <w:rPr>
          <w:rFonts w:asciiTheme="majorBidi" w:eastAsia="굴림" w:hAnsiTheme="majorBidi" w:cstheme="majorBidi" w:hint="eastAsia"/>
          <w:color w:val="000000"/>
          <w:kern w:val="0"/>
          <w:szCs w:val="22"/>
          <w14:ligatures w14:val="none"/>
        </w:rPr>
        <w:t>所在</w:t>
      </w:r>
      <w:r w:rsidRPr="00AD74D0">
        <w:rPr>
          <w:rFonts w:asciiTheme="majorBidi" w:eastAsia="굴림" w:hAnsiTheme="majorBidi" w:cstheme="majorBidi"/>
          <w:color w:val="000000"/>
          <w:kern w:val="0"/>
          <w:szCs w:val="22"/>
          <w14:ligatures w14:val="none"/>
        </w:rPr>
        <w:t>的第一行项目，请按右侧平移键以浏览该焦点屏幕项目的完整内容。</w:t>
      </w:r>
    </w:p>
    <w:p w14:paraId="0937B41E"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39058AC3" w14:textId="77777777" w:rsidR="00726EC2" w:rsidRPr="00AD74D0" w:rsidRDefault="00726EC2" w:rsidP="00726EC2">
      <w:pPr>
        <w:pStyle w:val="4"/>
      </w:pPr>
      <w:bookmarkStart w:id="354" w:name="_Toc175820601"/>
      <w:bookmarkStart w:id="355" w:name="_Toc229410969"/>
      <w:r w:rsidRPr="00AD74D0">
        <w:t>图像查看模式（</w:t>
      </w:r>
      <w:r w:rsidRPr="00AD74D0">
        <w:t>Images</w:t>
      </w:r>
      <w:r w:rsidRPr="00AD74D0">
        <w:t>）</w:t>
      </w:r>
      <w:bookmarkEnd w:id="354"/>
      <w:bookmarkEnd w:id="355"/>
    </w:p>
    <w:p w14:paraId="24A92698"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当选择</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图像</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选项时，</w:t>
      </w:r>
      <w:r w:rsidRPr="00AD74D0">
        <w:rPr>
          <w:rFonts w:asciiTheme="majorBidi" w:eastAsia="굴림" w:hAnsiTheme="majorBidi" w:cstheme="majorBidi"/>
          <w:color w:val="000000"/>
          <w:kern w:val="0"/>
          <w:szCs w:val="22"/>
          <w14:ligatures w14:val="none"/>
        </w:rPr>
        <w:t xml:space="preserve">Dot Pad </w:t>
      </w:r>
      <w:r w:rsidRPr="00AD74D0">
        <w:rPr>
          <w:rFonts w:asciiTheme="majorBidi" w:eastAsia="굴림" w:hAnsiTheme="majorBidi" w:cstheme="majorBidi"/>
          <w:color w:val="000000"/>
          <w:kern w:val="0"/>
          <w:szCs w:val="22"/>
          <w14:ligatures w14:val="none"/>
        </w:rPr>
        <w:t>的操作方式与</w:t>
      </w:r>
      <w:r w:rsidRPr="00AD74D0">
        <w:rPr>
          <w:rFonts w:asciiTheme="majorBidi" w:eastAsia="굴림" w:hAnsiTheme="majorBidi" w:cstheme="majorBidi"/>
          <w:color w:val="000000"/>
          <w:kern w:val="0"/>
          <w:szCs w:val="22"/>
          <w14:ligatures w14:val="none"/>
        </w:rPr>
        <w:t xml:space="preserve"> iOS </w:t>
      </w:r>
      <w:r w:rsidRPr="00AD74D0">
        <w:rPr>
          <w:rFonts w:asciiTheme="majorBidi" w:eastAsia="굴림" w:hAnsiTheme="majorBidi" w:cstheme="majorBidi"/>
          <w:color w:val="000000"/>
          <w:kern w:val="0"/>
          <w:szCs w:val="22"/>
          <w14:ligatures w14:val="none"/>
        </w:rPr>
        <w:t>或</w:t>
      </w:r>
      <w:r w:rsidRPr="00AD74D0">
        <w:rPr>
          <w:rFonts w:asciiTheme="majorBidi" w:eastAsia="굴림" w:hAnsiTheme="majorBidi" w:cstheme="majorBidi"/>
          <w:color w:val="000000"/>
          <w:kern w:val="0"/>
          <w:szCs w:val="22"/>
          <w14:ligatures w14:val="none"/>
        </w:rPr>
        <w:t xml:space="preserve"> iPadOS 18.0 </w:t>
      </w:r>
      <w:r w:rsidRPr="00AD74D0">
        <w:rPr>
          <w:rFonts w:asciiTheme="majorBidi" w:eastAsia="굴림" w:hAnsiTheme="majorBidi" w:cstheme="majorBidi"/>
          <w:color w:val="000000"/>
          <w:kern w:val="0"/>
          <w:szCs w:val="22"/>
          <w14:ligatures w14:val="none"/>
        </w:rPr>
        <w:t>以下版本类似。在此模式下，多行盲文显示器不会显示盲文文本，而是专门显示图像和图表。有关在</w:t>
      </w:r>
      <w:r w:rsidRPr="00AD74D0">
        <w:rPr>
          <w:rFonts w:asciiTheme="majorBidi" w:eastAsia="굴림" w:hAnsiTheme="majorBidi" w:cstheme="majorBidi"/>
          <w:color w:val="000000"/>
          <w:kern w:val="0"/>
          <w:szCs w:val="22"/>
          <w14:ligatures w14:val="none"/>
        </w:rPr>
        <w:t xml:space="preserve"> Dot Pad </w:t>
      </w:r>
      <w:r w:rsidRPr="00AD74D0">
        <w:rPr>
          <w:rFonts w:asciiTheme="majorBidi" w:eastAsia="굴림" w:hAnsiTheme="majorBidi" w:cstheme="majorBidi"/>
          <w:color w:val="000000"/>
          <w:kern w:val="0"/>
          <w:szCs w:val="22"/>
          <w14:ligatures w14:val="none"/>
        </w:rPr>
        <w:t>上查看屏幕图像的更多详细信息，请参阅第</w:t>
      </w:r>
      <w:r w:rsidRPr="00AD74D0">
        <w:rPr>
          <w:rFonts w:asciiTheme="majorBidi" w:eastAsia="굴림" w:hAnsiTheme="majorBidi" w:cstheme="majorBidi"/>
          <w:color w:val="000000"/>
          <w:kern w:val="0"/>
          <w:szCs w:val="22"/>
          <w14:ligatures w14:val="none"/>
        </w:rPr>
        <w:t xml:space="preserve"> &lt;2.6. </w:t>
      </w:r>
      <w:r w:rsidRPr="00AD74D0">
        <w:rPr>
          <w:rFonts w:asciiTheme="majorBidi" w:eastAsia="굴림" w:hAnsiTheme="majorBidi" w:cstheme="majorBidi"/>
          <w:color w:val="000000"/>
          <w:kern w:val="0"/>
          <w:szCs w:val="22"/>
          <w14:ligatures w14:val="none"/>
        </w:rPr>
        <w:t>在</w:t>
      </w:r>
      <w:r w:rsidRPr="00AD74D0">
        <w:rPr>
          <w:rFonts w:asciiTheme="majorBidi" w:eastAsia="굴림" w:hAnsiTheme="majorBidi" w:cstheme="majorBidi"/>
          <w:color w:val="000000"/>
          <w:kern w:val="0"/>
          <w:szCs w:val="22"/>
          <w14:ligatures w14:val="none"/>
        </w:rPr>
        <w:t xml:space="preserve"> Dot Pad </w:t>
      </w:r>
      <w:r w:rsidRPr="00AD74D0">
        <w:rPr>
          <w:rFonts w:asciiTheme="majorBidi" w:eastAsia="굴림" w:hAnsiTheme="majorBidi" w:cstheme="majorBidi"/>
          <w:color w:val="000000"/>
          <w:kern w:val="0"/>
          <w:szCs w:val="22"/>
          <w14:ligatures w14:val="none"/>
        </w:rPr>
        <w:t>上查看屏幕图像</w:t>
      </w:r>
      <w:r w:rsidRPr="00AD74D0">
        <w:rPr>
          <w:rFonts w:asciiTheme="majorBidi" w:eastAsia="굴림" w:hAnsiTheme="majorBidi" w:cstheme="majorBidi"/>
          <w:color w:val="000000"/>
          <w:kern w:val="0"/>
          <w:szCs w:val="22"/>
          <w14:ligatures w14:val="none"/>
        </w:rPr>
        <w:t xml:space="preserve">&gt; </w:t>
      </w:r>
      <w:r w:rsidRPr="00AD74D0">
        <w:rPr>
          <w:rFonts w:asciiTheme="majorBidi" w:eastAsia="굴림" w:hAnsiTheme="majorBidi" w:cstheme="majorBidi"/>
          <w:color w:val="000000"/>
          <w:kern w:val="0"/>
          <w:szCs w:val="22"/>
          <w14:ligatures w14:val="none"/>
        </w:rPr>
        <w:t>节。</w:t>
      </w:r>
    </w:p>
    <w:p w14:paraId="083A6133"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42AF9C0C" w14:textId="6CA152B4" w:rsidR="00726EC2" w:rsidRPr="00AD74D0" w:rsidRDefault="00726EC2" w:rsidP="00726EC2">
      <w:pPr>
        <w:pStyle w:val="3"/>
      </w:pPr>
      <w:bookmarkStart w:id="356" w:name="_Toc175820602"/>
      <w:bookmarkStart w:id="357" w:name="_Toc229410970"/>
      <w:r w:rsidRPr="00AD74D0">
        <w:t>在</w:t>
      </w:r>
      <w:r w:rsidRPr="00AD74D0">
        <w:t xml:space="preserve"> </w:t>
      </w:r>
      <w:r w:rsidR="00576361" w:rsidRPr="00AD74D0">
        <w:t xml:space="preserve">Dot Pad </w:t>
      </w:r>
      <w:r w:rsidRPr="00AD74D0">
        <w:t>上显示屏幕图像</w:t>
      </w:r>
      <w:bookmarkEnd w:id="356"/>
      <w:bookmarkEnd w:id="357"/>
    </w:p>
    <w:p w14:paraId="66024CE0" w14:textId="77777777" w:rsidR="00726EC2" w:rsidRPr="00AD74D0" w:rsidRDefault="00726EC2" w:rsidP="00726EC2">
      <w:pPr>
        <w:pStyle w:val="4"/>
      </w:pPr>
      <w:bookmarkStart w:id="358" w:name="_Toc175820603"/>
      <w:bookmarkStart w:id="359" w:name="_Toc229410971"/>
      <w:r w:rsidRPr="00AD74D0">
        <w:t>基本图像输出设置</w:t>
      </w:r>
      <w:bookmarkEnd w:id="358"/>
      <w:bookmarkEnd w:id="359"/>
    </w:p>
    <w:p w14:paraId="014C2963" w14:textId="10417A39"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当</w:t>
      </w:r>
      <w:r w:rsidRPr="00AD74D0">
        <w:rPr>
          <w:rFonts w:asciiTheme="majorBidi" w:eastAsia="굴림" w:hAnsiTheme="majorBidi" w:cstheme="majorBidi"/>
          <w:color w:val="000000"/>
          <w:kern w:val="0"/>
          <w:szCs w:val="22"/>
          <w14:ligatures w14:val="none"/>
        </w:rPr>
        <w:t xml:space="preserve"> VoiceOver </w:t>
      </w:r>
      <w:r w:rsidRPr="00AD74D0">
        <w:rPr>
          <w:rFonts w:asciiTheme="majorBidi" w:eastAsia="굴림" w:hAnsiTheme="majorBidi" w:cstheme="majorBidi"/>
          <w:color w:val="000000"/>
          <w:kern w:val="0"/>
          <w:szCs w:val="22"/>
          <w14:ligatures w14:val="none"/>
        </w:rPr>
        <w:t>将焦点置于包含图像信息的对象上时，该图像会以触觉形式显示在</w:t>
      </w:r>
      <w:r w:rsidRPr="00AD74D0">
        <w:rPr>
          <w:rFonts w:asciiTheme="majorBidi" w:eastAsia="굴림" w:hAnsiTheme="majorBidi" w:cstheme="majorBidi"/>
          <w:color w:val="000000"/>
          <w:kern w:val="0"/>
          <w:szCs w:val="22"/>
          <w14:ligatures w14:val="none"/>
        </w:rPr>
        <w:t xml:space="preserve"> </w:t>
      </w:r>
      <w:r w:rsidR="00576361" w:rsidRPr="00AD74D0">
        <w:rPr>
          <w:rFonts w:asciiTheme="majorBidi" w:eastAsia="굴림" w:hAnsiTheme="majorBidi" w:cstheme="majorBidi"/>
          <w:color w:val="000000"/>
          <w:kern w:val="0"/>
          <w:szCs w:val="22"/>
          <w14:ligatures w14:val="none"/>
        </w:rPr>
        <w:t xml:space="preserve">Dot Pad </w:t>
      </w:r>
      <w:r w:rsidRPr="00AD74D0">
        <w:rPr>
          <w:rFonts w:asciiTheme="majorBidi" w:eastAsia="굴림" w:hAnsiTheme="majorBidi" w:cstheme="majorBidi"/>
          <w:color w:val="000000"/>
          <w:kern w:val="0"/>
          <w:szCs w:val="22"/>
          <w14:ligatures w14:val="none"/>
        </w:rPr>
        <w:t>上。</w:t>
      </w:r>
    </w:p>
    <w:p w14:paraId="61DC5FAE"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5E4F7033"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步骤：</w:t>
      </w:r>
    </w:p>
    <w:p w14:paraId="28903F9A" w14:textId="3ABF09A2" w:rsidR="00726EC2" w:rsidRPr="00AD74D0" w:rsidRDefault="00726EC2">
      <w:pPr>
        <w:pStyle w:val="a6"/>
        <w:numPr>
          <w:ilvl w:val="0"/>
          <w:numId w:val="69"/>
        </w:numPr>
        <w:rPr>
          <w:rFonts w:asciiTheme="majorBidi" w:hAnsiTheme="majorBidi" w:cstheme="majorBidi"/>
        </w:rPr>
      </w:pPr>
      <w:r w:rsidRPr="00AD74D0">
        <w:rPr>
          <w:rFonts w:asciiTheme="majorBidi" w:hAnsiTheme="majorBidi" w:cstheme="majorBidi"/>
        </w:rPr>
        <w:t>确保</w:t>
      </w:r>
      <w:r w:rsidR="00576361" w:rsidRPr="00AD74D0">
        <w:rPr>
          <w:rFonts w:asciiTheme="majorBidi" w:hAnsiTheme="majorBidi" w:cstheme="majorBidi"/>
        </w:rPr>
        <w:t>点阵板</w:t>
      </w:r>
      <w:r w:rsidRPr="00AD74D0">
        <w:rPr>
          <w:rFonts w:asciiTheme="majorBidi" w:hAnsiTheme="majorBidi" w:cstheme="majorBidi"/>
        </w:rPr>
        <w:t>已连接至您的设备，并导航至主屏幕。</w:t>
      </w:r>
    </w:p>
    <w:p w14:paraId="40E4C013" w14:textId="77777777" w:rsidR="00726EC2" w:rsidRPr="00AD74D0" w:rsidRDefault="00726EC2">
      <w:pPr>
        <w:pStyle w:val="a6"/>
        <w:numPr>
          <w:ilvl w:val="0"/>
          <w:numId w:val="69"/>
        </w:numPr>
        <w:rPr>
          <w:rFonts w:asciiTheme="majorBidi" w:hAnsiTheme="majorBidi" w:cstheme="majorBidi"/>
        </w:rPr>
      </w:pPr>
      <w:r w:rsidRPr="00AD74D0">
        <w:rPr>
          <w:rFonts w:asciiTheme="majorBidi" w:hAnsiTheme="majorBidi" w:cstheme="majorBidi"/>
        </w:rPr>
        <w:t>使用</w:t>
      </w:r>
      <w:r w:rsidRPr="00AD74D0">
        <w:rPr>
          <w:rFonts w:asciiTheme="majorBidi" w:hAnsiTheme="majorBidi" w:cstheme="majorBidi"/>
        </w:rPr>
        <w:t xml:space="preserve"> VoiceOver </w:t>
      </w:r>
      <w:r w:rsidRPr="00AD74D0">
        <w:rPr>
          <w:rFonts w:asciiTheme="majorBidi" w:hAnsiTheme="majorBidi" w:cstheme="majorBidi"/>
        </w:rPr>
        <w:t>将焦点移至主屏幕上的任意应用程序图标。</w:t>
      </w:r>
    </w:p>
    <w:p w14:paraId="22A97D88" w14:textId="5C5D1995" w:rsidR="00726EC2" w:rsidRPr="00AD74D0" w:rsidRDefault="00726EC2">
      <w:pPr>
        <w:pStyle w:val="a6"/>
        <w:numPr>
          <w:ilvl w:val="0"/>
          <w:numId w:val="69"/>
        </w:numPr>
        <w:rPr>
          <w:rFonts w:asciiTheme="majorBidi" w:hAnsiTheme="majorBidi" w:cstheme="majorBidi"/>
        </w:rPr>
      </w:pPr>
      <w:r w:rsidRPr="00AD74D0">
        <w:rPr>
          <w:rFonts w:asciiTheme="majorBidi" w:hAnsiTheme="majorBidi" w:cstheme="majorBidi"/>
        </w:rPr>
        <w:t xml:space="preserve">Dot Pad </w:t>
      </w:r>
      <w:r w:rsidRPr="00AD74D0">
        <w:rPr>
          <w:rFonts w:asciiTheme="majorBidi" w:hAnsiTheme="majorBidi" w:cstheme="majorBidi"/>
        </w:rPr>
        <w:t>上的</w:t>
      </w:r>
      <w:r w:rsidRPr="00AD74D0">
        <w:rPr>
          <w:rFonts w:asciiTheme="majorBidi" w:hAnsiTheme="majorBidi" w:cstheme="majorBidi"/>
        </w:rPr>
        <w:t xml:space="preserve"> 300 </w:t>
      </w:r>
      <w:r w:rsidRPr="00AD74D0">
        <w:rPr>
          <w:rFonts w:asciiTheme="majorBidi" w:hAnsiTheme="majorBidi" w:cstheme="majorBidi"/>
        </w:rPr>
        <w:t>单元图形显示屏将显示应用程序图标的形状。而</w:t>
      </w:r>
      <w:r w:rsidRPr="00AD74D0">
        <w:rPr>
          <w:rFonts w:asciiTheme="majorBidi" w:hAnsiTheme="majorBidi" w:cstheme="majorBidi"/>
        </w:rPr>
        <w:t xml:space="preserve"> VoiceOver </w:t>
      </w:r>
      <w:r w:rsidRPr="00AD74D0">
        <w:rPr>
          <w:rFonts w:asciiTheme="majorBidi" w:hAnsiTheme="majorBidi" w:cstheme="majorBidi"/>
        </w:rPr>
        <w:t>的内容将以盲文形式显示在</w:t>
      </w:r>
      <w:r w:rsidRPr="00AD74D0">
        <w:rPr>
          <w:rFonts w:asciiTheme="majorBidi" w:hAnsiTheme="majorBidi" w:cstheme="majorBidi"/>
        </w:rPr>
        <w:t xml:space="preserve"> </w:t>
      </w:r>
      <w:r w:rsidR="00576361" w:rsidRPr="00AD74D0">
        <w:rPr>
          <w:rFonts w:asciiTheme="majorBidi" w:hAnsiTheme="majorBidi" w:cstheme="majorBidi"/>
        </w:rPr>
        <w:t>Dot Pad</w:t>
      </w:r>
      <w:r w:rsidRPr="00AD74D0">
        <w:rPr>
          <w:rFonts w:asciiTheme="majorBidi" w:hAnsiTheme="majorBidi" w:cstheme="majorBidi"/>
        </w:rPr>
        <w:t xml:space="preserve"> </w:t>
      </w:r>
      <w:r w:rsidRPr="00AD74D0">
        <w:rPr>
          <w:rFonts w:asciiTheme="majorBidi" w:hAnsiTheme="majorBidi" w:cstheme="majorBidi"/>
        </w:rPr>
        <w:t>的</w:t>
      </w:r>
      <w:r w:rsidRPr="00AD74D0">
        <w:rPr>
          <w:rFonts w:asciiTheme="majorBidi" w:hAnsiTheme="majorBidi" w:cstheme="majorBidi"/>
        </w:rPr>
        <w:t xml:space="preserve"> 20 </w:t>
      </w:r>
      <w:r w:rsidRPr="00AD74D0">
        <w:rPr>
          <w:rFonts w:asciiTheme="majorBidi" w:hAnsiTheme="majorBidi" w:cstheme="majorBidi"/>
        </w:rPr>
        <w:t>个单元上。</w:t>
      </w:r>
    </w:p>
    <w:p w14:paraId="5B41A212" w14:textId="1862C830"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通过遵循以下步骤，用户可以轻松地借助</w:t>
      </w:r>
      <w:r w:rsidR="00576361" w:rsidRPr="00AD74D0">
        <w:rPr>
          <w:rFonts w:asciiTheme="majorBidi" w:eastAsia="굴림" w:hAnsiTheme="majorBidi" w:cstheme="majorBidi"/>
          <w:color w:val="000000"/>
          <w:kern w:val="0"/>
          <w:szCs w:val="22"/>
          <w14:ligatures w14:val="none"/>
        </w:rPr>
        <w:t>点阵</w:t>
      </w:r>
      <w:r w:rsidRPr="00AD74D0">
        <w:rPr>
          <w:rFonts w:asciiTheme="majorBidi" w:eastAsia="굴림" w:hAnsiTheme="majorBidi" w:cstheme="majorBidi"/>
          <w:color w:val="000000"/>
          <w:kern w:val="0"/>
          <w:szCs w:val="22"/>
          <w14:ligatures w14:val="none"/>
        </w:rPr>
        <w:t>板和</w:t>
      </w:r>
      <w:r w:rsidRPr="00AD74D0">
        <w:rPr>
          <w:rFonts w:asciiTheme="majorBidi" w:eastAsia="굴림" w:hAnsiTheme="majorBidi" w:cstheme="majorBidi"/>
          <w:color w:val="000000"/>
          <w:kern w:val="0"/>
          <w:szCs w:val="22"/>
          <w14:ligatures w14:val="none"/>
        </w:rPr>
        <w:t xml:space="preserve"> VoiceOver </w:t>
      </w:r>
      <w:r w:rsidRPr="00AD74D0">
        <w:rPr>
          <w:rFonts w:asciiTheme="majorBidi" w:eastAsia="굴림" w:hAnsiTheme="majorBidi" w:cstheme="majorBidi"/>
          <w:color w:val="000000"/>
          <w:kern w:val="0"/>
          <w:szCs w:val="22"/>
          <w14:ligatures w14:val="none"/>
        </w:rPr>
        <w:t>感知并操作设备上的图形信息。</w:t>
      </w:r>
    </w:p>
    <w:p w14:paraId="7FF37A4E"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3AA80683" w14:textId="77777777" w:rsidR="00726EC2" w:rsidRPr="00AD74D0" w:rsidRDefault="00726EC2" w:rsidP="00726EC2">
      <w:pPr>
        <w:pStyle w:val="4"/>
      </w:pPr>
      <w:bookmarkStart w:id="360" w:name="_Toc175820604"/>
      <w:bookmarkStart w:id="361" w:name="_Toc229410972"/>
      <w:r w:rsidRPr="00AD74D0">
        <w:t>图片的放大</w:t>
      </w:r>
      <w:r w:rsidRPr="00AD74D0">
        <w:t>/</w:t>
      </w:r>
      <w:r w:rsidRPr="00AD74D0">
        <w:t>缩小</w:t>
      </w:r>
      <w:bookmarkEnd w:id="360"/>
      <w:bookmarkEnd w:id="361"/>
    </w:p>
    <w:p w14:paraId="5B0E92F3" w14:textId="348F0F9B"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 xml:space="preserve">VoiceOver </w:t>
      </w:r>
      <w:r w:rsidRPr="00AD74D0">
        <w:rPr>
          <w:rFonts w:asciiTheme="majorBidi" w:eastAsia="굴림" w:hAnsiTheme="majorBidi" w:cstheme="majorBidi"/>
          <w:color w:val="000000"/>
          <w:kern w:val="0"/>
          <w:szCs w:val="22"/>
          <w14:ligatures w14:val="none"/>
        </w:rPr>
        <w:t>允许您对</w:t>
      </w:r>
      <w:r w:rsidR="00576361" w:rsidRPr="00AD74D0">
        <w:rPr>
          <w:rFonts w:asciiTheme="majorBidi" w:eastAsia="굴림" w:hAnsiTheme="majorBidi" w:cstheme="majorBidi"/>
          <w:color w:val="000000"/>
          <w:kern w:val="0"/>
          <w:szCs w:val="22"/>
          <w14:ligatures w14:val="none"/>
        </w:rPr>
        <w:t>点阵板上</w:t>
      </w:r>
      <w:r w:rsidRPr="00AD74D0">
        <w:rPr>
          <w:rFonts w:asciiTheme="majorBidi" w:eastAsia="굴림" w:hAnsiTheme="majorBidi" w:cstheme="majorBidi"/>
          <w:color w:val="000000"/>
          <w:kern w:val="0"/>
          <w:szCs w:val="22"/>
          <w14:ligatures w14:val="none"/>
        </w:rPr>
        <w:t>以触觉形式显示的图像进行放大或缩小。此功能可帮助您更精确地阅读图像的细节。要使用此功能，请将</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盲文缩放</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选项添加到</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转盘</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设置中。请按照以下步骤对图像进行缩放：</w:t>
      </w:r>
    </w:p>
    <w:p w14:paraId="5928596E"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7BFBB30A"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步骤：</w:t>
      </w:r>
    </w:p>
    <w:p w14:paraId="02107DEC" w14:textId="77777777" w:rsidR="00726EC2" w:rsidRPr="00AD74D0" w:rsidRDefault="00726EC2">
      <w:pPr>
        <w:pStyle w:val="a6"/>
        <w:numPr>
          <w:ilvl w:val="0"/>
          <w:numId w:val="70"/>
        </w:numPr>
        <w:rPr>
          <w:rFonts w:asciiTheme="majorBidi" w:hAnsiTheme="majorBidi" w:cstheme="majorBidi"/>
        </w:rPr>
      </w:pPr>
      <w:r w:rsidRPr="00AD74D0">
        <w:rPr>
          <w:rFonts w:asciiTheme="majorBidi" w:hAnsiTheme="majorBidi" w:cstheme="majorBidi"/>
        </w:rPr>
        <w:t>将</w:t>
      </w:r>
      <w:r w:rsidRPr="00AD74D0">
        <w:rPr>
          <w:rFonts w:asciiTheme="majorBidi" w:hAnsiTheme="majorBidi" w:cstheme="majorBidi"/>
        </w:rPr>
        <w:t xml:space="preserve"> VoiceOver </w:t>
      </w:r>
      <w:r w:rsidRPr="00AD74D0">
        <w:rPr>
          <w:rFonts w:asciiTheme="majorBidi" w:hAnsiTheme="majorBidi" w:cstheme="majorBidi"/>
        </w:rPr>
        <w:t>光标置于您想要放大或缩小的图像上。</w:t>
      </w:r>
    </w:p>
    <w:p w14:paraId="4DBB80CE" w14:textId="77777777" w:rsidR="00726EC2" w:rsidRPr="00AD74D0" w:rsidRDefault="00726EC2">
      <w:pPr>
        <w:pStyle w:val="a6"/>
        <w:numPr>
          <w:ilvl w:val="0"/>
          <w:numId w:val="70"/>
        </w:numPr>
        <w:rPr>
          <w:rFonts w:asciiTheme="majorBidi" w:hAnsiTheme="majorBidi" w:cstheme="majorBidi"/>
        </w:rPr>
      </w:pPr>
      <w:r w:rsidRPr="00AD74D0">
        <w:rPr>
          <w:rFonts w:asciiTheme="majorBidi" w:hAnsiTheme="majorBidi" w:cstheme="majorBidi"/>
        </w:rPr>
        <w:t>在屏幕上用两根手指旋转（顺时针或逆时针），从</w:t>
      </w:r>
      <w:r w:rsidRPr="00AD74D0">
        <w:rPr>
          <w:rFonts w:asciiTheme="majorBidi" w:hAnsiTheme="majorBidi" w:cstheme="majorBidi"/>
        </w:rPr>
        <w:t>“</w:t>
      </w:r>
      <w:r w:rsidRPr="00AD74D0">
        <w:rPr>
          <w:rFonts w:asciiTheme="majorBidi" w:hAnsiTheme="majorBidi" w:cstheme="majorBidi"/>
        </w:rPr>
        <w:t>旋转器</w:t>
      </w:r>
      <w:r w:rsidRPr="00AD74D0">
        <w:rPr>
          <w:rFonts w:asciiTheme="majorBidi" w:hAnsiTheme="majorBidi" w:cstheme="majorBidi"/>
        </w:rPr>
        <w:t>”</w:t>
      </w:r>
      <w:r w:rsidRPr="00AD74D0">
        <w:rPr>
          <w:rFonts w:asciiTheme="majorBidi" w:hAnsiTheme="majorBidi" w:cstheme="majorBidi"/>
        </w:rPr>
        <w:t>中选择</w:t>
      </w:r>
      <w:r w:rsidRPr="00AD74D0">
        <w:rPr>
          <w:rFonts w:asciiTheme="majorBidi" w:hAnsiTheme="majorBidi" w:cstheme="majorBidi"/>
        </w:rPr>
        <w:t>“</w:t>
      </w:r>
      <w:r w:rsidRPr="00AD74D0">
        <w:rPr>
          <w:rFonts w:asciiTheme="majorBidi" w:hAnsiTheme="majorBidi" w:cstheme="majorBidi"/>
        </w:rPr>
        <w:t>盲文缩放</w:t>
      </w:r>
      <w:r w:rsidRPr="00AD74D0">
        <w:rPr>
          <w:rFonts w:asciiTheme="majorBidi" w:hAnsiTheme="majorBidi" w:cstheme="majorBidi"/>
        </w:rPr>
        <w:t>”</w:t>
      </w:r>
      <w:r w:rsidRPr="00AD74D0">
        <w:rPr>
          <w:rFonts w:asciiTheme="majorBidi" w:hAnsiTheme="majorBidi" w:cstheme="majorBidi"/>
        </w:rPr>
        <w:t>。</w:t>
      </w:r>
    </w:p>
    <w:p w14:paraId="2D492FEA" w14:textId="77777777" w:rsidR="00726EC2" w:rsidRPr="00AD74D0" w:rsidRDefault="00726EC2">
      <w:pPr>
        <w:pStyle w:val="a6"/>
        <w:numPr>
          <w:ilvl w:val="0"/>
          <w:numId w:val="70"/>
        </w:numPr>
        <w:rPr>
          <w:rFonts w:asciiTheme="majorBidi" w:hAnsiTheme="majorBidi" w:cstheme="majorBidi"/>
        </w:rPr>
      </w:pPr>
      <w:r w:rsidRPr="00AD74D0">
        <w:rPr>
          <w:rFonts w:asciiTheme="majorBidi" w:hAnsiTheme="majorBidi" w:cstheme="majorBidi"/>
        </w:rPr>
        <w:t>用一根手指向下滑动以放大图像。用一根手指向上滑动以缩小图像。</w:t>
      </w:r>
    </w:p>
    <w:p w14:paraId="6BBFDCA7" w14:textId="77777777" w:rsidR="00726EC2" w:rsidRPr="00AD74D0" w:rsidRDefault="00726EC2">
      <w:pPr>
        <w:pStyle w:val="a6"/>
        <w:numPr>
          <w:ilvl w:val="0"/>
          <w:numId w:val="70"/>
        </w:numPr>
        <w:rPr>
          <w:rFonts w:asciiTheme="majorBidi" w:hAnsiTheme="majorBidi" w:cstheme="majorBidi"/>
        </w:rPr>
      </w:pPr>
      <w:r w:rsidRPr="00AD74D0">
        <w:rPr>
          <w:rFonts w:asciiTheme="majorBidi" w:hAnsiTheme="majorBidi" w:cstheme="majorBidi"/>
        </w:rPr>
        <w:t>缩放级别范围为</w:t>
      </w:r>
      <w:r w:rsidRPr="00AD74D0">
        <w:rPr>
          <w:rFonts w:asciiTheme="majorBidi" w:hAnsiTheme="majorBidi" w:cstheme="majorBidi"/>
        </w:rPr>
        <w:t xml:space="preserve"> 0% </w:t>
      </w:r>
      <w:r w:rsidRPr="00AD74D0">
        <w:rPr>
          <w:rFonts w:asciiTheme="majorBidi" w:hAnsiTheme="majorBidi" w:cstheme="majorBidi"/>
        </w:rPr>
        <w:t>至</w:t>
      </w:r>
      <w:r w:rsidRPr="00AD74D0">
        <w:rPr>
          <w:rFonts w:asciiTheme="majorBidi" w:hAnsiTheme="majorBidi" w:cstheme="majorBidi"/>
        </w:rPr>
        <w:t xml:space="preserve"> 100%</w:t>
      </w:r>
      <w:r w:rsidRPr="00AD74D0">
        <w:rPr>
          <w:rFonts w:asciiTheme="majorBidi" w:hAnsiTheme="majorBidi" w:cstheme="majorBidi"/>
        </w:rPr>
        <w:t>。</w:t>
      </w:r>
    </w:p>
    <w:p w14:paraId="3A80D8CC" w14:textId="64E4D5FA" w:rsidR="00726EC2" w:rsidRPr="00AD74D0" w:rsidRDefault="00576361">
      <w:pPr>
        <w:pStyle w:val="a6"/>
        <w:numPr>
          <w:ilvl w:val="0"/>
          <w:numId w:val="70"/>
        </w:numPr>
        <w:rPr>
          <w:rFonts w:asciiTheme="majorBidi" w:hAnsiTheme="majorBidi" w:cstheme="majorBidi"/>
        </w:rPr>
      </w:pPr>
      <w:r w:rsidRPr="00AD74D0">
        <w:rPr>
          <w:rFonts w:asciiTheme="majorBidi" w:hAnsiTheme="majorBidi" w:cstheme="majorBidi"/>
        </w:rPr>
        <w:t>点阵板</w:t>
      </w:r>
      <w:r w:rsidR="00726EC2" w:rsidRPr="00AD74D0">
        <w:rPr>
          <w:rFonts w:asciiTheme="majorBidi" w:hAnsiTheme="majorBidi" w:cstheme="majorBidi"/>
        </w:rPr>
        <w:t>将立即刷新以反映缩放变化。</w:t>
      </w:r>
    </w:p>
    <w:p w14:paraId="7C09D3C3"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200DCEE3"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按照这些步骤操作，用户可以轻松调整点阵屏上的图像大小，从而提升触觉阅读体验。</w:t>
      </w:r>
    </w:p>
    <w:p w14:paraId="4CC6956F"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795F9B49" w14:textId="77777777" w:rsidR="00726EC2" w:rsidRPr="00AD74D0" w:rsidRDefault="00726EC2" w:rsidP="00726EC2">
      <w:pPr>
        <w:pStyle w:val="4"/>
      </w:pPr>
      <w:bookmarkStart w:id="362" w:name="_Toc175820605"/>
      <w:bookmarkStart w:id="363" w:name="_Toc229410973"/>
      <w:r w:rsidRPr="00AD74D0">
        <w:t>滚动浏览图像</w:t>
      </w:r>
      <w:bookmarkEnd w:id="362"/>
      <w:bookmarkEnd w:id="363"/>
    </w:p>
    <w:p w14:paraId="63D54929" w14:textId="097B6396"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当图片被放大时，其尺寸可能会超出</w:t>
      </w:r>
      <w:r w:rsidRPr="00AD74D0">
        <w:rPr>
          <w:rFonts w:asciiTheme="majorBidi" w:eastAsia="굴림" w:hAnsiTheme="majorBidi" w:cstheme="majorBidi"/>
          <w:color w:val="000000"/>
          <w:kern w:val="0"/>
          <w:szCs w:val="22"/>
          <w14:ligatures w14:val="none"/>
        </w:rPr>
        <w:t xml:space="preserve"> </w:t>
      </w:r>
      <w:r w:rsidR="00576361" w:rsidRPr="00AD74D0">
        <w:rPr>
          <w:rFonts w:asciiTheme="majorBidi" w:eastAsia="굴림" w:hAnsiTheme="majorBidi" w:cstheme="majorBidi"/>
          <w:color w:val="000000"/>
          <w:kern w:val="0"/>
          <w:szCs w:val="22"/>
          <w14:ligatures w14:val="none"/>
        </w:rPr>
        <w:t>Dot Pad</w:t>
      </w:r>
      <w:r w:rsidRPr="00AD74D0">
        <w:rPr>
          <w:rFonts w:asciiTheme="majorBidi" w:eastAsia="굴림" w:hAnsiTheme="majorBidi" w:cstheme="majorBidi"/>
          <w:color w:val="000000"/>
          <w:kern w:val="0"/>
          <w:szCs w:val="22"/>
          <w14:ligatures w14:val="none"/>
        </w:rPr>
        <w:t xml:space="preserve"> </w:t>
      </w:r>
      <w:r w:rsidRPr="00AD74D0">
        <w:rPr>
          <w:rFonts w:asciiTheme="majorBidi" w:eastAsia="굴림" w:hAnsiTheme="majorBidi" w:cstheme="majorBidi"/>
          <w:color w:val="000000"/>
          <w:kern w:val="0"/>
          <w:szCs w:val="22"/>
          <w14:ligatures w14:val="none"/>
        </w:rPr>
        <w:t>的显示区域。在这种情况下，用户可以使用图片滚动功能在放大的图片中进行浏览。该功能支持水平和垂直滚动。要启用此功能，请在</w:t>
      </w:r>
      <w:r w:rsidRPr="00AD74D0">
        <w:rPr>
          <w:rFonts w:asciiTheme="majorBidi" w:eastAsia="굴림" w:hAnsiTheme="majorBidi" w:cstheme="majorBidi"/>
          <w:color w:val="000000"/>
          <w:kern w:val="0"/>
          <w:szCs w:val="22"/>
          <w14:ligatures w14:val="none"/>
        </w:rPr>
        <w:t xml:space="preserve"> Rotor </w:t>
      </w:r>
      <w:r w:rsidRPr="00AD74D0">
        <w:rPr>
          <w:rFonts w:asciiTheme="majorBidi" w:eastAsia="굴림" w:hAnsiTheme="majorBidi" w:cstheme="majorBidi"/>
          <w:color w:val="000000"/>
          <w:kern w:val="0"/>
          <w:szCs w:val="22"/>
          <w14:ligatures w14:val="none"/>
        </w:rPr>
        <w:t>设置中添加</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盲文垂直平移</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和</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盲文水平平移</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。请按照以下步骤滚动图片：</w:t>
      </w:r>
    </w:p>
    <w:p w14:paraId="08649DAA"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1701283A"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步骤：</w:t>
      </w:r>
    </w:p>
    <w:p w14:paraId="2270E5A8" w14:textId="77777777" w:rsidR="00726EC2" w:rsidRPr="00AD74D0" w:rsidRDefault="00726EC2">
      <w:pPr>
        <w:pStyle w:val="a6"/>
        <w:numPr>
          <w:ilvl w:val="0"/>
          <w:numId w:val="71"/>
        </w:numPr>
        <w:rPr>
          <w:rFonts w:asciiTheme="majorBidi" w:hAnsiTheme="majorBidi" w:cstheme="majorBidi"/>
        </w:rPr>
      </w:pPr>
      <w:r w:rsidRPr="00AD74D0">
        <w:rPr>
          <w:rFonts w:asciiTheme="majorBidi" w:hAnsiTheme="majorBidi" w:cstheme="majorBidi"/>
        </w:rPr>
        <w:t>将</w:t>
      </w:r>
      <w:r w:rsidRPr="00AD74D0">
        <w:rPr>
          <w:rFonts w:asciiTheme="majorBidi" w:hAnsiTheme="majorBidi" w:cstheme="majorBidi"/>
        </w:rPr>
        <w:t xml:space="preserve"> VoiceOver </w:t>
      </w:r>
      <w:r w:rsidRPr="00AD74D0">
        <w:rPr>
          <w:rFonts w:asciiTheme="majorBidi" w:hAnsiTheme="majorBidi" w:cstheme="majorBidi"/>
        </w:rPr>
        <w:t>光标置于任意图像对象上（例如应用程序图标或图片）。</w:t>
      </w:r>
    </w:p>
    <w:p w14:paraId="6027146D" w14:textId="77777777" w:rsidR="00726EC2" w:rsidRPr="00AD74D0" w:rsidRDefault="00726EC2">
      <w:pPr>
        <w:pStyle w:val="a6"/>
        <w:numPr>
          <w:ilvl w:val="0"/>
          <w:numId w:val="71"/>
        </w:numPr>
        <w:rPr>
          <w:rFonts w:asciiTheme="majorBidi" w:hAnsiTheme="majorBidi" w:cstheme="majorBidi"/>
        </w:rPr>
      </w:pPr>
      <w:r w:rsidRPr="00AD74D0">
        <w:rPr>
          <w:rFonts w:asciiTheme="majorBidi" w:hAnsiTheme="majorBidi" w:cstheme="majorBidi"/>
        </w:rPr>
        <w:t>水平滚动：</w:t>
      </w:r>
    </w:p>
    <w:p w14:paraId="564794DB" w14:textId="77777777" w:rsidR="00726EC2" w:rsidRPr="00AD74D0" w:rsidRDefault="00726EC2">
      <w:pPr>
        <w:pStyle w:val="a6"/>
        <w:numPr>
          <w:ilvl w:val="0"/>
          <w:numId w:val="67"/>
        </w:numPr>
        <w:rPr>
          <w:rFonts w:asciiTheme="majorBidi" w:hAnsiTheme="majorBidi" w:cstheme="majorBidi"/>
        </w:rPr>
      </w:pPr>
      <w:r w:rsidRPr="00AD74D0">
        <w:rPr>
          <w:rFonts w:asciiTheme="majorBidi" w:hAnsiTheme="majorBidi" w:cstheme="majorBidi"/>
        </w:rPr>
        <w:t>将</w:t>
      </w:r>
      <w:r w:rsidRPr="00AD74D0">
        <w:rPr>
          <w:rFonts w:asciiTheme="majorBidi" w:hAnsiTheme="majorBidi" w:cstheme="majorBidi"/>
        </w:rPr>
        <w:t>“</w:t>
      </w:r>
      <w:r w:rsidRPr="00AD74D0">
        <w:rPr>
          <w:rFonts w:asciiTheme="majorBidi" w:hAnsiTheme="majorBidi" w:cstheme="majorBidi"/>
        </w:rPr>
        <w:t>旋转器</w:t>
      </w:r>
      <w:r w:rsidRPr="00AD74D0">
        <w:rPr>
          <w:rFonts w:asciiTheme="majorBidi" w:hAnsiTheme="majorBidi" w:cstheme="majorBidi"/>
        </w:rPr>
        <w:t>”</w:t>
      </w:r>
      <w:r w:rsidRPr="00AD74D0">
        <w:rPr>
          <w:rFonts w:asciiTheme="majorBidi" w:hAnsiTheme="majorBidi" w:cstheme="majorBidi"/>
        </w:rPr>
        <w:t>设置为</w:t>
      </w:r>
      <w:r w:rsidRPr="00AD74D0">
        <w:rPr>
          <w:rFonts w:asciiTheme="majorBidi" w:hAnsiTheme="majorBidi" w:cstheme="majorBidi"/>
        </w:rPr>
        <w:t>“</w:t>
      </w:r>
      <w:r w:rsidRPr="00AD74D0">
        <w:rPr>
          <w:rFonts w:asciiTheme="majorBidi" w:hAnsiTheme="majorBidi" w:cstheme="majorBidi"/>
        </w:rPr>
        <w:t>盲文水平平移</w:t>
      </w:r>
      <w:r w:rsidRPr="00AD74D0">
        <w:rPr>
          <w:rFonts w:asciiTheme="majorBidi" w:hAnsiTheme="majorBidi" w:cstheme="majorBidi"/>
        </w:rPr>
        <w:t>”</w:t>
      </w:r>
      <w:r w:rsidRPr="00AD74D0">
        <w:rPr>
          <w:rFonts w:asciiTheme="majorBidi" w:hAnsiTheme="majorBidi" w:cstheme="majorBidi"/>
        </w:rPr>
        <w:t>。</w:t>
      </w:r>
    </w:p>
    <w:p w14:paraId="132667AF" w14:textId="77777777" w:rsidR="00726EC2" w:rsidRPr="00AD74D0" w:rsidRDefault="00726EC2">
      <w:pPr>
        <w:pStyle w:val="a6"/>
        <w:numPr>
          <w:ilvl w:val="0"/>
          <w:numId w:val="67"/>
        </w:numPr>
        <w:rPr>
          <w:rFonts w:asciiTheme="majorBidi" w:hAnsiTheme="majorBidi" w:cstheme="majorBidi"/>
        </w:rPr>
      </w:pPr>
      <w:r w:rsidRPr="00AD74D0">
        <w:rPr>
          <w:rFonts w:asciiTheme="majorBidi" w:hAnsiTheme="majorBidi" w:cstheme="majorBidi"/>
        </w:rPr>
        <w:t>用一根手指向下滑动，将触觉图形向左滚动。</w:t>
      </w:r>
    </w:p>
    <w:p w14:paraId="43645B0C" w14:textId="77777777" w:rsidR="00726EC2" w:rsidRPr="00AD74D0" w:rsidRDefault="00726EC2">
      <w:pPr>
        <w:pStyle w:val="a6"/>
        <w:numPr>
          <w:ilvl w:val="0"/>
          <w:numId w:val="67"/>
        </w:numPr>
        <w:rPr>
          <w:rFonts w:asciiTheme="majorBidi" w:hAnsiTheme="majorBidi" w:cstheme="majorBidi"/>
        </w:rPr>
      </w:pPr>
      <w:r w:rsidRPr="00AD74D0">
        <w:rPr>
          <w:rFonts w:asciiTheme="majorBidi" w:hAnsiTheme="majorBidi" w:cstheme="majorBidi"/>
        </w:rPr>
        <w:t>用一根手指向上滑动，将触觉图形向右滚动。</w:t>
      </w:r>
    </w:p>
    <w:p w14:paraId="7C05B738" w14:textId="77777777" w:rsidR="00726EC2" w:rsidRPr="00AD74D0" w:rsidRDefault="00726EC2">
      <w:pPr>
        <w:pStyle w:val="a6"/>
        <w:numPr>
          <w:ilvl w:val="0"/>
          <w:numId w:val="71"/>
        </w:numPr>
        <w:rPr>
          <w:rFonts w:asciiTheme="majorBidi" w:hAnsiTheme="majorBidi" w:cstheme="majorBidi"/>
        </w:rPr>
      </w:pPr>
      <w:r w:rsidRPr="00AD74D0">
        <w:rPr>
          <w:rFonts w:asciiTheme="majorBidi" w:hAnsiTheme="majorBidi" w:cstheme="majorBidi"/>
        </w:rPr>
        <w:t>垂直滚动：</w:t>
      </w:r>
    </w:p>
    <w:p w14:paraId="0252D3B6" w14:textId="77777777" w:rsidR="00726EC2" w:rsidRPr="00AD74D0" w:rsidRDefault="00726EC2">
      <w:pPr>
        <w:pStyle w:val="a6"/>
        <w:numPr>
          <w:ilvl w:val="0"/>
          <w:numId w:val="67"/>
        </w:numPr>
        <w:rPr>
          <w:rFonts w:asciiTheme="majorBidi" w:hAnsiTheme="majorBidi" w:cstheme="majorBidi"/>
        </w:rPr>
      </w:pPr>
      <w:r w:rsidRPr="00AD74D0">
        <w:rPr>
          <w:rFonts w:asciiTheme="majorBidi" w:hAnsiTheme="majorBidi" w:cstheme="majorBidi"/>
        </w:rPr>
        <w:t>将</w:t>
      </w:r>
      <w:r w:rsidRPr="00AD74D0">
        <w:rPr>
          <w:rFonts w:asciiTheme="majorBidi" w:hAnsiTheme="majorBidi" w:cstheme="majorBidi"/>
        </w:rPr>
        <w:t>“</w:t>
      </w:r>
      <w:r w:rsidRPr="00AD74D0">
        <w:rPr>
          <w:rFonts w:asciiTheme="majorBidi" w:hAnsiTheme="majorBidi" w:cstheme="majorBidi"/>
        </w:rPr>
        <w:t>转盘</w:t>
      </w:r>
      <w:r w:rsidRPr="00AD74D0">
        <w:rPr>
          <w:rFonts w:asciiTheme="majorBidi" w:hAnsiTheme="majorBidi" w:cstheme="majorBidi"/>
        </w:rPr>
        <w:t>”</w:t>
      </w:r>
      <w:r w:rsidRPr="00AD74D0">
        <w:rPr>
          <w:rFonts w:asciiTheme="majorBidi" w:hAnsiTheme="majorBidi" w:cstheme="majorBidi"/>
        </w:rPr>
        <w:t>设置为</w:t>
      </w:r>
      <w:r w:rsidRPr="00AD74D0">
        <w:rPr>
          <w:rFonts w:asciiTheme="majorBidi" w:hAnsiTheme="majorBidi" w:cstheme="majorBidi"/>
        </w:rPr>
        <w:t>“</w:t>
      </w:r>
      <w:r w:rsidRPr="00AD74D0">
        <w:rPr>
          <w:rFonts w:asciiTheme="majorBidi" w:hAnsiTheme="majorBidi" w:cstheme="majorBidi"/>
        </w:rPr>
        <w:t>盲文垂直平移</w:t>
      </w:r>
      <w:r w:rsidRPr="00AD74D0">
        <w:rPr>
          <w:rFonts w:asciiTheme="majorBidi" w:hAnsiTheme="majorBidi" w:cstheme="majorBidi"/>
        </w:rPr>
        <w:t>”</w:t>
      </w:r>
      <w:r w:rsidRPr="00AD74D0">
        <w:rPr>
          <w:rFonts w:asciiTheme="majorBidi" w:hAnsiTheme="majorBidi" w:cstheme="majorBidi"/>
        </w:rPr>
        <w:t>。</w:t>
      </w:r>
    </w:p>
    <w:p w14:paraId="3E90A40A" w14:textId="77777777" w:rsidR="00726EC2" w:rsidRPr="00AD74D0" w:rsidRDefault="00726EC2">
      <w:pPr>
        <w:pStyle w:val="a6"/>
        <w:numPr>
          <w:ilvl w:val="0"/>
          <w:numId w:val="67"/>
        </w:numPr>
        <w:rPr>
          <w:rFonts w:asciiTheme="majorBidi" w:hAnsiTheme="majorBidi" w:cstheme="majorBidi"/>
        </w:rPr>
      </w:pPr>
      <w:r w:rsidRPr="00AD74D0">
        <w:rPr>
          <w:rFonts w:asciiTheme="majorBidi" w:hAnsiTheme="majorBidi" w:cstheme="majorBidi"/>
        </w:rPr>
        <w:t>用一根手指向下滑动，将触觉图形向上滚动。</w:t>
      </w:r>
    </w:p>
    <w:p w14:paraId="4DF1F2F2" w14:textId="77777777" w:rsidR="00726EC2" w:rsidRPr="00AD74D0" w:rsidRDefault="00726EC2">
      <w:pPr>
        <w:pStyle w:val="a6"/>
        <w:numPr>
          <w:ilvl w:val="0"/>
          <w:numId w:val="67"/>
        </w:numPr>
        <w:rPr>
          <w:rFonts w:asciiTheme="majorBidi" w:hAnsiTheme="majorBidi" w:cstheme="majorBidi"/>
        </w:rPr>
      </w:pPr>
      <w:r w:rsidRPr="00AD74D0">
        <w:rPr>
          <w:rFonts w:asciiTheme="majorBidi" w:hAnsiTheme="majorBidi" w:cstheme="majorBidi"/>
        </w:rPr>
        <w:t>用一根手指向上滑动，将触觉图形向下滚动。</w:t>
      </w:r>
    </w:p>
    <w:p w14:paraId="5601FA31"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24E80032" w14:textId="165FD29D"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按照这些步骤操作，即使用户浏览的图像尺寸超过</w:t>
      </w:r>
      <w:r w:rsidR="00576361" w:rsidRPr="00AD74D0">
        <w:rPr>
          <w:rFonts w:asciiTheme="majorBidi" w:eastAsia="굴림" w:hAnsiTheme="majorBidi" w:cstheme="majorBidi"/>
          <w:color w:val="000000"/>
          <w:kern w:val="0"/>
          <w:szCs w:val="22"/>
          <w14:ligatures w14:val="none"/>
        </w:rPr>
        <w:t>点阵</w:t>
      </w:r>
      <w:r w:rsidRPr="00AD74D0">
        <w:rPr>
          <w:rFonts w:asciiTheme="majorBidi" w:eastAsia="굴림" w:hAnsiTheme="majorBidi" w:cstheme="majorBidi"/>
          <w:color w:val="000000"/>
          <w:kern w:val="0"/>
          <w:szCs w:val="22"/>
          <w14:ligatures w14:val="none"/>
        </w:rPr>
        <w:t>屏的显示区域，也能在整个图像中进行导航，确保您能够有效地访问放大图像的各个部分</w:t>
      </w:r>
    </w:p>
    <w:p w14:paraId="735C4232"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356475AC" w14:textId="77777777" w:rsidR="00726EC2" w:rsidRPr="00AD74D0" w:rsidRDefault="00726EC2" w:rsidP="00726EC2">
      <w:pPr>
        <w:pStyle w:val="4"/>
      </w:pPr>
      <w:bookmarkStart w:id="364" w:name="_Toc175820606"/>
      <w:bookmarkStart w:id="365" w:name="_Toc229410974"/>
      <w:r w:rsidRPr="00AD74D0">
        <w:t>图像反转</w:t>
      </w:r>
      <w:bookmarkEnd w:id="364"/>
      <w:bookmarkEnd w:id="365"/>
    </w:p>
    <w:p w14:paraId="6A03048C"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此功能允许用户将触觉图像的轮廓从凸起状态转换为反转状态，有助于更好地理解图像。以下是使用图像反转功能的步骤：</w:t>
      </w:r>
    </w:p>
    <w:p w14:paraId="10D2707D"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74322806" w14:textId="77777777" w:rsidR="00726EC2" w:rsidRPr="00AD74D0" w:rsidRDefault="00726EC2">
      <w:pPr>
        <w:pStyle w:val="a6"/>
        <w:numPr>
          <w:ilvl w:val="0"/>
          <w:numId w:val="72"/>
        </w:numPr>
        <w:rPr>
          <w:rFonts w:asciiTheme="majorBidi" w:hAnsiTheme="majorBidi" w:cstheme="majorBidi"/>
        </w:rPr>
      </w:pPr>
      <w:r w:rsidRPr="00AD74D0">
        <w:rPr>
          <w:rFonts w:asciiTheme="majorBidi" w:hAnsiTheme="majorBidi" w:cstheme="majorBidi"/>
        </w:rPr>
        <w:t>将</w:t>
      </w:r>
      <w:r w:rsidRPr="00AD74D0">
        <w:rPr>
          <w:rFonts w:asciiTheme="majorBidi" w:hAnsiTheme="majorBidi" w:cstheme="majorBidi"/>
        </w:rPr>
        <w:t xml:space="preserve"> VoiceOver </w:t>
      </w:r>
      <w:r w:rsidRPr="00AD74D0">
        <w:rPr>
          <w:rFonts w:asciiTheme="majorBidi" w:hAnsiTheme="majorBidi" w:cstheme="majorBidi"/>
        </w:rPr>
        <w:t>光标置于任意图像对象上（例如应用程序图标或图片）。</w:t>
      </w:r>
    </w:p>
    <w:p w14:paraId="43366C5C" w14:textId="5730CFFB" w:rsidR="00726EC2" w:rsidRPr="00AD74D0" w:rsidRDefault="00726EC2">
      <w:pPr>
        <w:pStyle w:val="a6"/>
        <w:numPr>
          <w:ilvl w:val="0"/>
          <w:numId w:val="72"/>
        </w:numPr>
        <w:rPr>
          <w:rFonts w:asciiTheme="majorBidi" w:hAnsiTheme="majorBidi" w:cstheme="majorBidi"/>
        </w:rPr>
      </w:pPr>
      <w:r w:rsidRPr="00AD74D0">
        <w:rPr>
          <w:rFonts w:asciiTheme="majorBidi" w:hAnsiTheme="majorBidi" w:cstheme="majorBidi"/>
        </w:rPr>
        <w:t>确保图像显示在</w:t>
      </w:r>
      <w:r w:rsidR="00576361" w:rsidRPr="00AD74D0">
        <w:rPr>
          <w:rFonts w:asciiTheme="majorBidi" w:hAnsiTheme="majorBidi" w:cstheme="majorBidi"/>
        </w:rPr>
        <w:t>点阵</w:t>
      </w:r>
      <w:r w:rsidRPr="00AD74D0">
        <w:rPr>
          <w:rFonts w:asciiTheme="majorBidi" w:hAnsiTheme="majorBidi" w:cstheme="majorBidi"/>
        </w:rPr>
        <w:t>板的图形区域内。</w:t>
      </w:r>
    </w:p>
    <w:p w14:paraId="19E7DAC5" w14:textId="77777777" w:rsidR="00726EC2" w:rsidRPr="00AD74D0" w:rsidRDefault="00726EC2">
      <w:pPr>
        <w:pStyle w:val="a6"/>
        <w:numPr>
          <w:ilvl w:val="0"/>
          <w:numId w:val="72"/>
        </w:numPr>
        <w:rPr>
          <w:rFonts w:asciiTheme="majorBidi" w:hAnsiTheme="majorBidi" w:cstheme="majorBidi"/>
        </w:rPr>
      </w:pPr>
      <w:r w:rsidRPr="00AD74D0">
        <w:rPr>
          <w:rFonts w:asciiTheme="majorBidi" w:hAnsiTheme="majorBidi" w:cstheme="majorBidi"/>
        </w:rPr>
        <w:t>将</w:t>
      </w:r>
      <w:r w:rsidRPr="00AD74D0">
        <w:rPr>
          <w:rFonts w:asciiTheme="majorBidi" w:hAnsiTheme="majorBidi" w:cstheme="majorBidi"/>
        </w:rPr>
        <w:t>“</w:t>
      </w:r>
      <w:r w:rsidRPr="00AD74D0">
        <w:rPr>
          <w:rFonts w:asciiTheme="majorBidi" w:hAnsiTheme="majorBidi" w:cstheme="majorBidi"/>
        </w:rPr>
        <w:t>旋转器</w:t>
      </w:r>
      <w:r w:rsidRPr="00AD74D0">
        <w:rPr>
          <w:rFonts w:asciiTheme="majorBidi" w:hAnsiTheme="majorBidi" w:cstheme="majorBidi"/>
        </w:rPr>
        <w:t>”</w:t>
      </w:r>
      <w:r w:rsidRPr="00AD74D0">
        <w:rPr>
          <w:rFonts w:asciiTheme="majorBidi" w:hAnsiTheme="majorBidi" w:cstheme="majorBidi"/>
        </w:rPr>
        <w:t>设置为</w:t>
      </w:r>
      <w:r w:rsidRPr="00AD74D0">
        <w:rPr>
          <w:rFonts w:asciiTheme="majorBidi" w:hAnsiTheme="majorBidi" w:cstheme="majorBidi"/>
        </w:rPr>
        <w:t>“</w:t>
      </w:r>
      <w:r w:rsidRPr="00AD74D0">
        <w:rPr>
          <w:rFonts w:asciiTheme="majorBidi" w:hAnsiTheme="majorBidi" w:cstheme="majorBidi"/>
        </w:rPr>
        <w:t>反转盲文</w:t>
      </w:r>
      <w:r w:rsidRPr="00AD74D0">
        <w:rPr>
          <w:rFonts w:asciiTheme="majorBidi" w:hAnsiTheme="majorBidi" w:cstheme="majorBidi"/>
        </w:rPr>
        <w:t>”</w:t>
      </w:r>
      <w:r w:rsidRPr="00AD74D0">
        <w:rPr>
          <w:rFonts w:asciiTheme="majorBidi" w:hAnsiTheme="majorBidi" w:cstheme="majorBidi"/>
        </w:rPr>
        <w:t>选项。</w:t>
      </w:r>
    </w:p>
    <w:p w14:paraId="6EC066C5" w14:textId="6CF84E65" w:rsidR="00726EC2" w:rsidRPr="00AD74D0" w:rsidRDefault="00726EC2">
      <w:pPr>
        <w:pStyle w:val="a6"/>
        <w:numPr>
          <w:ilvl w:val="0"/>
          <w:numId w:val="72"/>
        </w:numPr>
        <w:rPr>
          <w:rFonts w:asciiTheme="majorBidi" w:hAnsiTheme="majorBidi" w:cstheme="majorBidi"/>
        </w:rPr>
      </w:pPr>
      <w:r w:rsidRPr="00AD74D0">
        <w:rPr>
          <w:rFonts w:asciiTheme="majorBidi" w:hAnsiTheme="majorBidi" w:cstheme="majorBidi"/>
        </w:rPr>
        <w:t>用一根手指向下滑动以执行反转操作。</w:t>
      </w:r>
      <w:r w:rsidR="00576361" w:rsidRPr="00AD74D0">
        <w:rPr>
          <w:rFonts w:asciiTheme="majorBidi" w:hAnsiTheme="majorBidi" w:cstheme="majorBidi"/>
        </w:rPr>
        <w:t>点阵板</w:t>
      </w:r>
      <w:r w:rsidRPr="00AD74D0">
        <w:rPr>
          <w:rFonts w:asciiTheme="majorBidi" w:hAnsiTheme="majorBidi" w:cstheme="majorBidi"/>
        </w:rPr>
        <w:t>上的图像将从凸起状态切换为反转状态。</w:t>
      </w:r>
    </w:p>
    <w:p w14:paraId="66337E0A" w14:textId="77777777" w:rsidR="00726EC2" w:rsidRPr="00AD74D0" w:rsidRDefault="00726EC2">
      <w:pPr>
        <w:pStyle w:val="a6"/>
        <w:numPr>
          <w:ilvl w:val="0"/>
          <w:numId w:val="72"/>
        </w:numPr>
        <w:rPr>
          <w:rFonts w:asciiTheme="majorBidi" w:hAnsiTheme="majorBidi" w:cstheme="majorBidi"/>
        </w:rPr>
      </w:pPr>
      <w:r w:rsidRPr="00AD74D0">
        <w:rPr>
          <w:rFonts w:asciiTheme="majorBidi" w:hAnsiTheme="majorBidi" w:cstheme="majorBidi"/>
        </w:rPr>
        <w:t>若要将图像恢复为标准模式，请再次将</w:t>
      </w:r>
      <w:r w:rsidRPr="00AD74D0">
        <w:rPr>
          <w:rFonts w:asciiTheme="majorBidi" w:hAnsiTheme="majorBidi" w:cstheme="majorBidi"/>
        </w:rPr>
        <w:t>“</w:t>
      </w:r>
      <w:r w:rsidRPr="00AD74D0">
        <w:rPr>
          <w:rFonts w:asciiTheme="majorBidi" w:hAnsiTheme="majorBidi" w:cstheme="majorBidi"/>
        </w:rPr>
        <w:t>旋转器</w:t>
      </w:r>
      <w:r w:rsidRPr="00AD74D0">
        <w:rPr>
          <w:rFonts w:asciiTheme="majorBidi" w:hAnsiTheme="majorBidi" w:cstheme="majorBidi"/>
        </w:rPr>
        <w:t>”</w:t>
      </w:r>
      <w:r w:rsidRPr="00AD74D0">
        <w:rPr>
          <w:rFonts w:asciiTheme="majorBidi" w:hAnsiTheme="majorBidi" w:cstheme="majorBidi"/>
        </w:rPr>
        <w:t>设置为</w:t>
      </w:r>
      <w:r w:rsidRPr="00AD74D0">
        <w:rPr>
          <w:rFonts w:asciiTheme="majorBidi" w:hAnsiTheme="majorBidi" w:cstheme="majorBidi"/>
        </w:rPr>
        <w:t>“</w:t>
      </w:r>
      <w:r w:rsidRPr="00AD74D0">
        <w:rPr>
          <w:rFonts w:asciiTheme="majorBidi" w:hAnsiTheme="majorBidi" w:cstheme="majorBidi"/>
        </w:rPr>
        <w:t>反转盲文</w:t>
      </w:r>
      <w:r w:rsidRPr="00AD74D0">
        <w:rPr>
          <w:rFonts w:asciiTheme="majorBidi" w:hAnsiTheme="majorBidi" w:cstheme="majorBidi"/>
        </w:rPr>
        <w:t>”</w:t>
      </w:r>
      <w:r w:rsidRPr="00AD74D0">
        <w:rPr>
          <w:rFonts w:asciiTheme="majorBidi" w:hAnsiTheme="majorBidi" w:cstheme="majorBidi"/>
        </w:rPr>
        <w:t>选项。</w:t>
      </w:r>
    </w:p>
    <w:p w14:paraId="607723D1" w14:textId="77777777" w:rsidR="00726EC2" w:rsidRPr="00AD74D0" w:rsidRDefault="00726EC2">
      <w:pPr>
        <w:pStyle w:val="a6"/>
        <w:numPr>
          <w:ilvl w:val="0"/>
          <w:numId w:val="72"/>
        </w:numPr>
        <w:rPr>
          <w:rFonts w:asciiTheme="majorBidi" w:hAnsiTheme="majorBidi" w:cstheme="majorBidi"/>
        </w:rPr>
      </w:pPr>
      <w:r w:rsidRPr="00AD74D0">
        <w:rPr>
          <w:rFonts w:asciiTheme="majorBidi" w:hAnsiTheme="majorBidi" w:cstheme="majorBidi"/>
        </w:rPr>
        <w:t>用一根手指向上滑动以停用反转功能，将图像恢复为原始的</w:t>
      </w:r>
      <w:r w:rsidRPr="00AD74D0">
        <w:rPr>
          <w:rFonts w:asciiTheme="majorBidi" w:hAnsiTheme="majorBidi" w:cstheme="majorBidi"/>
        </w:rPr>
        <w:t xml:space="preserve"> </w:t>
      </w:r>
      <w:r w:rsidRPr="00AD74D0">
        <w:rPr>
          <w:rFonts w:asciiTheme="majorBidi" w:hAnsiTheme="majorBidi" w:cstheme="majorBidi"/>
        </w:rPr>
        <w:t>凸点状态。</w:t>
      </w:r>
    </w:p>
    <w:p w14:paraId="55A5EF21"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59D39589" w14:textId="336381EC" w:rsidR="00726EC2" w:rsidRPr="00AD74D0" w:rsidRDefault="00726EC2" w:rsidP="00726EC2">
      <w:pPr>
        <w:pStyle w:val="4"/>
      </w:pPr>
      <w:bookmarkStart w:id="366" w:name="_Toc175820607"/>
      <w:bookmarkStart w:id="367" w:name="_Toc229410975"/>
      <w:r w:rsidRPr="00AD74D0">
        <w:t>使用</w:t>
      </w:r>
      <w:r w:rsidRPr="00AD74D0">
        <w:t xml:space="preserve"> VoiceOver </w:t>
      </w:r>
      <w:r w:rsidRPr="00AD74D0">
        <w:t>识别功能在</w:t>
      </w:r>
      <w:r w:rsidRPr="00AD74D0">
        <w:t xml:space="preserve"> </w:t>
      </w:r>
      <w:r w:rsidR="00576361" w:rsidRPr="00AD74D0">
        <w:t xml:space="preserve">Dot Pad </w:t>
      </w:r>
      <w:r w:rsidRPr="00AD74D0">
        <w:t>上阅读图像</w:t>
      </w:r>
      <w:bookmarkEnd w:id="366"/>
      <w:bookmarkEnd w:id="367"/>
    </w:p>
    <w:p w14:paraId="251C8CBA"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即使</w:t>
      </w:r>
      <w:r w:rsidRPr="00AD74D0">
        <w:rPr>
          <w:rFonts w:asciiTheme="majorBidi" w:eastAsia="굴림" w:hAnsiTheme="majorBidi" w:cstheme="majorBidi"/>
          <w:color w:val="000000"/>
          <w:kern w:val="0"/>
          <w:szCs w:val="22"/>
          <w14:ligatures w14:val="none"/>
        </w:rPr>
        <w:t xml:space="preserve"> VoiceOver </w:t>
      </w:r>
      <w:r w:rsidRPr="00AD74D0">
        <w:rPr>
          <w:rFonts w:asciiTheme="majorBidi" w:eastAsia="굴림" w:hAnsiTheme="majorBidi" w:cstheme="majorBidi"/>
          <w:color w:val="000000"/>
          <w:kern w:val="0"/>
          <w:szCs w:val="22"/>
          <w14:ligatures w14:val="none"/>
        </w:rPr>
        <w:t>最初未能将某个对象识别为图像，您也可以利用</w:t>
      </w:r>
      <w:r w:rsidRPr="00AD74D0">
        <w:rPr>
          <w:rFonts w:asciiTheme="majorBidi" w:eastAsia="굴림" w:hAnsiTheme="majorBidi" w:cstheme="majorBidi"/>
          <w:color w:val="000000"/>
          <w:kern w:val="0"/>
          <w:szCs w:val="22"/>
          <w14:ligatures w14:val="none"/>
        </w:rPr>
        <w:t xml:space="preserve"> iOS </w:t>
      </w:r>
      <w:r w:rsidRPr="00AD74D0">
        <w:rPr>
          <w:rFonts w:asciiTheme="majorBidi" w:eastAsia="굴림" w:hAnsiTheme="majorBidi" w:cstheme="majorBidi"/>
          <w:color w:val="000000"/>
          <w:kern w:val="0"/>
          <w:szCs w:val="22"/>
          <w14:ligatures w14:val="none"/>
        </w:rPr>
        <w:t>和</w:t>
      </w:r>
      <w:r w:rsidRPr="00AD74D0">
        <w:rPr>
          <w:rFonts w:asciiTheme="majorBidi" w:eastAsia="굴림" w:hAnsiTheme="majorBidi" w:cstheme="majorBidi"/>
          <w:color w:val="000000"/>
          <w:kern w:val="0"/>
          <w:szCs w:val="22"/>
          <w14:ligatures w14:val="none"/>
        </w:rPr>
        <w:t xml:space="preserve"> iPadOS 14 </w:t>
      </w:r>
      <w:r w:rsidRPr="00AD74D0">
        <w:rPr>
          <w:rFonts w:asciiTheme="majorBidi" w:eastAsia="굴림" w:hAnsiTheme="majorBidi" w:cstheme="majorBidi"/>
          <w:color w:val="000000"/>
          <w:kern w:val="0"/>
          <w:szCs w:val="22"/>
          <w14:ligatures w14:val="none"/>
        </w:rPr>
        <w:t>及以上版本中的人工智能功能来获取图像信息。</w:t>
      </w:r>
      <w:r w:rsidRPr="00AD74D0">
        <w:rPr>
          <w:rFonts w:asciiTheme="majorBidi" w:eastAsia="굴림" w:hAnsiTheme="majorBidi" w:cstheme="majorBidi"/>
          <w:color w:val="000000"/>
          <w:kern w:val="0"/>
          <w:szCs w:val="22"/>
          <w14:ligatures w14:val="none"/>
        </w:rPr>
        <w:t xml:space="preserve"> </w:t>
      </w:r>
    </w:p>
    <w:p w14:paraId="534F7AE2" w14:textId="679BAD52"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随后，这些经过分析的图像数据将通过语音描述传达，并在</w:t>
      </w:r>
      <w:r w:rsidR="00576361" w:rsidRPr="00AD74D0">
        <w:rPr>
          <w:rFonts w:asciiTheme="majorBidi" w:eastAsia="굴림" w:hAnsiTheme="majorBidi" w:cstheme="majorBidi"/>
          <w:color w:val="000000"/>
          <w:kern w:val="0"/>
          <w:szCs w:val="22"/>
          <w14:ligatures w14:val="none"/>
        </w:rPr>
        <w:t>点阵板上</w:t>
      </w:r>
      <w:r w:rsidRPr="00AD74D0">
        <w:rPr>
          <w:rFonts w:asciiTheme="majorBidi" w:eastAsia="굴림" w:hAnsiTheme="majorBidi" w:cstheme="majorBidi"/>
          <w:color w:val="000000"/>
          <w:kern w:val="0"/>
          <w:szCs w:val="22"/>
          <w14:ligatures w14:val="none"/>
        </w:rPr>
        <w:t>以触觉图形和盲文的形式显示。</w:t>
      </w:r>
    </w:p>
    <w:p w14:paraId="2B2A1C99"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0997F406"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要使用</w:t>
      </w:r>
      <w:r w:rsidRPr="00AD74D0">
        <w:rPr>
          <w:rFonts w:asciiTheme="majorBidi" w:eastAsia="굴림" w:hAnsiTheme="majorBidi" w:cstheme="majorBidi"/>
          <w:color w:val="000000"/>
          <w:kern w:val="0"/>
          <w:szCs w:val="22"/>
          <w14:ligatures w14:val="none"/>
        </w:rPr>
        <w:t xml:space="preserve"> VoiceOver </w:t>
      </w:r>
      <w:r w:rsidRPr="00AD74D0">
        <w:rPr>
          <w:rFonts w:asciiTheme="majorBidi" w:eastAsia="굴림" w:hAnsiTheme="majorBidi" w:cstheme="majorBidi"/>
          <w:color w:val="000000"/>
          <w:kern w:val="0"/>
          <w:szCs w:val="22"/>
          <w14:ligatures w14:val="none"/>
        </w:rPr>
        <w:t>识别功能，用户需要为手动</w:t>
      </w:r>
      <w:r w:rsidRPr="00AD74D0">
        <w:rPr>
          <w:rFonts w:asciiTheme="majorBidi" w:eastAsia="굴림" w:hAnsiTheme="majorBidi" w:cstheme="majorBidi"/>
          <w:color w:val="000000"/>
          <w:kern w:val="0"/>
          <w:szCs w:val="22"/>
          <w14:ligatures w14:val="none"/>
        </w:rPr>
        <w:t xml:space="preserve"> VoiceOver </w:t>
      </w:r>
      <w:r w:rsidRPr="00AD74D0">
        <w:rPr>
          <w:rFonts w:asciiTheme="majorBidi" w:eastAsia="굴림" w:hAnsiTheme="majorBidi" w:cstheme="majorBidi"/>
          <w:color w:val="000000"/>
          <w:kern w:val="0"/>
          <w:szCs w:val="22"/>
          <w14:ligatures w14:val="none"/>
        </w:rPr>
        <w:t>识别命令配置一个自定义手势。请按照以下步骤操作：</w:t>
      </w:r>
    </w:p>
    <w:p w14:paraId="257946E0"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38A0B7CC" w14:textId="77777777" w:rsidR="00726EC2" w:rsidRPr="00AD74D0" w:rsidRDefault="00726EC2">
      <w:pPr>
        <w:pStyle w:val="a6"/>
        <w:numPr>
          <w:ilvl w:val="0"/>
          <w:numId w:val="73"/>
        </w:numPr>
        <w:rPr>
          <w:rFonts w:asciiTheme="majorBidi" w:hAnsiTheme="majorBidi" w:cstheme="majorBidi"/>
        </w:rPr>
      </w:pPr>
      <w:r w:rsidRPr="00AD74D0">
        <w:rPr>
          <w:rFonts w:asciiTheme="majorBidi" w:hAnsiTheme="majorBidi" w:cstheme="majorBidi"/>
        </w:rPr>
        <w:t>前往</w:t>
      </w:r>
      <w:r w:rsidRPr="00AD74D0">
        <w:rPr>
          <w:rFonts w:asciiTheme="majorBidi" w:hAnsiTheme="majorBidi" w:cstheme="majorBidi"/>
        </w:rPr>
        <w:t xml:space="preserve"> </w:t>
      </w:r>
      <w:r w:rsidRPr="00AD74D0">
        <w:rPr>
          <w:rFonts w:asciiTheme="majorBidi" w:hAnsiTheme="majorBidi" w:cstheme="majorBidi" w:hint="eastAsia"/>
        </w:rPr>
        <w:t>[</w:t>
      </w:r>
      <w:r w:rsidRPr="00AD74D0">
        <w:rPr>
          <w:rFonts w:asciiTheme="majorBidi" w:hAnsiTheme="majorBidi" w:cstheme="majorBidi"/>
        </w:rPr>
        <w:t>设置</w:t>
      </w:r>
      <w:r w:rsidRPr="00AD74D0">
        <w:rPr>
          <w:rFonts w:asciiTheme="majorBidi" w:hAnsiTheme="majorBidi" w:cstheme="majorBidi" w:hint="eastAsia"/>
        </w:rPr>
        <w:t xml:space="preserve">] </w:t>
      </w:r>
      <w:r w:rsidRPr="00AD74D0">
        <w:rPr>
          <w:rFonts w:asciiTheme="majorBidi" w:hAnsiTheme="majorBidi" w:cstheme="majorBidi"/>
        </w:rPr>
        <w:t xml:space="preserve">&gt; </w:t>
      </w:r>
      <w:r w:rsidRPr="00AD74D0">
        <w:rPr>
          <w:rFonts w:asciiTheme="majorBidi" w:hAnsiTheme="majorBidi" w:cstheme="majorBidi" w:hint="eastAsia"/>
        </w:rPr>
        <w:t>[</w:t>
      </w:r>
      <w:r w:rsidRPr="00AD74D0">
        <w:rPr>
          <w:rFonts w:asciiTheme="majorBidi" w:hAnsiTheme="majorBidi" w:cstheme="majorBidi"/>
        </w:rPr>
        <w:t>辅助功能</w:t>
      </w:r>
      <w:r w:rsidRPr="00AD74D0">
        <w:rPr>
          <w:rFonts w:asciiTheme="majorBidi" w:hAnsiTheme="majorBidi" w:cstheme="majorBidi" w:hint="eastAsia"/>
        </w:rPr>
        <w:t xml:space="preserve">] </w:t>
      </w:r>
      <w:r w:rsidRPr="00AD74D0">
        <w:rPr>
          <w:rFonts w:asciiTheme="majorBidi" w:hAnsiTheme="majorBidi" w:cstheme="majorBidi"/>
        </w:rPr>
        <w:t xml:space="preserve">&gt; </w:t>
      </w:r>
      <w:r w:rsidRPr="00AD74D0">
        <w:rPr>
          <w:rFonts w:asciiTheme="majorBidi" w:hAnsiTheme="majorBidi" w:cstheme="majorBidi" w:hint="eastAsia"/>
        </w:rPr>
        <w:t>[</w:t>
      </w:r>
      <w:r w:rsidRPr="00AD74D0">
        <w:rPr>
          <w:rFonts w:asciiTheme="majorBidi" w:hAnsiTheme="majorBidi" w:cstheme="majorBidi"/>
        </w:rPr>
        <w:t>VoiceOver</w:t>
      </w:r>
      <w:r w:rsidRPr="00AD74D0">
        <w:rPr>
          <w:rFonts w:asciiTheme="majorBidi" w:hAnsiTheme="majorBidi" w:cstheme="majorBidi" w:hint="eastAsia"/>
        </w:rPr>
        <w:t xml:space="preserve">] </w:t>
      </w:r>
      <w:r w:rsidRPr="00AD74D0">
        <w:rPr>
          <w:rFonts w:asciiTheme="majorBidi" w:hAnsiTheme="majorBidi" w:cstheme="majorBidi"/>
        </w:rPr>
        <w:t xml:space="preserve">&gt; </w:t>
      </w:r>
      <w:r w:rsidRPr="00AD74D0">
        <w:rPr>
          <w:rFonts w:asciiTheme="majorBidi" w:hAnsiTheme="majorBidi" w:cstheme="majorBidi" w:hint="eastAsia"/>
        </w:rPr>
        <w:t>[</w:t>
      </w:r>
      <w:r w:rsidRPr="00AD74D0">
        <w:rPr>
          <w:rFonts w:asciiTheme="majorBidi" w:hAnsiTheme="majorBidi" w:cstheme="majorBidi"/>
        </w:rPr>
        <w:t xml:space="preserve">VoiceOver </w:t>
      </w:r>
      <w:r w:rsidRPr="00AD74D0">
        <w:rPr>
          <w:rFonts w:asciiTheme="majorBidi" w:hAnsiTheme="majorBidi" w:cstheme="majorBidi"/>
        </w:rPr>
        <w:t>识别</w:t>
      </w:r>
      <w:r w:rsidRPr="00AD74D0">
        <w:rPr>
          <w:rFonts w:asciiTheme="majorBidi" w:hAnsiTheme="majorBidi" w:cstheme="majorBidi" w:hint="eastAsia"/>
        </w:rPr>
        <w:t>]</w:t>
      </w:r>
      <w:r w:rsidRPr="00AD74D0">
        <w:rPr>
          <w:rFonts w:asciiTheme="majorBidi" w:hAnsiTheme="majorBidi" w:cstheme="majorBidi" w:hint="eastAsia"/>
        </w:rPr>
        <w:t>。</w:t>
      </w:r>
    </w:p>
    <w:p w14:paraId="08B7DE56" w14:textId="77777777" w:rsidR="00726EC2" w:rsidRPr="00AD74D0" w:rsidRDefault="00726EC2">
      <w:pPr>
        <w:pStyle w:val="a6"/>
        <w:numPr>
          <w:ilvl w:val="0"/>
          <w:numId w:val="73"/>
        </w:numPr>
        <w:rPr>
          <w:rFonts w:asciiTheme="majorBidi" w:hAnsiTheme="majorBidi" w:cstheme="majorBidi"/>
        </w:rPr>
      </w:pPr>
      <w:r w:rsidRPr="00AD74D0">
        <w:rPr>
          <w:rFonts w:asciiTheme="majorBidi" w:hAnsiTheme="majorBidi" w:cstheme="majorBidi"/>
        </w:rPr>
        <w:t>确保</w:t>
      </w:r>
      <w:r w:rsidRPr="00AD74D0">
        <w:rPr>
          <w:rFonts w:asciiTheme="majorBidi" w:hAnsiTheme="majorBidi" w:cstheme="majorBidi"/>
        </w:rPr>
        <w:t>“</w:t>
      </w:r>
      <w:r w:rsidRPr="00AD74D0">
        <w:rPr>
          <w:rFonts w:asciiTheme="majorBidi" w:hAnsiTheme="majorBidi" w:cstheme="majorBidi"/>
        </w:rPr>
        <w:t>图像描述</w:t>
      </w:r>
      <w:r w:rsidRPr="00AD74D0">
        <w:rPr>
          <w:rFonts w:asciiTheme="majorBidi" w:hAnsiTheme="majorBidi" w:cstheme="majorBidi"/>
        </w:rPr>
        <w:t>”</w:t>
      </w:r>
      <w:r w:rsidRPr="00AD74D0">
        <w:rPr>
          <w:rFonts w:asciiTheme="majorBidi" w:hAnsiTheme="majorBidi" w:cstheme="majorBidi"/>
        </w:rPr>
        <w:t>开关已开启。若未开启，请双击该开关将其开启。</w:t>
      </w:r>
    </w:p>
    <w:p w14:paraId="10D938D3" w14:textId="77777777" w:rsidR="00726EC2" w:rsidRPr="00AD74D0" w:rsidRDefault="00726EC2">
      <w:pPr>
        <w:pStyle w:val="a6"/>
        <w:numPr>
          <w:ilvl w:val="0"/>
          <w:numId w:val="73"/>
        </w:numPr>
        <w:rPr>
          <w:rFonts w:asciiTheme="majorBidi" w:hAnsiTheme="majorBidi" w:cstheme="majorBidi"/>
        </w:rPr>
      </w:pPr>
      <w:r w:rsidRPr="00AD74D0">
        <w:rPr>
          <w:rFonts w:asciiTheme="majorBidi" w:hAnsiTheme="majorBidi" w:cstheme="majorBidi"/>
        </w:rPr>
        <w:t>系统将下载图像描述所需的必要数据。</w:t>
      </w:r>
    </w:p>
    <w:p w14:paraId="7865B73D" w14:textId="77777777" w:rsidR="00726EC2" w:rsidRPr="00AD74D0" w:rsidRDefault="00726EC2">
      <w:pPr>
        <w:pStyle w:val="a6"/>
        <w:numPr>
          <w:ilvl w:val="0"/>
          <w:numId w:val="73"/>
        </w:numPr>
        <w:rPr>
          <w:rFonts w:asciiTheme="majorBidi" w:hAnsiTheme="majorBidi" w:cstheme="majorBidi"/>
        </w:rPr>
      </w:pPr>
      <w:r w:rsidRPr="00AD74D0">
        <w:rPr>
          <w:rFonts w:asciiTheme="majorBidi" w:hAnsiTheme="majorBidi" w:cstheme="majorBidi"/>
        </w:rPr>
        <w:t>下载完成后，使用返回手势或返回按钮返回</w:t>
      </w:r>
      <w:r w:rsidRPr="00AD74D0">
        <w:rPr>
          <w:rFonts w:asciiTheme="majorBidi" w:hAnsiTheme="majorBidi" w:cstheme="majorBidi"/>
        </w:rPr>
        <w:t xml:space="preserve"> VoiceOver </w:t>
      </w:r>
      <w:r w:rsidRPr="00AD74D0">
        <w:rPr>
          <w:rFonts w:asciiTheme="majorBidi" w:hAnsiTheme="majorBidi" w:cstheme="majorBidi"/>
        </w:rPr>
        <w:t>设置界面。</w:t>
      </w:r>
    </w:p>
    <w:p w14:paraId="71338F07" w14:textId="77777777" w:rsidR="00726EC2" w:rsidRPr="00AD74D0" w:rsidRDefault="00726EC2">
      <w:pPr>
        <w:pStyle w:val="a6"/>
        <w:numPr>
          <w:ilvl w:val="0"/>
          <w:numId w:val="73"/>
        </w:numPr>
        <w:rPr>
          <w:rFonts w:asciiTheme="majorBidi" w:hAnsiTheme="majorBidi" w:cstheme="majorBidi"/>
        </w:rPr>
      </w:pPr>
      <w:r w:rsidRPr="00AD74D0">
        <w:rPr>
          <w:rFonts w:asciiTheme="majorBidi" w:hAnsiTheme="majorBidi" w:cstheme="majorBidi"/>
        </w:rPr>
        <w:t>前往</w:t>
      </w:r>
      <w:r w:rsidRPr="00AD74D0">
        <w:rPr>
          <w:rFonts w:asciiTheme="majorBidi" w:hAnsiTheme="majorBidi" w:cstheme="majorBidi"/>
        </w:rPr>
        <w:t xml:space="preserve"> [</w:t>
      </w:r>
      <w:r w:rsidRPr="00AD74D0">
        <w:rPr>
          <w:rFonts w:asciiTheme="majorBidi" w:hAnsiTheme="majorBidi" w:cstheme="majorBidi"/>
        </w:rPr>
        <w:t>命令</w:t>
      </w:r>
      <w:r w:rsidRPr="00AD74D0">
        <w:rPr>
          <w:rFonts w:asciiTheme="majorBidi" w:hAnsiTheme="majorBidi" w:cstheme="majorBidi"/>
        </w:rPr>
        <w:t>] &gt; [</w:t>
      </w:r>
      <w:r w:rsidRPr="00AD74D0">
        <w:rPr>
          <w:rFonts w:asciiTheme="majorBidi" w:hAnsiTheme="majorBidi" w:cstheme="majorBidi"/>
        </w:rPr>
        <w:t>触控手势</w:t>
      </w:r>
      <w:r w:rsidRPr="00AD74D0">
        <w:rPr>
          <w:rFonts w:asciiTheme="majorBidi" w:hAnsiTheme="majorBidi" w:cstheme="majorBidi"/>
        </w:rPr>
        <w:t>]</w:t>
      </w:r>
      <w:r w:rsidRPr="00AD74D0">
        <w:rPr>
          <w:rFonts w:asciiTheme="majorBidi" w:hAnsiTheme="majorBidi" w:cstheme="majorBidi"/>
        </w:rPr>
        <w:t>，并在</w:t>
      </w:r>
      <w:r w:rsidRPr="00AD74D0">
        <w:rPr>
          <w:rFonts w:asciiTheme="majorBidi" w:hAnsiTheme="majorBidi" w:cstheme="majorBidi"/>
        </w:rPr>
        <w:t xml:space="preserve"> VoiceOver </w:t>
      </w:r>
      <w:r w:rsidRPr="00AD74D0">
        <w:rPr>
          <w:rFonts w:asciiTheme="majorBidi" w:hAnsiTheme="majorBidi" w:cstheme="majorBidi"/>
        </w:rPr>
        <w:t>手势列表中选择所需的触控手势</w:t>
      </w:r>
      <w:r w:rsidRPr="00AD74D0">
        <w:rPr>
          <w:rFonts w:asciiTheme="majorBidi" w:hAnsiTheme="majorBidi" w:cstheme="majorBidi" w:hint="eastAsia"/>
        </w:rPr>
        <w:t>。</w:t>
      </w:r>
      <w:r w:rsidRPr="00AD74D0">
        <w:rPr>
          <w:rFonts w:asciiTheme="majorBidi" w:hAnsiTheme="majorBidi" w:cstheme="majorBidi"/>
        </w:rPr>
        <w:t>找到并添加</w:t>
      </w:r>
      <w:r w:rsidRPr="00AD74D0">
        <w:rPr>
          <w:rFonts w:asciiTheme="majorBidi" w:hAnsiTheme="majorBidi" w:cstheme="majorBidi"/>
        </w:rPr>
        <w:t>“</w:t>
      </w:r>
      <w:r w:rsidRPr="00AD74D0">
        <w:rPr>
          <w:rFonts w:asciiTheme="majorBidi" w:hAnsiTheme="majorBidi" w:cstheme="majorBidi"/>
        </w:rPr>
        <w:t>图像描述</w:t>
      </w:r>
      <w:r w:rsidRPr="00AD74D0">
        <w:rPr>
          <w:rFonts w:asciiTheme="majorBidi" w:hAnsiTheme="majorBidi" w:cstheme="majorBidi"/>
        </w:rPr>
        <w:t>”</w:t>
      </w:r>
      <w:r w:rsidRPr="00AD74D0">
        <w:rPr>
          <w:rFonts w:asciiTheme="majorBidi" w:hAnsiTheme="majorBidi" w:cstheme="majorBidi"/>
        </w:rPr>
        <w:t>。</w:t>
      </w:r>
    </w:p>
    <w:p w14:paraId="6202E0B9" w14:textId="77777777" w:rsidR="00726EC2" w:rsidRPr="00AD74D0" w:rsidRDefault="00726EC2">
      <w:pPr>
        <w:pStyle w:val="a6"/>
        <w:numPr>
          <w:ilvl w:val="0"/>
          <w:numId w:val="73"/>
        </w:numPr>
        <w:rPr>
          <w:rFonts w:asciiTheme="majorBidi" w:hAnsiTheme="majorBidi" w:cstheme="majorBidi"/>
        </w:rPr>
      </w:pPr>
      <w:r w:rsidRPr="00AD74D0">
        <w:rPr>
          <w:rFonts w:asciiTheme="majorBidi" w:hAnsiTheme="majorBidi" w:cstheme="majorBidi"/>
        </w:rPr>
        <w:t>设置好此自定义手势后，用户现在可以在屏幕的任何位置使用它来触发基于</w:t>
      </w:r>
      <w:r w:rsidRPr="00AD74D0">
        <w:rPr>
          <w:rFonts w:asciiTheme="majorBidi" w:hAnsiTheme="majorBidi" w:cstheme="majorBidi"/>
        </w:rPr>
        <w:t xml:space="preserve"> AI </w:t>
      </w:r>
      <w:r w:rsidRPr="00AD74D0">
        <w:rPr>
          <w:rFonts w:asciiTheme="majorBidi" w:hAnsiTheme="majorBidi" w:cstheme="majorBidi"/>
        </w:rPr>
        <w:t>的图像描述。</w:t>
      </w:r>
    </w:p>
    <w:p w14:paraId="237409AD"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ab/>
      </w:r>
    </w:p>
    <w:p w14:paraId="35A3FDFA"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设置完成后，</w:t>
      </w:r>
      <w:r w:rsidRPr="00AD74D0">
        <w:rPr>
          <w:rFonts w:asciiTheme="majorBidi" w:eastAsia="굴림" w:hAnsiTheme="majorBidi" w:cstheme="majorBidi"/>
          <w:color w:val="000000"/>
          <w:kern w:val="0"/>
          <w:szCs w:val="22"/>
          <w14:ligatures w14:val="none"/>
        </w:rPr>
        <w:t xml:space="preserve">VoiceOver </w:t>
      </w:r>
      <w:r w:rsidRPr="00AD74D0">
        <w:rPr>
          <w:rFonts w:asciiTheme="majorBidi" w:eastAsia="굴림" w:hAnsiTheme="majorBidi" w:cstheme="majorBidi"/>
          <w:color w:val="000000"/>
          <w:kern w:val="0"/>
          <w:szCs w:val="22"/>
          <w14:ligatures w14:val="none"/>
        </w:rPr>
        <w:t>将提供焦点对象或周围屏幕区域的描述，并将信息以触觉图形的形式显示在点阵板上。</w:t>
      </w:r>
    </w:p>
    <w:p w14:paraId="6F532846"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643CF811" w14:textId="77777777" w:rsidR="00726EC2" w:rsidRPr="00AD74D0" w:rsidRDefault="00726EC2" w:rsidP="00726EC2">
      <w:pPr>
        <w:pStyle w:val="3"/>
      </w:pPr>
      <w:bookmarkStart w:id="368" w:name="_Toc175820608"/>
      <w:bookmarkStart w:id="369" w:name="_Toc229410976"/>
      <w:r w:rsidRPr="00AD74D0">
        <w:t>阅读图表</w:t>
      </w:r>
      <w:bookmarkEnd w:id="368"/>
      <w:bookmarkEnd w:id="369"/>
    </w:p>
    <w:p w14:paraId="1205A116" w14:textId="0BE201D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用户可通过以下步骤，使用股票应用在</w:t>
      </w:r>
      <w:r w:rsidR="00576361" w:rsidRPr="00AD74D0">
        <w:rPr>
          <w:rFonts w:asciiTheme="majorBidi" w:eastAsia="굴림" w:hAnsiTheme="majorBidi" w:cstheme="majorBidi"/>
          <w:color w:val="000000"/>
          <w:kern w:val="0"/>
          <w:szCs w:val="22"/>
          <w14:ligatures w14:val="none"/>
        </w:rPr>
        <w:t>点阵屏上</w:t>
      </w:r>
      <w:r w:rsidRPr="00AD74D0">
        <w:rPr>
          <w:rFonts w:asciiTheme="majorBidi" w:eastAsia="굴림" w:hAnsiTheme="majorBidi" w:cstheme="majorBidi"/>
          <w:color w:val="000000"/>
          <w:kern w:val="0"/>
          <w:szCs w:val="22"/>
          <w14:ligatures w14:val="none"/>
        </w:rPr>
        <w:t>查看股票图表：</w:t>
      </w:r>
    </w:p>
    <w:p w14:paraId="7D017499"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3BE306D8" w14:textId="77777777" w:rsidR="00726EC2" w:rsidRPr="00AD74D0" w:rsidRDefault="00726EC2">
      <w:pPr>
        <w:pStyle w:val="a6"/>
        <w:numPr>
          <w:ilvl w:val="0"/>
          <w:numId w:val="74"/>
        </w:numPr>
        <w:rPr>
          <w:rFonts w:asciiTheme="majorBidi" w:hAnsiTheme="majorBidi" w:cstheme="majorBidi"/>
          <w:sz w:val="24"/>
        </w:rPr>
      </w:pPr>
      <w:r w:rsidRPr="00AD74D0">
        <w:rPr>
          <w:rFonts w:asciiTheme="majorBidi" w:hAnsiTheme="majorBidi" w:cstheme="majorBidi"/>
        </w:rPr>
        <w:t>在设备上启动股票应用。</w:t>
      </w:r>
    </w:p>
    <w:p w14:paraId="0F8A70A7" w14:textId="77777777" w:rsidR="00726EC2" w:rsidRPr="00AD74D0" w:rsidRDefault="00726EC2">
      <w:pPr>
        <w:pStyle w:val="a6"/>
        <w:numPr>
          <w:ilvl w:val="0"/>
          <w:numId w:val="74"/>
        </w:numPr>
        <w:rPr>
          <w:rFonts w:asciiTheme="majorBidi" w:hAnsiTheme="majorBidi" w:cstheme="majorBidi"/>
          <w:sz w:val="24"/>
        </w:rPr>
      </w:pPr>
      <w:r w:rsidRPr="00AD74D0">
        <w:rPr>
          <w:rFonts w:asciiTheme="majorBidi" w:hAnsiTheme="majorBidi" w:cstheme="majorBidi"/>
        </w:rPr>
        <w:t>选择您想要分析的股票。</w:t>
      </w:r>
    </w:p>
    <w:p w14:paraId="4D106486" w14:textId="77777777" w:rsidR="00726EC2" w:rsidRPr="00AD74D0" w:rsidRDefault="00726EC2">
      <w:pPr>
        <w:pStyle w:val="a6"/>
        <w:numPr>
          <w:ilvl w:val="0"/>
          <w:numId w:val="74"/>
        </w:numPr>
        <w:rPr>
          <w:rFonts w:asciiTheme="majorBidi" w:hAnsiTheme="majorBidi" w:cstheme="majorBidi"/>
          <w:sz w:val="24"/>
        </w:rPr>
      </w:pPr>
      <w:r w:rsidRPr="00AD74D0">
        <w:rPr>
          <w:rFonts w:asciiTheme="majorBidi" w:hAnsiTheme="majorBidi" w:cstheme="majorBidi"/>
        </w:rPr>
        <w:t>将</w:t>
      </w:r>
      <w:r w:rsidRPr="00AD74D0">
        <w:rPr>
          <w:rFonts w:asciiTheme="majorBidi" w:hAnsiTheme="majorBidi" w:cstheme="majorBidi"/>
        </w:rPr>
        <w:t xml:space="preserve"> VoiceOver </w:t>
      </w:r>
      <w:r w:rsidRPr="00AD74D0">
        <w:rPr>
          <w:rFonts w:asciiTheme="majorBidi" w:hAnsiTheme="majorBidi" w:cstheme="majorBidi"/>
        </w:rPr>
        <w:t>焦点移至显示</w:t>
      </w:r>
      <w:r w:rsidRPr="00AD74D0">
        <w:rPr>
          <w:rFonts w:asciiTheme="majorBidi" w:hAnsiTheme="majorBidi" w:cstheme="majorBidi" w:hint="eastAsia"/>
        </w:rPr>
        <w:t>股票图表的</w:t>
      </w:r>
      <w:r w:rsidRPr="00AD74D0">
        <w:rPr>
          <w:rFonts w:asciiTheme="majorBidi" w:hAnsiTheme="majorBidi" w:cstheme="majorBidi"/>
        </w:rPr>
        <w:t>区域。</w:t>
      </w:r>
    </w:p>
    <w:p w14:paraId="08ED48D1" w14:textId="162F8F27" w:rsidR="00726EC2" w:rsidRPr="00AD74D0" w:rsidRDefault="00726EC2">
      <w:pPr>
        <w:pStyle w:val="a6"/>
        <w:numPr>
          <w:ilvl w:val="0"/>
          <w:numId w:val="74"/>
        </w:numPr>
        <w:rPr>
          <w:rFonts w:asciiTheme="majorBidi" w:hAnsiTheme="majorBidi" w:cstheme="majorBidi"/>
          <w:sz w:val="24"/>
        </w:rPr>
      </w:pPr>
      <w:r w:rsidRPr="00AD74D0">
        <w:rPr>
          <w:rFonts w:asciiTheme="majorBidi" w:hAnsiTheme="majorBidi" w:cstheme="majorBidi"/>
        </w:rPr>
        <w:t>股票图表将显示在</w:t>
      </w:r>
      <w:r w:rsidR="00576361" w:rsidRPr="00AD74D0">
        <w:rPr>
          <w:rFonts w:asciiTheme="majorBidi" w:hAnsiTheme="majorBidi" w:cstheme="majorBidi"/>
        </w:rPr>
        <w:t>点阵板上</w:t>
      </w:r>
      <w:r w:rsidRPr="00AD74D0">
        <w:rPr>
          <w:rFonts w:asciiTheme="majorBidi" w:hAnsiTheme="majorBidi" w:cstheme="majorBidi"/>
        </w:rPr>
        <w:t>，您可通过触觉阅读该图表。</w:t>
      </w:r>
    </w:p>
    <w:p w14:paraId="120F2F21"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6B8FB71D" w14:textId="77777777" w:rsidR="00726EC2" w:rsidRPr="00AD74D0" w:rsidRDefault="00726EC2" w:rsidP="00726EC2">
      <w:pPr>
        <w:pStyle w:val="3"/>
      </w:pPr>
      <w:bookmarkStart w:id="370" w:name="_Toc175820609"/>
      <w:bookmarkStart w:id="371" w:name="_Toc229410977"/>
      <w:r w:rsidRPr="00AD74D0">
        <w:t xml:space="preserve">iOS </w:t>
      </w:r>
      <w:r w:rsidRPr="00AD74D0">
        <w:t>和</w:t>
      </w:r>
      <w:r w:rsidRPr="00AD74D0">
        <w:t xml:space="preserve"> iPadOS </w:t>
      </w:r>
      <w:r w:rsidRPr="00AD74D0">
        <w:t>中的</w:t>
      </w:r>
      <w:r w:rsidRPr="00AD74D0">
        <w:t xml:space="preserve"> Dot Pad </w:t>
      </w:r>
      <w:r w:rsidRPr="00AD74D0">
        <w:t>快捷键列表</w:t>
      </w:r>
      <w:bookmarkEnd w:id="370"/>
      <w:bookmarkEnd w:id="371"/>
    </w:p>
    <w:p w14:paraId="0370C13C"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以下是可与点阵板按键配合使用的默认</w:t>
      </w:r>
      <w:r w:rsidRPr="00AD74D0">
        <w:rPr>
          <w:rFonts w:asciiTheme="majorBidi" w:eastAsia="굴림" w:hAnsiTheme="majorBidi" w:cstheme="majorBidi"/>
          <w:color w:val="000000"/>
          <w:kern w:val="0"/>
          <w:szCs w:val="22"/>
          <w14:ligatures w14:val="none"/>
        </w:rPr>
        <w:t xml:space="preserve"> VoiceOver </w:t>
      </w:r>
      <w:r w:rsidRPr="00AD74D0">
        <w:rPr>
          <w:rFonts w:asciiTheme="majorBidi" w:eastAsia="굴림" w:hAnsiTheme="majorBidi" w:cstheme="majorBidi"/>
          <w:color w:val="000000"/>
          <w:kern w:val="0"/>
          <w:szCs w:val="22"/>
          <w14:ligatures w14:val="none"/>
        </w:rPr>
        <w:t>命令：</w:t>
      </w:r>
    </w:p>
    <w:p w14:paraId="17B1CB47" w14:textId="77777777" w:rsidR="00726EC2" w:rsidRPr="00AD74D0" w:rsidRDefault="00726EC2" w:rsidP="00726EC2">
      <w:pPr>
        <w:widowControl/>
        <w:wordWrap/>
        <w:autoSpaceDE/>
        <w:autoSpaceDN/>
        <w:spacing w:after="240"/>
        <w:rPr>
          <w:rFonts w:asciiTheme="majorBidi" w:eastAsia="굴림" w:hAnsiTheme="majorBidi" w:cstheme="majorBidi"/>
          <w:kern w:val="0"/>
          <w:sz w:val="24"/>
          <w14:ligatures w14:val="none"/>
        </w:rPr>
      </w:pPr>
    </w:p>
    <w:p w14:paraId="1AD02A47" w14:textId="6D7C2E6F" w:rsidR="00726EC2" w:rsidRPr="00AD74D0" w:rsidRDefault="00726EC2" w:rsidP="00726EC2">
      <w:pPr>
        <w:pStyle w:val="ad"/>
        <w:keepNext/>
        <w:rPr>
          <w:rFonts w:asciiTheme="majorBidi" w:hAnsiTheme="majorBidi" w:cstheme="majorBidi"/>
        </w:rPr>
      </w:pPr>
      <w:r w:rsidRPr="00AD74D0">
        <w:rPr>
          <w:rFonts w:asciiTheme="majorBidi" w:hAnsiTheme="majorBidi" w:cstheme="majorBidi"/>
        </w:rPr>
        <w:t>表</w:t>
      </w:r>
      <w:r w:rsidRPr="00AD74D0">
        <w:rPr>
          <w:rFonts w:asciiTheme="majorBidi" w:hAnsiTheme="majorBidi" w:cstheme="majorBidi"/>
        </w:rPr>
        <w:fldChar w:fldCharType="begin"/>
      </w:r>
      <w:r w:rsidRPr="00AD74D0">
        <w:rPr>
          <w:rFonts w:asciiTheme="majorBidi" w:hAnsiTheme="majorBidi" w:cstheme="majorBidi"/>
        </w:rPr>
        <w:instrText xml:space="preserve"> SEQ Table \* ARABIC </w:instrText>
      </w:r>
      <w:r w:rsidRPr="00AD74D0">
        <w:rPr>
          <w:rFonts w:asciiTheme="majorBidi" w:hAnsiTheme="majorBidi" w:cstheme="majorBidi"/>
        </w:rPr>
        <w:fldChar w:fldCharType="separate"/>
      </w:r>
      <w:r w:rsidRPr="00AD74D0">
        <w:rPr>
          <w:rFonts w:asciiTheme="majorBidi" w:hAnsiTheme="majorBidi" w:cstheme="majorBidi"/>
          <w:noProof/>
        </w:rPr>
        <w:t>1</w:t>
      </w:r>
      <w:r w:rsidRPr="00AD74D0">
        <w:rPr>
          <w:rFonts w:asciiTheme="majorBidi" w:hAnsiTheme="majorBidi" w:cstheme="majorBidi"/>
        </w:rPr>
        <w:fldChar w:fldCharType="end"/>
      </w:r>
      <w:r w:rsidRPr="00AD74D0">
        <w:rPr>
          <w:rFonts w:asciiTheme="majorBidi" w:hAnsiTheme="majorBidi" w:cstheme="majorBidi"/>
        </w:rPr>
        <w:t xml:space="preserve"> </w:t>
      </w:r>
      <w:r w:rsidRPr="00AD74D0">
        <w:rPr>
          <w:rFonts w:asciiTheme="majorBidi" w:hAnsiTheme="majorBidi" w:cstheme="majorBidi"/>
        </w:rPr>
        <w:t>：</w:t>
      </w:r>
      <w:r w:rsidR="00576361" w:rsidRPr="00AD74D0">
        <w:rPr>
          <w:rFonts w:asciiTheme="majorBidi" w:hAnsiTheme="majorBidi" w:cstheme="majorBidi"/>
        </w:rPr>
        <w:t>配合点阵板</w:t>
      </w:r>
      <w:r w:rsidRPr="00AD74D0">
        <w:rPr>
          <w:rFonts w:asciiTheme="majorBidi" w:hAnsiTheme="majorBidi" w:cstheme="majorBidi"/>
        </w:rPr>
        <w:t>按钮使用的默认</w:t>
      </w:r>
      <w:r w:rsidRPr="00AD74D0">
        <w:rPr>
          <w:rFonts w:asciiTheme="majorBidi" w:hAnsiTheme="majorBidi" w:cstheme="majorBidi"/>
        </w:rPr>
        <w:t xml:space="preserve"> VoiceOver </w:t>
      </w:r>
      <w:r w:rsidRPr="00AD74D0">
        <w:rPr>
          <w:rFonts w:asciiTheme="majorBidi" w:hAnsiTheme="majorBidi" w:cstheme="majorBidi"/>
        </w:rPr>
        <w:t>命令。</w:t>
      </w:r>
    </w:p>
    <w:tbl>
      <w:tblPr>
        <w:tblW w:w="0" w:type="auto"/>
        <w:tblCellMar>
          <w:top w:w="15" w:type="dxa"/>
          <w:left w:w="15" w:type="dxa"/>
          <w:bottom w:w="15" w:type="dxa"/>
          <w:right w:w="15" w:type="dxa"/>
        </w:tblCellMar>
        <w:tblLook w:val="04A0" w:firstRow="1" w:lastRow="0" w:firstColumn="1" w:lastColumn="0" w:noHBand="0" w:noVBand="1"/>
      </w:tblPr>
      <w:tblGrid>
        <w:gridCol w:w="2192"/>
        <w:gridCol w:w="1040"/>
        <w:gridCol w:w="5778"/>
      </w:tblGrid>
      <w:tr w:rsidR="00726EC2" w:rsidRPr="00AD74D0" w14:paraId="0A0CDFA1"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EF2A435"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名称</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D926ADA"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按键</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51A3915"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描述</w:t>
            </w:r>
          </w:p>
        </w:tc>
      </w:tr>
      <w:tr w:rsidR="00726EC2" w:rsidRPr="00AD74D0" w14:paraId="6980D16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AEBE6DA"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hint="eastAsia"/>
                <w:color w:val="000000"/>
                <w:kern w:val="0"/>
                <w:sz w:val="20"/>
                <w:szCs w:val="20"/>
                <w14:ligatures w14:val="none"/>
              </w:rPr>
              <w:t>单行盲文显示器</w:t>
            </w:r>
            <w:r w:rsidRPr="00AD74D0">
              <w:rPr>
                <w:rFonts w:asciiTheme="majorBidi" w:eastAsia="굴림" w:hAnsiTheme="majorBidi" w:cstheme="majorBidi"/>
                <w:color w:val="000000"/>
                <w:kern w:val="0"/>
                <w:sz w:val="20"/>
                <w:szCs w:val="20"/>
                <w14:ligatures w14:val="none"/>
              </w:rPr>
              <w:t xml:space="preserve"> </w:t>
            </w:r>
            <w:r w:rsidRPr="00AD74D0">
              <w:rPr>
                <w:rFonts w:asciiTheme="majorBidi" w:eastAsia="굴림" w:hAnsiTheme="majorBidi" w:cstheme="majorBidi"/>
                <w:color w:val="000000"/>
                <w:kern w:val="0"/>
                <w:sz w:val="20"/>
                <w:szCs w:val="20"/>
                <w14:ligatures w14:val="none"/>
              </w:rPr>
              <w:t>向左平移</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703F7FC"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向左</w:t>
            </w:r>
            <w:r w:rsidRPr="00AD74D0">
              <w:rPr>
                <w:rFonts w:asciiTheme="majorBidi" w:eastAsia="굴림" w:hAnsiTheme="majorBidi" w:cstheme="majorBidi" w:hint="eastAsia"/>
                <w:color w:val="000000"/>
                <w:kern w:val="0"/>
                <w:sz w:val="20"/>
                <w:szCs w:val="20"/>
                <w14:ligatures w14:val="none"/>
              </w:rPr>
              <w:t>平移</w:t>
            </w:r>
            <w:r w:rsidRPr="00AD74D0">
              <w:rPr>
                <w:rFonts w:asciiTheme="majorBidi" w:eastAsia="굴림" w:hAnsiTheme="majorBidi" w:cstheme="majorBidi"/>
                <w:color w:val="000000"/>
                <w:kern w:val="0"/>
                <w:sz w:val="20"/>
                <w:szCs w:val="20"/>
                <w14:ligatures w14:val="none"/>
              </w:rPr>
              <w:t>键</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E4D60A1"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将单行盲文显示器滚动到上一行。</w:t>
            </w:r>
          </w:p>
        </w:tc>
      </w:tr>
      <w:tr w:rsidR="00726EC2" w:rsidRPr="00AD74D0" w14:paraId="5A1A3C5D"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DEE8995"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多行盲文显示器向左平移</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320C3D7"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F1</w:t>
            </w:r>
            <w:r w:rsidRPr="00AD74D0">
              <w:rPr>
                <w:rFonts w:asciiTheme="majorBidi" w:eastAsia="굴림" w:hAnsiTheme="majorBidi" w:cstheme="majorBidi" w:hint="eastAsia"/>
                <w:color w:val="000000"/>
                <w:kern w:val="0"/>
                <w:sz w:val="20"/>
                <w:szCs w:val="20"/>
                <w14:ligatures w14:val="none"/>
              </w:rPr>
              <w:t xml:space="preserve"> </w:t>
            </w:r>
            <w:r w:rsidRPr="00AD74D0">
              <w:rPr>
                <w:rFonts w:asciiTheme="majorBidi" w:eastAsia="굴림" w:hAnsiTheme="majorBidi" w:cstheme="majorBidi" w:hint="eastAsia"/>
                <w:color w:val="000000"/>
                <w:kern w:val="0"/>
                <w:sz w:val="20"/>
                <w:szCs w:val="20"/>
                <w14:ligatures w14:val="none"/>
              </w:rPr>
              <w:t>键</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6B05D71C"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将多行盲文显示器滚动到上一单元。</w:t>
            </w:r>
          </w:p>
        </w:tc>
      </w:tr>
      <w:tr w:rsidR="00726EC2" w:rsidRPr="00AD74D0" w14:paraId="40502150"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B8AAAE8"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移至起始位置</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1CB4811"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hint="eastAsia"/>
                <w:color w:val="000000"/>
                <w:kern w:val="0"/>
                <w:sz w:val="20"/>
                <w:szCs w:val="20"/>
                <w14:ligatures w14:val="none"/>
              </w:rPr>
              <w:t xml:space="preserve">F2 </w:t>
            </w:r>
            <w:r w:rsidRPr="00AD74D0">
              <w:rPr>
                <w:rFonts w:asciiTheme="majorBidi" w:eastAsia="굴림" w:hAnsiTheme="majorBidi" w:cstheme="majorBidi" w:hint="eastAsia"/>
                <w:color w:val="000000"/>
                <w:kern w:val="0"/>
                <w:sz w:val="20"/>
                <w:szCs w:val="20"/>
                <w14:ligatures w14:val="none"/>
              </w:rPr>
              <w:t>键</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E98A072"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移至主屏幕。</w:t>
            </w:r>
          </w:p>
        </w:tc>
      </w:tr>
      <w:tr w:rsidR="00726EC2" w:rsidRPr="00AD74D0" w14:paraId="35DEA9B1"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D1AC31E"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激活所选项目</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6BC338F"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F3</w:t>
            </w:r>
            <w:r w:rsidRPr="00AD74D0">
              <w:rPr>
                <w:rFonts w:asciiTheme="majorBidi" w:eastAsia="굴림" w:hAnsiTheme="majorBidi" w:cstheme="majorBidi" w:hint="eastAsia"/>
                <w:color w:val="000000"/>
                <w:kern w:val="0"/>
                <w:sz w:val="20"/>
                <w:szCs w:val="20"/>
                <w14:ligatures w14:val="none"/>
              </w:rPr>
              <w:t xml:space="preserve"> </w:t>
            </w:r>
            <w:r w:rsidRPr="00AD74D0">
              <w:rPr>
                <w:rFonts w:asciiTheme="majorBidi" w:eastAsia="굴림" w:hAnsiTheme="majorBidi" w:cstheme="majorBidi" w:hint="eastAsia"/>
                <w:color w:val="000000"/>
                <w:kern w:val="0"/>
                <w:sz w:val="20"/>
                <w:szCs w:val="20"/>
                <w14:ligatures w14:val="none"/>
              </w:rPr>
              <w:t>键</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5D12D0BC"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激活当前焦点所在的项目（相当于用一根手指双击）。</w:t>
            </w:r>
          </w:p>
        </w:tc>
      </w:tr>
      <w:tr w:rsidR="00726EC2" w:rsidRPr="00AD74D0" w14:paraId="09508995"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A20CCA2"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多行盲文显示器向右滚动</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7573AD2"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F4</w:t>
            </w:r>
            <w:r w:rsidRPr="00AD74D0">
              <w:rPr>
                <w:rFonts w:asciiTheme="majorBidi" w:eastAsia="굴림" w:hAnsiTheme="majorBidi" w:cstheme="majorBidi" w:hint="eastAsia"/>
                <w:color w:val="000000"/>
                <w:kern w:val="0"/>
                <w:sz w:val="20"/>
                <w:szCs w:val="20"/>
                <w14:ligatures w14:val="none"/>
              </w:rPr>
              <w:t xml:space="preserve"> </w:t>
            </w:r>
            <w:r w:rsidRPr="00AD74D0">
              <w:rPr>
                <w:rFonts w:asciiTheme="majorBidi" w:eastAsia="굴림" w:hAnsiTheme="majorBidi" w:cstheme="majorBidi" w:hint="eastAsia"/>
                <w:color w:val="000000"/>
                <w:kern w:val="0"/>
                <w:sz w:val="20"/>
                <w:szCs w:val="20"/>
                <w14:ligatures w14:val="none"/>
              </w:rPr>
              <w:t>键</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08784736"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将多行盲文显示器滚动到下一单元。</w:t>
            </w:r>
          </w:p>
        </w:tc>
      </w:tr>
      <w:tr w:rsidR="00726EC2" w:rsidRPr="00AD74D0" w14:paraId="639BC16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1BADDFC"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hint="eastAsia"/>
                <w:color w:val="000000"/>
                <w:kern w:val="0"/>
                <w:sz w:val="20"/>
                <w:szCs w:val="20"/>
                <w14:ligatures w14:val="none"/>
              </w:rPr>
              <w:t>单行盲文显示器</w:t>
            </w:r>
            <w:r w:rsidRPr="00AD74D0">
              <w:rPr>
                <w:rFonts w:asciiTheme="majorBidi" w:eastAsia="굴림" w:hAnsiTheme="majorBidi" w:cstheme="majorBidi"/>
                <w:color w:val="000000"/>
                <w:kern w:val="0"/>
                <w:sz w:val="20"/>
                <w:szCs w:val="20"/>
                <w14:ligatures w14:val="none"/>
              </w:rPr>
              <w:t>向右平移</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8E309FB"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hint="eastAsia"/>
                <w:color w:val="000000"/>
                <w:kern w:val="0"/>
                <w:sz w:val="20"/>
                <w:szCs w:val="20"/>
                <w14:ligatures w14:val="none"/>
              </w:rPr>
              <w:t>向右平移键</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902985C"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将单行盲文显示器滚动到下一行</w:t>
            </w:r>
          </w:p>
        </w:tc>
      </w:tr>
      <w:tr w:rsidR="00726EC2" w:rsidRPr="00AD74D0" w14:paraId="0AE8071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957B7A0"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hint="eastAsia"/>
                <w:color w:val="000000"/>
                <w:kern w:val="0"/>
                <w:sz w:val="20"/>
                <w:szCs w:val="20"/>
                <w14:ligatures w14:val="none"/>
              </w:rPr>
              <w:t>移至上一项</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52C7733"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向左平移</w:t>
            </w:r>
            <w:r w:rsidRPr="00AD74D0">
              <w:rPr>
                <w:rFonts w:asciiTheme="majorBidi" w:eastAsia="굴림" w:hAnsiTheme="majorBidi" w:cstheme="majorBidi"/>
                <w:color w:val="000000"/>
                <w:kern w:val="0"/>
                <w:sz w:val="20"/>
                <w:szCs w:val="20"/>
                <w14:ligatures w14:val="none"/>
              </w:rPr>
              <w:t xml:space="preserve"> + F1</w:t>
            </w:r>
            <w:r w:rsidRPr="00AD74D0">
              <w:rPr>
                <w:rFonts w:asciiTheme="majorBidi" w:eastAsia="굴림" w:hAnsiTheme="majorBidi" w:cstheme="majorBidi" w:hint="eastAsia"/>
                <w:color w:val="000000"/>
                <w:kern w:val="0"/>
                <w:sz w:val="20"/>
                <w:szCs w:val="20"/>
                <w14:ligatures w14:val="none"/>
              </w:rPr>
              <w:t xml:space="preserve"> </w:t>
            </w:r>
            <w:r w:rsidRPr="00AD74D0">
              <w:rPr>
                <w:rFonts w:asciiTheme="majorBidi" w:eastAsia="굴림" w:hAnsiTheme="majorBidi" w:cstheme="majorBidi" w:hint="eastAsia"/>
                <w:color w:val="000000"/>
                <w:kern w:val="0"/>
                <w:sz w:val="20"/>
                <w:szCs w:val="20"/>
                <w14:ligatures w14:val="none"/>
              </w:rPr>
              <w:t>键</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5E5C5F4"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从当前位置移至上一个项目（相当于用一根手指向左滑动）。</w:t>
            </w:r>
          </w:p>
        </w:tc>
      </w:tr>
      <w:tr w:rsidR="00726EC2" w:rsidRPr="00AD74D0" w14:paraId="1CC238B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264FB77"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hint="eastAsia"/>
                <w:color w:val="000000"/>
                <w:kern w:val="0"/>
                <w:sz w:val="20"/>
                <w:szCs w:val="20"/>
                <w14:ligatures w14:val="none"/>
              </w:rPr>
              <w:t>移至下一个项目</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70FAC3D"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向右平移</w:t>
            </w:r>
            <w:r w:rsidRPr="00AD74D0">
              <w:rPr>
                <w:rFonts w:asciiTheme="majorBidi" w:eastAsia="굴림" w:hAnsiTheme="majorBidi" w:cstheme="majorBidi"/>
                <w:color w:val="000000"/>
                <w:kern w:val="0"/>
                <w:sz w:val="20"/>
                <w:szCs w:val="20"/>
                <w14:ligatures w14:val="none"/>
              </w:rPr>
              <w:t xml:space="preserve"> + F4</w:t>
            </w:r>
            <w:r w:rsidRPr="00AD74D0">
              <w:rPr>
                <w:rFonts w:asciiTheme="majorBidi" w:eastAsia="굴림" w:hAnsiTheme="majorBidi" w:cstheme="majorBidi" w:hint="eastAsia"/>
                <w:color w:val="000000"/>
                <w:kern w:val="0"/>
                <w:sz w:val="20"/>
                <w:szCs w:val="20"/>
                <w14:ligatures w14:val="none"/>
              </w:rPr>
              <w:t xml:space="preserve"> </w:t>
            </w:r>
            <w:r w:rsidRPr="00AD74D0">
              <w:rPr>
                <w:rFonts w:asciiTheme="majorBidi" w:eastAsia="굴림" w:hAnsiTheme="majorBidi" w:cstheme="majorBidi" w:hint="eastAsia"/>
                <w:color w:val="000000"/>
                <w:kern w:val="0"/>
                <w:sz w:val="20"/>
                <w:szCs w:val="20"/>
                <w14:ligatures w14:val="none"/>
              </w:rPr>
              <w:t>键</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F4FA037"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从当前位置跳转到下一个项目（相当于用一根手指向右滑动）。</w:t>
            </w:r>
          </w:p>
        </w:tc>
      </w:tr>
      <w:tr w:rsidR="00726EC2" w:rsidRPr="00AD74D0" w14:paraId="22237793"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206C368" w14:textId="77777777" w:rsidR="00726EC2" w:rsidRPr="00AD74D0" w:rsidRDefault="00726EC2" w:rsidP="00D34A46">
            <w:pPr>
              <w:widowControl/>
              <w:wordWrap/>
              <w:autoSpaceDE/>
              <w:autoSpaceDN/>
              <w:spacing w:after="0"/>
              <w:rPr>
                <w:rFonts w:asciiTheme="majorBidi" w:eastAsia="굴림" w:hAnsiTheme="majorBidi" w:cstheme="majorBidi"/>
                <w:kern w:val="0"/>
                <w:sz w:val="20"/>
                <w:szCs w:val="20"/>
                <w14:ligatures w14:val="none"/>
              </w:rPr>
            </w:pPr>
            <w:r w:rsidRPr="00AD74D0">
              <w:rPr>
                <w:rFonts w:asciiTheme="majorBidi" w:eastAsia="굴림" w:hAnsiTheme="majorBidi" w:cstheme="majorBidi" w:hint="eastAsia"/>
                <w:kern w:val="0"/>
                <w:sz w:val="20"/>
                <w:szCs w:val="20"/>
                <w14:ligatures w14:val="none"/>
              </w:rPr>
              <w:t>移至第一个项目</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8836172"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F1 + F2</w:t>
            </w:r>
            <w:r w:rsidRPr="00AD74D0">
              <w:rPr>
                <w:rFonts w:asciiTheme="majorBidi" w:eastAsia="굴림" w:hAnsiTheme="majorBidi" w:cstheme="majorBidi" w:hint="eastAsia"/>
                <w:color w:val="000000"/>
                <w:kern w:val="0"/>
                <w:sz w:val="20"/>
                <w:szCs w:val="20"/>
                <w14:ligatures w14:val="none"/>
              </w:rPr>
              <w:t xml:space="preserve"> </w:t>
            </w:r>
            <w:r w:rsidRPr="00AD74D0">
              <w:rPr>
                <w:rFonts w:asciiTheme="majorBidi" w:eastAsia="굴림" w:hAnsiTheme="majorBidi" w:cstheme="majorBidi" w:hint="eastAsia"/>
                <w:color w:val="000000"/>
                <w:kern w:val="0"/>
                <w:sz w:val="20"/>
                <w:szCs w:val="20"/>
                <w14:ligatures w14:val="none"/>
              </w:rPr>
              <w:t>键</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33E2523"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跳转到屏幕上的第一个项目（相当于在屏幕顶部进行四指轻点）。</w:t>
            </w:r>
          </w:p>
        </w:tc>
      </w:tr>
      <w:tr w:rsidR="00726EC2" w:rsidRPr="00AD74D0" w14:paraId="5DA5D511"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5AEFD4C"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hint="eastAsia"/>
                <w:color w:val="000000"/>
                <w:kern w:val="0"/>
                <w:sz w:val="20"/>
                <w:szCs w:val="20"/>
                <w14:ligatures w14:val="none"/>
              </w:rPr>
              <w:t>跳转到最后一项</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5381D9B"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F3 + F4</w:t>
            </w:r>
            <w:r w:rsidRPr="00AD74D0">
              <w:rPr>
                <w:rFonts w:asciiTheme="majorBidi" w:eastAsia="굴림" w:hAnsiTheme="majorBidi" w:cstheme="majorBidi" w:hint="eastAsia"/>
                <w:color w:val="000000"/>
                <w:kern w:val="0"/>
                <w:sz w:val="20"/>
                <w:szCs w:val="20"/>
                <w14:ligatures w14:val="none"/>
              </w:rPr>
              <w:t xml:space="preserve"> </w:t>
            </w:r>
            <w:r w:rsidRPr="00AD74D0">
              <w:rPr>
                <w:rFonts w:asciiTheme="majorBidi" w:eastAsia="굴림" w:hAnsiTheme="majorBidi" w:cstheme="majorBidi" w:hint="eastAsia"/>
                <w:color w:val="000000"/>
                <w:kern w:val="0"/>
                <w:sz w:val="20"/>
                <w:szCs w:val="20"/>
                <w14:ligatures w14:val="none"/>
              </w:rPr>
              <w:t>键</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4D4AAB6"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跳转到屏幕上的最后一个元素（相当于在屏幕底部进行四指轻点）。</w:t>
            </w:r>
          </w:p>
        </w:tc>
      </w:tr>
    </w:tbl>
    <w:p w14:paraId="3DEBDBEC"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1C60B20C" w14:textId="77777777" w:rsidR="00726EC2" w:rsidRPr="00AD74D0" w:rsidRDefault="00726EC2" w:rsidP="00726EC2">
      <w:pPr>
        <w:widowControl/>
        <w:wordWrap/>
        <w:autoSpaceDE/>
        <w:autoSpaceDN/>
        <w:spacing w:after="0"/>
        <w:rPr>
          <w:rFonts w:asciiTheme="majorBidi" w:eastAsia="굴림" w:hAnsiTheme="majorBidi" w:cstheme="majorBidi"/>
          <w:kern w:val="0"/>
          <w:szCs w:val="22"/>
          <w14:ligatures w14:val="none"/>
        </w:rPr>
      </w:pPr>
      <w:r w:rsidRPr="00AD74D0">
        <w:rPr>
          <w:rFonts w:asciiTheme="majorBidi" w:eastAsia="굴림" w:hAnsiTheme="majorBidi" w:cstheme="majorBidi"/>
          <w:color w:val="0E0E0E"/>
          <w:kern w:val="0"/>
          <w:szCs w:val="22"/>
          <w14:ligatures w14:val="none"/>
        </w:rPr>
        <w:t>这些命令使用户能够结合使用</w:t>
      </w:r>
      <w:r w:rsidRPr="00AD74D0">
        <w:rPr>
          <w:rFonts w:asciiTheme="majorBidi" w:eastAsia="굴림" w:hAnsiTheme="majorBidi" w:cstheme="majorBidi"/>
          <w:color w:val="0E0E0E"/>
          <w:kern w:val="0"/>
          <w:szCs w:val="22"/>
          <w14:ligatures w14:val="none"/>
        </w:rPr>
        <w:t>“</w:t>
      </w:r>
      <w:r w:rsidRPr="00AD74D0">
        <w:rPr>
          <w:rFonts w:asciiTheme="majorBidi" w:eastAsia="굴림" w:hAnsiTheme="majorBidi" w:cstheme="majorBidi"/>
          <w:color w:val="0E0E0E"/>
          <w:kern w:val="0"/>
          <w:szCs w:val="22"/>
          <w14:ligatures w14:val="none"/>
        </w:rPr>
        <w:t>点阵板</w:t>
      </w:r>
      <w:r w:rsidRPr="00AD74D0">
        <w:rPr>
          <w:rFonts w:asciiTheme="majorBidi" w:eastAsia="굴림" w:hAnsiTheme="majorBidi" w:cstheme="majorBidi"/>
          <w:color w:val="0E0E0E"/>
          <w:kern w:val="0"/>
          <w:szCs w:val="22"/>
          <w14:ligatures w14:val="none"/>
        </w:rPr>
        <w:t>”</w:t>
      </w:r>
      <w:r w:rsidRPr="00AD74D0">
        <w:rPr>
          <w:rFonts w:asciiTheme="majorBidi" w:eastAsia="굴림" w:hAnsiTheme="majorBidi" w:cstheme="majorBidi"/>
          <w:color w:val="0E0E0E"/>
          <w:kern w:val="0"/>
          <w:szCs w:val="22"/>
          <w14:ligatures w14:val="none"/>
        </w:rPr>
        <w:t>和</w:t>
      </w:r>
      <w:r w:rsidRPr="00AD74D0">
        <w:rPr>
          <w:rFonts w:asciiTheme="majorBidi" w:eastAsia="굴림" w:hAnsiTheme="majorBidi" w:cstheme="majorBidi"/>
          <w:color w:val="0E0E0E"/>
          <w:kern w:val="0"/>
          <w:szCs w:val="22"/>
          <w14:ligatures w14:val="none"/>
        </w:rPr>
        <w:t>“VoiceOver”</w:t>
      </w:r>
      <w:r w:rsidRPr="00AD74D0">
        <w:rPr>
          <w:rFonts w:asciiTheme="majorBidi" w:eastAsia="굴림" w:hAnsiTheme="majorBidi" w:cstheme="majorBidi"/>
          <w:color w:val="0E0E0E"/>
          <w:kern w:val="0"/>
          <w:szCs w:val="22"/>
          <w14:ligatures w14:val="none"/>
        </w:rPr>
        <w:t>，有效地在设备上进行导航和交互。</w:t>
      </w:r>
    </w:p>
    <w:p w14:paraId="449B2A82"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0FBAA741" w14:textId="77777777" w:rsidR="00726EC2" w:rsidRPr="00AD74D0" w:rsidRDefault="00726EC2" w:rsidP="00726EC2">
      <w:pPr>
        <w:pStyle w:val="3"/>
      </w:pPr>
      <w:bookmarkStart w:id="372" w:name="_Toc175820610"/>
      <w:bookmarkStart w:id="373" w:name="_Toc229410978"/>
      <w:r w:rsidRPr="00AD74D0">
        <w:t>修改点阵板快捷键</w:t>
      </w:r>
      <w:bookmarkEnd w:id="372"/>
      <w:bookmarkEnd w:id="373"/>
    </w:p>
    <w:p w14:paraId="06AF1CEB" w14:textId="5013D40D"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用户可以根据个人喜好自定义</w:t>
      </w:r>
      <w:r w:rsidR="00576361" w:rsidRPr="00AD74D0">
        <w:rPr>
          <w:rFonts w:asciiTheme="majorBidi" w:eastAsia="굴림" w:hAnsiTheme="majorBidi" w:cstheme="majorBidi"/>
          <w:color w:val="000000"/>
          <w:kern w:val="0"/>
          <w:szCs w:val="22"/>
          <w14:ligatures w14:val="none"/>
        </w:rPr>
        <w:t>点阵板上的</w:t>
      </w:r>
      <w:r w:rsidRPr="00AD74D0">
        <w:rPr>
          <w:rFonts w:asciiTheme="majorBidi" w:eastAsia="굴림" w:hAnsiTheme="majorBidi" w:cstheme="majorBidi"/>
          <w:color w:val="000000"/>
          <w:kern w:val="0"/>
          <w:szCs w:val="22"/>
          <w14:ligatures w14:val="none"/>
        </w:rPr>
        <w:t>平移键和功能键。例如，您可以将</w:t>
      </w:r>
      <w:r w:rsidRPr="00AD74D0">
        <w:rPr>
          <w:rFonts w:asciiTheme="majorBidi" w:eastAsia="굴림" w:hAnsiTheme="majorBidi" w:cstheme="majorBidi"/>
          <w:color w:val="000000"/>
          <w:kern w:val="0"/>
          <w:szCs w:val="22"/>
          <w14:ligatures w14:val="none"/>
        </w:rPr>
        <w:t xml:space="preserve"> F1 </w:t>
      </w:r>
      <w:r w:rsidRPr="00AD74D0">
        <w:rPr>
          <w:rFonts w:asciiTheme="majorBidi" w:eastAsia="굴림" w:hAnsiTheme="majorBidi" w:cstheme="majorBidi"/>
          <w:color w:val="000000"/>
          <w:kern w:val="0"/>
          <w:szCs w:val="22"/>
          <w14:ligatures w14:val="none"/>
        </w:rPr>
        <w:t>键的功能从</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导航到上一个项目</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更改为</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切换屏幕遮罩</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。操作方法如下：</w:t>
      </w:r>
    </w:p>
    <w:p w14:paraId="06F50E9C"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023E22BC" w14:textId="77777777" w:rsidR="00726EC2" w:rsidRPr="00AD74D0" w:rsidRDefault="00726EC2">
      <w:pPr>
        <w:pStyle w:val="a6"/>
        <w:numPr>
          <w:ilvl w:val="0"/>
          <w:numId w:val="75"/>
        </w:numPr>
        <w:rPr>
          <w:rFonts w:asciiTheme="majorBidi" w:hAnsiTheme="majorBidi" w:cstheme="majorBidi"/>
        </w:rPr>
      </w:pPr>
      <w:r w:rsidRPr="00AD74D0">
        <w:rPr>
          <w:rFonts w:asciiTheme="majorBidi" w:hAnsiTheme="majorBidi" w:cstheme="majorBidi"/>
        </w:rPr>
        <w:t>在点阵板连接状态下，进入</w:t>
      </w:r>
      <w:r w:rsidRPr="00AD74D0">
        <w:rPr>
          <w:rFonts w:asciiTheme="majorBidi" w:hAnsiTheme="majorBidi" w:cstheme="majorBidi"/>
        </w:rPr>
        <w:t xml:space="preserve"> [</w:t>
      </w:r>
      <w:r w:rsidRPr="00AD74D0">
        <w:rPr>
          <w:rFonts w:asciiTheme="majorBidi" w:hAnsiTheme="majorBidi" w:cstheme="majorBidi"/>
        </w:rPr>
        <w:t>设置</w:t>
      </w:r>
      <w:r w:rsidRPr="00AD74D0">
        <w:rPr>
          <w:rFonts w:asciiTheme="majorBidi" w:hAnsiTheme="majorBidi" w:cstheme="majorBidi"/>
        </w:rPr>
        <w:t>] &gt; [</w:t>
      </w:r>
      <w:r w:rsidRPr="00AD74D0">
        <w:rPr>
          <w:rFonts w:asciiTheme="majorBidi" w:hAnsiTheme="majorBidi" w:cstheme="majorBidi"/>
        </w:rPr>
        <w:t>辅助功能</w:t>
      </w:r>
      <w:r w:rsidRPr="00AD74D0">
        <w:rPr>
          <w:rFonts w:asciiTheme="majorBidi" w:hAnsiTheme="majorBidi" w:cstheme="majorBidi"/>
        </w:rPr>
        <w:t>] &gt; [VoiceOver] &gt; [</w:t>
      </w:r>
      <w:r w:rsidRPr="00AD74D0">
        <w:rPr>
          <w:rFonts w:asciiTheme="majorBidi" w:hAnsiTheme="majorBidi" w:cstheme="majorBidi"/>
        </w:rPr>
        <w:t>盲文</w:t>
      </w:r>
      <w:r w:rsidRPr="00AD74D0">
        <w:rPr>
          <w:rFonts w:asciiTheme="majorBidi" w:hAnsiTheme="majorBidi" w:cstheme="majorBidi"/>
        </w:rPr>
        <w:t>]</w:t>
      </w:r>
      <w:r w:rsidRPr="00AD74D0">
        <w:rPr>
          <w:rFonts w:asciiTheme="majorBidi" w:hAnsiTheme="majorBidi" w:cstheme="majorBidi"/>
        </w:rPr>
        <w:t>。</w:t>
      </w:r>
    </w:p>
    <w:p w14:paraId="24C73248" w14:textId="77777777" w:rsidR="00726EC2" w:rsidRPr="00AD74D0" w:rsidRDefault="00726EC2">
      <w:pPr>
        <w:pStyle w:val="a6"/>
        <w:numPr>
          <w:ilvl w:val="0"/>
          <w:numId w:val="75"/>
        </w:numPr>
        <w:rPr>
          <w:rFonts w:asciiTheme="majorBidi" w:hAnsiTheme="majorBidi" w:cstheme="majorBidi"/>
        </w:rPr>
      </w:pPr>
      <w:r w:rsidRPr="00AD74D0">
        <w:rPr>
          <w:rFonts w:asciiTheme="majorBidi" w:hAnsiTheme="majorBidi" w:cstheme="majorBidi"/>
        </w:rPr>
        <w:t>找到并选中</w:t>
      </w:r>
      <w:r w:rsidRPr="00AD74D0">
        <w:rPr>
          <w:rFonts w:asciiTheme="majorBidi" w:hAnsiTheme="majorBidi" w:cstheme="majorBidi"/>
        </w:rPr>
        <w:t>“DPA320A xxxx</w:t>
      </w:r>
      <w:r w:rsidRPr="00AD74D0">
        <w:rPr>
          <w:rFonts w:asciiTheme="majorBidi" w:hAnsiTheme="majorBidi" w:cstheme="majorBidi"/>
        </w:rPr>
        <w:t>（您的设备的唯一蓝牙名称）</w:t>
      </w:r>
      <w:r w:rsidRPr="00AD74D0">
        <w:rPr>
          <w:rFonts w:asciiTheme="majorBidi" w:hAnsiTheme="majorBidi" w:cstheme="majorBidi"/>
        </w:rPr>
        <w:t>”</w:t>
      </w:r>
      <w:r w:rsidRPr="00AD74D0">
        <w:rPr>
          <w:rFonts w:asciiTheme="majorBidi" w:hAnsiTheme="majorBidi" w:cstheme="majorBidi"/>
        </w:rPr>
        <w:t>。</w:t>
      </w:r>
    </w:p>
    <w:p w14:paraId="08E0BF8A" w14:textId="77777777" w:rsidR="00726EC2" w:rsidRPr="00AD74D0" w:rsidRDefault="00726EC2">
      <w:pPr>
        <w:pStyle w:val="a6"/>
        <w:numPr>
          <w:ilvl w:val="0"/>
          <w:numId w:val="75"/>
        </w:numPr>
        <w:rPr>
          <w:rFonts w:asciiTheme="majorBidi" w:hAnsiTheme="majorBidi" w:cstheme="majorBidi"/>
        </w:rPr>
      </w:pPr>
      <w:r w:rsidRPr="00AD74D0">
        <w:rPr>
          <w:rFonts w:asciiTheme="majorBidi" w:hAnsiTheme="majorBidi" w:cstheme="majorBidi"/>
        </w:rPr>
        <w:t>将</w:t>
      </w:r>
      <w:r w:rsidRPr="00AD74D0">
        <w:rPr>
          <w:rFonts w:asciiTheme="majorBidi" w:hAnsiTheme="majorBidi" w:cstheme="majorBidi"/>
        </w:rPr>
        <w:t>“</w:t>
      </w:r>
      <w:r w:rsidRPr="00AD74D0">
        <w:rPr>
          <w:rFonts w:asciiTheme="majorBidi" w:hAnsiTheme="majorBidi" w:cstheme="majorBidi"/>
        </w:rPr>
        <w:t>转盘</w:t>
      </w:r>
      <w:r w:rsidRPr="00AD74D0">
        <w:rPr>
          <w:rFonts w:asciiTheme="majorBidi" w:hAnsiTheme="majorBidi" w:cstheme="majorBidi"/>
        </w:rPr>
        <w:t>”</w:t>
      </w:r>
      <w:r w:rsidRPr="00AD74D0">
        <w:rPr>
          <w:rFonts w:asciiTheme="majorBidi" w:hAnsiTheme="majorBidi" w:cstheme="majorBidi"/>
        </w:rPr>
        <w:t>选项调整为</w:t>
      </w:r>
      <w:r w:rsidRPr="00AD74D0">
        <w:rPr>
          <w:rFonts w:asciiTheme="majorBidi" w:hAnsiTheme="majorBidi" w:cstheme="majorBidi"/>
        </w:rPr>
        <w:t>“</w:t>
      </w:r>
      <w:r w:rsidRPr="00AD74D0">
        <w:rPr>
          <w:rFonts w:asciiTheme="majorBidi" w:hAnsiTheme="majorBidi" w:cstheme="majorBidi"/>
        </w:rPr>
        <w:t>操作</w:t>
      </w:r>
      <w:r w:rsidRPr="00AD74D0">
        <w:rPr>
          <w:rFonts w:asciiTheme="majorBidi" w:hAnsiTheme="majorBidi" w:cstheme="majorBidi"/>
        </w:rPr>
        <w:t>”</w:t>
      </w:r>
      <w:r w:rsidRPr="00AD74D0">
        <w:rPr>
          <w:rFonts w:asciiTheme="majorBidi" w:hAnsiTheme="majorBidi" w:cstheme="majorBidi"/>
        </w:rPr>
        <w:t>。默认情况下，</w:t>
      </w:r>
      <w:r w:rsidRPr="00AD74D0">
        <w:rPr>
          <w:rFonts w:asciiTheme="majorBidi" w:hAnsiTheme="majorBidi" w:cstheme="majorBidi"/>
        </w:rPr>
        <w:t>“</w:t>
      </w:r>
      <w:r w:rsidRPr="00AD74D0">
        <w:rPr>
          <w:rFonts w:asciiTheme="majorBidi" w:hAnsiTheme="majorBidi" w:cstheme="majorBidi"/>
        </w:rPr>
        <w:t>转盘</w:t>
      </w:r>
      <w:r w:rsidRPr="00AD74D0">
        <w:rPr>
          <w:rFonts w:asciiTheme="majorBidi" w:hAnsiTheme="majorBidi" w:cstheme="majorBidi"/>
        </w:rPr>
        <w:t>”</w:t>
      </w:r>
      <w:r w:rsidRPr="00AD74D0">
        <w:rPr>
          <w:rFonts w:asciiTheme="majorBidi" w:hAnsiTheme="majorBidi" w:cstheme="majorBidi"/>
        </w:rPr>
        <w:t>选项已设置为</w:t>
      </w:r>
      <w:r w:rsidRPr="00AD74D0">
        <w:rPr>
          <w:rFonts w:asciiTheme="majorBidi" w:hAnsiTheme="majorBidi" w:cstheme="majorBidi"/>
        </w:rPr>
        <w:t>“</w:t>
      </w:r>
      <w:r w:rsidRPr="00AD74D0">
        <w:rPr>
          <w:rFonts w:asciiTheme="majorBidi" w:hAnsiTheme="majorBidi" w:cstheme="majorBidi"/>
        </w:rPr>
        <w:t>操作</w:t>
      </w:r>
      <w:r w:rsidRPr="00AD74D0">
        <w:rPr>
          <w:rFonts w:asciiTheme="majorBidi" w:hAnsiTheme="majorBidi" w:cstheme="majorBidi"/>
        </w:rPr>
        <w:t>”</w:t>
      </w:r>
      <w:r w:rsidRPr="00AD74D0">
        <w:rPr>
          <w:rFonts w:asciiTheme="majorBidi" w:hAnsiTheme="majorBidi" w:cstheme="majorBidi"/>
        </w:rPr>
        <w:t>。</w:t>
      </w:r>
    </w:p>
    <w:p w14:paraId="3120D146" w14:textId="77777777" w:rsidR="00726EC2" w:rsidRPr="00AD74D0" w:rsidRDefault="00726EC2">
      <w:pPr>
        <w:pStyle w:val="a6"/>
        <w:numPr>
          <w:ilvl w:val="0"/>
          <w:numId w:val="75"/>
        </w:numPr>
        <w:rPr>
          <w:rFonts w:asciiTheme="majorBidi" w:hAnsiTheme="majorBidi" w:cstheme="majorBidi"/>
        </w:rPr>
      </w:pPr>
      <w:r w:rsidRPr="00AD74D0">
        <w:rPr>
          <w:rFonts w:asciiTheme="majorBidi" w:hAnsiTheme="majorBidi" w:cstheme="majorBidi"/>
        </w:rPr>
        <w:t>用一根手指向上</w:t>
      </w:r>
      <w:r w:rsidRPr="00AD74D0">
        <w:rPr>
          <w:rFonts w:asciiTheme="majorBidi" w:hAnsiTheme="majorBidi" w:cstheme="majorBidi"/>
        </w:rPr>
        <w:t>/</w:t>
      </w:r>
      <w:r w:rsidRPr="00AD74D0">
        <w:rPr>
          <w:rFonts w:asciiTheme="majorBidi" w:hAnsiTheme="majorBidi" w:cstheme="majorBidi"/>
        </w:rPr>
        <w:t>向下滑动找到</w:t>
      </w:r>
      <w:r w:rsidRPr="00AD74D0">
        <w:rPr>
          <w:rFonts w:asciiTheme="majorBidi" w:hAnsiTheme="majorBidi" w:cstheme="majorBidi"/>
        </w:rPr>
        <w:t xml:space="preserve"> [</w:t>
      </w:r>
      <w:r w:rsidRPr="00AD74D0">
        <w:rPr>
          <w:rFonts w:asciiTheme="majorBidi" w:hAnsiTheme="majorBidi" w:cstheme="majorBidi"/>
        </w:rPr>
        <w:t>更多信息</w:t>
      </w:r>
      <w:r w:rsidRPr="00AD74D0">
        <w:rPr>
          <w:rFonts w:asciiTheme="majorBidi" w:hAnsiTheme="majorBidi" w:cstheme="majorBidi"/>
        </w:rPr>
        <w:t>]</w:t>
      </w:r>
      <w:r w:rsidRPr="00AD74D0">
        <w:rPr>
          <w:rFonts w:asciiTheme="majorBidi" w:hAnsiTheme="majorBidi" w:cstheme="majorBidi"/>
        </w:rPr>
        <w:t>，然后双击选中它。</w:t>
      </w:r>
    </w:p>
    <w:p w14:paraId="5309307D" w14:textId="77777777" w:rsidR="00726EC2" w:rsidRPr="00AD74D0" w:rsidRDefault="00726EC2">
      <w:pPr>
        <w:pStyle w:val="a6"/>
        <w:numPr>
          <w:ilvl w:val="0"/>
          <w:numId w:val="75"/>
        </w:numPr>
        <w:rPr>
          <w:rFonts w:asciiTheme="majorBidi" w:hAnsiTheme="majorBidi" w:cstheme="majorBidi"/>
        </w:rPr>
      </w:pPr>
      <w:r w:rsidRPr="00AD74D0">
        <w:rPr>
          <w:rFonts w:asciiTheme="majorBidi" w:hAnsiTheme="majorBidi" w:cstheme="majorBidi"/>
        </w:rPr>
        <w:t>定位并点击</w:t>
      </w:r>
      <w:r w:rsidRPr="00AD74D0">
        <w:rPr>
          <w:rFonts w:asciiTheme="majorBidi" w:hAnsiTheme="majorBidi" w:cstheme="majorBidi"/>
        </w:rPr>
        <w:t xml:space="preserve"> [</w:t>
      </w:r>
      <w:r w:rsidRPr="00AD74D0">
        <w:rPr>
          <w:rFonts w:asciiTheme="majorBidi" w:hAnsiTheme="majorBidi" w:cstheme="majorBidi"/>
        </w:rPr>
        <w:t>盲文命令</w:t>
      </w:r>
      <w:r w:rsidRPr="00AD74D0">
        <w:rPr>
          <w:rFonts w:asciiTheme="majorBidi" w:hAnsiTheme="majorBidi" w:cstheme="majorBidi"/>
        </w:rPr>
        <w:t xml:space="preserve">] </w:t>
      </w:r>
      <w:r w:rsidRPr="00AD74D0">
        <w:rPr>
          <w:rFonts w:asciiTheme="majorBidi" w:hAnsiTheme="majorBidi" w:cstheme="majorBidi"/>
        </w:rPr>
        <w:t>按钮，以显示命令类别列表。</w:t>
      </w:r>
    </w:p>
    <w:p w14:paraId="2295FEE2" w14:textId="77777777" w:rsidR="00726EC2" w:rsidRPr="00AD74D0" w:rsidRDefault="00726EC2">
      <w:pPr>
        <w:pStyle w:val="a6"/>
        <w:numPr>
          <w:ilvl w:val="0"/>
          <w:numId w:val="75"/>
        </w:numPr>
        <w:rPr>
          <w:rFonts w:asciiTheme="majorBidi" w:hAnsiTheme="majorBidi" w:cstheme="majorBidi"/>
        </w:rPr>
      </w:pPr>
      <w:r w:rsidRPr="00AD74D0">
        <w:rPr>
          <w:rFonts w:asciiTheme="majorBidi" w:hAnsiTheme="majorBidi" w:cstheme="majorBidi"/>
        </w:rPr>
        <w:t>从</w:t>
      </w:r>
      <w:r w:rsidRPr="00AD74D0">
        <w:rPr>
          <w:rFonts w:asciiTheme="majorBidi" w:hAnsiTheme="majorBidi" w:cstheme="majorBidi"/>
        </w:rPr>
        <w:t xml:space="preserve"> [</w:t>
      </w:r>
      <w:r w:rsidRPr="00AD74D0">
        <w:rPr>
          <w:rFonts w:asciiTheme="majorBidi" w:hAnsiTheme="majorBidi" w:cstheme="majorBidi"/>
        </w:rPr>
        <w:t>盲文</w:t>
      </w:r>
      <w:r w:rsidRPr="00AD74D0">
        <w:rPr>
          <w:rFonts w:asciiTheme="majorBidi" w:hAnsiTheme="majorBidi" w:cstheme="majorBidi"/>
        </w:rPr>
        <w:t>]</w:t>
      </w:r>
      <w:r w:rsidRPr="00AD74D0">
        <w:rPr>
          <w:rFonts w:asciiTheme="majorBidi" w:hAnsiTheme="majorBidi" w:cstheme="majorBidi"/>
        </w:rPr>
        <w:t>、</w:t>
      </w:r>
      <w:r w:rsidRPr="00AD74D0">
        <w:rPr>
          <w:rFonts w:asciiTheme="majorBidi" w:hAnsiTheme="majorBidi" w:cstheme="majorBidi"/>
        </w:rPr>
        <w:t>[</w:t>
      </w:r>
      <w:r w:rsidRPr="00AD74D0">
        <w:rPr>
          <w:rFonts w:asciiTheme="majorBidi" w:hAnsiTheme="majorBidi" w:cstheme="majorBidi"/>
        </w:rPr>
        <w:t>设备</w:t>
      </w:r>
      <w:r w:rsidRPr="00AD74D0">
        <w:rPr>
          <w:rFonts w:asciiTheme="majorBidi" w:hAnsiTheme="majorBidi" w:cstheme="majorBidi"/>
        </w:rPr>
        <w:t>]</w:t>
      </w:r>
      <w:r w:rsidRPr="00AD74D0">
        <w:rPr>
          <w:rFonts w:asciiTheme="majorBidi" w:hAnsiTheme="majorBidi" w:cstheme="majorBidi"/>
        </w:rPr>
        <w:t>、</w:t>
      </w:r>
      <w:r w:rsidRPr="00AD74D0">
        <w:rPr>
          <w:rFonts w:asciiTheme="majorBidi" w:hAnsiTheme="majorBidi" w:cstheme="majorBidi"/>
        </w:rPr>
        <w:t>[</w:t>
      </w:r>
      <w:r w:rsidRPr="00AD74D0">
        <w:rPr>
          <w:rFonts w:asciiTheme="majorBidi" w:hAnsiTheme="majorBidi" w:cstheme="majorBidi"/>
        </w:rPr>
        <w:t>交互</w:t>
      </w:r>
      <w:r w:rsidRPr="00AD74D0">
        <w:rPr>
          <w:rFonts w:asciiTheme="majorBidi" w:hAnsiTheme="majorBidi" w:cstheme="majorBidi"/>
        </w:rPr>
        <w:t>]</w:t>
      </w:r>
      <w:r w:rsidRPr="00AD74D0">
        <w:rPr>
          <w:rFonts w:asciiTheme="majorBidi" w:hAnsiTheme="majorBidi" w:cstheme="majorBidi"/>
        </w:rPr>
        <w:t>、</w:t>
      </w:r>
      <w:r w:rsidRPr="00AD74D0">
        <w:rPr>
          <w:rFonts w:asciiTheme="majorBidi" w:hAnsiTheme="majorBidi" w:cstheme="majorBidi"/>
        </w:rPr>
        <w:t>[</w:t>
      </w:r>
      <w:r w:rsidRPr="00AD74D0">
        <w:rPr>
          <w:rFonts w:asciiTheme="majorBidi" w:hAnsiTheme="majorBidi" w:cstheme="majorBidi"/>
        </w:rPr>
        <w:t>键盘</w:t>
      </w:r>
      <w:r w:rsidRPr="00AD74D0">
        <w:rPr>
          <w:rFonts w:asciiTheme="majorBidi" w:hAnsiTheme="majorBidi" w:cstheme="majorBidi"/>
        </w:rPr>
        <w:t>]</w:t>
      </w:r>
      <w:r w:rsidRPr="00AD74D0">
        <w:rPr>
          <w:rFonts w:asciiTheme="majorBidi" w:hAnsiTheme="majorBidi" w:cstheme="majorBidi"/>
        </w:rPr>
        <w:t>、</w:t>
      </w:r>
      <w:r w:rsidRPr="00AD74D0">
        <w:rPr>
          <w:rFonts w:asciiTheme="majorBidi" w:hAnsiTheme="majorBidi" w:cstheme="majorBidi"/>
        </w:rPr>
        <w:t>[</w:t>
      </w:r>
      <w:r w:rsidRPr="00AD74D0">
        <w:rPr>
          <w:rFonts w:asciiTheme="majorBidi" w:hAnsiTheme="majorBidi" w:cstheme="majorBidi"/>
        </w:rPr>
        <w:t>导航</w:t>
      </w:r>
      <w:r w:rsidRPr="00AD74D0">
        <w:rPr>
          <w:rFonts w:asciiTheme="majorBidi" w:hAnsiTheme="majorBidi" w:cstheme="majorBidi"/>
        </w:rPr>
        <w:t>]</w:t>
      </w:r>
      <w:r w:rsidRPr="00AD74D0">
        <w:rPr>
          <w:rFonts w:asciiTheme="majorBidi" w:hAnsiTheme="majorBidi" w:cstheme="majorBidi"/>
        </w:rPr>
        <w:t>、</w:t>
      </w:r>
      <w:r w:rsidRPr="00AD74D0">
        <w:rPr>
          <w:rFonts w:asciiTheme="majorBidi" w:hAnsiTheme="majorBidi" w:cstheme="majorBidi"/>
        </w:rPr>
        <w:t>[</w:t>
      </w:r>
      <w:r w:rsidRPr="00AD74D0">
        <w:rPr>
          <w:rFonts w:asciiTheme="majorBidi" w:hAnsiTheme="majorBidi" w:cstheme="majorBidi"/>
        </w:rPr>
        <w:t>转盘</w:t>
      </w:r>
      <w:r w:rsidRPr="00AD74D0">
        <w:rPr>
          <w:rFonts w:asciiTheme="majorBidi" w:hAnsiTheme="majorBidi" w:cstheme="majorBidi"/>
        </w:rPr>
        <w:t xml:space="preserve">] </w:t>
      </w:r>
      <w:r w:rsidRPr="00AD74D0">
        <w:rPr>
          <w:rFonts w:asciiTheme="majorBidi" w:hAnsiTheme="majorBidi" w:cstheme="majorBidi"/>
        </w:rPr>
        <w:t>和</w:t>
      </w:r>
      <w:r w:rsidRPr="00AD74D0">
        <w:rPr>
          <w:rFonts w:asciiTheme="majorBidi" w:hAnsiTheme="majorBidi" w:cstheme="majorBidi"/>
        </w:rPr>
        <w:t xml:space="preserve"> [VoiceOver] </w:t>
      </w:r>
      <w:r w:rsidRPr="00AD74D0">
        <w:rPr>
          <w:rFonts w:asciiTheme="majorBidi" w:hAnsiTheme="majorBidi" w:cstheme="majorBidi"/>
        </w:rPr>
        <w:t>中选择所需的类别。</w:t>
      </w:r>
    </w:p>
    <w:p w14:paraId="6F5FE4E9" w14:textId="77777777" w:rsidR="00726EC2" w:rsidRPr="00AD74D0" w:rsidRDefault="00726EC2">
      <w:pPr>
        <w:pStyle w:val="a6"/>
        <w:numPr>
          <w:ilvl w:val="0"/>
          <w:numId w:val="75"/>
        </w:numPr>
        <w:rPr>
          <w:rFonts w:asciiTheme="majorBidi" w:hAnsiTheme="majorBidi" w:cstheme="majorBidi"/>
        </w:rPr>
      </w:pPr>
      <w:r w:rsidRPr="00AD74D0">
        <w:rPr>
          <w:rFonts w:asciiTheme="majorBidi" w:hAnsiTheme="majorBidi" w:cstheme="majorBidi"/>
        </w:rPr>
        <w:t>本文中，以</w:t>
      </w:r>
      <w:r w:rsidRPr="00AD74D0">
        <w:rPr>
          <w:rFonts w:asciiTheme="majorBidi" w:hAnsiTheme="majorBidi" w:cstheme="majorBidi"/>
        </w:rPr>
        <w:t xml:space="preserve"> [</w:t>
      </w:r>
      <w:r w:rsidRPr="00AD74D0">
        <w:rPr>
          <w:rFonts w:asciiTheme="majorBidi" w:hAnsiTheme="majorBidi" w:cstheme="majorBidi"/>
        </w:rPr>
        <w:t>导航</w:t>
      </w:r>
      <w:r w:rsidRPr="00AD74D0">
        <w:rPr>
          <w:rFonts w:asciiTheme="majorBidi" w:hAnsiTheme="majorBidi" w:cstheme="majorBidi"/>
        </w:rPr>
        <w:t xml:space="preserve">] </w:t>
      </w:r>
      <w:r w:rsidRPr="00AD74D0">
        <w:rPr>
          <w:rFonts w:asciiTheme="majorBidi" w:hAnsiTheme="majorBidi" w:cstheme="majorBidi"/>
        </w:rPr>
        <w:t>为例进行说明。</w:t>
      </w:r>
      <w:r w:rsidRPr="00AD74D0">
        <w:rPr>
          <w:rFonts w:asciiTheme="majorBidi" w:hAnsiTheme="majorBidi" w:cstheme="majorBidi"/>
        </w:rPr>
        <w:br/>
      </w:r>
      <w:r w:rsidRPr="00AD74D0">
        <w:rPr>
          <w:rFonts w:asciiTheme="majorBidi" w:hAnsiTheme="majorBidi" w:cstheme="majorBidi"/>
        </w:rPr>
        <w:t>转到</w:t>
      </w:r>
      <w:r w:rsidRPr="00AD74D0">
        <w:rPr>
          <w:rFonts w:asciiTheme="majorBidi" w:hAnsiTheme="majorBidi" w:cstheme="majorBidi"/>
        </w:rPr>
        <w:t xml:space="preserve"> [</w:t>
      </w:r>
      <w:r w:rsidRPr="00AD74D0">
        <w:rPr>
          <w:rFonts w:asciiTheme="majorBidi" w:hAnsiTheme="majorBidi" w:cstheme="majorBidi"/>
        </w:rPr>
        <w:t>导航</w:t>
      </w:r>
      <w:r w:rsidRPr="00AD74D0">
        <w:rPr>
          <w:rFonts w:asciiTheme="majorBidi" w:hAnsiTheme="majorBidi" w:cstheme="majorBidi"/>
        </w:rPr>
        <w:t>] &gt; [</w:t>
      </w:r>
      <w:r w:rsidRPr="00AD74D0">
        <w:rPr>
          <w:rFonts w:asciiTheme="majorBidi" w:hAnsiTheme="majorBidi" w:cstheme="majorBidi"/>
        </w:rPr>
        <w:t>移至下一段</w:t>
      </w:r>
      <w:r w:rsidRPr="00AD74D0">
        <w:rPr>
          <w:rFonts w:asciiTheme="majorBidi" w:hAnsiTheme="majorBidi" w:cstheme="majorBidi"/>
        </w:rPr>
        <w:t>] &gt; [</w:t>
      </w:r>
      <w:r w:rsidRPr="00AD74D0">
        <w:rPr>
          <w:rFonts w:asciiTheme="majorBidi" w:hAnsiTheme="majorBidi" w:cstheme="majorBidi"/>
        </w:rPr>
        <w:t>分配新盲文键</w:t>
      </w:r>
      <w:r w:rsidRPr="00AD74D0">
        <w:rPr>
          <w:rFonts w:asciiTheme="majorBidi" w:hAnsiTheme="majorBidi" w:cstheme="majorBidi"/>
        </w:rPr>
        <w:t>]</w:t>
      </w:r>
      <w:r w:rsidRPr="00AD74D0">
        <w:rPr>
          <w:rFonts w:asciiTheme="majorBidi" w:hAnsiTheme="majorBidi" w:cstheme="majorBidi"/>
        </w:rPr>
        <w:t>。</w:t>
      </w:r>
    </w:p>
    <w:p w14:paraId="4CDDC36B" w14:textId="77777777" w:rsidR="00726EC2" w:rsidRPr="00AD74D0" w:rsidRDefault="00726EC2">
      <w:pPr>
        <w:pStyle w:val="a6"/>
        <w:numPr>
          <w:ilvl w:val="0"/>
          <w:numId w:val="75"/>
        </w:numPr>
        <w:rPr>
          <w:rFonts w:asciiTheme="majorBidi" w:hAnsiTheme="majorBidi" w:cstheme="majorBidi"/>
        </w:rPr>
      </w:pPr>
      <w:r w:rsidRPr="00AD74D0">
        <w:rPr>
          <w:rFonts w:asciiTheme="majorBidi" w:hAnsiTheme="majorBidi" w:cstheme="majorBidi"/>
        </w:rPr>
        <w:t>当键输入弹出窗口出现时，按下您想要分配给</w:t>
      </w:r>
      <w:r w:rsidRPr="00AD74D0">
        <w:rPr>
          <w:rFonts w:asciiTheme="majorBidi" w:hAnsiTheme="majorBidi" w:cstheme="majorBidi"/>
        </w:rPr>
        <w:t>“</w:t>
      </w:r>
      <w:r w:rsidRPr="00AD74D0">
        <w:rPr>
          <w:rFonts w:asciiTheme="majorBidi" w:hAnsiTheme="majorBidi" w:cstheme="majorBidi"/>
        </w:rPr>
        <w:t>移至下一段</w:t>
      </w:r>
      <w:r w:rsidRPr="00AD74D0">
        <w:rPr>
          <w:rFonts w:asciiTheme="majorBidi" w:hAnsiTheme="majorBidi" w:cstheme="majorBidi"/>
        </w:rPr>
        <w:t>”</w:t>
      </w:r>
      <w:r w:rsidRPr="00AD74D0">
        <w:rPr>
          <w:rFonts w:asciiTheme="majorBidi" w:hAnsiTheme="majorBidi" w:cstheme="majorBidi"/>
        </w:rPr>
        <w:t>功能的点阵键盘功能键。</w:t>
      </w:r>
    </w:p>
    <w:p w14:paraId="729EB49D" w14:textId="77777777" w:rsidR="00726EC2" w:rsidRPr="00AD74D0" w:rsidRDefault="00726EC2">
      <w:pPr>
        <w:pStyle w:val="a6"/>
        <w:numPr>
          <w:ilvl w:val="0"/>
          <w:numId w:val="75"/>
        </w:numPr>
        <w:rPr>
          <w:rFonts w:asciiTheme="majorBidi" w:hAnsiTheme="majorBidi" w:cstheme="majorBidi"/>
        </w:rPr>
      </w:pPr>
      <w:r w:rsidRPr="00AD74D0">
        <w:rPr>
          <w:rFonts w:asciiTheme="majorBidi" w:hAnsiTheme="majorBidi" w:cstheme="majorBidi"/>
        </w:rPr>
        <w:t>在本文档中，以修改</w:t>
      </w:r>
      <w:r w:rsidRPr="00AD74D0">
        <w:rPr>
          <w:rFonts w:asciiTheme="majorBidi" w:hAnsiTheme="majorBidi" w:cstheme="majorBidi"/>
        </w:rPr>
        <w:t xml:space="preserve"> F2 </w:t>
      </w:r>
      <w:r w:rsidRPr="00AD74D0">
        <w:rPr>
          <w:rFonts w:asciiTheme="majorBidi" w:hAnsiTheme="majorBidi" w:cstheme="majorBidi"/>
        </w:rPr>
        <w:t>键为例。</w:t>
      </w:r>
    </w:p>
    <w:p w14:paraId="4D83D595" w14:textId="77777777" w:rsidR="00726EC2" w:rsidRPr="00AD74D0" w:rsidRDefault="00726EC2">
      <w:pPr>
        <w:pStyle w:val="a6"/>
        <w:numPr>
          <w:ilvl w:val="0"/>
          <w:numId w:val="75"/>
        </w:numPr>
        <w:rPr>
          <w:rFonts w:asciiTheme="majorBidi" w:hAnsiTheme="majorBidi" w:cstheme="majorBidi"/>
        </w:rPr>
      </w:pPr>
      <w:r w:rsidRPr="00AD74D0">
        <w:rPr>
          <w:rFonts w:asciiTheme="majorBidi" w:hAnsiTheme="majorBidi" w:cstheme="majorBidi" w:hint="eastAsia"/>
        </w:rPr>
        <w:t>当用户按下</w:t>
      </w:r>
      <w:r w:rsidRPr="00AD74D0">
        <w:rPr>
          <w:rFonts w:asciiTheme="majorBidi" w:hAnsiTheme="majorBidi" w:cstheme="majorBidi" w:hint="eastAsia"/>
        </w:rPr>
        <w:t xml:space="preserve"> </w:t>
      </w:r>
      <w:r w:rsidRPr="00AD74D0">
        <w:rPr>
          <w:rFonts w:asciiTheme="majorBidi" w:hAnsiTheme="majorBidi" w:cstheme="majorBidi"/>
        </w:rPr>
        <w:t xml:space="preserve">F2 </w:t>
      </w:r>
      <w:r w:rsidRPr="00AD74D0">
        <w:rPr>
          <w:rFonts w:asciiTheme="majorBidi" w:hAnsiTheme="majorBidi" w:cstheme="majorBidi"/>
        </w:rPr>
        <w:t>键时，会弹出警告消息，提示</w:t>
      </w:r>
      <w:r w:rsidRPr="00AD74D0">
        <w:rPr>
          <w:rFonts w:asciiTheme="majorBidi" w:hAnsiTheme="majorBidi" w:cstheme="majorBidi"/>
        </w:rPr>
        <w:t xml:space="preserve"> F2 </w:t>
      </w:r>
      <w:r w:rsidRPr="00AD74D0">
        <w:rPr>
          <w:rFonts w:asciiTheme="majorBidi" w:hAnsiTheme="majorBidi" w:cstheme="majorBidi"/>
        </w:rPr>
        <w:t>键已被占用。</w:t>
      </w:r>
    </w:p>
    <w:p w14:paraId="55A59A5B" w14:textId="77777777" w:rsidR="00726EC2" w:rsidRPr="00AD74D0" w:rsidRDefault="00726EC2">
      <w:pPr>
        <w:pStyle w:val="a6"/>
        <w:numPr>
          <w:ilvl w:val="0"/>
          <w:numId w:val="75"/>
        </w:numPr>
        <w:rPr>
          <w:rFonts w:asciiTheme="majorBidi" w:hAnsiTheme="majorBidi" w:cstheme="majorBidi"/>
        </w:rPr>
      </w:pPr>
      <w:r w:rsidRPr="00AD74D0">
        <w:rPr>
          <w:rFonts w:asciiTheme="majorBidi" w:hAnsiTheme="majorBidi" w:cstheme="majorBidi"/>
        </w:rPr>
        <w:t>要覆盖并重新分配该键，请点击</w:t>
      </w:r>
      <w:r w:rsidRPr="00AD74D0">
        <w:rPr>
          <w:rFonts w:asciiTheme="majorBidi" w:hAnsiTheme="majorBidi" w:cstheme="majorBidi"/>
        </w:rPr>
        <w:t xml:space="preserve"> [</w:t>
      </w:r>
      <w:r w:rsidRPr="00AD74D0">
        <w:rPr>
          <w:rFonts w:asciiTheme="majorBidi" w:hAnsiTheme="majorBidi" w:cstheme="majorBidi"/>
        </w:rPr>
        <w:t>分配新盲文键</w:t>
      </w:r>
      <w:r w:rsidRPr="00AD74D0">
        <w:rPr>
          <w:rFonts w:asciiTheme="majorBidi" w:hAnsiTheme="majorBidi" w:cstheme="majorBidi"/>
        </w:rPr>
        <w:t xml:space="preserve">] </w:t>
      </w:r>
      <w:r w:rsidRPr="00AD74D0">
        <w:rPr>
          <w:rFonts w:asciiTheme="majorBidi" w:hAnsiTheme="majorBidi" w:cstheme="majorBidi"/>
        </w:rPr>
        <w:t>按钮。</w:t>
      </w:r>
    </w:p>
    <w:p w14:paraId="4D1F7E1C" w14:textId="77777777" w:rsidR="00726EC2" w:rsidRPr="00AD74D0" w:rsidRDefault="00726EC2">
      <w:pPr>
        <w:pStyle w:val="a6"/>
        <w:numPr>
          <w:ilvl w:val="0"/>
          <w:numId w:val="75"/>
        </w:numPr>
        <w:rPr>
          <w:rFonts w:asciiTheme="majorBidi" w:hAnsiTheme="majorBidi" w:cstheme="majorBidi"/>
        </w:rPr>
      </w:pPr>
      <w:r w:rsidRPr="00AD74D0">
        <w:rPr>
          <w:rFonts w:asciiTheme="majorBidi" w:hAnsiTheme="majorBidi" w:cstheme="majorBidi"/>
        </w:rPr>
        <w:t>现在，</w:t>
      </w:r>
      <w:r w:rsidRPr="00AD74D0">
        <w:rPr>
          <w:rFonts w:asciiTheme="majorBidi" w:hAnsiTheme="majorBidi" w:cstheme="majorBidi"/>
        </w:rPr>
        <w:t xml:space="preserve">F2 </w:t>
      </w:r>
      <w:r w:rsidRPr="00AD74D0">
        <w:rPr>
          <w:rFonts w:asciiTheme="majorBidi" w:hAnsiTheme="majorBidi" w:cstheme="majorBidi"/>
        </w:rPr>
        <w:t>键将用于移至上一段。</w:t>
      </w:r>
    </w:p>
    <w:p w14:paraId="4C35C4F9" w14:textId="77777777" w:rsidR="00726EC2" w:rsidRPr="00AD74D0" w:rsidRDefault="00726EC2">
      <w:pPr>
        <w:pStyle w:val="a6"/>
        <w:numPr>
          <w:ilvl w:val="0"/>
          <w:numId w:val="75"/>
        </w:numPr>
        <w:rPr>
          <w:rFonts w:asciiTheme="majorBidi" w:hAnsiTheme="majorBidi" w:cstheme="majorBidi"/>
        </w:rPr>
      </w:pPr>
      <w:r w:rsidRPr="00AD74D0">
        <w:rPr>
          <w:rFonts w:asciiTheme="majorBidi" w:hAnsiTheme="majorBidi" w:cstheme="majorBidi"/>
        </w:rPr>
        <w:t>若要保留原始键位分配，请使用</w:t>
      </w:r>
      <w:r w:rsidRPr="00AD74D0">
        <w:rPr>
          <w:rFonts w:asciiTheme="majorBidi" w:hAnsiTheme="majorBidi" w:cstheme="majorBidi"/>
        </w:rPr>
        <w:t xml:space="preserve"> VoiceOver </w:t>
      </w:r>
      <w:r w:rsidRPr="00AD74D0">
        <w:rPr>
          <w:rFonts w:asciiTheme="majorBidi" w:hAnsiTheme="majorBidi" w:cstheme="majorBidi"/>
        </w:rPr>
        <w:t>的</w:t>
      </w:r>
      <w:r w:rsidRPr="00AD74D0">
        <w:rPr>
          <w:rFonts w:asciiTheme="majorBidi" w:hAnsiTheme="majorBidi" w:cstheme="majorBidi"/>
        </w:rPr>
        <w:t>“</w:t>
      </w:r>
      <w:r w:rsidRPr="00AD74D0">
        <w:rPr>
          <w:rFonts w:asciiTheme="majorBidi" w:hAnsiTheme="majorBidi" w:cstheme="majorBidi"/>
        </w:rPr>
        <w:t>返回</w:t>
      </w:r>
      <w:r w:rsidRPr="00AD74D0">
        <w:rPr>
          <w:rFonts w:asciiTheme="majorBidi" w:hAnsiTheme="majorBidi" w:cstheme="majorBidi"/>
        </w:rPr>
        <w:t>”</w:t>
      </w:r>
      <w:r w:rsidRPr="00AD74D0">
        <w:rPr>
          <w:rFonts w:asciiTheme="majorBidi" w:hAnsiTheme="majorBidi" w:cstheme="majorBidi"/>
        </w:rPr>
        <w:t>手势退出警告弹窗。</w:t>
      </w:r>
    </w:p>
    <w:p w14:paraId="45D26544" w14:textId="77777777" w:rsidR="00726EC2" w:rsidRPr="00AD74D0" w:rsidRDefault="00726EC2" w:rsidP="00726EC2">
      <w:pPr>
        <w:widowControl/>
        <w:wordWrap/>
        <w:autoSpaceDE/>
        <w:autoSpaceDN/>
        <w:spacing w:after="240"/>
        <w:rPr>
          <w:rFonts w:asciiTheme="majorBidi" w:eastAsia="굴림" w:hAnsiTheme="majorBidi" w:cstheme="majorBidi"/>
          <w:kern w:val="0"/>
          <w:sz w:val="24"/>
          <w14:ligatures w14:val="none"/>
        </w:rPr>
      </w:pPr>
    </w:p>
    <w:p w14:paraId="3383AF41" w14:textId="77777777" w:rsidR="00726EC2" w:rsidRPr="00AD74D0" w:rsidRDefault="00726EC2" w:rsidP="00726EC2">
      <w:pPr>
        <w:pStyle w:val="2"/>
      </w:pPr>
      <w:bookmarkStart w:id="374" w:name="_Toc175820611"/>
      <w:bookmarkStart w:id="375" w:name="_Toc229410979"/>
      <w:r w:rsidRPr="00AD74D0">
        <w:t>在</w:t>
      </w:r>
      <w:r w:rsidRPr="00AD74D0">
        <w:t xml:space="preserve"> macOS </w:t>
      </w:r>
      <w:r w:rsidRPr="00AD74D0">
        <w:t>上使用点阵板</w:t>
      </w:r>
      <w:bookmarkEnd w:id="374"/>
      <w:bookmarkEnd w:id="375"/>
    </w:p>
    <w:p w14:paraId="5DE72A60"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本节提供了一份关于将点阵键盘连接到</w:t>
      </w:r>
      <w:r w:rsidRPr="00AD74D0">
        <w:rPr>
          <w:rFonts w:asciiTheme="majorBidi" w:eastAsia="굴림" w:hAnsiTheme="majorBidi" w:cstheme="majorBidi"/>
          <w:color w:val="000000"/>
          <w:kern w:val="0"/>
          <w:szCs w:val="22"/>
          <w14:ligatures w14:val="none"/>
        </w:rPr>
        <w:t xml:space="preserve"> macOS VoiceOver </w:t>
      </w:r>
      <w:r w:rsidRPr="00AD74D0">
        <w:rPr>
          <w:rFonts w:asciiTheme="majorBidi" w:eastAsia="굴림" w:hAnsiTheme="majorBidi" w:cstheme="majorBidi"/>
          <w:color w:val="000000"/>
          <w:kern w:val="0"/>
          <w:szCs w:val="22"/>
          <w14:ligatures w14:val="none"/>
        </w:rPr>
        <w:t>并加以使用的全面指南。在继续之前，请先熟悉以下关键术语：</w:t>
      </w:r>
    </w:p>
    <w:p w14:paraId="085195F2"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3CF21C10" w14:textId="77777777" w:rsidR="00726EC2" w:rsidRPr="00AD74D0" w:rsidRDefault="00726EC2">
      <w:pPr>
        <w:pStyle w:val="a6"/>
        <w:numPr>
          <w:ilvl w:val="0"/>
          <w:numId w:val="67"/>
        </w:numPr>
        <w:rPr>
          <w:rFonts w:asciiTheme="majorBidi" w:hAnsiTheme="majorBidi" w:cstheme="majorBidi"/>
        </w:rPr>
      </w:pPr>
      <w:r w:rsidRPr="00AD74D0">
        <w:rPr>
          <w:rFonts w:asciiTheme="majorBidi" w:hAnsiTheme="majorBidi" w:cstheme="majorBidi"/>
        </w:rPr>
        <w:t xml:space="preserve">VO </w:t>
      </w:r>
      <w:r w:rsidRPr="00AD74D0">
        <w:rPr>
          <w:rFonts w:asciiTheme="majorBidi" w:hAnsiTheme="majorBidi" w:cstheme="majorBidi"/>
        </w:rPr>
        <w:t>键：</w:t>
      </w:r>
      <w:r w:rsidRPr="00AD74D0">
        <w:rPr>
          <w:rFonts w:asciiTheme="majorBidi" w:hAnsiTheme="majorBidi" w:cstheme="majorBidi"/>
        </w:rPr>
        <w:br/>
      </w:r>
      <w:r w:rsidRPr="00AD74D0">
        <w:rPr>
          <w:rFonts w:asciiTheme="majorBidi" w:hAnsiTheme="majorBidi" w:cstheme="majorBidi"/>
        </w:rPr>
        <w:t>该术语指用于执行</w:t>
      </w:r>
      <w:r w:rsidRPr="00AD74D0">
        <w:rPr>
          <w:rFonts w:asciiTheme="majorBidi" w:hAnsiTheme="majorBidi" w:cstheme="majorBidi"/>
        </w:rPr>
        <w:t xml:space="preserve"> VoiceOver </w:t>
      </w:r>
      <w:r w:rsidRPr="00AD74D0">
        <w:rPr>
          <w:rFonts w:asciiTheme="majorBidi" w:hAnsiTheme="majorBidi" w:cstheme="majorBidi"/>
        </w:rPr>
        <w:t>命令的修饰键组合。</w:t>
      </w:r>
      <w:r w:rsidRPr="00AD74D0">
        <w:rPr>
          <w:rFonts w:asciiTheme="majorBidi" w:hAnsiTheme="majorBidi" w:cstheme="majorBidi" w:hint="eastAsia"/>
        </w:rPr>
        <w:t>VO</w:t>
      </w:r>
      <w:r w:rsidRPr="00AD74D0">
        <w:rPr>
          <w:rFonts w:asciiTheme="majorBidi" w:hAnsiTheme="majorBidi" w:cstheme="majorBidi"/>
        </w:rPr>
        <w:t xml:space="preserve"> </w:t>
      </w:r>
      <w:r w:rsidRPr="00AD74D0">
        <w:rPr>
          <w:rFonts w:asciiTheme="majorBidi" w:hAnsiTheme="majorBidi" w:cstheme="majorBidi"/>
        </w:rPr>
        <w:t>键可以是</w:t>
      </w:r>
      <w:r w:rsidRPr="00AD74D0">
        <w:rPr>
          <w:rFonts w:asciiTheme="majorBidi" w:hAnsiTheme="majorBidi" w:cstheme="majorBidi"/>
        </w:rPr>
        <w:t xml:space="preserve"> Control </w:t>
      </w:r>
      <w:r w:rsidRPr="00AD74D0">
        <w:rPr>
          <w:rFonts w:asciiTheme="majorBidi" w:hAnsiTheme="majorBidi" w:cstheme="majorBidi"/>
        </w:rPr>
        <w:t>键</w:t>
      </w:r>
      <w:r w:rsidRPr="00AD74D0">
        <w:rPr>
          <w:rFonts w:asciiTheme="majorBidi" w:hAnsiTheme="majorBidi" w:cstheme="majorBidi"/>
        </w:rPr>
        <w:t xml:space="preserve"> + Option </w:t>
      </w:r>
      <w:r w:rsidRPr="00AD74D0">
        <w:rPr>
          <w:rFonts w:asciiTheme="majorBidi" w:hAnsiTheme="majorBidi" w:cstheme="majorBidi"/>
        </w:rPr>
        <w:t>键，也可以是</w:t>
      </w:r>
      <w:r w:rsidRPr="00AD74D0">
        <w:rPr>
          <w:rFonts w:asciiTheme="majorBidi" w:hAnsiTheme="majorBidi" w:cstheme="majorBidi"/>
        </w:rPr>
        <w:t xml:space="preserve"> Caps Lock </w:t>
      </w:r>
      <w:r w:rsidRPr="00AD74D0">
        <w:rPr>
          <w:rFonts w:asciiTheme="majorBidi" w:hAnsiTheme="majorBidi" w:cstheme="majorBidi"/>
        </w:rPr>
        <w:t>键。</w:t>
      </w:r>
    </w:p>
    <w:p w14:paraId="2F2B5FAA" w14:textId="77777777" w:rsidR="00726EC2" w:rsidRPr="00AD74D0" w:rsidRDefault="00726EC2" w:rsidP="00726EC2">
      <w:pPr>
        <w:pStyle w:val="a6"/>
        <w:ind w:left="1210"/>
        <w:rPr>
          <w:rFonts w:asciiTheme="majorBidi" w:hAnsiTheme="majorBidi" w:cstheme="majorBidi"/>
        </w:rPr>
      </w:pPr>
    </w:p>
    <w:p w14:paraId="2E01CC09" w14:textId="77777777" w:rsidR="00726EC2" w:rsidRPr="00AD74D0" w:rsidRDefault="00726EC2">
      <w:pPr>
        <w:pStyle w:val="a6"/>
        <w:numPr>
          <w:ilvl w:val="0"/>
          <w:numId w:val="67"/>
        </w:numPr>
        <w:rPr>
          <w:rFonts w:asciiTheme="majorBidi" w:hAnsiTheme="majorBidi" w:cstheme="majorBidi"/>
        </w:rPr>
      </w:pPr>
      <w:r w:rsidRPr="00AD74D0">
        <w:rPr>
          <w:rFonts w:asciiTheme="majorBidi" w:hAnsiTheme="majorBidi" w:cstheme="majorBidi"/>
        </w:rPr>
        <w:t xml:space="preserve">VoiceOver </w:t>
      </w:r>
      <w:r w:rsidRPr="00AD74D0">
        <w:rPr>
          <w:rFonts w:asciiTheme="majorBidi" w:hAnsiTheme="majorBidi" w:cstheme="majorBidi"/>
        </w:rPr>
        <w:t>实用工具：</w:t>
      </w:r>
      <w:r w:rsidRPr="00AD74D0">
        <w:rPr>
          <w:rFonts w:asciiTheme="majorBidi" w:hAnsiTheme="majorBidi" w:cstheme="majorBidi"/>
        </w:rPr>
        <w:br/>
      </w:r>
      <w:r w:rsidRPr="00AD74D0">
        <w:rPr>
          <w:rFonts w:asciiTheme="majorBidi" w:hAnsiTheme="majorBidi" w:cstheme="majorBidi"/>
        </w:rPr>
        <w:t>这是</w:t>
      </w:r>
      <w:r w:rsidRPr="00AD74D0">
        <w:rPr>
          <w:rFonts w:asciiTheme="majorBidi" w:hAnsiTheme="majorBidi" w:cstheme="majorBidi"/>
        </w:rPr>
        <w:t>“</w:t>
      </w:r>
      <w:r w:rsidRPr="00AD74D0">
        <w:rPr>
          <w:rFonts w:asciiTheme="majorBidi" w:hAnsiTheme="majorBidi" w:cstheme="majorBidi"/>
        </w:rPr>
        <w:t>辅助功能</w:t>
      </w:r>
      <w:r w:rsidRPr="00AD74D0">
        <w:rPr>
          <w:rFonts w:asciiTheme="majorBidi" w:hAnsiTheme="majorBidi" w:cstheme="majorBidi"/>
        </w:rPr>
        <w:t>”</w:t>
      </w:r>
      <w:r w:rsidRPr="00AD74D0">
        <w:rPr>
          <w:rFonts w:asciiTheme="majorBidi" w:hAnsiTheme="majorBidi" w:cstheme="majorBidi"/>
        </w:rPr>
        <w:t>设置中的一个子菜单，您可以在其中管理所有</w:t>
      </w:r>
      <w:r w:rsidRPr="00AD74D0">
        <w:rPr>
          <w:rFonts w:asciiTheme="majorBidi" w:hAnsiTheme="majorBidi" w:cstheme="majorBidi"/>
        </w:rPr>
        <w:t xml:space="preserve"> VoiceOver </w:t>
      </w:r>
      <w:r w:rsidRPr="00AD74D0">
        <w:rPr>
          <w:rFonts w:asciiTheme="majorBidi" w:hAnsiTheme="majorBidi" w:cstheme="majorBidi"/>
        </w:rPr>
        <w:t>设置。</w:t>
      </w:r>
    </w:p>
    <w:p w14:paraId="15FD2F7E" w14:textId="77777777" w:rsidR="00726EC2" w:rsidRPr="00AD74D0" w:rsidRDefault="00726EC2" w:rsidP="00726EC2">
      <w:pPr>
        <w:pStyle w:val="a6"/>
        <w:ind w:left="1210"/>
        <w:rPr>
          <w:rFonts w:asciiTheme="majorBidi" w:hAnsiTheme="majorBidi" w:cstheme="majorBidi"/>
        </w:rPr>
      </w:pPr>
    </w:p>
    <w:p w14:paraId="2D13AD6C" w14:textId="77777777" w:rsidR="00726EC2" w:rsidRPr="00AD74D0" w:rsidRDefault="00726EC2">
      <w:pPr>
        <w:pStyle w:val="a6"/>
        <w:numPr>
          <w:ilvl w:val="0"/>
          <w:numId w:val="67"/>
        </w:numPr>
        <w:rPr>
          <w:rFonts w:asciiTheme="majorBidi" w:hAnsiTheme="majorBidi" w:cstheme="majorBidi"/>
        </w:rPr>
      </w:pPr>
      <w:r w:rsidRPr="00AD74D0">
        <w:rPr>
          <w:rFonts w:asciiTheme="majorBidi" w:hAnsiTheme="majorBidi" w:cstheme="majorBidi"/>
        </w:rPr>
        <w:t>组与层次结构：</w:t>
      </w:r>
      <w:r w:rsidRPr="00AD74D0">
        <w:rPr>
          <w:rFonts w:asciiTheme="majorBidi" w:hAnsiTheme="majorBidi" w:cstheme="majorBidi"/>
        </w:rPr>
        <w:br/>
        <w:t xml:space="preserve">macOS VoiceOver </w:t>
      </w:r>
      <w:r w:rsidRPr="00AD74D0">
        <w:rPr>
          <w:rFonts w:asciiTheme="majorBidi" w:hAnsiTheme="majorBidi" w:cstheme="majorBidi"/>
        </w:rPr>
        <w:t>将屏幕上的对象组织成一种分层结构。例如，在</w:t>
      </w:r>
      <w:r w:rsidRPr="00AD74D0">
        <w:rPr>
          <w:rFonts w:asciiTheme="majorBidi" w:hAnsiTheme="majorBidi" w:cstheme="majorBidi"/>
        </w:rPr>
        <w:t>“</w:t>
      </w:r>
      <w:r w:rsidRPr="00AD74D0">
        <w:rPr>
          <w:rFonts w:asciiTheme="majorBidi" w:hAnsiTheme="majorBidi" w:cstheme="majorBidi"/>
        </w:rPr>
        <w:t>邮件</w:t>
      </w:r>
      <w:r w:rsidRPr="00AD74D0">
        <w:rPr>
          <w:rFonts w:asciiTheme="majorBidi" w:hAnsiTheme="majorBidi" w:cstheme="majorBidi"/>
        </w:rPr>
        <w:t>”</w:t>
      </w:r>
      <w:r w:rsidRPr="00AD74D0">
        <w:rPr>
          <w:rFonts w:asciiTheme="majorBidi" w:hAnsiTheme="majorBidi" w:cstheme="majorBidi"/>
        </w:rPr>
        <w:t>应用中，要定位</w:t>
      </w:r>
      <w:r w:rsidRPr="00AD74D0">
        <w:rPr>
          <w:rFonts w:asciiTheme="majorBidi" w:hAnsiTheme="majorBidi" w:cstheme="majorBidi"/>
        </w:rPr>
        <w:t>“</w:t>
      </w:r>
      <w:r w:rsidRPr="00AD74D0">
        <w:rPr>
          <w:rFonts w:asciiTheme="majorBidi" w:hAnsiTheme="majorBidi" w:cstheme="majorBidi"/>
        </w:rPr>
        <w:t>新建邮件</w:t>
      </w:r>
      <w:r w:rsidRPr="00AD74D0">
        <w:rPr>
          <w:rFonts w:asciiTheme="majorBidi" w:hAnsiTheme="majorBidi" w:cstheme="majorBidi"/>
        </w:rPr>
        <w:t>”</w:t>
      </w:r>
      <w:r w:rsidRPr="00AD74D0">
        <w:rPr>
          <w:rFonts w:asciiTheme="majorBidi" w:hAnsiTheme="majorBidi" w:cstheme="majorBidi"/>
        </w:rPr>
        <w:t>和</w:t>
      </w:r>
      <w:r w:rsidRPr="00AD74D0">
        <w:rPr>
          <w:rFonts w:asciiTheme="majorBidi" w:hAnsiTheme="majorBidi" w:cstheme="majorBidi"/>
        </w:rPr>
        <w:t>“</w:t>
      </w:r>
      <w:r w:rsidRPr="00AD74D0">
        <w:rPr>
          <w:rFonts w:asciiTheme="majorBidi" w:hAnsiTheme="majorBidi" w:cstheme="majorBidi"/>
        </w:rPr>
        <w:t>删除</w:t>
      </w:r>
      <w:r w:rsidRPr="00AD74D0">
        <w:rPr>
          <w:rFonts w:asciiTheme="majorBidi" w:hAnsiTheme="majorBidi" w:cstheme="majorBidi"/>
        </w:rPr>
        <w:t>”</w:t>
      </w:r>
      <w:r w:rsidRPr="00AD74D0">
        <w:rPr>
          <w:rFonts w:asciiTheme="majorBidi" w:hAnsiTheme="majorBidi" w:cstheme="majorBidi"/>
        </w:rPr>
        <w:t>等按钮，必须在工具栏的分层结构中进行导航。同样，表格被呈现为上级结构，要读取单个单元格的内容，必须深入到表格的下级分层结构中。这种分层组织遵循</w:t>
      </w:r>
      <w:r w:rsidRPr="00AD74D0">
        <w:rPr>
          <w:rFonts w:asciiTheme="majorBidi" w:hAnsiTheme="majorBidi" w:cstheme="majorBidi"/>
        </w:rPr>
        <w:t xml:space="preserve"> SwiftUI </w:t>
      </w:r>
      <w:r w:rsidRPr="00AD74D0">
        <w:rPr>
          <w:rFonts w:asciiTheme="majorBidi" w:hAnsiTheme="majorBidi" w:cstheme="majorBidi"/>
        </w:rPr>
        <w:t>或</w:t>
      </w:r>
      <w:r w:rsidRPr="00AD74D0">
        <w:rPr>
          <w:rFonts w:asciiTheme="majorBidi" w:hAnsiTheme="majorBidi" w:cstheme="majorBidi"/>
        </w:rPr>
        <w:t xml:space="preserve"> UIKit </w:t>
      </w:r>
      <w:r w:rsidRPr="00AD74D0">
        <w:rPr>
          <w:rFonts w:asciiTheme="majorBidi" w:hAnsiTheme="majorBidi" w:cstheme="majorBidi"/>
        </w:rPr>
        <w:t>定义的树形结构。</w:t>
      </w:r>
    </w:p>
    <w:p w14:paraId="66F0C7FF" w14:textId="77777777" w:rsidR="00726EC2" w:rsidRPr="00AD74D0" w:rsidRDefault="00726EC2" w:rsidP="00726EC2">
      <w:pPr>
        <w:pStyle w:val="a6"/>
        <w:rPr>
          <w:rFonts w:asciiTheme="majorBidi" w:hAnsiTheme="majorBidi" w:cstheme="majorBidi"/>
          <w:sz w:val="24"/>
        </w:rPr>
      </w:pPr>
    </w:p>
    <w:p w14:paraId="3E357194" w14:textId="77777777" w:rsidR="00726EC2" w:rsidRPr="00AD74D0" w:rsidRDefault="00726EC2" w:rsidP="00726EC2">
      <w:pPr>
        <w:pStyle w:val="a6"/>
        <w:rPr>
          <w:rFonts w:asciiTheme="majorBidi" w:hAnsiTheme="majorBidi" w:cstheme="majorBidi"/>
          <w:sz w:val="24"/>
        </w:rPr>
      </w:pPr>
      <w:r w:rsidRPr="00AD74D0">
        <w:rPr>
          <w:rFonts w:asciiTheme="majorBidi" w:hAnsiTheme="majorBidi" w:cstheme="majorBidi"/>
        </w:rPr>
        <w:t>了解这些术语将有助于您在使用</w:t>
      </w:r>
      <w:r w:rsidRPr="00AD74D0">
        <w:rPr>
          <w:rFonts w:asciiTheme="majorBidi" w:hAnsiTheme="majorBidi" w:cstheme="majorBidi"/>
        </w:rPr>
        <w:t xml:space="preserve"> macOS VoiceOver </w:t>
      </w:r>
      <w:r w:rsidRPr="00AD74D0">
        <w:rPr>
          <w:rFonts w:asciiTheme="majorBidi" w:hAnsiTheme="majorBidi" w:cstheme="majorBidi"/>
        </w:rPr>
        <w:t>时更有效地导航并使用点阵板的功能。</w:t>
      </w:r>
    </w:p>
    <w:p w14:paraId="235322D8"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476C7769" w14:textId="77777777" w:rsidR="00726EC2" w:rsidRPr="00AD74D0" w:rsidRDefault="00726EC2" w:rsidP="00726EC2">
      <w:pPr>
        <w:pStyle w:val="3"/>
      </w:pPr>
      <w:bookmarkStart w:id="376" w:name="_Toc175820612"/>
      <w:bookmarkStart w:id="377" w:name="_Toc229410980"/>
      <w:r w:rsidRPr="00AD74D0">
        <w:t>功能概述</w:t>
      </w:r>
      <w:bookmarkEnd w:id="376"/>
      <w:bookmarkEnd w:id="377"/>
    </w:p>
    <w:p w14:paraId="272DC0CD"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在</w:t>
      </w:r>
      <w:r w:rsidRPr="00AD74D0">
        <w:rPr>
          <w:rFonts w:asciiTheme="majorBidi" w:eastAsia="굴림" w:hAnsiTheme="majorBidi" w:cstheme="majorBidi"/>
          <w:color w:val="000000"/>
          <w:kern w:val="0"/>
          <w:szCs w:val="22"/>
          <w14:ligatures w14:val="none"/>
        </w:rPr>
        <w:t xml:space="preserve"> macOS </w:t>
      </w:r>
      <w:r w:rsidRPr="00AD74D0">
        <w:rPr>
          <w:rFonts w:asciiTheme="majorBidi" w:eastAsia="굴림" w:hAnsiTheme="majorBidi" w:cstheme="majorBidi"/>
          <w:color w:val="000000"/>
          <w:kern w:val="0"/>
          <w:szCs w:val="22"/>
          <w14:ligatures w14:val="none"/>
        </w:rPr>
        <w:t>中，用户可以像使用其他盲文显示器一样，通过</w:t>
      </w:r>
      <w:r w:rsidRPr="00AD74D0">
        <w:rPr>
          <w:rFonts w:asciiTheme="majorBidi" w:eastAsia="굴림" w:hAnsiTheme="majorBidi" w:cstheme="majorBidi"/>
          <w:color w:val="000000"/>
          <w:kern w:val="0"/>
          <w:szCs w:val="22"/>
          <w14:ligatures w14:val="none"/>
        </w:rPr>
        <w:t xml:space="preserve"> VoiceOver </w:t>
      </w:r>
      <w:r w:rsidRPr="00AD74D0">
        <w:rPr>
          <w:rFonts w:asciiTheme="majorBidi" w:eastAsia="굴림" w:hAnsiTheme="majorBidi" w:cstheme="majorBidi"/>
          <w:color w:val="000000"/>
          <w:kern w:val="0"/>
          <w:szCs w:val="22"/>
          <w14:ligatures w14:val="none"/>
        </w:rPr>
        <w:t>在点阵板上阅读屏幕内容。此外，用户还可以通过触觉阅读图像和图表。这对于查看网页上的图像或理解</w:t>
      </w:r>
      <w:r w:rsidRPr="00AD74D0">
        <w:rPr>
          <w:rFonts w:asciiTheme="majorBidi" w:eastAsia="굴림" w:hAnsiTheme="majorBidi" w:cstheme="majorBidi"/>
          <w:color w:val="000000"/>
          <w:kern w:val="0"/>
          <w:szCs w:val="22"/>
          <w14:ligatures w14:val="none"/>
        </w:rPr>
        <w:t xml:space="preserve"> Apple Keynote </w:t>
      </w:r>
      <w:r w:rsidRPr="00AD74D0">
        <w:rPr>
          <w:rFonts w:asciiTheme="majorBidi" w:eastAsia="굴림" w:hAnsiTheme="majorBidi" w:cstheme="majorBidi"/>
          <w:color w:val="000000"/>
          <w:kern w:val="0"/>
          <w:szCs w:val="22"/>
          <w14:ligatures w14:val="none"/>
        </w:rPr>
        <w:t>或</w:t>
      </w:r>
      <w:r w:rsidRPr="00AD74D0">
        <w:rPr>
          <w:rFonts w:asciiTheme="majorBidi" w:eastAsia="굴림" w:hAnsiTheme="majorBidi" w:cstheme="majorBidi"/>
          <w:color w:val="000000"/>
          <w:kern w:val="0"/>
          <w:szCs w:val="22"/>
          <w14:ligatures w14:val="none"/>
        </w:rPr>
        <w:t xml:space="preserve"> Microsoft PowerPoint </w:t>
      </w:r>
      <w:r w:rsidRPr="00AD74D0">
        <w:rPr>
          <w:rFonts w:asciiTheme="majorBidi" w:eastAsia="굴림" w:hAnsiTheme="majorBidi" w:cstheme="majorBidi"/>
          <w:color w:val="000000"/>
          <w:kern w:val="0"/>
          <w:szCs w:val="22"/>
          <w14:ligatures w14:val="none"/>
        </w:rPr>
        <w:t>中的幻灯片布局等任务特别有用。它还能通过与屏幕阅读器和表格进行交互，帮助识别断行和非断行的表格。</w:t>
      </w:r>
    </w:p>
    <w:p w14:paraId="214A4128"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38B2565A" w14:textId="77777777" w:rsidR="00726EC2" w:rsidRPr="00AD74D0" w:rsidRDefault="00726EC2" w:rsidP="00726EC2">
      <w:pPr>
        <w:pStyle w:val="3"/>
      </w:pPr>
      <w:bookmarkStart w:id="378" w:name="_Toc175820613"/>
      <w:bookmarkStart w:id="379" w:name="_Toc229410981"/>
      <w:r w:rsidRPr="00AD74D0">
        <w:t>系统要求</w:t>
      </w:r>
      <w:bookmarkEnd w:id="378"/>
      <w:bookmarkEnd w:id="379"/>
    </w:p>
    <w:p w14:paraId="2CA784BA" w14:textId="77777777" w:rsidR="00726EC2" w:rsidRPr="00AD74D0" w:rsidRDefault="00726EC2" w:rsidP="00726EC2">
      <w:pPr>
        <w:rPr>
          <w:rFonts w:asciiTheme="majorBidi" w:hAnsiTheme="majorBidi" w:cstheme="majorBidi"/>
        </w:rPr>
      </w:pPr>
    </w:p>
    <w:p w14:paraId="319B98BB" w14:textId="77777777" w:rsidR="00726EC2" w:rsidRPr="00AD74D0" w:rsidRDefault="00726EC2">
      <w:pPr>
        <w:pStyle w:val="a6"/>
        <w:numPr>
          <w:ilvl w:val="0"/>
          <w:numId w:val="67"/>
        </w:numPr>
        <w:rPr>
          <w:rFonts w:asciiTheme="majorBidi" w:hAnsiTheme="majorBidi" w:cstheme="majorBidi"/>
        </w:rPr>
      </w:pPr>
      <w:r w:rsidRPr="00AD74D0">
        <w:rPr>
          <w:rFonts w:asciiTheme="majorBidi" w:hAnsiTheme="majorBidi" w:cstheme="majorBidi"/>
        </w:rPr>
        <w:t>macOS 13.3</w:t>
      </w:r>
      <w:r w:rsidRPr="00AD74D0">
        <w:rPr>
          <w:rFonts w:asciiTheme="majorBidi" w:hAnsiTheme="majorBidi" w:cstheme="majorBidi" w:hint="eastAsia"/>
        </w:rPr>
        <w:t xml:space="preserve"> </w:t>
      </w:r>
      <w:r w:rsidRPr="00AD74D0">
        <w:rPr>
          <w:rFonts w:asciiTheme="majorBidi" w:hAnsiTheme="majorBidi" w:cstheme="majorBidi" w:hint="eastAsia"/>
        </w:rPr>
        <w:t>及</w:t>
      </w:r>
      <w:r w:rsidRPr="00AD74D0">
        <w:rPr>
          <w:rFonts w:asciiTheme="majorBidi" w:hAnsiTheme="majorBidi" w:cstheme="majorBidi"/>
        </w:rPr>
        <w:t>更高版本</w:t>
      </w:r>
    </w:p>
    <w:p w14:paraId="393F0A83" w14:textId="77777777" w:rsidR="00726EC2" w:rsidRPr="00AD74D0" w:rsidRDefault="00726EC2">
      <w:pPr>
        <w:pStyle w:val="a6"/>
        <w:numPr>
          <w:ilvl w:val="0"/>
          <w:numId w:val="67"/>
        </w:numPr>
        <w:rPr>
          <w:rFonts w:asciiTheme="majorBidi" w:hAnsiTheme="majorBidi" w:cstheme="majorBidi"/>
          <w:lang w:val="fr-FR"/>
        </w:rPr>
      </w:pPr>
      <w:r w:rsidRPr="00AD74D0">
        <w:rPr>
          <w:rFonts w:asciiTheme="majorBidi" w:hAnsiTheme="majorBidi" w:cstheme="majorBidi"/>
        </w:rPr>
        <w:t>建议使用搭载</w:t>
      </w:r>
      <w:r w:rsidRPr="00AD74D0">
        <w:rPr>
          <w:rFonts w:asciiTheme="majorBidi" w:hAnsiTheme="majorBidi" w:cstheme="majorBidi"/>
          <w:lang w:val="fr-FR"/>
        </w:rPr>
        <w:t xml:space="preserve"> Apple Silicon </w:t>
      </w:r>
      <w:r w:rsidRPr="00AD74D0">
        <w:rPr>
          <w:rFonts w:asciiTheme="majorBidi" w:hAnsiTheme="majorBidi" w:cstheme="majorBidi"/>
        </w:rPr>
        <w:t>的</w:t>
      </w:r>
      <w:r w:rsidRPr="00AD74D0">
        <w:rPr>
          <w:rFonts w:asciiTheme="majorBidi" w:hAnsiTheme="majorBidi" w:cstheme="majorBidi"/>
          <w:lang w:val="fr-FR"/>
        </w:rPr>
        <w:t xml:space="preserve"> Mac </w:t>
      </w:r>
      <w:r w:rsidRPr="00AD74D0">
        <w:rPr>
          <w:rFonts w:asciiTheme="majorBidi" w:hAnsiTheme="majorBidi" w:cstheme="majorBidi"/>
        </w:rPr>
        <w:t>电脑</w:t>
      </w:r>
    </w:p>
    <w:p w14:paraId="42830F7E" w14:textId="77777777" w:rsidR="00726EC2" w:rsidRPr="00AD74D0" w:rsidRDefault="00726EC2">
      <w:pPr>
        <w:pStyle w:val="a6"/>
        <w:numPr>
          <w:ilvl w:val="0"/>
          <w:numId w:val="67"/>
        </w:numPr>
        <w:rPr>
          <w:rFonts w:asciiTheme="majorBidi" w:hAnsiTheme="majorBidi" w:cstheme="majorBidi"/>
        </w:rPr>
      </w:pPr>
      <w:r w:rsidRPr="00AD74D0">
        <w:rPr>
          <w:rFonts w:asciiTheme="majorBidi" w:hAnsiTheme="majorBidi" w:cstheme="majorBidi"/>
        </w:rPr>
        <w:t>支持蓝牙设备的</w:t>
      </w:r>
      <w:r w:rsidRPr="00AD74D0">
        <w:rPr>
          <w:rFonts w:asciiTheme="majorBidi" w:hAnsiTheme="majorBidi" w:cstheme="majorBidi"/>
        </w:rPr>
        <w:t xml:space="preserve"> Mac </w:t>
      </w:r>
      <w:r w:rsidRPr="00AD74D0">
        <w:rPr>
          <w:rFonts w:asciiTheme="majorBidi" w:hAnsiTheme="majorBidi" w:cstheme="majorBidi"/>
        </w:rPr>
        <w:t>电脑</w:t>
      </w:r>
    </w:p>
    <w:p w14:paraId="38F62EB0"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5769EE94" w14:textId="77777777" w:rsidR="00726EC2" w:rsidRPr="00AD74D0" w:rsidRDefault="00726EC2" w:rsidP="00726EC2">
      <w:pPr>
        <w:pStyle w:val="3"/>
      </w:pPr>
      <w:bookmarkStart w:id="380" w:name="_Toc175820614"/>
      <w:bookmarkStart w:id="381" w:name="_Toc229410982"/>
      <w:r w:rsidRPr="00AD74D0">
        <w:t>将</w:t>
      </w:r>
      <w:r w:rsidRPr="00AD74D0">
        <w:t xml:space="preserve"> Dot Pad </w:t>
      </w:r>
      <w:r w:rsidRPr="00AD74D0">
        <w:t>连接到</w:t>
      </w:r>
      <w:r w:rsidRPr="00AD74D0">
        <w:t xml:space="preserve"> VoiceOver</w:t>
      </w:r>
      <w:bookmarkEnd w:id="380"/>
      <w:bookmarkEnd w:id="381"/>
    </w:p>
    <w:p w14:paraId="15F27909"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以下是将</w:t>
      </w:r>
      <w:r w:rsidRPr="00AD74D0">
        <w:rPr>
          <w:rFonts w:asciiTheme="majorBidi" w:eastAsia="굴림" w:hAnsiTheme="majorBidi" w:cstheme="majorBidi"/>
          <w:color w:val="000000"/>
          <w:kern w:val="0"/>
          <w:szCs w:val="22"/>
          <w14:ligatures w14:val="none"/>
        </w:rPr>
        <w:t xml:space="preserve"> Dot Pad </w:t>
      </w:r>
      <w:r w:rsidRPr="00AD74D0">
        <w:rPr>
          <w:rFonts w:asciiTheme="majorBidi" w:eastAsia="굴림" w:hAnsiTheme="majorBidi" w:cstheme="majorBidi"/>
          <w:color w:val="000000"/>
          <w:kern w:val="0"/>
          <w:szCs w:val="22"/>
          <w14:ligatures w14:val="none"/>
        </w:rPr>
        <w:t>连接到</w:t>
      </w:r>
      <w:r w:rsidRPr="00AD74D0">
        <w:rPr>
          <w:rFonts w:asciiTheme="majorBidi" w:eastAsia="굴림" w:hAnsiTheme="majorBidi" w:cstheme="majorBidi"/>
          <w:color w:val="000000"/>
          <w:kern w:val="0"/>
          <w:szCs w:val="22"/>
          <w14:ligatures w14:val="none"/>
        </w:rPr>
        <w:t xml:space="preserve"> macOS VoiceOver </w:t>
      </w:r>
      <w:r w:rsidRPr="00AD74D0">
        <w:rPr>
          <w:rFonts w:asciiTheme="majorBidi" w:eastAsia="굴림" w:hAnsiTheme="majorBidi" w:cstheme="majorBidi"/>
          <w:color w:val="000000"/>
          <w:kern w:val="0"/>
          <w:szCs w:val="22"/>
          <w14:ligatures w14:val="none"/>
        </w:rPr>
        <w:t>的步骤</w:t>
      </w:r>
    </w:p>
    <w:p w14:paraId="121A1CDF" w14:textId="77777777" w:rsidR="00726EC2" w:rsidRPr="00AD74D0" w:rsidRDefault="00726EC2" w:rsidP="00726EC2">
      <w:pPr>
        <w:pStyle w:val="a6"/>
        <w:rPr>
          <w:rFonts w:asciiTheme="majorBidi" w:hAnsiTheme="majorBidi" w:cstheme="majorBidi"/>
        </w:rPr>
      </w:pPr>
    </w:p>
    <w:p w14:paraId="0ED25F3F" w14:textId="77777777" w:rsidR="00726EC2" w:rsidRPr="00AD74D0" w:rsidRDefault="00726EC2">
      <w:pPr>
        <w:pStyle w:val="a6"/>
        <w:numPr>
          <w:ilvl w:val="0"/>
          <w:numId w:val="76"/>
        </w:numPr>
        <w:rPr>
          <w:rFonts w:asciiTheme="majorBidi" w:hAnsiTheme="majorBidi" w:cstheme="majorBidi"/>
        </w:rPr>
      </w:pPr>
      <w:r w:rsidRPr="00AD74D0">
        <w:rPr>
          <w:rFonts w:asciiTheme="majorBidi" w:hAnsiTheme="majorBidi" w:cstheme="majorBidi"/>
          <w:color w:val="000000"/>
          <w:szCs w:val="22"/>
        </w:rPr>
        <w:t>按下</w:t>
      </w:r>
      <w:r w:rsidRPr="00AD74D0">
        <w:rPr>
          <w:rFonts w:asciiTheme="majorBidi" w:hAnsiTheme="majorBidi" w:cstheme="majorBidi"/>
          <w:color w:val="000000"/>
          <w:szCs w:val="22"/>
        </w:rPr>
        <w:t xml:space="preserve"> </w:t>
      </w:r>
      <w:r w:rsidRPr="00AD74D0">
        <w:rPr>
          <w:rFonts w:asciiTheme="majorBidi" w:hAnsiTheme="majorBidi" w:cstheme="majorBidi" w:hint="eastAsia"/>
          <w:color w:val="000000"/>
          <w:szCs w:val="22"/>
        </w:rPr>
        <w:t>VO</w:t>
      </w:r>
      <w:r w:rsidRPr="00AD74D0">
        <w:rPr>
          <w:rFonts w:asciiTheme="majorBidi" w:hAnsiTheme="majorBidi" w:cstheme="majorBidi"/>
          <w:color w:val="000000"/>
          <w:szCs w:val="22"/>
        </w:rPr>
        <w:t xml:space="preserve"> </w:t>
      </w:r>
      <w:r w:rsidRPr="00AD74D0">
        <w:rPr>
          <w:rFonts w:asciiTheme="majorBidi" w:hAnsiTheme="majorBidi" w:cstheme="majorBidi"/>
          <w:color w:val="000000"/>
          <w:szCs w:val="22"/>
        </w:rPr>
        <w:t>键</w:t>
      </w:r>
      <w:r w:rsidRPr="00AD74D0">
        <w:rPr>
          <w:rFonts w:asciiTheme="majorBidi" w:hAnsiTheme="majorBidi" w:cstheme="majorBidi"/>
          <w:color w:val="000000"/>
          <w:szCs w:val="22"/>
        </w:rPr>
        <w:t xml:space="preserve"> + F8 </w:t>
      </w:r>
      <w:r w:rsidRPr="00AD74D0">
        <w:rPr>
          <w:rFonts w:asciiTheme="majorBidi" w:hAnsiTheme="majorBidi" w:cstheme="majorBidi"/>
          <w:color w:val="000000"/>
          <w:szCs w:val="22"/>
        </w:rPr>
        <w:t>启动</w:t>
      </w:r>
      <w:r w:rsidRPr="00AD74D0">
        <w:rPr>
          <w:rFonts w:asciiTheme="majorBidi" w:hAnsiTheme="majorBidi" w:cstheme="majorBidi"/>
          <w:color w:val="000000"/>
          <w:szCs w:val="22"/>
        </w:rPr>
        <w:t xml:space="preserve"> VoiceOver </w:t>
      </w:r>
      <w:r w:rsidRPr="00AD74D0">
        <w:rPr>
          <w:rFonts w:asciiTheme="majorBidi" w:hAnsiTheme="majorBidi" w:cstheme="majorBidi"/>
          <w:color w:val="000000"/>
          <w:szCs w:val="22"/>
        </w:rPr>
        <w:t>实用工具。</w:t>
      </w:r>
    </w:p>
    <w:p w14:paraId="379CAB42" w14:textId="77777777" w:rsidR="00726EC2" w:rsidRPr="00AD74D0" w:rsidRDefault="00726EC2">
      <w:pPr>
        <w:pStyle w:val="a6"/>
        <w:numPr>
          <w:ilvl w:val="0"/>
          <w:numId w:val="76"/>
        </w:numPr>
        <w:rPr>
          <w:rFonts w:asciiTheme="majorBidi" w:hAnsiTheme="majorBidi" w:cstheme="majorBidi"/>
        </w:rPr>
      </w:pPr>
      <w:r w:rsidRPr="00AD74D0">
        <w:rPr>
          <w:rFonts w:asciiTheme="majorBidi" w:hAnsiTheme="majorBidi" w:cstheme="majorBidi"/>
          <w:color w:val="000000"/>
          <w:szCs w:val="22"/>
        </w:rPr>
        <w:t>导航至</w:t>
      </w:r>
      <w:r w:rsidRPr="00AD74D0">
        <w:rPr>
          <w:rFonts w:asciiTheme="majorBidi" w:hAnsiTheme="majorBidi" w:cstheme="majorBidi"/>
          <w:color w:val="000000"/>
          <w:szCs w:val="22"/>
        </w:rPr>
        <w:t>“</w:t>
      </w:r>
      <w:r w:rsidRPr="00AD74D0">
        <w:rPr>
          <w:rFonts w:asciiTheme="majorBidi" w:hAnsiTheme="majorBidi" w:cstheme="majorBidi"/>
          <w:color w:val="000000"/>
          <w:szCs w:val="22"/>
        </w:rPr>
        <w:t>盲文</w:t>
      </w:r>
      <w:r w:rsidRPr="00AD74D0">
        <w:rPr>
          <w:rFonts w:asciiTheme="majorBidi" w:hAnsiTheme="majorBidi" w:cstheme="majorBidi"/>
          <w:color w:val="000000"/>
          <w:szCs w:val="22"/>
        </w:rPr>
        <w:t>”</w:t>
      </w:r>
      <w:r w:rsidRPr="00AD74D0">
        <w:rPr>
          <w:rFonts w:asciiTheme="majorBidi" w:hAnsiTheme="majorBidi" w:cstheme="majorBidi"/>
          <w:color w:val="000000"/>
          <w:szCs w:val="22"/>
        </w:rPr>
        <w:t>类别。</w:t>
      </w:r>
    </w:p>
    <w:p w14:paraId="1062E5BC" w14:textId="77777777" w:rsidR="00726EC2" w:rsidRPr="00AD74D0" w:rsidRDefault="00726EC2">
      <w:pPr>
        <w:pStyle w:val="a6"/>
        <w:numPr>
          <w:ilvl w:val="0"/>
          <w:numId w:val="76"/>
        </w:numPr>
        <w:rPr>
          <w:rFonts w:asciiTheme="majorBidi" w:hAnsiTheme="majorBidi" w:cstheme="majorBidi"/>
        </w:rPr>
      </w:pPr>
      <w:r w:rsidRPr="00AD74D0">
        <w:rPr>
          <w:rFonts w:asciiTheme="majorBidi" w:hAnsiTheme="majorBidi" w:cstheme="majorBidi"/>
          <w:color w:val="000000"/>
          <w:szCs w:val="22"/>
        </w:rPr>
        <w:t>选择</w:t>
      </w:r>
      <w:r w:rsidRPr="00AD74D0">
        <w:rPr>
          <w:rFonts w:asciiTheme="majorBidi" w:hAnsiTheme="majorBidi" w:cstheme="majorBidi"/>
          <w:color w:val="000000"/>
          <w:szCs w:val="22"/>
        </w:rPr>
        <w:t>“</w:t>
      </w:r>
      <w:r w:rsidRPr="00AD74D0">
        <w:rPr>
          <w:rFonts w:asciiTheme="majorBidi" w:hAnsiTheme="majorBidi" w:cstheme="majorBidi"/>
          <w:color w:val="000000"/>
          <w:szCs w:val="22"/>
        </w:rPr>
        <w:t>显示</w:t>
      </w:r>
      <w:r w:rsidRPr="00AD74D0">
        <w:rPr>
          <w:rFonts w:asciiTheme="majorBidi" w:hAnsiTheme="majorBidi" w:cstheme="majorBidi"/>
          <w:color w:val="000000"/>
          <w:szCs w:val="22"/>
        </w:rPr>
        <w:t>”</w:t>
      </w:r>
      <w:r w:rsidRPr="00AD74D0">
        <w:rPr>
          <w:rFonts w:asciiTheme="majorBidi" w:hAnsiTheme="majorBidi" w:cstheme="majorBidi"/>
          <w:color w:val="000000"/>
          <w:szCs w:val="22"/>
        </w:rPr>
        <w:t>选项卡。</w:t>
      </w:r>
    </w:p>
    <w:p w14:paraId="3D142035" w14:textId="77777777" w:rsidR="00726EC2" w:rsidRPr="00AD74D0" w:rsidRDefault="00726EC2">
      <w:pPr>
        <w:pStyle w:val="a6"/>
        <w:numPr>
          <w:ilvl w:val="0"/>
          <w:numId w:val="76"/>
        </w:numPr>
        <w:rPr>
          <w:rFonts w:asciiTheme="majorBidi" w:hAnsiTheme="majorBidi" w:cstheme="majorBidi"/>
        </w:rPr>
      </w:pPr>
      <w:r w:rsidRPr="00AD74D0">
        <w:rPr>
          <w:rFonts w:asciiTheme="majorBidi" w:hAnsiTheme="majorBidi" w:cstheme="majorBidi"/>
          <w:color w:val="000000"/>
          <w:szCs w:val="22"/>
        </w:rPr>
        <w:t>打开您的点阵显示器。</w:t>
      </w:r>
    </w:p>
    <w:p w14:paraId="482472F6" w14:textId="77777777" w:rsidR="00726EC2" w:rsidRPr="00AD74D0" w:rsidRDefault="00726EC2">
      <w:pPr>
        <w:pStyle w:val="a6"/>
        <w:numPr>
          <w:ilvl w:val="0"/>
          <w:numId w:val="76"/>
        </w:numPr>
        <w:rPr>
          <w:rFonts w:asciiTheme="majorBidi" w:hAnsiTheme="majorBidi" w:cstheme="majorBidi"/>
        </w:rPr>
      </w:pPr>
      <w:r w:rsidRPr="00AD74D0">
        <w:rPr>
          <w:rFonts w:asciiTheme="majorBidi" w:hAnsiTheme="majorBidi" w:cstheme="majorBidi"/>
          <w:color w:val="000000"/>
          <w:szCs w:val="22"/>
        </w:rPr>
        <w:t>点击</w:t>
      </w:r>
      <w:r w:rsidRPr="00AD74D0">
        <w:rPr>
          <w:rFonts w:asciiTheme="majorBidi" w:hAnsiTheme="majorBidi" w:cstheme="majorBidi"/>
          <w:color w:val="000000"/>
          <w:szCs w:val="22"/>
        </w:rPr>
        <w:t>“</w:t>
      </w:r>
      <w:r w:rsidRPr="00AD74D0">
        <w:rPr>
          <w:rFonts w:asciiTheme="majorBidi" w:hAnsiTheme="majorBidi" w:cstheme="majorBidi"/>
          <w:color w:val="000000"/>
          <w:szCs w:val="22"/>
        </w:rPr>
        <w:t>添加</w:t>
      </w:r>
      <w:r w:rsidRPr="00AD74D0">
        <w:rPr>
          <w:rFonts w:asciiTheme="majorBidi" w:hAnsiTheme="majorBidi" w:cstheme="majorBidi"/>
          <w:color w:val="000000"/>
          <w:szCs w:val="22"/>
        </w:rPr>
        <w:t>”</w:t>
      </w:r>
      <w:r w:rsidRPr="00AD74D0">
        <w:rPr>
          <w:rFonts w:asciiTheme="majorBidi" w:hAnsiTheme="majorBidi" w:cstheme="majorBidi"/>
          <w:color w:val="000000"/>
          <w:szCs w:val="22"/>
        </w:rPr>
        <w:t>按钮，打开一个用于扫描附近盲文显示器的窗口。</w:t>
      </w:r>
    </w:p>
    <w:p w14:paraId="395B1BD0" w14:textId="77777777" w:rsidR="00726EC2" w:rsidRPr="00AD74D0" w:rsidRDefault="00726EC2">
      <w:pPr>
        <w:pStyle w:val="a6"/>
        <w:numPr>
          <w:ilvl w:val="0"/>
          <w:numId w:val="76"/>
        </w:numPr>
        <w:rPr>
          <w:rFonts w:asciiTheme="majorBidi" w:hAnsiTheme="majorBidi" w:cstheme="majorBidi"/>
        </w:rPr>
      </w:pPr>
      <w:r w:rsidRPr="00AD74D0">
        <w:rPr>
          <w:rFonts w:asciiTheme="majorBidi" w:hAnsiTheme="majorBidi" w:cstheme="majorBidi"/>
          <w:color w:val="000000"/>
          <w:szCs w:val="22"/>
        </w:rPr>
        <w:t>如果您的</w:t>
      </w:r>
      <w:r w:rsidRPr="00AD74D0">
        <w:rPr>
          <w:rFonts w:asciiTheme="majorBidi" w:hAnsiTheme="majorBidi" w:cstheme="majorBidi"/>
          <w:color w:val="000000"/>
          <w:szCs w:val="22"/>
        </w:rPr>
        <w:t xml:space="preserve"> Dot Pad </w:t>
      </w:r>
      <w:r w:rsidRPr="00AD74D0">
        <w:rPr>
          <w:rFonts w:asciiTheme="majorBidi" w:hAnsiTheme="majorBidi" w:cstheme="majorBidi"/>
          <w:color w:val="000000"/>
          <w:szCs w:val="22"/>
        </w:rPr>
        <w:t>已正确进入蓝牙配对模式，其蓝牙名称将出现在设备列表中。</w:t>
      </w:r>
    </w:p>
    <w:p w14:paraId="7746C93C" w14:textId="77777777" w:rsidR="00726EC2" w:rsidRPr="00AD74D0" w:rsidRDefault="00726EC2">
      <w:pPr>
        <w:pStyle w:val="a6"/>
        <w:numPr>
          <w:ilvl w:val="0"/>
          <w:numId w:val="76"/>
        </w:numPr>
        <w:rPr>
          <w:rFonts w:asciiTheme="majorBidi" w:hAnsiTheme="majorBidi" w:cstheme="majorBidi"/>
        </w:rPr>
      </w:pPr>
      <w:r w:rsidRPr="00AD74D0">
        <w:rPr>
          <w:rFonts w:asciiTheme="majorBidi" w:hAnsiTheme="majorBidi" w:cstheme="majorBidi"/>
          <w:color w:val="000000"/>
          <w:szCs w:val="22"/>
        </w:rPr>
        <w:t>使用</w:t>
      </w:r>
      <w:r w:rsidRPr="00AD74D0">
        <w:rPr>
          <w:rFonts w:asciiTheme="majorBidi" w:hAnsiTheme="majorBidi" w:cstheme="majorBidi"/>
          <w:color w:val="000000"/>
          <w:szCs w:val="22"/>
        </w:rPr>
        <w:t xml:space="preserve"> Tab </w:t>
      </w:r>
      <w:r w:rsidRPr="00AD74D0">
        <w:rPr>
          <w:rFonts w:asciiTheme="majorBidi" w:hAnsiTheme="majorBidi" w:cstheme="majorBidi"/>
          <w:color w:val="000000"/>
          <w:szCs w:val="22"/>
        </w:rPr>
        <w:t>键、触控板或导航至子组，将光标聚焦在该设备上，然后选择</w:t>
      </w:r>
      <w:r w:rsidRPr="00AD74D0">
        <w:rPr>
          <w:rFonts w:asciiTheme="majorBidi" w:hAnsiTheme="majorBidi" w:cstheme="majorBidi"/>
          <w:color w:val="000000"/>
          <w:szCs w:val="22"/>
        </w:rPr>
        <w:t>“</w:t>
      </w:r>
      <w:r w:rsidRPr="00AD74D0">
        <w:rPr>
          <w:rFonts w:asciiTheme="majorBidi" w:hAnsiTheme="majorBidi" w:cstheme="majorBidi"/>
          <w:color w:val="000000"/>
          <w:szCs w:val="22"/>
        </w:rPr>
        <w:t>连接</w:t>
      </w:r>
      <w:r w:rsidRPr="00AD74D0">
        <w:rPr>
          <w:rFonts w:asciiTheme="majorBidi" w:hAnsiTheme="majorBidi" w:cstheme="majorBidi"/>
          <w:color w:val="000000"/>
          <w:szCs w:val="22"/>
        </w:rPr>
        <w:t>”</w:t>
      </w:r>
      <w:r w:rsidRPr="00AD74D0">
        <w:rPr>
          <w:rFonts w:asciiTheme="majorBidi" w:hAnsiTheme="majorBidi" w:cstheme="majorBidi"/>
          <w:color w:val="000000"/>
          <w:szCs w:val="22"/>
        </w:rPr>
        <w:t>按钮。</w:t>
      </w:r>
    </w:p>
    <w:p w14:paraId="71A2F85B" w14:textId="77777777" w:rsidR="00726EC2" w:rsidRPr="00AD74D0" w:rsidRDefault="00726EC2">
      <w:pPr>
        <w:pStyle w:val="a6"/>
        <w:numPr>
          <w:ilvl w:val="0"/>
          <w:numId w:val="76"/>
        </w:numPr>
        <w:rPr>
          <w:rFonts w:asciiTheme="majorBidi" w:hAnsiTheme="majorBidi" w:cstheme="majorBidi"/>
        </w:rPr>
      </w:pPr>
      <w:r w:rsidRPr="00AD74D0">
        <w:rPr>
          <w:rFonts w:asciiTheme="majorBidi" w:hAnsiTheme="majorBidi" w:cstheme="majorBidi"/>
          <w:color w:val="000000"/>
          <w:szCs w:val="22"/>
        </w:rPr>
        <w:t>如果连接成功，您将在</w:t>
      </w:r>
      <w:r w:rsidRPr="00AD74D0">
        <w:rPr>
          <w:rFonts w:asciiTheme="majorBidi" w:hAnsiTheme="majorBidi" w:cstheme="majorBidi"/>
          <w:color w:val="000000"/>
          <w:szCs w:val="22"/>
        </w:rPr>
        <w:t xml:space="preserve"> Dot Pad </w:t>
      </w:r>
      <w:r w:rsidRPr="00AD74D0">
        <w:rPr>
          <w:rFonts w:asciiTheme="majorBidi" w:hAnsiTheme="majorBidi" w:cstheme="majorBidi"/>
          <w:color w:val="000000"/>
          <w:szCs w:val="22"/>
        </w:rPr>
        <w:t>上收到振动反馈</w:t>
      </w:r>
      <w:r w:rsidRPr="00AD74D0">
        <w:rPr>
          <w:rFonts w:asciiTheme="majorBidi" w:hAnsiTheme="majorBidi" w:cstheme="majorBidi" w:hint="eastAsia"/>
          <w:color w:val="000000"/>
          <w:szCs w:val="22"/>
        </w:rPr>
        <w:t>。</w:t>
      </w:r>
    </w:p>
    <w:p w14:paraId="141EBB1D" w14:textId="77777777" w:rsidR="00726EC2" w:rsidRPr="00AD74D0" w:rsidRDefault="00726EC2">
      <w:pPr>
        <w:pStyle w:val="a6"/>
        <w:numPr>
          <w:ilvl w:val="0"/>
          <w:numId w:val="76"/>
        </w:numPr>
        <w:rPr>
          <w:rFonts w:asciiTheme="majorBidi" w:hAnsiTheme="majorBidi" w:cstheme="majorBidi"/>
        </w:rPr>
      </w:pPr>
      <w:r w:rsidRPr="00AD74D0">
        <w:rPr>
          <w:rFonts w:asciiTheme="majorBidi" w:hAnsiTheme="majorBidi" w:cstheme="majorBidi"/>
          <w:color w:val="000000"/>
          <w:szCs w:val="22"/>
        </w:rPr>
        <w:t>点击</w:t>
      </w:r>
      <w:r w:rsidRPr="00AD74D0">
        <w:rPr>
          <w:rFonts w:asciiTheme="majorBidi" w:hAnsiTheme="majorBidi" w:cstheme="majorBidi"/>
          <w:color w:val="000000"/>
          <w:szCs w:val="22"/>
        </w:rPr>
        <w:t>“</w:t>
      </w:r>
      <w:r w:rsidRPr="00AD74D0">
        <w:rPr>
          <w:rFonts w:asciiTheme="majorBidi" w:hAnsiTheme="majorBidi" w:cstheme="majorBidi"/>
          <w:color w:val="000000"/>
          <w:szCs w:val="22"/>
        </w:rPr>
        <w:t>选择</w:t>
      </w:r>
      <w:r w:rsidRPr="00AD74D0">
        <w:rPr>
          <w:rFonts w:asciiTheme="majorBidi" w:hAnsiTheme="majorBidi" w:cstheme="majorBidi"/>
          <w:color w:val="000000"/>
          <w:szCs w:val="22"/>
        </w:rPr>
        <w:t>”</w:t>
      </w:r>
      <w:r w:rsidRPr="00AD74D0">
        <w:rPr>
          <w:rFonts w:asciiTheme="majorBidi" w:hAnsiTheme="majorBidi" w:cstheme="majorBidi"/>
          <w:color w:val="000000"/>
          <w:szCs w:val="22"/>
        </w:rPr>
        <w:t>按钮，将</w:t>
      </w:r>
      <w:r w:rsidRPr="00AD74D0">
        <w:rPr>
          <w:rFonts w:asciiTheme="majorBidi" w:hAnsiTheme="majorBidi" w:cstheme="majorBidi"/>
          <w:color w:val="000000"/>
          <w:szCs w:val="22"/>
        </w:rPr>
        <w:t xml:space="preserve"> Dot Pad </w:t>
      </w:r>
      <w:r w:rsidRPr="00AD74D0">
        <w:rPr>
          <w:rFonts w:asciiTheme="majorBidi" w:hAnsiTheme="majorBidi" w:cstheme="majorBidi"/>
          <w:color w:val="000000"/>
          <w:szCs w:val="22"/>
        </w:rPr>
        <w:t>注册为盲文显示器。</w:t>
      </w:r>
    </w:p>
    <w:p w14:paraId="79FD0B58" w14:textId="77777777" w:rsidR="00726EC2" w:rsidRPr="00AD74D0" w:rsidRDefault="00726EC2">
      <w:pPr>
        <w:pStyle w:val="a6"/>
        <w:numPr>
          <w:ilvl w:val="0"/>
          <w:numId w:val="76"/>
        </w:numPr>
        <w:rPr>
          <w:rFonts w:asciiTheme="majorBidi" w:hAnsiTheme="majorBidi" w:cstheme="majorBidi"/>
        </w:rPr>
      </w:pPr>
      <w:r w:rsidRPr="00AD74D0">
        <w:rPr>
          <w:rFonts w:asciiTheme="majorBidi" w:hAnsiTheme="majorBidi" w:cstheme="majorBidi"/>
          <w:color w:val="000000"/>
          <w:szCs w:val="22"/>
        </w:rPr>
        <w:t>连接成功后，</w:t>
      </w:r>
      <w:r w:rsidRPr="00AD74D0">
        <w:rPr>
          <w:rFonts w:asciiTheme="majorBidi" w:hAnsiTheme="majorBidi" w:cstheme="majorBidi"/>
          <w:color w:val="000000"/>
          <w:szCs w:val="22"/>
        </w:rPr>
        <w:t xml:space="preserve">VoiceOver </w:t>
      </w:r>
      <w:r w:rsidRPr="00AD74D0">
        <w:rPr>
          <w:rFonts w:asciiTheme="majorBidi" w:hAnsiTheme="majorBidi" w:cstheme="majorBidi"/>
          <w:color w:val="000000"/>
          <w:szCs w:val="22"/>
        </w:rPr>
        <w:t>将发出哔声，表明盲文显示器已连接。</w:t>
      </w:r>
      <w:r w:rsidRPr="00AD74D0">
        <w:rPr>
          <w:rFonts w:asciiTheme="majorBidi" w:hAnsiTheme="majorBidi" w:cstheme="majorBidi"/>
          <w:color w:val="000000"/>
          <w:szCs w:val="22"/>
        </w:rPr>
        <w:t xml:space="preserve">VoiceOver </w:t>
      </w:r>
      <w:r w:rsidRPr="00AD74D0">
        <w:rPr>
          <w:rFonts w:asciiTheme="majorBidi" w:hAnsiTheme="majorBidi" w:cstheme="majorBidi"/>
          <w:color w:val="000000"/>
          <w:szCs w:val="22"/>
        </w:rPr>
        <w:t>朗读的屏幕内容将开始在</w:t>
      </w:r>
      <w:r w:rsidRPr="00AD74D0">
        <w:rPr>
          <w:rFonts w:asciiTheme="majorBidi" w:hAnsiTheme="majorBidi" w:cstheme="majorBidi"/>
          <w:color w:val="000000"/>
          <w:szCs w:val="22"/>
        </w:rPr>
        <w:t xml:space="preserve"> Dot Pad </w:t>
      </w:r>
      <w:r w:rsidRPr="00AD74D0">
        <w:rPr>
          <w:rFonts w:asciiTheme="majorBidi" w:hAnsiTheme="majorBidi" w:cstheme="majorBidi"/>
          <w:color w:val="000000"/>
          <w:szCs w:val="22"/>
        </w:rPr>
        <w:t>的单行区域以盲文显示。</w:t>
      </w:r>
    </w:p>
    <w:p w14:paraId="7BA91791" w14:textId="77777777" w:rsidR="00726EC2" w:rsidRPr="00AD74D0" w:rsidRDefault="00726EC2" w:rsidP="00726EC2">
      <w:pPr>
        <w:widowControl/>
        <w:wordWrap/>
        <w:autoSpaceDE/>
        <w:autoSpaceDN/>
        <w:spacing w:after="240"/>
        <w:rPr>
          <w:rFonts w:asciiTheme="majorBidi" w:eastAsia="굴림" w:hAnsiTheme="majorBidi" w:cstheme="majorBidi"/>
          <w:kern w:val="0"/>
          <w:sz w:val="24"/>
          <w14:ligatures w14:val="none"/>
        </w:rPr>
      </w:pPr>
    </w:p>
    <w:p w14:paraId="20FA0565" w14:textId="77777777" w:rsidR="00726EC2" w:rsidRPr="00AD74D0" w:rsidRDefault="00726EC2" w:rsidP="00726EC2">
      <w:pPr>
        <w:pStyle w:val="3"/>
      </w:pPr>
      <w:bookmarkStart w:id="382" w:name="_Toc175820615"/>
      <w:bookmarkStart w:id="383" w:name="_Toc229410983"/>
      <w:r w:rsidRPr="00AD74D0">
        <w:t>使用单行盲文显示器阅读屏幕</w:t>
      </w:r>
      <w:bookmarkEnd w:id="382"/>
      <w:bookmarkEnd w:id="383"/>
    </w:p>
    <w:p w14:paraId="32ADC6F0"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当</w:t>
      </w:r>
      <w:r w:rsidRPr="00AD74D0">
        <w:rPr>
          <w:rFonts w:asciiTheme="majorBidi" w:eastAsia="굴림" w:hAnsiTheme="majorBidi" w:cstheme="majorBidi"/>
          <w:color w:val="000000"/>
          <w:kern w:val="0"/>
          <w:szCs w:val="22"/>
          <w14:ligatures w14:val="none"/>
        </w:rPr>
        <w:t xml:space="preserve"> VoiceOver </w:t>
      </w:r>
      <w:r w:rsidRPr="00AD74D0">
        <w:rPr>
          <w:rFonts w:asciiTheme="majorBidi" w:eastAsia="굴림" w:hAnsiTheme="majorBidi" w:cstheme="majorBidi"/>
          <w:color w:val="000000"/>
          <w:kern w:val="0"/>
          <w:szCs w:val="22"/>
          <w14:ligatures w14:val="none"/>
        </w:rPr>
        <w:t>与点阵板成功连接后，单行盲文显示器将实时显示</w:t>
      </w:r>
      <w:r w:rsidRPr="00AD74D0">
        <w:rPr>
          <w:rFonts w:asciiTheme="majorBidi" w:eastAsia="굴림" w:hAnsiTheme="majorBidi" w:cstheme="majorBidi"/>
          <w:color w:val="000000"/>
          <w:kern w:val="0"/>
          <w:szCs w:val="22"/>
          <w14:ligatures w14:val="none"/>
        </w:rPr>
        <w:t xml:space="preserve"> VoiceOver </w:t>
      </w:r>
      <w:r w:rsidRPr="00AD74D0">
        <w:rPr>
          <w:rFonts w:asciiTheme="majorBidi" w:eastAsia="굴림" w:hAnsiTheme="majorBidi" w:cstheme="majorBidi"/>
          <w:color w:val="000000"/>
          <w:kern w:val="0"/>
          <w:szCs w:val="22"/>
          <w14:ligatures w14:val="none"/>
        </w:rPr>
        <w:t>朗读的屏幕内容。您可以逐行滚动浏览内容。使用点阵板上的左三角按钮（即</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左</w:t>
      </w:r>
      <w:r w:rsidRPr="00AD74D0">
        <w:rPr>
          <w:rFonts w:asciiTheme="majorBidi" w:eastAsia="굴림" w:hAnsiTheme="majorBidi" w:cstheme="majorBidi" w:hint="eastAsia"/>
          <w:color w:val="000000"/>
          <w:kern w:val="0"/>
          <w:szCs w:val="22"/>
          <w14:ligatures w14:val="none"/>
        </w:rPr>
        <w:t>平移键</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）可滚动至上一行。同样，使用右三角按钮（即</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右</w:t>
      </w:r>
      <w:r w:rsidRPr="00AD74D0">
        <w:rPr>
          <w:rFonts w:asciiTheme="majorBidi" w:eastAsia="굴림" w:hAnsiTheme="majorBidi" w:cstheme="majorBidi" w:hint="eastAsia"/>
          <w:color w:val="000000"/>
          <w:kern w:val="0"/>
          <w:szCs w:val="22"/>
          <w14:ligatures w14:val="none"/>
        </w:rPr>
        <w:t>平移键</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）可滚动至下一行</w:t>
      </w:r>
    </w:p>
    <w:p w14:paraId="4FB5B775" w14:textId="77777777" w:rsidR="00726EC2" w:rsidRPr="00AD74D0" w:rsidRDefault="00726EC2" w:rsidP="00726EC2">
      <w:pPr>
        <w:pStyle w:val="3"/>
      </w:pPr>
      <w:bookmarkStart w:id="384" w:name="_Toc175820616"/>
      <w:bookmarkStart w:id="385" w:name="_Toc229410984"/>
      <w:r w:rsidRPr="00AD74D0">
        <w:t>在点阵板上显示屏幕图像</w:t>
      </w:r>
      <w:bookmarkEnd w:id="384"/>
      <w:bookmarkEnd w:id="385"/>
    </w:p>
    <w:p w14:paraId="094BEE48" w14:textId="77777777" w:rsidR="00726EC2" w:rsidRPr="00AD74D0" w:rsidRDefault="00726EC2" w:rsidP="00726EC2">
      <w:pPr>
        <w:pStyle w:val="4"/>
      </w:pPr>
      <w:bookmarkStart w:id="386" w:name="_Toc175820617"/>
      <w:bookmarkStart w:id="387" w:name="_Toc229410985"/>
      <w:r w:rsidRPr="00AD74D0">
        <w:t>基本图像输出设置</w:t>
      </w:r>
      <w:bookmarkEnd w:id="386"/>
      <w:bookmarkEnd w:id="387"/>
    </w:p>
    <w:p w14:paraId="4100ED6A"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当</w:t>
      </w:r>
      <w:r w:rsidRPr="00AD74D0">
        <w:rPr>
          <w:rFonts w:asciiTheme="majorBidi" w:eastAsia="굴림" w:hAnsiTheme="majorBidi" w:cstheme="majorBidi"/>
          <w:color w:val="000000"/>
          <w:kern w:val="0"/>
          <w:szCs w:val="22"/>
          <w14:ligatures w14:val="none"/>
        </w:rPr>
        <w:t xml:space="preserve"> VoiceOver </w:t>
      </w:r>
      <w:r w:rsidRPr="00AD74D0">
        <w:rPr>
          <w:rFonts w:asciiTheme="majorBidi" w:eastAsia="굴림" w:hAnsiTheme="majorBidi" w:cstheme="majorBidi"/>
          <w:color w:val="000000"/>
          <w:kern w:val="0"/>
          <w:szCs w:val="22"/>
          <w14:ligatures w14:val="none"/>
        </w:rPr>
        <w:t>聚焦于包含图像信息的对象时，该图像会显示在点阵板上。</w:t>
      </w:r>
    </w:p>
    <w:p w14:paraId="5BA0CA42"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427C1C25" w14:textId="77777777" w:rsidR="00726EC2" w:rsidRPr="00AD74D0" w:rsidRDefault="00726EC2">
      <w:pPr>
        <w:pStyle w:val="a6"/>
        <w:numPr>
          <w:ilvl w:val="0"/>
          <w:numId w:val="67"/>
        </w:numPr>
        <w:rPr>
          <w:rFonts w:asciiTheme="majorBidi" w:hAnsiTheme="majorBidi" w:cstheme="majorBidi"/>
          <w:sz w:val="24"/>
        </w:rPr>
      </w:pPr>
      <w:r w:rsidRPr="00AD74D0">
        <w:rPr>
          <w:rFonts w:asciiTheme="majorBidi" w:hAnsiTheme="majorBidi" w:cstheme="majorBidi"/>
        </w:rPr>
        <w:t>在点阵板连接状态下，导航至</w:t>
      </w:r>
      <w:r w:rsidRPr="00AD74D0">
        <w:rPr>
          <w:rFonts w:asciiTheme="majorBidi" w:hAnsiTheme="majorBidi" w:cstheme="majorBidi"/>
        </w:rPr>
        <w:t xml:space="preserve"> Dock </w:t>
      </w:r>
      <w:r w:rsidRPr="00AD74D0">
        <w:rPr>
          <w:rFonts w:asciiTheme="majorBidi" w:hAnsiTheme="majorBidi" w:cstheme="majorBidi"/>
        </w:rPr>
        <w:t>栏。</w:t>
      </w:r>
    </w:p>
    <w:p w14:paraId="2E508CF0" w14:textId="77777777" w:rsidR="00726EC2" w:rsidRPr="00AD74D0" w:rsidRDefault="00726EC2">
      <w:pPr>
        <w:pStyle w:val="a6"/>
        <w:numPr>
          <w:ilvl w:val="0"/>
          <w:numId w:val="67"/>
        </w:numPr>
        <w:rPr>
          <w:rFonts w:asciiTheme="majorBidi" w:hAnsiTheme="majorBidi" w:cstheme="majorBidi"/>
          <w:sz w:val="24"/>
        </w:rPr>
      </w:pPr>
      <w:r w:rsidRPr="00AD74D0">
        <w:rPr>
          <w:rFonts w:asciiTheme="majorBidi" w:hAnsiTheme="majorBidi" w:cstheme="majorBidi"/>
        </w:rPr>
        <w:t>将焦点移至</w:t>
      </w:r>
      <w:r w:rsidRPr="00AD74D0">
        <w:rPr>
          <w:rFonts w:asciiTheme="majorBidi" w:hAnsiTheme="majorBidi" w:cstheme="majorBidi"/>
        </w:rPr>
        <w:t>“Dock”</w:t>
      </w:r>
      <w:r w:rsidRPr="00AD74D0">
        <w:rPr>
          <w:rFonts w:asciiTheme="majorBidi" w:hAnsiTheme="majorBidi" w:cstheme="majorBidi"/>
        </w:rPr>
        <w:t>菜单中的任意应用程序。</w:t>
      </w:r>
    </w:p>
    <w:p w14:paraId="633B9054" w14:textId="77777777" w:rsidR="00726EC2" w:rsidRPr="00AD74D0" w:rsidRDefault="00726EC2">
      <w:pPr>
        <w:pStyle w:val="a6"/>
        <w:numPr>
          <w:ilvl w:val="0"/>
          <w:numId w:val="67"/>
        </w:numPr>
        <w:rPr>
          <w:rFonts w:asciiTheme="majorBidi" w:hAnsiTheme="majorBidi" w:cstheme="majorBidi"/>
          <w:sz w:val="24"/>
        </w:rPr>
      </w:pPr>
      <w:r w:rsidRPr="00AD74D0">
        <w:rPr>
          <w:rFonts w:asciiTheme="majorBidi" w:hAnsiTheme="majorBidi" w:cstheme="majorBidi"/>
        </w:rPr>
        <w:t>或者，打开一个网页，并将焦点移至页面中的任意图像上。</w:t>
      </w:r>
    </w:p>
    <w:p w14:paraId="7F1CC8BE"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0E4E2640"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点阵板的图形区域将显示应用程序图标或图像，而文本区域将以盲文显示</w:t>
      </w:r>
      <w:r w:rsidRPr="00AD74D0">
        <w:rPr>
          <w:rFonts w:asciiTheme="majorBidi" w:eastAsia="굴림" w:hAnsiTheme="majorBidi" w:cstheme="majorBidi"/>
          <w:color w:val="000000"/>
          <w:kern w:val="0"/>
          <w:szCs w:val="22"/>
          <w14:ligatures w14:val="none"/>
        </w:rPr>
        <w:t xml:space="preserve"> VoiceOver </w:t>
      </w:r>
      <w:r w:rsidRPr="00AD74D0">
        <w:rPr>
          <w:rFonts w:asciiTheme="majorBidi" w:eastAsia="굴림" w:hAnsiTheme="majorBidi" w:cstheme="majorBidi"/>
          <w:color w:val="000000"/>
          <w:kern w:val="0"/>
          <w:szCs w:val="22"/>
          <w14:ligatures w14:val="none"/>
        </w:rPr>
        <w:t>朗读的内容。</w:t>
      </w:r>
    </w:p>
    <w:p w14:paraId="671E173A" w14:textId="77777777" w:rsidR="00726EC2" w:rsidRPr="00AD74D0" w:rsidRDefault="00726EC2" w:rsidP="00726EC2">
      <w:pPr>
        <w:widowControl/>
        <w:wordWrap/>
        <w:autoSpaceDE/>
        <w:autoSpaceDN/>
        <w:spacing w:after="240"/>
        <w:rPr>
          <w:rFonts w:asciiTheme="majorBidi" w:eastAsia="굴림" w:hAnsiTheme="majorBidi" w:cstheme="majorBidi"/>
          <w:kern w:val="0"/>
          <w:sz w:val="24"/>
          <w14:ligatures w14:val="none"/>
        </w:rPr>
      </w:pPr>
    </w:p>
    <w:p w14:paraId="086DEBD5" w14:textId="77777777" w:rsidR="00726EC2" w:rsidRPr="00AD74D0" w:rsidRDefault="00726EC2" w:rsidP="00726EC2">
      <w:pPr>
        <w:pStyle w:val="4"/>
      </w:pPr>
      <w:bookmarkStart w:id="388" w:name="_Toc175820618"/>
      <w:bookmarkStart w:id="389" w:name="_Toc229410986"/>
      <w:r w:rsidRPr="00AD74D0">
        <w:t>放大</w:t>
      </w:r>
      <w:r w:rsidRPr="00AD74D0">
        <w:t>/</w:t>
      </w:r>
      <w:r w:rsidRPr="00AD74D0">
        <w:t>缩小图像</w:t>
      </w:r>
      <w:bookmarkEnd w:id="388"/>
      <w:bookmarkEnd w:id="389"/>
    </w:p>
    <w:p w14:paraId="7BFD0319"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在</w:t>
      </w:r>
      <w:r w:rsidRPr="00AD74D0">
        <w:rPr>
          <w:rFonts w:asciiTheme="majorBidi" w:eastAsia="굴림" w:hAnsiTheme="majorBidi" w:cstheme="majorBidi"/>
          <w:color w:val="000000"/>
          <w:kern w:val="0"/>
          <w:szCs w:val="22"/>
          <w14:ligatures w14:val="none"/>
        </w:rPr>
        <w:t xml:space="preserve"> macOS </w:t>
      </w:r>
      <w:r w:rsidRPr="00AD74D0">
        <w:rPr>
          <w:rFonts w:asciiTheme="majorBidi" w:eastAsia="굴림" w:hAnsiTheme="majorBidi" w:cstheme="majorBidi"/>
          <w:color w:val="000000"/>
          <w:kern w:val="0"/>
          <w:szCs w:val="22"/>
          <w14:ligatures w14:val="none"/>
        </w:rPr>
        <w:t>上，与</w:t>
      </w:r>
      <w:r w:rsidRPr="00AD74D0">
        <w:rPr>
          <w:rFonts w:asciiTheme="majorBidi" w:eastAsia="굴림" w:hAnsiTheme="majorBidi" w:cstheme="majorBidi"/>
          <w:color w:val="000000"/>
          <w:kern w:val="0"/>
          <w:szCs w:val="22"/>
          <w14:ligatures w14:val="none"/>
        </w:rPr>
        <w:t xml:space="preserve"> iOS </w:t>
      </w:r>
      <w:r w:rsidRPr="00AD74D0">
        <w:rPr>
          <w:rFonts w:asciiTheme="majorBidi" w:eastAsia="굴림" w:hAnsiTheme="majorBidi" w:cstheme="majorBidi"/>
          <w:color w:val="000000"/>
          <w:kern w:val="0"/>
          <w:szCs w:val="22"/>
          <w14:ligatures w14:val="none"/>
        </w:rPr>
        <w:t>或</w:t>
      </w:r>
      <w:r w:rsidRPr="00AD74D0">
        <w:rPr>
          <w:rFonts w:asciiTheme="majorBidi" w:eastAsia="굴림" w:hAnsiTheme="majorBidi" w:cstheme="majorBidi"/>
          <w:color w:val="000000"/>
          <w:kern w:val="0"/>
          <w:szCs w:val="22"/>
          <w14:ligatures w14:val="none"/>
        </w:rPr>
        <w:t xml:space="preserve"> iPadOS </w:t>
      </w:r>
      <w:r w:rsidRPr="00AD74D0">
        <w:rPr>
          <w:rFonts w:asciiTheme="majorBidi" w:eastAsia="굴림" w:hAnsiTheme="majorBidi" w:cstheme="majorBidi"/>
          <w:color w:val="000000"/>
          <w:kern w:val="0"/>
          <w:szCs w:val="22"/>
          <w14:ligatures w14:val="none"/>
        </w:rPr>
        <w:t>不同，您无法使用</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转盘</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对图像进行放大或缩小。相反，您必须创建一个用于缩放的快捷键。有关创建这些快捷键的说明，请参阅</w:t>
      </w:r>
      <w:r w:rsidRPr="00AD74D0">
        <w:rPr>
          <w:rFonts w:asciiTheme="majorBidi" w:eastAsia="굴림" w:hAnsiTheme="majorBidi" w:cstheme="majorBidi"/>
          <w:color w:val="000000"/>
          <w:kern w:val="0"/>
          <w:szCs w:val="22"/>
          <w14:ligatures w14:val="none"/>
        </w:rPr>
        <w:t xml:space="preserve"> &lt;3.7. </w:t>
      </w:r>
      <w:r w:rsidRPr="00AD74D0">
        <w:rPr>
          <w:rFonts w:asciiTheme="majorBidi" w:eastAsia="굴림" w:hAnsiTheme="majorBidi" w:cstheme="majorBidi"/>
          <w:color w:val="000000"/>
          <w:kern w:val="0"/>
          <w:szCs w:val="22"/>
          <w14:ligatures w14:val="none"/>
        </w:rPr>
        <w:t>为</w:t>
      </w:r>
      <w:r w:rsidRPr="00AD74D0">
        <w:rPr>
          <w:rFonts w:asciiTheme="majorBidi" w:eastAsia="굴림" w:hAnsiTheme="majorBidi" w:cstheme="majorBidi"/>
          <w:color w:val="000000"/>
          <w:kern w:val="0"/>
          <w:szCs w:val="22"/>
          <w14:ligatures w14:val="none"/>
        </w:rPr>
        <w:t xml:space="preserve"> Dot Pad </w:t>
      </w:r>
      <w:r w:rsidRPr="00AD74D0">
        <w:rPr>
          <w:rFonts w:asciiTheme="majorBidi" w:eastAsia="굴림" w:hAnsiTheme="majorBidi" w:cstheme="majorBidi"/>
          <w:color w:val="000000"/>
          <w:kern w:val="0"/>
          <w:szCs w:val="22"/>
          <w14:ligatures w14:val="none"/>
        </w:rPr>
        <w:t>创建</w:t>
      </w:r>
      <w:r w:rsidRPr="00AD74D0">
        <w:rPr>
          <w:rFonts w:asciiTheme="majorBidi" w:eastAsia="굴림" w:hAnsiTheme="majorBidi" w:cstheme="majorBidi"/>
          <w:color w:val="000000"/>
          <w:kern w:val="0"/>
          <w:szCs w:val="22"/>
          <w14:ligatures w14:val="none"/>
        </w:rPr>
        <w:t xml:space="preserve"> VoiceOver </w:t>
      </w:r>
      <w:r w:rsidRPr="00AD74D0">
        <w:rPr>
          <w:rFonts w:asciiTheme="majorBidi" w:eastAsia="굴림" w:hAnsiTheme="majorBidi" w:cstheme="majorBidi"/>
          <w:color w:val="000000"/>
          <w:kern w:val="0"/>
          <w:szCs w:val="22"/>
          <w14:ligatures w14:val="none"/>
        </w:rPr>
        <w:t>快捷键</w:t>
      </w:r>
      <w:r w:rsidRPr="00AD74D0">
        <w:rPr>
          <w:rFonts w:asciiTheme="majorBidi" w:eastAsia="굴림" w:hAnsiTheme="majorBidi" w:cstheme="majorBidi"/>
          <w:color w:val="000000"/>
          <w:kern w:val="0"/>
          <w:szCs w:val="22"/>
          <w14:ligatures w14:val="none"/>
        </w:rPr>
        <w:t>&gt;</w:t>
      </w:r>
      <w:r w:rsidRPr="00AD74D0">
        <w:rPr>
          <w:rFonts w:asciiTheme="majorBidi" w:eastAsia="굴림" w:hAnsiTheme="majorBidi" w:cstheme="majorBidi"/>
          <w:color w:val="000000"/>
          <w:kern w:val="0"/>
          <w:szCs w:val="22"/>
          <w14:ligatures w14:val="none"/>
        </w:rPr>
        <w:t>。</w:t>
      </w:r>
    </w:p>
    <w:p w14:paraId="346CC32E"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4B88812B" w14:textId="77777777" w:rsidR="00726EC2" w:rsidRPr="00AD74D0" w:rsidRDefault="00726EC2">
      <w:pPr>
        <w:pStyle w:val="a6"/>
        <w:numPr>
          <w:ilvl w:val="0"/>
          <w:numId w:val="67"/>
        </w:numPr>
        <w:rPr>
          <w:rFonts w:asciiTheme="majorBidi" w:hAnsiTheme="majorBidi" w:cstheme="majorBidi"/>
          <w:sz w:val="24"/>
        </w:rPr>
      </w:pPr>
      <w:r w:rsidRPr="00AD74D0">
        <w:rPr>
          <w:rFonts w:asciiTheme="majorBidi" w:hAnsiTheme="majorBidi" w:cstheme="majorBidi"/>
        </w:rPr>
        <w:t>将</w:t>
      </w:r>
      <w:r w:rsidRPr="00AD74D0">
        <w:rPr>
          <w:rFonts w:asciiTheme="majorBidi" w:hAnsiTheme="majorBidi" w:cstheme="majorBidi"/>
        </w:rPr>
        <w:t xml:space="preserve"> VoiceOver </w:t>
      </w:r>
      <w:r w:rsidRPr="00AD74D0">
        <w:rPr>
          <w:rFonts w:asciiTheme="majorBidi" w:hAnsiTheme="majorBidi" w:cstheme="majorBidi"/>
        </w:rPr>
        <w:t>光标定位在您想要放大的图像上。</w:t>
      </w:r>
    </w:p>
    <w:p w14:paraId="4ED03712" w14:textId="77777777" w:rsidR="00726EC2" w:rsidRPr="00AD74D0" w:rsidRDefault="00726EC2">
      <w:pPr>
        <w:pStyle w:val="a6"/>
        <w:numPr>
          <w:ilvl w:val="0"/>
          <w:numId w:val="67"/>
        </w:numPr>
        <w:rPr>
          <w:rFonts w:asciiTheme="majorBidi" w:hAnsiTheme="majorBidi" w:cstheme="majorBidi"/>
          <w:sz w:val="24"/>
        </w:rPr>
      </w:pPr>
      <w:r w:rsidRPr="00AD74D0">
        <w:rPr>
          <w:rFonts w:asciiTheme="majorBidi" w:hAnsiTheme="majorBidi" w:cstheme="majorBidi"/>
        </w:rPr>
        <w:t>按下分配给</w:t>
      </w:r>
      <w:r w:rsidRPr="00AD74D0">
        <w:rPr>
          <w:rFonts w:asciiTheme="majorBidi" w:hAnsiTheme="majorBidi" w:cstheme="majorBidi"/>
        </w:rPr>
        <w:t>“</w:t>
      </w:r>
      <w:r w:rsidRPr="00AD74D0">
        <w:rPr>
          <w:rFonts w:asciiTheme="majorBidi" w:hAnsiTheme="majorBidi" w:cstheme="majorBidi"/>
        </w:rPr>
        <w:t>放大</w:t>
      </w:r>
      <w:r w:rsidRPr="00AD74D0">
        <w:rPr>
          <w:rFonts w:asciiTheme="majorBidi" w:hAnsiTheme="majorBidi" w:cstheme="majorBidi"/>
        </w:rPr>
        <w:t>”</w:t>
      </w:r>
      <w:r w:rsidRPr="00AD74D0">
        <w:rPr>
          <w:rFonts w:asciiTheme="majorBidi" w:hAnsiTheme="majorBidi" w:cstheme="majorBidi"/>
        </w:rPr>
        <w:t>功能的快捷键，即可放大图片。</w:t>
      </w:r>
    </w:p>
    <w:p w14:paraId="24DD8F53" w14:textId="77777777" w:rsidR="00726EC2" w:rsidRPr="00AD74D0" w:rsidRDefault="00726EC2">
      <w:pPr>
        <w:pStyle w:val="a6"/>
        <w:numPr>
          <w:ilvl w:val="0"/>
          <w:numId w:val="67"/>
        </w:numPr>
        <w:rPr>
          <w:rFonts w:asciiTheme="majorBidi" w:hAnsiTheme="majorBidi" w:cstheme="majorBidi"/>
          <w:sz w:val="24"/>
        </w:rPr>
      </w:pPr>
      <w:r w:rsidRPr="00AD74D0">
        <w:rPr>
          <w:rFonts w:asciiTheme="majorBidi" w:hAnsiTheme="majorBidi" w:cstheme="majorBidi"/>
        </w:rPr>
        <w:t>要缩小已放大的图像，请按下分配给</w:t>
      </w:r>
      <w:r w:rsidRPr="00AD74D0">
        <w:rPr>
          <w:rFonts w:asciiTheme="majorBidi" w:hAnsiTheme="majorBidi" w:cstheme="majorBidi"/>
        </w:rPr>
        <w:t>“</w:t>
      </w:r>
      <w:r w:rsidRPr="00AD74D0">
        <w:rPr>
          <w:rFonts w:asciiTheme="majorBidi" w:hAnsiTheme="majorBidi" w:cstheme="majorBidi"/>
        </w:rPr>
        <w:t>缩小</w:t>
      </w:r>
      <w:r w:rsidRPr="00AD74D0">
        <w:rPr>
          <w:rFonts w:asciiTheme="majorBidi" w:hAnsiTheme="majorBidi" w:cstheme="majorBidi"/>
        </w:rPr>
        <w:t>”</w:t>
      </w:r>
      <w:r w:rsidRPr="00AD74D0">
        <w:rPr>
          <w:rFonts w:asciiTheme="majorBidi" w:hAnsiTheme="majorBidi" w:cstheme="majorBidi"/>
        </w:rPr>
        <w:t>功能的快捷键。</w:t>
      </w:r>
    </w:p>
    <w:p w14:paraId="62D01833" w14:textId="77777777" w:rsidR="00726EC2" w:rsidRPr="00AD74D0" w:rsidRDefault="00726EC2">
      <w:pPr>
        <w:pStyle w:val="a6"/>
        <w:numPr>
          <w:ilvl w:val="0"/>
          <w:numId w:val="67"/>
        </w:numPr>
        <w:rPr>
          <w:rFonts w:asciiTheme="majorBidi" w:hAnsiTheme="majorBidi" w:cstheme="majorBidi"/>
          <w:sz w:val="24"/>
        </w:rPr>
      </w:pPr>
      <w:r w:rsidRPr="00AD74D0">
        <w:rPr>
          <w:rFonts w:asciiTheme="majorBidi" w:hAnsiTheme="majorBidi" w:cstheme="majorBidi"/>
        </w:rPr>
        <w:t>缩放范围为</w:t>
      </w:r>
      <w:r w:rsidRPr="00AD74D0">
        <w:rPr>
          <w:rFonts w:asciiTheme="majorBidi" w:hAnsiTheme="majorBidi" w:cstheme="majorBidi"/>
        </w:rPr>
        <w:t xml:space="preserve"> 0% </w:t>
      </w:r>
      <w:r w:rsidRPr="00AD74D0">
        <w:rPr>
          <w:rFonts w:asciiTheme="majorBidi" w:hAnsiTheme="majorBidi" w:cstheme="majorBidi"/>
        </w:rPr>
        <w:t>至</w:t>
      </w:r>
      <w:r w:rsidRPr="00AD74D0">
        <w:rPr>
          <w:rFonts w:asciiTheme="majorBidi" w:hAnsiTheme="majorBidi" w:cstheme="majorBidi"/>
        </w:rPr>
        <w:t xml:space="preserve"> 100%</w:t>
      </w:r>
      <w:r w:rsidRPr="00AD74D0">
        <w:rPr>
          <w:rFonts w:asciiTheme="majorBidi" w:hAnsiTheme="majorBidi" w:cstheme="majorBidi"/>
        </w:rPr>
        <w:t>。</w:t>
      </w:r>
    </w:p>
    <w:p w14:paraId="643D4D71" w14:textId="77777777" w:rsidR="00726EC2" w:rsidRPr="00AD74D0" w:rsidRDefault="00726EC2">
      <w:pPr>
        <w:pStyle w:val="a6"/>
        <w:numPr>
          <w:ilvl w:val="0"/>
          <w:numId w:val="67"/>
        </w:numPr>
        <w:rPr>
          <w:rFonts w:asciiTheme="majorBidi" w:hAnsiTheme="majorBidi" w:cstheme="majorBidi"/>
          <w:sz w:val="24"/>
        </w:rPr>
      </w:pPr>
      <w:r w:rsidRPr="00AD74D0">
        <w:rPr>
          <w:rFonts w:asciiTheme="majorBidi" w:hAnsiTheme="majorBidi" w:cstheme="majorBidi"/>
        </w:rPr>
        <w:t>随着图像的放大或缩小，点阵屏上的图像会立即刷新。</w:t>
      </w:r>
    </w:p>
    <w:p w14:paraId="1ED0DDFE" w14:textId="77777777" w:rsidR="00726EC2" w:rsidRPr="00AD74D0" w:rsidRDefault="00726EC2" w:rsidP="00726EC2">
      <w:pPr>
        <w:widowControl/>
        <w:wordWrap/>
        <w:autoSpaceDE/>
        <w:autoSpaceDN/>
        <w:spacing w:after="240"/>
        <w:rPr>
          <w:rFonts w:asciiTheme="majorBidi" w:eastAsia="굴림" w:hAnsiTheme="majorBidi" w:cstheme="majorBidi"/>
          <w:kern w:val="0"/>
          <w:sz w:val="24"/>
          <w14:ligatures w14:val="none"/>
        </w:rPr>
      </w:pPr>
    </w:p>
    <w:p w14:paraId="4DE10901" w14:textId="77777777" w:rsidR="00726EC2" w:rsidRPr="00AD74D0" w:rsidRDefault="00726EC2" w:rsidP="00726EC2">
      <w:pPr>
        <w:pStyle w:val="4"/>
      </w:pPr>
      <w:bookmarkStart w:id="390" w:name="_Toc175820619"/>
      <w:bookmarkStart w:id="391" w:name="_Toc229410987"/>
      <w:r w:rsidRPr="00AD74D0">
        <w:t>滚动浏览图片</w:t>
      </w:r>
      <w:bookmarkEnd w:id="390"/>
      <w:bookmarkEnd w:id="391"/>
    </w:p>
    <w:p w14:paraId="4D2339E3"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在</w:t>
      </w:r>
      <w:r w:rsidRPr="00AD74D0">
        <w:rPr>
          <w:rFonts w:asciiTheme="majorBidi" w:eastAsia="굴림" w:hAnsiTheme="majorBidi" w:cstheme="majorBidi"/>
          <w:color w:val="000000"/>
          <w:kern w:val="0"/>
          <w:szCs w:val="22"/>
          <w14:ligatures w14:val="none"/>
        </w:rPr>
        <w:t xml:space="preserve"> macOS </w:t>
      </w:r>
      <w:r w:rsidRPr="00AD74D0">
        <w:rPr>
          <w:rFonts w:asciiTheme="majorBidi" w:eastAsia="굴림" w:hAnsiTheme="majorBidi" w:cstheme="majorBidi"/>
          <w:color w:val="000000"/>
          <w:kern w:val="0"/>
          <w:szCs w:val="22"/>
          <w14:ligatures w14:val="none"/>
        </w:rPr>
        <w:t>中，</w:t>
      </w:r>
      <w:r w:rsidRPr="00AD74D0">
        <w:rPr>
          <w:rFonts w:asciiTheme="majorBidi" w:eastAsia="굴림" w:hAnsiTheme="majorBidi" w:cstheme="majorBidi"/>
          <w:color w:val="000000"/>
          <w:kern w:val="0"/>
          <w:szCs w:val="22"/>
          <w14:ligatures w14:val="none"/>
        </w:rPr>
        <w:t xml:space="preserve">Dot Pad </w:t>
      </w:r>
      <w:r w:rsidRPr="00AD74D0">
        <w:rPr>
          <w:rFonts w:asciiTheme="majorBidi" w:eastAsia="굴림" w:hAnsiTheme="majorBidi" w:cstheme="majorBidi"/>
          <w:color w:val="000000"/>
          <w:kern w:val="0"/>
          <w:szCs w:val="22"/>
          <w14:ligatures w14:val="none"/>
        </w:rPr>
        <w:t>上滚动图像的原理与</w:t>
      </w:r>
      <w:r w:rsidRPr="00AD74D0">
        <w:rPr>
          <w:rFonts w:asciiTheme="majorBidi" w:eastAsia="굴림" w:hAnsiTheme="majorBidi" w:cstheme="majorBidi"/>
          <w:color w:val="000000"/>
          <w:kern w:val="0"/>
          <w:szCs w:val="22"/>
          <w14:ligatures w14:val="none"/>
        </w:rPr>
        <w:t xml:space="preserve"> iOS </w:t>
      </w:r>
      <w:r w:rsidRPr="00AD74D0">
        <w:rPr>
          <w:rFonts w:asciiTheme="majorBidi" w:eastAsia="굴림" w:hAnsiTheme="majorBidi" w:cstheme="majorBidi"/>
          <w:color w:val="000000"/>
          <w:kern w:val="0"/>
          <w:szCs w:val="22"/>
          <w14:ligatures w14:val="none"/>
        </w:rPr>
        <w:t>或</w:t>
      </w:r>
      <w:r w:rsidRPr="00AD74D0">
        <w:rPr>
          <w:rFonts w:asciiTheme="majorBidi" w:eastAsia="굴림" w:hAnsiTheme="majorBidi" w:cstheme="majorBidi"/>
          <w:color w:val="000000"/>
          <w:kern w:val="0"/>
          <w:szCs w:val="22"/>
          <w14:ligatures w14:val="none"/>
        </w:rPr>
        <w:t xml:space="preserve"> iPadOS </w:t>
      </w:r>
      <w:r w:rsidRPr="00AD74D0">
        <w:rPr>
          <w:rFonts w:asciiTheme="majorBidi" w:eastAsia="굴림" w:hAnsiTheme="majorBidi" w:cstheme="majorBidi"/>
          <w:color w:val="000000"/>
          <w:kern w:val="0"/>
          <w:szCs w:val="22"/>
          <w14:ligatures w14:val="none"/>
        </w:rPr>
        <w:t>类似。但是，由于无法使用</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转盘</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进行调整，因此需要为滚动分配特定的快捷键。您需要为四个方向（向下移动、向左移动、向右移动和向上移动）分别设置快捷键。当您朝所需方向滚动图像时，</w:t>
      </w:r>
      <w:r w:rsidRPr="00AD74D0">
        <w:rPr>
          <w:rFonts w:asciiTheme="majorBidi" w:eastAsia="굴림" w:hAnsiTheme="majorBidi" w:cstheme="majorBidi"/>
          <w:color w:val="000000"/>
          <w:kern w:val="0"/>
          <w:szCs w:val="22"/>
          <w14:ligatures w14:val="none"/>
        </w:rPr>
        <w:t xml:space="preserve">Dot Pad </w:t>
      </w:r>
      <w:r w:rsidRPr="00AD74D0">
        <w:rPr>
          <w:rFonts w:asciiTheme="majorBidi" w:eastAsia="굴림" w:hAnsiTheme="majorBidi" w:cstheme="majorBidi"/>
          <w:color w:val="000000"/>
          <w:kern w:val="0"/>
          <w:szCs w:val="22"/>
          <w14:ligatures w14:val="none"/>
        </w:rPr>
        <w:t>上显示的图像将相应地移动。</w:t>
      </w:r>
    </w:p>
    <w:p w14:paraId="5B70A117"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0AE0D137" w14:textId="77777777" w:rsidR="00726EC2" w:rsidRPr="00AD74D0" w:rsidRDefault="00726EC2">
      <w:pPr>
        <w:pStyle w:val="a6"/>
        <w:numPr>
          <w:ilvl w:val="0"/>
          <w:numId w:val="67"/>
        </w:numPr>
        <w:rPr>
          <w:rFonts w:asciiTheme="majorBidi" w:hAnsiTheme="majorBidi" w:cstheme="majorBidi"/>
          <w:sz w:val="24"/>
        </w:rPr>
      </w:pPr>
      <w:r w:rsidRPr="00AD74D0">
        <w:rPr>
          <w:rFonts w:asciiTheme="majorBidi" w:hAnsiTheme="majorBidi" w:cstheme="majorBidi"/>
        </w:rPr>
        <w:t>为</w:t>
      </w:r>
      <w:r w:rsidRPr="00AD74D0">
        <w:rPr>
          <w:rFonts w:asciiTheme="majorBidi" w:hAnsiTheme="majorBidi" w:cstheme="majorBidi"/>
        </w:rPr>
        <w:t>“</w:t>
      </w:r>
      <w:r w:rsidRPr="00AD74D0">
        <w:rPr>
          <w:rFonts w:asciiTheme="majorBidi" w:hAnsiTheme="majorBidi" w:cstheme="majorBidi"/>
        </w:rPr>
        <w:t>向下移动</w:t>
      </w:r>
      <w:r w:rsidRPr="00AD74D0">
        <w:rPr>
          <w:rFonts w:asciiTheme="majorBidi" w:hAnsiTheme="majorBidi" w:cstheme="majorBidi"/>
        </w:rPr>
        <w:t>”</w:t>
      </w:r>
      <w:r w:rsidRPr="00AD74D0">
        <w:rPr>
          <w:rFonts w:asciiTheme="majorBidi" w:hAnsiTheme="majorBidi" w:cstheme="majorBidi"/>
        </w:rPr>
        <w:t>、</w:t>
      </w:r>
      <w:r w:rsidRPr="00AD74D0">
        <w:rPr>
          <w:rFonts w:asciiTheme="majorBidi" w:hAnsiTheme="majorBidi" w:cstheme="majorBidi"/>
        </w:rPr>
        <w:t>“</w:t>
      </w:r>
      <w:r w:rsidRPr="00AD74D0">
        <w:rPr>
          <w:rFonts w:asciiTheme="majorBidi" w:hAnsiTheme="majorBidi" w:cstheme="majorBidi"/>
        </w:rPr>
        <w:t>向左移动</w:t>
      </w:r>
      <w:r w:rsidRPr="00AD74D0">
        <w:rPr>
          <w:rFonts w:asciiTheme="majorBidi" w:hAnsiTheme="majorBidi" w:cstheme="majorBidi"/>
        </w:rPr>
        <w:t>”</w:t>
      </w:r>
      <w:r w:rsidRPr="00AD74D0">
        <w:rPr>
          <w:rFonts w:asciiTheme="majorBidi" w:hAnsiTheme="majorBidi" w:cstheme="majorBidi"/>
        </w:rPr>
        <w:t>、</w:t>
      </w:r>
      <w:r w:rsidRPr="00AD74D0">
        <w:rPr>
          <w:rFonts w:asciiTheme="majorBidi" w:hAnsiTheme="majorBidi" w:cstheme="majorBidi"/>
        </w:rPr>
        <w:t>“</w:t>
      </w:r>
      <w:r w:rsidRPr="00AD74D0">
        <w:rPr>
          <w:rFonts w:asciiTheme="majorBidi" w:hAnsiTheme="majorBidi" w:cstheme="majorBidi"/>
        </w:rPr>
        <w:t>向右移动</w:t>
      </w:r>
      <w:r w:rsidRPr="00AD74D0">
        <w:rPr>
          <w:rFonts w:asciiTheme="majorBidi" w:hAnsiTheme="majorBidi" w:cstheme="majorBidi"/>
        </w:rPr>
        <w:t>”</w:t>
      </w:r>
      <w:r w:rsidRPr="00AD74D0">
        <w:rPr>
          <w:rFonts w:asciiTheme="majorBidi" w:hAnsiTheme="majorBidi" w:cstheme="majorBidi"/>
        </w:rPr>
        <w:t>和</w:t>
      </w:r>
      <w:r w:rsidRPr="00AD74D0">
        <w:rPr>
          <w:rFonts w:asciiTheme="majorBidi" w:hAnsiTheme="majorBidi" w:cstheme="majorBidi"/>
        </w:rPr>
        <w:t>“</w:t>
      </w:r>
      <w:r w:rsidRPr="00AD74D0">
        <w:rPr>
          <w:rFonts w:asciiTheme="majorBidi" w:hAnsiTheme="majorBidi" w:cstheme="majorBidi"/>
        </w:rPr>
        <w:t>向上移动</w:t>
      </w:r>
      <w:r w:rsidRPr="00AD74D0">
        <w:rPr>
          <w:rFonts w:asciiTheme="majorBidi" w:hAnsiTheme="majorBidi" w:cstheme="majorBidi"/>
        </w:rPr>
        <w:t>”</w:t>
      </w:r>
      <w:r w:rsidRPr="00AD74D0">
        <w:rPr>
          <w:rFonts w:asciiTheme="majorBidi" w:hAnsiTheme="majorBidi" w:cstheme="majorBidi"/>
        </w:rPr>
        <w:t>分配快捷键。</w:t>
      </w:r>
    </w:p>
    <w:p w14:paraId="6DC6E6FF" w14:textId="77777777" w:rsidR="00726EC2" w:rsidRPr="00AD74D0" w:rsidRDefault="00726EC2">
      <w:pPr>
        <w:pStyle w:val="a6"/>
        <w:numPr>
          <w:ilvl w:val="0"/>
          <w:numId w:val="67"/>
        </w:numPr>
        <w:rPr>
          <w:rFonts w:asciiTheme="majorBidi" w:hAnsiTheme="majorBidi" w:cstheme="majorBidi"/>
          <w:sz w:val="24"/>
        </w:rPr>
      </w:pPr>
      <w:r w:rsidRPr="00AD74D0">
        <w:rPr>
          <w:rFonts w:asciiTheme="majorBidi" w:hAnsiTheme="majorBidi" w:cstheme="majorBidi"/>
        </w:rPr>
        <w:t>使用这些快捷键在</w:t>
      </w:r>
      <w:r w:rsidRPr="00AD74D0">
        <w:rPr>
          <w:rFonts w:asciiTheme="majorBidi" w:hAnsiTheme="majorBidi" w:cstheme="majorBidi"/>
        </w:rPr>
        <w:t xml:space="preserve"> Dot Pad </w:t>
      </w:r>
      <w:r w:rsidRPr="00AD74D0">
        <w:rPr>
          <w:rFonts w:asciiTheme="majorBidi" w:hAnsiTheme="majorBidi" w:cstheme="majorBidi"/>
        </w:rPr>
        <w:t>上按相应方向滚动图像。</w:t>
      </w:r>
    </w:p>
    <w:p w14:paraId="0298B170"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36DBBF46" w14:textId="77777777" w:rsidR="00726EC2" w:rsidRPr="00AD74D0" w:rsidRDefault="00726EC2" w:rsidP="00726EC2">
      <w:pPr>
        <w:pStyle w:val="4"/>
      </w:pPr>
      <w:bookmarkStart w:id="392" w:name="_Toc175820620"/>
      <w:bookmarkStart w:id="393" w:name="_Toc229410988"/>
      <w:r w:rsidRPr="00AD74D0">
        <w:t>图像反转</w:t>
      </w:r>
      <w:bookmarkEnd w:id="392"/>
      <w:bookmarkEnd w:id="393"/>
    </w:p>
    <w:p w14:paraId="2745B301"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 xml:space="preserve">macOS </w:t>
      </w:r>
      <w:r w:rsidRPr="00AD74D0">
        <w:rPr>
          <w:rFonts w:asciiTheme="majorBidi" w:eastAsia="굴림" w:hAnsiTheme="majorBidi" w:cstheme="majorBidi"/>
          <w:color w:val="000000"/>
          <w:kern w:val="0"/>
          <w:szCs w:val="22"/>
          <w14:ligatures w14:val="none"/>
        </w:rPr>
        <w:t>中的</w:t>
      </w:r>
      <w:r w:rsidRPr="00AD74D0">
        <w:rPr>
          <w:rFonts w:asciiTheme="majorBidi" w:eastAsia="굴림" w:hAnsiTheme="majorBidi" w:cstheme="majorBidi" w:hint="eastAsia"/>
          <w:color w:val="000000"/>
          <w:kern w:val="0"/>
          <w:szCs w:val="22"/>
          <w14:ligatures w14:val="none"/>
        </w:rPr>
        <w:t>图像</w:t>
      </w:r>
      <w:r w:rsidRPr="00AD74D0">
        <w:rPr>
          <w:rFonts w:asciiTheme="majorBidi" w:eastAsia="굴림" w:hAnsiTheme="majorBidi" w:cstheme="majorBidi"/>
          <w:color w:val="000000"/>
          <w:kern w:val="0"/>
          <w:szCs w:val="22"/>
          <w14:ligatures w14:val="none"/>
        </w:rPr>
        <w:t>反转功能与</w:t>
      </w:r>
      <w:r w:rsidRPr="00AD74D0">
        <w:rPr>
          <w:rFonts w:asciiTheme="majorBidi" w:eastAsia="굴림" w:hAnsiTheme="majorBidi" w:cstheme="majorBidi"/>
          <w:color w:val="000000"/>
          <w:kern w:val="0"/>
          <w:szCs w:val="22"/>
          <w14:ligatures w14:val="none"/>
        </w:rPr>
        <w:t xml:space="preserve"> iOS </w:t>
      </w:r>
      <w:r w:rsidRPr="00AD74D0">
        <w:rPr>
          <w:rFonts w:asciiTheme="majorBidi" w:eastAsia="굴림" w:hAnsiTheme="majorBidi" w:cstheme="majorBidi"/>
          <w:color w:val="000000"/>
          <w:kern w:val="0"/>
          <w:szCs w:val="22"/>
          <w14:ligatures w14:val="none"/>
        </w:rPr>
        <w:t>和</w:t>
      </w:r>
      <w:r w:rsidRPr="00AD74D0">
        <w:rPr>
          <w:rFonts w:asciiTheme="majorBidi" w:eastAsia="굴림" w:hAnsiTheme="majorBidi" w:cstheme="majorBidi"/>
          <w:color w:val="000000"/>
          <w:kern w:val="0"/>
          <w:szCs w:val="22"/>
          <w14:ligatures w14:val="none"/>
        </w:rPr>
        <w:t xml:space="preserve"> iPadOS </w:t>
      </w:r>
      <w:r w:rsidRPr="00AD74D0">
        <w:rPr>
          <w:rFonts w:asciiTheme="majorBidi" w:eastAsia="굴림" w:hAnsiTheme="majorBidi" w:cstheme="majorBidi"/>
          <w:color w:val="000000"/>
          <w:kern w:val="0"/>
          <w:szCs w:val="22"/>
          <w14:ligatures w14:val="none"/>
        </w:rPr>
        <w:t>中的类似。不过，</w:t>
      </w:r>
      <w:r w:rsidRPr="00AD74D0">
        <w:rPr>
          <w:rFonts w:asciiTheme="majorBidi" w:eastAsia="굴림" w:hAnsiTheme="majorBidi" w:cstheme="majorBidi"/>
          <w:color w:val="000000"/>
          <w:kern w:val="0"/>
          <w:szCs w:val="22"/>
          <w14:ligatures w14:val="none"/>
        </w:rPr>
        <w:t xml:space="preserve">macOS </w:t>
      </w:r>
      <w:r w:rsidRPr="00AD74D0">
        <w:rPr>
          <w:rFonts w:asciiTheme="majorBidi" w:eastAsia="굴림" w:hAnsiTheme="majorBidi" w:cstheme="majorBidi"/>
          <w:color w:val="000000"/>
          <w:kern w:val="0"/>
          <w:szCs w:val="22"/>
          <w14:ligatures w14:val="none"/>
        </w:rPr>
        <w:t>要求您创建特定的快捷键，而非使用</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转盘</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。通过选择</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反转</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切换功能，您可以在反转模式和标准图像显示模式之间切换。</w:t>
      </w:r>
    </w:p>
    <w:p w14:paraId="37F0FE49" w14:textId="77777777" w:rsidR="00726EC2" w:rsidRPr="00AD74D0" w:rsidRDefault="00726EC2" w:rsidP="00726EC2">
      <w:pPr>
        <w:widowControl/>
        <w:wordWrap/>
        <w:autoSpaceDE/>
        <w:autoSpaceDN/>
        <w:spacing w:after="240"/>
        <w:rPr>
          <w:rFonts w:asciiTheme="majorBidi" w:eastAsia="굴림" w:hAnsiTheme="majorBidi" w:cstheme="majorBidi"/>
          <w:kern w:val="0"/>
          <w:sz w:val="24"/>
          <w14:ligatures w14:val="none"/>
        </w:rPr>
      </w:pPr>
    </w:p>
    <w:p w14:paraId="335816F4" w14:textId="77777777" w:rsidR="00726EC2" w:rsidRPr="00AD74D0" w:rsidRDefault="00726EC2" w:rsidP="00726EC2">
      <w:pPr>
        <w:pStyle w:val="4"/>
      </w:pPr>
      <w:bookmarkStart w:id="394" w:name="_Toc175820621"/>
      <w:bookmarkStart w:id="395" w:name="_Toc229410989"/>
      <w:r w:rsidRPr="00AD74D0">
        <w:t>使用</w:t>
      </w:r>
      <w:r w:rsidRPr="00AD74D0">
        <w:t xml:space="preserve"> VoiceOver </w:t>
      </w:r>
      <w:r w:rsidRPr="00AD74D0">
        <w:t>识别功能在点阵板上阅读图像</w:t>
      </w:r>
      <w:bookmarkEnd w:id="394"/>
      <w:bookmarkEnd w:id="395"/>
    </w:p>
    <w:p w14:paraId="55755FB6"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要在</w:t>
      </w:r>
      <w:r w:rsidRPr="00AD74D0">
        <w:rPr>
          <w:rFonts w:asciiTheme="majorBidi" w:eastAsia="굴림" w:hAnsiTheme="majorBidi" w:cstheme="majorBidi"/>
          <w:color w:val="000000"/>
          <w:kern w:val="0"/>
          <w:szCs w:val="22"/>
          <w14:ligatures w14:val="none"/>
        </w:rPr>
        <w:t xml:space="preserve"> macOS </w:t>
      </w:r>
      <w:r w:rsidRPr="00AD74D0">
        <w:rPr>
          <w:rFonts w:asciiTheme="majorBidi" w:eastAsia="굴림" w:hAnsiTheme="majorBidi" w:cstheme="majorBidi"/>
          <w:color w:val="000000"/>
          <w:kern w:val="0"/>
          <w:szCs w:val="22"/>
          <w14:ligatures w14:val="none"/>
        </w:rPr>
        <w:t>中使用</w:t>
      </w:r>
      <w:r w:rsidRPr="00AD74D0">
        <w:rPr>
          <w:rFonts w:asciiTheme="majorBidi" w:eastAsia="굴림" w:hAnsiTheme="majorBidi" w:cstheme="majorBidi"/>
          <w:color w:val="000000"/>
          <w:kern w:val="0"/>
          <w:szCs w:val="22"/>
          <w14:ligatures w14:val="none"/>
        </w:rPr>
        <w:t xml:space="preserve">“VoiceOver </w:t>
      </w:r>
      <w:r w:rsidRPr="00AD74D0">
        <w:rPr>
          <w:rFonts w:asciiTheme="majorBidi" w:eastAsia="굴림" w:hAnsiTheme="majorBidi" w:cstheme="majorBidi"/>
          <w:color w:val="000000"/>
          <w:kern w:val="0"/>
          <w:szCs w:val="22"/>
          <w14:ligatures w14:val="none"/>
        </w:rPr>
        <w:t>识别</w:t>
      </w:r>
      <w:r w:rsidRPr="00AD74D0">
        <w:rPr>
          <w:rFonts w:asciiTheme="majorBidi" w:eastAsia="굴림" w:hAnsiTheme="majorBidi" w:cstheme="majorBidi"/>
          <w:color w:val="000000"/>
          <w:kern w:val="0"/>
          <w:szCs w:val="22"/>
          <w14:ligatures w14:val="none"/>
        </w:rPr>
        <w:t>”</w:t>
      </w:r>
      <w:r w:rsidRPr="00AD74D0">
        <w:rPr>
          <w:rFonts w:asciiTheme="majorBidi" w:eastAsia="굴림" w:hAnsiTheme="majorBidi" w:cstheme="majorBidi"/>
          <w:color w:val="000000"/>
          <w:kern w:val="0"/>
          <w:szCs w:val="22"/>
          <w14:ligatures w14:val="none"/>
        </w:rPr>
        <w:t>功能，默认快捷键为</w:t>
      </w:r>
      <w:r w:rsidRPr="00AD74D0">
        <w:rPr>
          <w:rFonts w:asciiTheme="majorBidi" w:eastAsia="굴림" w:hAnsiTheme="majorBidi" w:cstheme="majorBidi"/>
          <w:color w:val="000000"/>
          <w:kern w:val="0"/>
          <w:szCs w:val="22"/>
          <w14:ligatures w14:val="none"/>
        </w:rPr>
        <w:t xml:space="preserve"> </w:t>
      </w:r>
      <w:r w:rsidRPr="00AD74D0">
        <w:rPr>
          <w:rFonts w:asciiTheme="majorBidi" w:eastAsia="굴림" w:hAnsiTheme="majorBidi" w:cstheme="majorBidi" w:hint="eastAsia"/>
          <w:color w:val="000000"/>
          <w:kern w:val="0"/>
          <w:szCs w:val="22"/>
          <w14:ligatures w14:val="none"/>
        </w:rPr>
        <w:t xml:space="preserve">VO </w:t>
      </w:r>
      <w:r w:rsidRPr="00AD74D0">
        <w:rPr>
          <w:rFonts w:asciiTheme="majorBidi" w:eastAsia="굴림" w:hAnsiTheme="majorBidi" w:cstheme="majorBidi"/>
          <w:color w:val="000000"/>
          <w:kern w:val="0"/>
          <w:szCs w:val="22"/>
          <w14:ligatures w14:val="none"/>
        </w:rPr>
        <w:t>+ Shift + “L”</w:t>
      </w:r>
      <w:r w:rsidRPr="00AD74D0">
        <w:rPr>
          <w:rFonts w:asciiTheme="majorBidi" w:eastAsia="굴림" w:hAnsiTheme="majorBidi" w:cstheme="majorBidi"/>
          <w:color w:val="000000"/>
          <w:kern w:val="0"/>
          <w:szCs w:val="22"/>
          <w14:ligatures w14:val="none"/>
        </w:rPr>
        <w:t>。请按照以下步骤操作：</w:t>
      </w:r>
    </w:p>
    <w:p w14:paraId="12E5B77D"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11BCFF3E" w14:textId="77777777" w:rsidR="00726EC2" w:rsidRPr="00AD74D0" w:rsidRDefault="00726EC2">
      <w:pPr>
        <w:pStyle w:val="a6"/>
        <w:numPr>
          <w:ilvl w:val="0"/>
          <w:numId w:val="67"/>
        </w:numPr>
        <w:rPr>
          <w:rFonts w:asciiTheme="majorBidi" w:hAnsiTheme="majorBidi" w:cstheme="majorBidi"/>
          <w:sz w:val="24"/>
        </w:rPr>
      </w:pPr>
      <w:r w:rsidRPr="00AD74D0">
        <w:rPr>
          <w:rFonts w:asciiTheme="majorBidi" w:hAnsiTheme="majorBidi" w:cstheme="majorBidi"/>
        </w:rPr>
        <w:t>将焦点移至您希望听取图像描述或查看触觉图像的屏幕元素上。</w:t>
      </w:r>
    </w:p>
    <w:p w14:paraId="1A98B648" w14:textId="77777777" w:rsidR="00726EC2" w:rsidRPr="00AD74D0" w:rsidRDefault="00726EC2">
      <w:pPr>
        <w:pStyle w:val="a6"/>
        <w:numPr>
          <w:ilvl w:val="0"/>
          <w:numId w:val="67"/>
        </w:numPr>
        <w:rPr>
          <w:rFonts w:asciiTheme="majorBidi" w:hAnsiTheme="majorBidi" w:cstheme="majorBidi"/>
          <w:sz w:val="24"/>
        </w:rPr>
      </w:pPr>
      <w:r w:rsidRPr="00AD74D0">
        <w:rPr>
          <w:rFonts w:asciiTheme="majorBidi" w:hAnsiTheme="majorBidi" w:cstheme="majorBidi"/>
        </w:rPr>
        <w:t>按下</w:t>
      </w:r>
      <w:r w:rsidRPr="00AD74D0">
        <w:rPr>
          <w:rFonts w:asciiTheme="majorBidi" w:hAnsiTheme="majorBidi" w:cstheme="majorBidi"/>
        </w:rPr>
        <w:t xml:space="preserve"> </w:t>
      </w:r>
      <w:r w:rsidRPr="00AD74D0">
        <w:rPr>
          <w:rFonts w:asciiTheme="majorBidi" w:hAnsiTheme="majorBidi" w:cstheme="majorBidi" w:hint="eastAsia"/>
        </w:rPr>
        <w:t xml:space="preserve">VO </w:t>
      </w:r>
      <w:r w:rsidRPr="00AD74D0">
        <w:rPr>
          <w:rFonts w:asciiTheme="majorBidi" w:hAnsiTheme="majorBidi" w:cstheme="majorBidi"/>
        </w:rPr>
        <w:t>+ Shift + “L”</w:t>
      </w:r>
      <w:r w:rsidRPr="00AD74D0">
        <w:rPr>
          <w:rFonts w:asciiTheme="majorBidi" w:hAnsiTheme="majorBidi" w:cstheme="majorBidi"/>
        </w:rPr>
        <w:t>。</w:t>
      </w:r>
    </w:p>
    <w:p w14:paraId="6F95A9F1" w14:textId="77777777" w:rsidR="00726EC2" w:rsidRPr="00AD74D0" w:rsidRDefault="00726EC2">
      <w:pPr>
        <w:pStyle w:val="a6"/>
        <w:numPr>
          <w:ilvl w:val="0"/>
          <w:numId w:val="67"/>
        </w:numPr>
        <w:rPr>
          <w:rFonts w:asciiTheme="majorBidi" w:hAnsiTheme="majorBidi" w:cstheme="majorBidi"/>
          <w:sz w:val="24"/>
        </w:rPr>
      </w:pPr>
      <w:r w:rsidRPr="00AD74D0">
        <w:rPr>
          <w:rFonts w:asciiTheme="majorBidi" w:hAnsiTheme="majorBidi" w:cstheme="majorBidi"/>
        </w:rPr>
        <w:t>系统将提供图像描述，并在点阵屏上显示该图像。</w:t>
      </w:r>
    </w:p>
    <w:p w14:paraId="5BA56ED2"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74995A42"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这些步骤可确保</w:t>
      </w:r>
      <w:r w:rsidRPr="00AD74D0">
        <w:rPr>
          <w:rFonts w:asciiTheme="majorBidi" w:eastAsia="굴림" w:hAnsiTheme="majorBidi" w:cstheme="majorBidi" w:hint="eastAsia"/>
          <w:color w:val="000000"/>
          <w:kern w:val="0"/>
          <w:szCs w:val="22"/>
          <w14:ligatures w14:val="none"/>
        </w:rPr>
        <w:t>用户充分利用</w:t>
      </w:r>
      <w:r w:rsidRPr="00AD74D0">
        <w:rPr>
          <w:rFonts w:asciiTheme="majorBidi" w:eastAsia="굴림" w:hAnsiTheme="majorBidi" w:cstheme="majorBidi" w:hint="eastAsia"/>
          <w:color w:val="000000"/>
          <w:kern w:val="0"/>
          <w:szCs w:val="22"/>
          <w14:ligatures w14:val="none"/>
        </w:rPr>
        <w:t xml:space="preserve"> </w:t>
      </w:r>
      <w:r w:rsidRPr="00AD74D0">
        <w:rPr>
          <w:rFonts w:asciiTheme="majorBidi" w:eastAsia="굴림" w:hAnsiTheme="majorBidi" w:cstheme="majorBidi"/>
          <w:color w:val="000000"/>
          <w:kern w:val="0"/>
          <w:szCs w:val="22"/>
          <w14:ligatures w14:val="none"/>
        </w:rPr>
        <w:t xml:space="preserve">VoiceOver </w:t>
      </w:r>
      <w:r w:rsidRPr="00AD74D0">
        <w:rPr>
          <w:rFonts w:asciiTheme="majorBidi" w:eastAsia="굴림" w:hAnsiTheme="majorBidi" w:cstheme="majorBidi"/>
          <w:color w:val="000000"/>
          <w:kern w:val="0"/>
          <w:szCs w:val="22"/>
          <w14:ligatures w14:val="none"/>
        </w:rPr>
        <w:t>和</w:t>
      </w:r>
      <w:r w:rsidRPr="00AD74D0">
        <w:rPr>
          <w:rFonts w:asciiTheme="majorBidi" w:eastAsia="굴림" w:hAnsiTheme="majorBidi" w:cstheme="majorBidi"/>
          <w:color w:val="000000"/>
          <w:kern w:val="0"/>
          <w:szCs w:val="22"/>
          <w14:ligatures w14:val="none"/>
        </w:rPr>
        <w:t xml:space="preserve"> Dot Pad </w:t>
      </w:r>
      <w:r w:rsidRPr="00AD74D0">
        <w:rPr>
          <w:rFonts w:asciiTheme="majorBidi" w:eastAsia="굴림" w:hAnsiTheme="majorBidi" w:cstheme="majorBidi"/>
          <w:color w:val="000000"/>
          <w:kern w:val="0"/>
          <w:szCs w:val="22"/>
          <w14:ligatures w14:val="none"/>
        </w:rPr>
        <w:t>的各项功能，无论是标准还是高级的图像处理，从而提升整体的无障碍使用体验。</w:t>
      </w:r>
    </w:p>
    <w:p w14:paraId="3A288C5D"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409DA553" w14:textId="77777777" w:rsidR="00726EC2" w:rsidRPr="00AD74D0" w:rsidRDefault="00726EC2" w:rsidP="00726EC2">
      <w:pPr>
        <w:pStyle w:val="3"/>
      </w:pPr>
      <w:bookmarkStart w:id="396" w:name="_Toc175820622"/>
      <w:bookmarkStart w:id="397" w:name="_Toc229410990"/>
      <w:r w:rsidRPr="00AD74D0">
        <w:t xml:space="preserve">macOS </w:t>
      </w:r>
      <w:r w:rsidRPr="00AD74D0">
        <w:t>中的</w:t>
      </w:r>
      <w:r w:rsidRPr="00AD74D0">
        <w:t xml:space="preserve"> Dot Pad </w:t>
      </w:r>
      <w:r w:rsidRPr="00AD74D0">
        <w:t>快捷键列表</w:t>
      </w:r>
      <w:bookmarkEnd w:id="396"/>
      <w:bookmarkEnd w:id="397"/>
    </w:p>
    <w:p w14:paraId="7ADC3D50"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以下是用户在使用</w:t>
      </w:r>
      <w:r w:rsidRPr="00AD74D0">
        <w:rPr>
          <w:rFonts w:asciiTheme="majorBidi" w:eastAsia="굴림" w:hAnsiTheme="majorBidi" w:cstheme="majorBidi"/>
          <w:color w:val="000000"/>
          <w:kern w:val="0"/>
          <w:szCs w:val="22"/>
          <w14:ligatures w14:val="none"/>
        </w:rPr>
        <w:t xml:space="preserve"> macOS </w:t>
      </w:r>
      <w:r w:rsidRPr="00AD74D0">
        <w:rPr>
          <w:rFonts w:asciiTheme="majorBidi" w:eastAsia="굴림" w:hAnsiTheme="majorBidi" w:cstheme="majorBidi"/>
          <w:color w:val="000000"/>
          <w:kern w:val="0"/>
          <w:szCs w:val="22"/>
          <w14:ligatures w14:val="none"/>
        </w:rPr>
        <w:t>时，可通过</w:t>
      </w:r>
      <w:r w:rsidRPr="00AD74D0">
        <w:rPr>
          <w:rFonts w:asciiTheme="majorBidi" w:eastAsia="굴림" w:hAnsiTheme="majorBidi" w:cstheme="majorBidi"/>
          <w:color w:val="000000"/>
          <w:kern w:val="0"/>
          <w:szCs w:val="22"/>
          <w14:ligatures w14:val="none"/>
        </w:rPr>
        <w:t xml:space="preserve"> Dot Pad </w:t>
      </w:r>
      <w:r w:rsidRPr="00AD74D0">
        <w:rPr>
          <w:rFonts w:asciiTheme="majorBidi" w:eastAsia="굴림" w:hAnsiTheme="majorBidi" w:cstheme="majorBidi"/>
          <w:color w:val="000000"/>
          <w:kern w:val="0"/>
          <w:szCs w:val="22"/>
          <w14:ligatures w14:val="none"/>
        </w:rPr>
        <w:t>控制</w:t>
      </w:r>
      <w:r w:rsidRPr="00AD74D0">
        <w:rPr>
          <w:rFonts w:asciiTheme="majorBidi" w:eastAsia="굴림" w:hAnsiTheme="majorBidi" w:cstheme="majorBidi"/>
          <w:color w:val="000000"/>
          <w:kern w:val="0"/>
          <w:szCs w:val="22"/>
          <w14:ligatures w14:val="none"/>
        </w:rPr>
        <w:t xml:space="preserve"> VoiceOver </w:t>
      </w:r>
      <w:r w:rsidRPr="00AD74D0">
        <w:rPr>
          <w:rFonts w:asciiTheme="majorBidi" w:eastAsia="굴림" w:hAnsiTheme="majorBidi" w:cstheme="majorBidi"/>
          <w:color w:val="000000"/>
          <w:kern w:val="0"/>
          <w:szCs w:val="22"/>
          <w14:ligatures w14:val="none"/>
        </w:rPr>
        <w:t>的快捷键：</w:t>
      </w:r>
    </w:p>
    <w:p w14:paraId="6E290FEF" w14:textId="77777777" w:rsidR="00726EC2" w:rsidRPr="00AD74D0" w:rsidRDefault="00726EC2" w:rsidP="00726EC2">
      <w:pPr>
        <w:widowControl/>
        <w:wordWrap/>
        <w:autoSpaceDE/>
        <w:autoSpaceDN/>
        <w:spacing w:after="240"/>
        <w:rPr>
          <w:rFonts w:asciiTheme="majorBidi" w:eastAsia="굴림" w:hAnsiTheme="majorBidi" w:cstheme="majorBidi"/>
          <w:kern w:val="0"/>
          <w:sz w:val="24"/>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1881"/>
        <w:gridCol w:w="899"/>
        <w:gridCol w:w="6230"/>
      </w:tblGrid>
      <w:tr w:rsidR="00726EC2" w:rsidRPr="00AD74D0" w14:paraId="2329EE5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85536FD"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名称</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82B68CB"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键</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4600843"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说明</w:t>
            </w:r>
          </w:p>
        </w:tc>
      </w:tr>
      <w:tr w:rsidR="00726EC2" w:rsidRPr="00AD74D0" w14:paraId="652672CA"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AA9977D"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hint="eastAsia"/>
                <w:color w:val="000000"/>
                <w:kern w:val="0"/>
                <w:sz w:val="20"/>
                <w:szCs w:val="20"/>
                <w14:ligatures w14:val="none"/>
              </w:rPr>
              <w:t>单行盲文显示器</w:t>
            </w:r>
            <w:r w:rsidRPr="00AD74D0">
              <w:rPr>
                <w:rFonts w:asciiTheme="majorBidi" w:eastAsia="굴림" w:hAnsiTheme="majorBidi" w:cstheme="majorBidi"/>
                <w:color w:val="000000"/>
                <w:kern w:val="0"/>
                <w:sz w:val="20"/>
                <w:szCs w:val="20"/>
                <w14:ligatures w14:val="none"/>
              </w:rPr>
              <w:t>向左平移</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7255100"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向左</w:t>
            </w:r>
            <w:r w:rsidRPr="00AD74D0">
              <w:rPr>
                <w:rFonts w:asciiTheme="majorBidi" w:eastAsia="굴림" w:hAnsiTheme="majorBidi" w:cstheme="majorBidi" w:hint="eastAsia"/>
                <w:color w:val="000000"/>
                <w:kern w:val="0"/>
                <w:sz w:val="20"/>
                <w:szCs w:val="20"/>
                <w14:ligatures w14:val="none"/>
              </w:rPr>
              <w:t>平移</w:t>
            </w:r>
            <w:r w:rsidRPr="00AD74D0">
              <w:rPr>
                <w:rFonts w:asciiTheme="majorBidi" w:eastAsia="굴림" w:hAnsiTheme="majorBidi" w:cstheme="majorBidi"/>
                <w:color w:val="000000"/>
                <w:kern w:val="0"/>
                <w:sz w:val="20"/>
                <w:szCs w:val="20"/>
                <w14:ligatures w14:val="none"/>
              </w:rPr>
              <w:t>键</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6DA16ED9"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将单行盲文显示器滚动到上一行。</w:t>
            </w:r>
          </w:p>
        </w:tc>
      </w:tr>
      <w:tr w:rsidR="00726EC2" w:rsidRPr="00AD74D0" w14:paraId="180F25A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F0EA83F"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hint="eastAsia"/>
                <w:color w:val="000000"/>
                <w:kern w:val="0"/>
                <w:sz w:val="20"/>
                <w:szCs w:val="20"/>
                <w14:ligatures w14:val="none"/>
              </w:rPr>
              <w:t>移至上一项</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0592BD7"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 xml:space="preserve">F1 </w:t>
            </w:r>
            <w:r w:rsidRPr="00AD74D0">
              <w:rPr>
                <w:rFonts w:asciiTheme="majorBidi" w:eastAsia="굴림" w:hAnsiTheme="majorBidi" w:cstheme="majorBidi"/>
                <w:color w:val="000000"/>
                <w:kern w:val="0"/>
                <w:sz w:val="20"/>
                <w:szCs w:val="20"/>
                <w14:ligatures w14:val="none"/>
              </w:rPr>
              <w:t>键</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7F39E5D"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将</w:t>
            </w:r>
            <w:r w:rsidRPr="00AD74D0">
              <w:rPr>
                <w:rFonts w:asciiTheme="majorBidi" w:eastAsia="굴림" w:hAnsiTheme="majorBidi" w:cstheme="majorBidi"/>
                <w:color w:val="000000"/>
                <w:kern w:val="0"/>
                <w:sz w:val="20"/>
                <w:szCs w:val="20"/>
                <w14:ligatures w14:val="none"/>
              </w:rPr>
              <w:t xml:space="preserve"> VoiceOver </w:t>
            </w:r>
            <w:r w:rsidRPr="00AD74D0">
              <w:rPr>
                <w:rFonts w:asciiTheme="majorBidi" w:eastAsia="굴림" w:hAnsiTheme="majorBidi" w:cstheme="majorBidi"/>
                <w:color w:val="000000"/>
                <w:kern w:val="0"/>
                <w:sz w:val="20"/>
                <w:szCs w:val="20"/>
                <w14:ligatures w14:val="none"/>
              </w:rPr>
              <w:t>光标从当前焦点项目移至上一个项目（相当于</w:t>
            </w:r>
            <w:r w:rsidRPr="00AD74D0">
              <w:rPr>
                <w:rFonts w:asciiTheme="majorBidi" w:eastAsia="굴림" w:hAnsiTheme="majorBidi" w:cstheme="majorBidi"/>
                <w:color w:val="000000"/>
                <w:kern w:val="0"/>
                <w:sz w:val="20"/>
                <w:szCs w:val="20"/>
                <w14:ligatures w14:val="none"/>
              </w:rPr>
              <w:t>“</w:t>
            </w:r>
            <w:r w:rsidRPr="00AD74D0">
              <w:rPr>
                <w:rFonts w:asciiTheme="majorBidi" w:eastAsia="굴림" w:hAnsiTheme="majorBidi" w:cstheme="majorBidi"/>
                <w:color w:val="000000"/>
                <w:kern w:val="0"/>
                <w:sz w:val="20"/>
                <w:szCs w:val="20"/>
                <w14:ligatures w14:val="none"/>
              </w:rPr>
              <w:t>快速导航</w:t>
            </w:r>
            <w:r w:rsidRPr="00AD74D0">
              <w:rPr>
                <w:rFonts w:asciiTheme="majorBidi" w:eastAsia="굴림" w:hAnsiTheme="majorBidi" w:cstheme="majorBidi"/>
                <w:color w:val="000000"/>
                <w:kern w:val="0"/>
                <w:sz w:val="20"/>
                <w:szCs w:val="20"/>
                <w14:ligatures w14:val="none"/>
              </w:rPr>
              <w:t>”</w:t>
            </w:r>
            <w:r w:rsidRPr="00AD74D0">
              <w:rPr>
                <w:rFonts w:asciiTheme="majorBidi" w:eastAsia="굴림" w:hAnsiTheme="majorBidi" w:cstheme="majorBidi"/>
                <w:color w:val="000000"/>
                <w:kern w:val="0"/>
                <w:sz w:val="20"/>
                <w:szCs w:val="20"/>
                <w14:ligatures w14:val="none"/>
              </w:rPr>
              <w:t>开启模式下的左箭头键或</w:t>
            </w:r>
            <w:r w:rsidRPr="00AD74D0">
              <w:rPr>
                <w:rFonts w:asciiTheme="majorBidi" w:eastAsia="굴림" w:hAnsiTheme="majorBidi" w:cstheme="majorBidi"/>
                <w:color w:val="000000"/>
                <w:kern w:val="0"/>
                <w:sz w:val="20"/>
                <w:szCs w:val="20"/>
                <w14:ligatures w14:val="none"/>
              </w:rPr>
              <w:t xml:space="preserve"> </w:t>
            </w:r>
            <w:r w:rsidRPr="00AD74D0">
              <w:rPr>
                <w:rFonts w:asciiTheme="majorBidi" w:eastAsia="굴림" w:hAnsiTheme="majorBidi" w:cstheme="majorBidi" w:hint="eastAsia"/>
                <w:color w:val="000000"/>
                <w:kern w:val="0"/>
                <w:sz w:val="20"/>
                <w:szCs w:val="20"/>
                <w14:ligatures w14:val="none"/>
              </w:rPr>
              <w:t xml:space="preserve">VO </w:t>
            </w:r>
            <w:r w:rsidRPr="00AD74D0">
              <w:rPr>
                <w:rFonts w:asciiTheme="majorBidi" w:eastAsia="굴림" w:hAnsiTheme="majorBidi" w:cstheme="majorBidi"/>
                <w:color w:val="000000"/>
                <w:kern w:val="0"/>
                <w:sz w:val="20"/>
                <w:szCs w:val="20"/>
                <w14:ligatures w14:val="none"/>
              </w:rPr>
              <w:t xml:space="preserve">+ </w:t>
            </w:r>
            <w:r w:rsidRPr="00AD74D0">
              <w:rPr>
                <w:rFonts w:asciiTheme="majorBidi" w:eastAsia="굴림" w:hAnsiTheme="majorBidi" w:cstheme="majorBidi"/>
                <w:color w:val="000000"/>
                <w:kern w:val="0"/>
                <w:sz w:val="20"/>
                <w:szCs w:val="20"/>
                <w14:ligatures w14:val="none"/>
              </w:rPr>
              <w:t>左箭头键）。</w:t>
            </w:r>
          </w:p>
        </w:tc>
      </w:tr>
      <w:tr w:rsidR="00726EC2" w:rsidRPr="00AD74D0" w14:paraId="3353AC3F"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8249000"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停靠菜单</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DB50E0A"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 xml:space="preserve">F2 </w:t>
            </w:r>
            <w:r w:rsidRPr="00AD74D0">
              <w:rPr>
                <w:rFonts w:asciiTheme="majorBidi" w:eastAsia="굴림" w:hAnsiTheme="majorBidi" w:cstheme="majorBidi"/>
                <w:color w:val="000000"/>
                <w:kern w:val="0"/>
                <w:sz w:val="20"/>
                <w:szCs w:val="20"/>
                <w14:ligatures w14:val="none"/>
              </w:rPr>
              <w:t>键</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5E87EC2"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转到</w:t>
            </w:r>
            <w:r w:rsidRPr="00AD74D0">
              <w:rPr>
                <w:rFonts w:asciiTheme="majorBidi" w:eastAsia="굴림" w:hAnsiTheme="majorBidi" w:cstheme="majorBidi"/>
                <w:color w:val="000000"/>
                <w:kern w:val="0"/>
                <w:sz w:val="20"/>
                <w:szCs w:val="20"/>
                <w14:ligatures w14:val="none"/>
              </w:rPr>
              <w:t xml:space="preserve"> Dock </w:t>
            </w:r>
            <w:r w:rsidRPr="00AD74D0">
              <w:rPr>
                <w:rFonts w:asciiTheme="majorBidi" w:eastAsia="굴림" w:hAnsiTheme="majorBidi" w:cstheme="majorBidi"/>
                <w:color w:val="000000"/>
                <w:kern w:val="0"/>
                <w:sz w:val="20"/>
                <w:szCs w:val="20"/>
                <w14:ligatures w14:val="none"/>
              </w:rPr>
              <w:t>菜单（相当于</w:t>
            </w:r>
            <w:r w:rsidRPr="00AD74D0">
              <w:rPr>
                <w:rFonts w:asciiTheme="majorBidi" w:eastAsia="굴림" w:hAnsiTheme="majorBidi" w:cstheme="majorBidi"/>
                <w:color w:val="000000"/>
                <w:kern w:val="0"/>
                <w:sz w:val="20"/>
                <w:szCs w:val="20"/>
                <w14:ligatures w14:val="none"/>
              </w:rPr>
              <w:t xml:space="preserve"> </w:t>
            </w:r>
            <w:r w:rsidRPr="00AD74D0">
              <w:rPr>
                <w:rFonts w:asciiTheme="majorBidi" w:eastAsia="굴림" w:hAnsiTheme="majorBidi" w:cstheme="majorBidi" w:hint="eastAsia"/>
                <w:color w:val="000000"/>
                <w:kern w:val="0"/>
                <w:sz w:val="20"/>
                <w:szCs w:val="20"/>
                <w14:ligatures w14:val="none"/>
              </w:rPr>
              <w:t xml:space="preserve">VO </w:t>
            </w:r>
            <w:r w:rsidRPr="00AD74D0">
              <w:rPr>
                <w:rFonts w:asciiTheme="majorBidi" w:eastAsia="굴림" w:hAnsiTheme="majorBidi" w:cstheme="majorBidi"/>
                <w:color w:val="000000"/>
                <w:kern w:val="0"/>
                <w:sz w:val="20"/>
                <w:szCs w:val="20"/>
                <w14:ligatures w14:val="none"/>
              </w:rPr>
              <w:t xml:space="preserve">+ d </w:t>
            </w:r>
            <w:r w:rsidRPr="00AD74D0">
              <w:rPr>
                <w:rFonts w:asciiTheme="majorBidi" w:eastAsia="굴림" w:hAnsiTheme="majorBidi" w:cstheme="majorBidi"/>
                <w:color w:val="000000"/>
                <w:kern w:val="0"/>
                <w:sz w:val="20"/>
                <w:szCs w:val="20"/>
                <w14:ligatures w14:val="none"/>
              </w:rPr>
              <w:t>键）。</w:t>
            </w:r>
          </w:p>
        </w:tc>
      </w:tr>
      <w:tr w:rsidR="00726EC2" w:rsidRPr="00AD74D0" w14:paraId="262354F1"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C03C993"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hint="eastAsia"/>
                <w:color w:val="000000"/>
                <w:kern w:val="0"/>
                <w:sz w:val="20"/>
                <w:szCs w:val="20"/>
                <w14:ligatures w14:val="none"/>
              </w:rPr>
              <w:t>激活所选</w:t>
            </w:r>
            <w:r w:rsidRPr="00AD74D0">
              <w:rPr>
                <w:rFonts w:asciiTheme="majorBidi" w:eastAsia="굴림" w:hAnsiTheme="majorBidi" w:cstheme="majorBidi"/>
                <w:color w:val="000000"/>
                <w:kern w:val="0"/>
                <w:sz w:val="20"/>
                <w:szCs w:val="20"/>
                <w14:ligatures w14:val="none"/>
              </w:rPr>
              <w:t>项目</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858DA54"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 xml:space="preserve">F3 </w:t>
            </w:r>
            <w:r w:rsidRPr="00AD74D0">
              <w:rPr>
                <w:rFonts w:asciiTheme="majorBidi" w:eastAsia="굴림" w:hAnsiTheme="majorBidi" w:cstheme="majorBidi"/>
                <w:color w:val="000000"/>
                <w:kern w:val="0"/>
                <w:sz w:val="20"/>
                <w:szCs w:val="20"/>
                <w14:ligatures w14:val="none"/>
              </w:rPr>
              <w:t>键</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3BC9EC1"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激活当前位于</w:t>
            </w:r>
            <w:r w:rsidRPr="00AD74D0">
              <w:rPr>
                <w:rFonts w:asciiTheme="majorBidi" w:eastAsia="굴림" w:hAnsiTheme="majorBidi" w:cstheme="majorBidi"/>
                <w:color w:val="000000"/>
                <w:kern w:val="0"/>
                <w:sz w:val="20"/>
                <w:szCs w:val="20"/>
                <w14:ligatures w14:val="none"/>
              </w:rPr>
              <w:t xml:space="preserve"> VoiceOver </w:t>
            </w:r>
            <w:r w:rsidRPr="00AD74D0">
              <w:rPr>
                <w:rFonts w:asciiTheme="majorBidi" w:eastAsia="굴림" w:hAnsiTheme="majorBidi" w:cstheme="majorBidi"/>
                <w:color w:val="000000"/>
                <w:kern w:val="0"/>
                <w:sz w:val="20"/>
                <w:szCs w:val="20"/>
                <w14:ligatures w14:val="none"/>
              </w:rPr>
              <w:t>光标下的项目（相当于</w:t>
            </w:r>
            <w:r w:rsidRPr="00AD74D0">
              <w:rPr>
                <w:rFonts w:asciiTheme="majorBidi" w:eastAsia="굴림" w:hAnsiTheme="majorBidi" w:cstheme="majorBidi"/>
                <w:color w:val="000000"/>
                <w:kern w:val="0"/>
                <w:sz w:val="20"/>
                <w:szCs w:val="20"/>
                <w14:ligatures w14:val="none"/>
              </w:rPr>
              <w:t>“</w:t>
            </w:r>
            <w:r w:rsidRPr="00AD74D0">
              <w:rPr>
                <w:rFonts w:asciiTheme="majorBidi" w:eastAsia="굴림" w:hAnsiTheme="majorBidi" w:cstheme="majorBidi"/>
                <w:color w:val="000000"/>
                <w:kern w:val="0"/>
                <w:sz w:val="20"/>
                <w:szCs w:val="20"/>
                <w14:ligatures w14:val="none"/>
              </w:rPr>
              <w:t>快速导航</w:t>
            </w:r>
            <w:r w:rsidRPr="00AD74D0">
              <w:rPr>
                <w:rFonts w:asciiTheme="majorBidi" w:eastAsia="굴림" w:hAnsiTheme="majorBidi" w:cstheme="majorBidi"/>
                <w:color w:val="000000"/>
                <w:kern w:val="0"/>
                <w:sz w:val="20"/>
                <w:szCs w:val="20"/>
                <w14:ligatures w14:val="none"/>
              </w:rPr>
              <w:t>”</w:t>
            </w:r>
            <w:r w:rsidRPr="00AD74D0">
              <w:rPr>
                <w:rFonts w:asciiTheme="majorBidi" w:eastAsia="굴림" w:hAnsiTheme="majorBidi" w:cstheme="majorBidi"/>
                <w:color w:val="000000"/>
                <w:kern w:val="0"/>
                <w:sz w:val="20"/>
                <w:szCs w:val="20"/>
                <w14:ligatures w14:val="none"/>
              </w:rPr>
              <w:t>开启模式下的向下箭头键</w:t>
            </w:r>
            <w:r w:rsidRPr="00AD74D0">
              <w:rPr>
                <w:rFonts w:asciiTheme="majorBidi" w:eastAsia="굴림" w:hAnsiTheme="majorBidi" w:cstheme="majorBidi"/>
                <w:color w:val="000000"/>
                <w:kern w:val="0"/>
                <w:sz w:val="20"/>
                <w:szCs w:val="20"/>
                <w14:ligatures w14:val="none"/>
              </w:rPr>
              <w:t xml:space="preserve"> + </w:t>
            </w:r>
            <w:r w:rsidRPr="00AD74D0">
              <w:rPr>
                <w:rFonts w:asciiTheme="majorBidi" w:eastAsia="굴림" w:hAnsiTheme="majorBidi" w:cstheme="majorBidi"/>
                <w:color w:val="000000"/>
                <w:kern w:val="0"/>
                <w:sz w:val="20"/>
                <w:szCs w:val="20"/>
                <w14:ligatures w14:val="none"/>
              </w:rPr>
              <w:t>向上箭头键，或</w:t>
            </w:r>
            <w:r w:rsidRPr="00AD74D0">
              <w:rPr>
                <w:rFonts w:asciiTheme="majorBidi" w:eastAsia="굴림" w:hAnsiTheme="majorBidi" w:cstheme="majorBidi"/>
                <w:color w:val="000000"/>
                <w:kern w:val="0"/>
                <w:sz w:val="20"/>
                <w:szCs w:val="20"/>
                <w14:ligatures w14:val="none"/>
              </w:rPr>
              <w:t xml:space="preserve"> </w:t>
            </w:r>
            <w:r w:rsidRPr="00AD74D0">
              <w:rPr>
                <w:rFonts w:asciiTheme="majorBidi" w:eastAsia="굴림" w:hAnsiTheme="majorBidi" w:cstheme="majorBidi" w:hint="eastAsia"/>
                <w:color w:val="000000"/>
                <w:kern w:val="0"/>
                <w:sz w:val="20"/>
                <w:szCs w:val="20"/>
                <w14:ligatures w14:val="none"/>
              </w:rPr>
              <w:t xml:space="preserve">VO </w:t>
            </w:r>
            <w:r w:rsidRPr="00AD74D0">
              <w:rPr>
                <w:rFonts w:asciiTheme="majorBidi" w:eastAsia="굴림" w:hAnsiTheme="majorBidi" w:cstheme="majorBidi"/>
                <w:color w:val="000000"/>
                <w:kern w:val="0"/>
                <w:sz w:val="20"/>
                <w:szCs w:val="20"/>
                <w14:ligatures w14:val="none"/>
              </w:rPr>
              <w:t xml:space="preserve">+ </w:t>
            </w:r>
            <w:r w:rsidRPr="00AD74D0">
              <w:rPr>
                <w:rFonts w:asciiTheme="majorBidi" w:eastAsia="굴림" w:hAnsiTheme="majorBidi" w:cstheme="majorBidi"/>
                <w:color w:val="000000"/>
                <w:kern w:val="0"/>
                <w:sz w:val="20"/>
                <w:szCs w:val="20"/>
                <w14:ligatures w14:val="none"/>
              </w:rPr>
              <w:t>空格键）。</w:t>
            </w:r>
          </w:p>
        </w:tc>
      </w:tr>
      <w:tr w:rsidR="00726EC2" w:rsidRPr="00AD74D0" w14:paraId="727F2C38"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47E5AB9"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hint="eastAsia"/>
                <w:color w:val="000000"/>
                <w:kern w:val="0"/>
                <w:sz w:val="20"/>
                <w:szCs w:val="20"/>
                <w14:ligatures w14:val="none"/>
              </w:rPr>
              <w:t>移至下一个项目</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E6B3562"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 xml:space="preserve">F4 </w:t>
            </w:r>
            <w:r w:rsidRPr="00AD74D0">
              <w:rPr>
                <w:rFonts w:asciiTheme="majorBidi" w:eastAsia="굴림" w:hAnsiTheme="majorBidi" w:cstheme="majorBidi"/>
                <w:color w:val="000000"/>
                <w:kern w:val="0"/>
                <w:sz w:val="20"/>
                <w:szCs w:val="20"/>
                <w14:ligatures w14:val="none"/>
              </w:rPr>
              <w:t>键</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1EBEA10"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将</w:t>
            </w:r>
            <w:r w:rsidRPr="00AD74D0">
              <w:rPr>
                <w:rFonts w:asciiTheme="majorBidi" w:eastAsia="굴림" w:hAnsiTheme="majorBidi" w:cstheme="majorBidi"/>
                <w:color w:val="000000"/>
                <w:kern w:val="0"/>
                <w:sz w:val="20"/>
                <w:szCs w:val="20"/>
                <w14:ligatures w14:val="none"/>
              </w:rPr>
              <w:t xml:space="preserve"> VoiceOver </w:t>
            </w:r>
            <w:r w:rsidRPr="00AD74D0">
              <w:rPr>
                <w:rFonts w:asciiTheme="majorBidi" w:eastAsia="굴림" w:hAnsiTheme="majorBidi" w:cstheme="majorBidi"/>
                <w:color w:val="000000"/>
                <w:kern w:val="0"/>
                <w:sz w:val="20"/>
                <w:szCs w:val="20"/>
                <w14:ligatures w14:val="none"/>
              </w:rPr>
              <w:t>光标从当前聚焦的项目移至下一个项目（相当于</w:t>
            </w:r>
            <w:r w:rsidRPr="00AD74D0">
              <w:rPr>
                <w:rFonts w:asciiTheme="majorBidi" w:eastAsia="굴림" w:hAnsiTheme="majorBidi" w:cstheme="majorBidi"/>
                <w:color w:val="000000"/>
                <w:kern w:val="0"/>
                <w:sz w:val="20"/>
                <w:szCs w:val="20"/>
                <w14:ligatures w14:val="none"/>
              </w:rPr>
              <w:t>“</w:t>
            </w:r>
            <w:r w:rsidRPr="00AD74D0">
              <w:rPr>
                <w:rFonts w:asciiTheme="majorBidi" w:eastAsia="굴림" w:hAnsiTheme="majorBidi" w:cstheme="majorBidi"/>
                <w:color w:val="000000"/>
                <w:kern w:val="0"/>
                <w:sz w:val="20"/>
                <w:szCs w:val="20"/>
                <w14:ligatures w14:val="none"/>
              </w:rPr>
              <w:t>快速导航</w:t>
            </w:r>
            <w:r w:rsidRPr="00AD74D0">
              <w:rPr>
                <w:rFonts w:asciiTheme="majorBidi" w:eastAsia="굴림" w:hAnsiTheme="majorBidi" w:cstheme="majorBidi"/>
                <w:color w:val="000000"/>
                <w:kern w:val="0"/>
                <w:sz w:val="20"/>
                <w:szCs w:val="20"/>
                <w14:ligatures w14:val="none"/>
              </w:rPr>
              <w:t>”</w:t>
            </w:r>
            <w:r w:rsidRPr="00AD74D0">
              <w:rPr>
                <w:rFonts w:asciiTheme="majorBidi" w:eastAsia="굴림" w:hAnsiTheme="majorBidi" w:cstheme="majorBidi"/>
                <w:color w:val="000000"/>
                <w:kern w:val="0"/>
                <w:sz w:val="20"/>
                <w:szCs w:val="20"/>
                <w14:ligatures w14:val="none"/>
              </w:rPr>
              <w:t>开启模式下的向右箭头键或</w:t>
            </w:r>
            <w:r w:rsidRPr="00AD74D0">
              <w:rPr>
                <w:rFonts w:asciiTheme="majorBidi" w:eastAsia="굴림" w:hAnsiTheme="majorBidi" w:cstheme="majorBidi"/>
                <w:color w:val="000000"/>
                <w:kern w:val="0"/>
                <w:sz w:val="20"/>
                <w:szCs w:val="20"/>
                <w14:ligatures w14:val="none"/>
              </w:rPr>
              <w:t xml:space="preserve"> </w:t>
            </w:r>
            <w:r w:rsidRPr="00AD74D0">
              <w:rPr>
                <w:rFonts w:asciiTheme="majorBidi" w:eastAsia="굴림" w:hAnsiTheme="majorBidi" w:cstheme="majorBidi" w:hint="eastAsia"/>
                <w:color w:val="000000"/>
                <w:kern w:val="0"/>
                <w:sz w:val="20"/>
                <w:szCs w:val="20"/>
                <w14:ligatures w14:val="none"/>
              </w:rPr>
              <w:t xml:space="preserve">VO </w:t>
            </w:r>
            <w:r w:rsidRPr="00AD74D0">
              <w:rPr>
                <w:rFonts w:asciiTheme="majorBidi" w:eastAsia="굴림" w:hAnsiTheme="majorBidi" w:cstheme="majorBidi"/>
                <w:color w:val="000000"/>
                <w:kern w:val="0"/>
                <w:sz w:val="20"/>
                <w:szCs w:val="20"/>
                <w14:ligatures w14:val="none"/>
              </w:rPr>
              <w:t xml:space="preserve">+ </w:t>
            </w:r>
            <w:r w:rsidRPr="00AD74D0">
              <w:rPr>
                <w:rFonts w:asciiTheme="majorBidi" w:eastAsia="굴림" w:hAnsiTheme="majorBidi" w:cstheme="majorBidi"/>
                <w:color w:val="000000"/>
                <w:kern w:val="0"/>
                <w:sz w:val="20"/>
                <w:szCs w:val="20"/>
                <w14:ligatures w14:val="none"/>
              </w:rPr>
              <w:t>向右箭头键）。</w:t>
            </w:r>
          </w:p>
        </w:tc>
      </w:tr>
      <w:tr w:rsidR="00726EC2" w:rsidRPr="00AD74D0" w14:paraId="16527D82"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3D05A54"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hint="eastAsia"/>
                <w:color w:val="000000"/>
                <w:kern w:val="0"/>
                <w:sz w:val="20"/>
                <w:szCs w:val="20"/>
                <w14:ligatures w14:val="none"/>
              </w:rPr>
              <w:t>单行盲文显示器</w:t>
            </w:r>
            <w:r w:rsidRPr="00AD74D0">
              <w:rPr>
                <w:rFonts w:asciiTheme="majorBidi" w:eastAsia="굴림" w:hAnsiTheme="majorBidi" w:cstheme="majorBidi"/>
                <w:color w:val="000000"/>
                <w:kern w:val="0"/>
                <w:sz w:val="20"/>
                <w:szCs w:val="20"/>
                <w14:ligatures w14:val="none"/>
              </w:rPr>
              <w:t>向右平移</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B261744"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向右</w:t>
            </w:r>
            <w:r w:rsidRPr="00AD74D0">
              <w:rPr>
                <w:rFonts w:asciiTheme="majorBidi" w:eastAsia="굴림" w:hAnsiTheme="majorBidi" w:cstheme="majorBidi" w:hint="eastAsia"/>
                <w:color w:val="000000"/>
                <w:kern w:val="0"/>
                <w:sz w:val="20"/>
                <w:szCs w:val="20"/>
                <w14:ligatures w14:val="none"/>
              </w:rPr>
              <w:t>平移</w:t>
            </w:r>
            <w:r w:rsidRPr="00AD74D0">
              <w:rPr>
                <w:rFonts w:asciiTheme="majorBidi" w:eastAsia="굴림" w:hAnsiTheme="majorBidi" w:cstheme="majorBidi"/>
                <w:color w:val="000000"/>
                <w:kern w:val="0"/>
                <w:sz w:val="20"/>
                <w:szCs w:val="20"/>
                <w14:ligatures w14:val="none"/>
              </w:rPr>
              <w:t>键</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F5761DF" w14:textId="77777777" w:rsidR="00726EC2" w:rsidRPr="00AD74D0" w:rsidRDefault="00726EC2" w:rsidP="00D34A46">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 w:val="20"/>
                <w:szCs w:val="20"/>
                <w14:ligatures w14:val="none"/>
              </w:rPr>
              <w:t>将单行盲文显示器滚动到下一行。</w:t>
            </w:r>
          </w:p>
        </w:tc>
      </w:tr>
    </w:tbl>
    <w:p w14:paraId="75A5A15D"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6E2C7560" w14:textId="4FFCE033" w:rsidR="00726EC2" w:rsidRPr="00AD74D0" w:rsidRDefault="00726EC2" w:rsidP="00726EC2">
      <w:pPr>
        <w:pStyle w:val="3"/>
      </w:pPr>
      <w:bookmarkStart w:id="398" w:name="_Toc175820623"/>
      <w:bookmarkStart w:id="399" w:name="_Toc229410991"/>
      <w:r w:rsidRPr="00AD74D0">
        <w:t>为</w:t>
      </w:r>
      <w:r w:rsidR="00576361" w:rsidRPr="00AD74D0">
        <w:t>点阵板</w:t>
      </w:r>
      <w:r w:rsidRPr="00AD74D0">
        <w:t>创建</w:t>
      </w:r>
      <w:r w:rsidRPr="00AD74D0">
        <w:t xml:space="preserve"> VoiceOver </w:t>
      </w:r>
      <w:r w:rsidRPr="00AD74D0">
        <w:t>快捷键</w:t>
      </w:r>
      <w:bookmarkEnd w:id="398"/>
      <w:bookmarkEnd w:id="399"/>
      <w:r w:rsidRPr="00AD74D0">
        <w:t xml:space="preserve"> </w:t>
      </w:r>
    </w:p>
    <w:p w14:paraId="3A9FE92C"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要在</w:t>
      </w:r>
      <w:r w:rsidRPr="00AD74D0">
        <w:rPr>
          <w:rFonts w:asciiTheme="majorBidi" w:eastAsia="굴림" w:hAnsiTheme="majorBidi" w:cstheme="majorBidi"/>
          <w:color w:val="000000"/>
          <w:kern w:val="0"/>
          <w:szCs w:val="22"/>
          <w14:ligatures w14:val="none"/>
        </w:rPr>
        <w:t xml:space="preserve"> macOS </w:t>
      </w:r>
      <w:r w:rsidRPr="00AD74D0">
        <w:rPr>
          <w:rFonts w:asciiTheme="majorBidi" w:eastAsia="굴림" w:hAnsiTheme="majorBidi" w:cstheme="majorBidi"/>
          <w:color w:val="000000"/>
          <w:kern w:val="0"/>
          <w:szCs w:val="22"/>
          <w14:ligatures w14:val="none"/>
        </w:rPr>
        <w:t>上使用点阵键盘的图像放大、滚动和反转等功能，您需要创建自定义快捷键。请按照以下步骤操作：</w:t>
      </w:r>
    </w:p>
    <w:p w14:paraId="23C11C38"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42646503" w14:textId="77777777" w:rsidR="00726EC2" w:rsidRPr="00AD74D0" w:rsidRDefault="00726EC2">
      <w:pPr>
        <w:pStyle w:val="a6"/>
        <w:numPr>
          <w:ilvl w:val="0"/>
          <w:numId w:val="77"/>
        </w:numPr>
        <w:rPr>
          <w:rFonts w:asciiTheme="majorBidi" w:hAnsiTheme="majorBidi" w:cstheme="majorBidi"/>
          <w:sz w:val="24"/>
        </w:rPr>
      </w:pPr>
      <w:r w:rsidRPr="00AD74D0">
        <w:rPr>
          <w:rFonts w:asciiTheme="majorBidi" w:hAnsiTheme="majorBidi" w:cstheme="majorBidi"/>
        </w:rPr>
        <w:t>按下</w:t>
      </w:r>
      <w:r w:rsidRPr="00AD74D0">
        <w:rPr>
          <w:rFonts w:asciiTheme="majorBidi" w:hAnsiTheme="majorBidi" w:cstheme="majorBidi"/>
        </w:rPr>
        <w:t xml:space="preserve"> </w:t>
      </w:r>
      <w:r w:rsidRPr="00AD74D0">
        <w:rPr>
          <w:rFonts w:asciiTheme="majorBidi" w:hAnsiTheme="majorBidi" w:cstheme="majorBidi" w:hint="eastAsia"/>
        </w:rPr>
        <w:t xml:space="preserve">VO </w:t>
      </w:r>
      <w:r w:rsidRPr="00AD74D0">
        <w:rPr>
          <w:rFonts w:asciiTheme="majorBidi" w:hAnsiTheme="majorBidi" w:cstheme="majorBidi"/>
        </w:rPr>
        <w:t xml:space="preserve">+ F8 </w:t>
      </w:r>
      <w:r w:rsidRPr="00AD74D0">
        <w:rPr>
          <w:rFonts w:asciiTheme="majorBidi" w:hAnsiTheme="majorBidi" w:cstheme="majorBidi"/>
        </w:rPr>
        <w:t>打开</w:t>
      </w:r>
      <w:r w:rsidRPr="00AD74D0">
        <w:rPr>
          <w:rFonts w:asciiTheme="majorBidi" w:hAnsiTheme="majorBidi" w:cstheme="majorBidi"/>
        </w:rPr>
        <w:t xml:space="preserve"> VoiceOver </w:t>
      </w:r>
      <w:r w:rsidRPr="00AD74D0">
        <w:rPr>
          <w:rFonts w:asciiTheme="majorBidi" w:hAnsiTheme="majorBidi" w:cstheme="majorBidi"/>
        </w:rPr>
        <w:t>实用工具。</w:t>
      </w:r>
    </w:p>
    <w:p w14:paraId="208407AC" w14:textId="77777777" w:rsidR="00726EC2" w:rsidRPr="00AD74D0" w:rsidRDefault="00726EC2">
      <w:pPr>
        <w:pStyle w:val="a6"/>
        <w:numPr>
          <w:ilvl w:val="0"/>
          <w:numId w:val="77"/>
        </w:numPr>
        <w:rPr>
          <w:rFonts w:asciiTheme="majorBidi" w:hAnsiTheme="majorBidi" w:cstheme="majorBidi"/>
          <w:sz w:val="24"/>
        </w:rPr>
      </w:pPr>
      <w:r w:rsidRPr="00AD74D0">
        <w:rPr>
          <w:rFonts w:asciiTheme="majorBidi" w:hAnsiTheme="majorBidi" w:cstheme="majorBidi"/>
        </w:rPr>
        <w:t>从类别列表中选择</w:t>
      </w:r>
      <w:r w:rsidRPr="00AD74D0">
        <w:rPr>
          <w:rFonts w:asciiTheme="majorBidi" w:hAnsiTheme="majorBidi" w:cstheme="majorBidi"/>
        </w:rPr>
        <w:t>“</w:t>
      </w:r>
      <w:r w:rsidRPr="00AD74D0">
        <w:rPr>
          <w:rFonts w:asciiTheme="majorBidi" w:hAnsiTheme="majorBidi" w:cstheme="majorBidi"/>
        </w:rPr>
        <w:t>命令</w:t>
      </w:r>
      <w:r w:rsidRPr="00AD74D0">
        <w:rPr>
          <w:rFonts w:asciiTheme="majorBidi" w:hAnsiTheme="majorBidi" w:cstheme="majorBidi"/>
        </w:rPr>
        <w:t>”</w:t>
      </w:r>
      <w:r w:rsidRPr="00AD74D0">
        <w:rPr>
          <w:rFonts w:asciiTheme="majorBidi" w:hAnsiTheme="majorBidi" w:cstheme="majorBidi"/>
        </w:rPr>
        <w:t>。</w:t>
      </w:r>
    </w:p>
    <w:p w14:paraId="04271453" w14:textId="77777777" w:rsidR="00726EC2" w:rsidRPr="00AD74D0" w:rsidRDefault="00726EC2">
      <w:pPr>
        <w:pStyle w:val="a6"/>
        <w:numPr>
          <w:ilvl w:val="0"/>
          <w:numId w:val="77"/>
        </w:numPr>
        <w:rPr>
          <w:rFonts w:asciiTheme="majorBidi" w:hAnsiTheme="majorBidi" w:cstheme="majorBidi"/>
          <w:sz w:val="24"/>
        </w:rPr>
      </w:pPr>
      <w:r w:rsidRPr="00AD74D0">
        <w:rPr>
          <w:rFonts w:asciiTheme="majorBidi" w:hAnsiTheme="majorBidi" w:cstheme="majorBidi"/>
        </w:rPr>
        <w:t>在</w:t>
      </w:r>
      <w:r w:rsidRPr="00AD74D0">
        <w:rPr>
          <w:rFonts w:asciiTheme="majorBidi" w:hAnsiTheme="majorBidi" w:cstheme="majorBidi"/>
        </w:rPr>
        <w:t>“</w:t>
      </w:r>
      <w:r w:rsidRPr="00AD74D0">
        <w:rPr>
          <w:rFonts w:asciiTheme="majorBidi" w:hAnsiTheme="majorBidi" w:cstheme="majorBidi"/>
        </w:rPr>
        <w:t>命令集</w:t>
      </w:r>
      <w:r w:rsidRPr="00AD74D0">
        <w:rPr>
          <w:rFonts w:asciiTheme="majorBidi" w:hAnsiTheme="majorBidi" w:cstheme="majorBidi"/>
        </w:rPr>
        <w:t>”</w:t>
      </w:r>
      <w:r w:rsidRPr="00AD74D0">
        <w:rPr>
          <w:rFonts w:asciiTheme="majorBidi" w:hAnsiTheme="majorBidi" w:cstheme="majorBidi"/>
        </w:rPr>
        <w:t>组中，选择</w:t>
      </w:r>
      <w:r w:rsidRPr="00AD74D0">
        <w:rPr>
          <w:rFonts w:asciiTheme="majorBidi" w:hAnsiTheme="majorBidi" w:cstheme="majorBidi"/>
        </w:rPr>
        <w:t>“</w:t>
      </w:r>
      <w:r w:rsidRPr="00AD74D0">
        <w:rPr>
          <w:rFonts w:asciiTheme="majorBidi" w:hAnsiTheme="majorBidi" w:cstheme="majorBidi"/>
        </w:rPr>
        <w:t>用户自定义</w:t>
      </w:r>
      <w:r w:rsidRPr="00AD74D0">
        <w:rPr>
          <w:rFonts w:asciiTheme="majorBidi" w:hAnsiTheme="majorBidi" w:cstheme="majorBidi"/>
        </w:rPr>
        <w:t>”</w:t>
      </w:r>
      <w:r w:rsidRPr="00AD74D0">
        <w:rPr>
          <w:rFonts w:asciiTheme="majorBidi" w:hAnsiTheme="majorBidi" w:cstheme="majorBidi"/>
        </w:rPr>
        <w:t>单选按钮。</w:t>
      </w:r>
    </w:p>
    <w:p w14:paraId="6A436886" w14:textId="77777777" w:rsidR="00726EC2" w:rsidRPr="00AD74D0" w:rsidRDefault="00726EC2">
      <w:pPr>
        <w:pStyle w:val="a6"/>
        <w:numPr>
          <w:ilvl w:val="0"/>
          <w:numId w:val="77"/>
        </w:numPr>
        <w:rPr>
          <w:rFonts w:asciiTheme="majorBidi" w:hAnsiTheme="majorBidi" w:cstheme="majorBidi"/>
          <w:sz w:val="24"/>
        </w:rPr>
      </w:pPr>
      <w:r w:rsidRPr="00AD74D0">
        <w:rPr>
          <w:rFonts w:asciiTheme="majorBidi" w:hAnsiTheme="majorBidi" w:cstheme="majorBidi"/>
        </w:rPr>
        <w:t>点击</w:t>
      </w:r>
      <w:r w:rsidRPr="00AD74D0">
        <w:rPr>
          <w:rFonts w:asciiTheme="majorBidi" w:hAnsiTheme="majorBidi" w:cstheme="majorBidi"/>
        </w:rPr>
        <w:t>“</w:t>
      </w:r>
      <w:r w:rsidRPr="00AD74D0">
        <w:rPr>
          <w:rFonts w:asciiTheme="majorBidi" w:hAnsiTheme="majorBidi" w:cstheme="majorBidi"/>
        </w:rPr>
        <w:t>编辑</w:t>
      </w:r>
      <w:r w:rsidRPr="00AD74D0">
        <w:rPr>
          <w:rFonts w:asciiTheme="majorBidi" w:hAnsiTheme="majorBidi" w:cstheme="majorBidi"/>
        </w:rPr>
        <w:t>”</w:t>
      </w:r>
      <w:r w:rsidRPr="00AD74D0">
        <w:rPr>
          <w:rFonts w:asciiTheme="majorBidi" w:hAnsiTheme="majorBidi" w:cstheme="majorBidi"/>
        </w:rPr>
        <w:t>按钮。</w:t>
      </w:r>
    </w:p>
    <w:p w14:paraId="370DDB9C" w14:textId="77777777" w:rsidR="00726EC2" w:rsidRPr="00AD74D0" w:rsidRDefault="00726EC2">
      <w:pPr>
        <w:pStyle w:val="a6"/>
        <w:numPr>
          <w:ilvl w:val="0"/>
          <w:numId w:val="77"/>
        </w:numPr>
        <w:rPr>
          <w:rFonts w:asciiTheme="majorBidi" w:hAnsiTheme="majorBidi" w:cstheme="majorBidi"/>
          <w:sz w:val="24"/>
        </w:rPr>
      </w:pPr>
      <w:r w:rsidRPr="00AD74D0">
        <w:rPr>
          <w:rFonts w:asciiTheme="majorBidi" w:hAnsiTheme="majorBidi" w:cstheme="majorBidi"/>
        </w:rPr>
        <w:t>点击</w:t>
      </w:r>
      <w:r w:rsidRPr="00AD74D0">
        <w:rPr>
          <w:rFonts w:asciiTheme="majorBidi" w:hAnsiTheme="majorBidi" w:cstheme="majorBidi"/>
        </w:rPr>
        <w:t>“</w:t>
      </w:r>
      <w:r w:rsidRPr="00AD74D0">
        <w:rPr>
          <w:rFonts w:asciiTheme="majorBidi" w:hAnsiTheme="majorBidi" w:cstheme="majorBidi"/>
        </w:rPr>
        <w:t>添加</w:t>
      </w:r>
      <w:r w:rsidRPr="00AD74D0">
        <w:rPr>
          <w:rFonts w:asciiTheme="majorBidi" w:hAnsiTheme="majorBidi" w:cstheme="majorBidi"/>
        </w:rPr>
        <w:t>”</w:t>
      </w:r>
      <w:r w:rsidRPr="00AD74D0">
        <w:rPr>
          <w:rFonts w:asciiTheme="majorBidi" w:hAnsiTheme="majorBidi" w:cstheme="majorBidi"/>
        </w:rPr>
        <w:t>以创建一个新的空命令集。</w:t>
      </w:r>
    </w:p>
    <w:p w14:paraId="29AEBDF9" w14:textId="77777777" w:rsidR="00726EC2" w:rsidRPr="00AD74D0" w:rsidRDefault="00726EC2">
      <w:pPr>
        <w:pStyle w:val="a6"/>
        <w:numPr>
          <w:ilvl w:val="0"/>
          <w:numId w:val="77"/>
        </w:numPr>
        <w:rPr>
          <w:rFonts w:asciiTheme="majorBidi" w:hAnsiTheme="majorBidi" w:cstheme="majorBidi"/>
          <w:sz w:val="24"/>
        </w:rPr>
      </w:pPr>
      <w:r w:rsidRPr="00AD74D0">
        <w:rPr>
          <w:rFonts w:asciiTheme="majorBidi" w:hAnsiTheme="majorBidi" w:cstheme="majorBidi"/>
        </w:rPr>
        <w:t>导航至</w:t>
      </w:r>
      <w:r w:rsidRPr="00AD74D0">
        <w:rPr>
          <w:rFonts w:asciiTheme="majorBidi" w:hAnsiTheme="majorBidi" w:cstheme="majorBidi"/>
        </w:rPr>
        <w:t>“</w:t>
      </w:r>
      <w:r w:rsidRPr="00AD74D0">
        <w:rPr>
          <w:rFonts w:asciiTheme="majorBidi" w:hAnsiTheme="majorBidi" w:cstheme="majorBidi"/>
        </w:rPr>
        <w:t>命令分配</w:t>
      </w:r>
      <w:r w:rsidRPr="00AD74D0">
        <w:rPr>
          <w:rFonts w:asciiTheme="majorBidi" w:hAnsiTheme="majorBidi" w:cstheme="majorBidi"/>
        </w:rPr>
        <w:t>”</w:t>
      </w:r>
      <w:r w:rsidRPr="00AD74D0">
        <w:rPr>
          <w:rFonts w:asciiTheme="majorBidi" w:hAnsiTheme="majorBidi" w:cstheme="majorBidi"/>
        </w:rPr>
        <w:t>表格。</w:t>
      </w:r>
    </w:p>
    <w:p w14:paraId="2FBACC2E" w14:textId="77777777" w:rsidR="00726EC2" w:rsidRPr="00AD74D0" w:rsidRDefault="00726EC2">
      <w:pPr>
        <w:pStyle w:val="a6"/>
        <w:numPr>
          <w:ilvl w:val="0"/>
          <w:numId w:val="77"/>
        </w:numPr>
        <w:rPr>
          <w:rFonts w:asciiTheme="majorBidi" w:hAnsiTheme="majorBidi" w:cstheme="majorBidi"/>
          <w:sz w:val="24"/>
        </w:rPr>
      </w:pPr>
      <w:r w:rsidRPr="00AD74D0">
        <w:rPr>
          <w:rFonts w:asciiTheme="majorBidi" w:hAnsiTheme="majorBidi" w:cstheme="majorBidi"/>
        </w:rPr>
        <w:t>单击</w:t>
      </w:r>
      <w:r w:rsidRPr="00AD74D0">
        <w:rPr>
          <w:rFonts w:asciiTheme="majorBidi" w:hAnsiTheme="majorBidi" w:cstheme="majorBidi"/>
        </w:rPr>
        <w:t>“</w:t>
      </w:r>
      <w:r w:rsidRPr="00AD74D0">
        <w:rPr>
          <w:rFonts w:asciiTheme="majorBidi" w:hAnsiTheme="majorBidi" w:cstheme="majorBidi"/>
        </w:rPr>
        <w:t>未添加</w:t>
      </w:r>
      <w:r w:rsidRPr="00AD74D0">
        <w:rPr>
          <w:rFonts w:asciiTheme="majorBidi" w:hAnsiTheme="majorBidi" w:cstheme="majorBidi"/>
        </w:rPr>
        <w:t>”</w:t>
      </w:r>
      <w:r w:rsidRPr="00AD74D0">
        <w:rPr>
          <w:rFonts w:asciiTheme="majorBidi" w:hAnsiTheme="majorBidi" w:cstheme="majorBidi"/>
        </w:rPr>
        <w:t>下拉按钮以展开修饰键组选项。从</w:t>
      </w:r>
      <w:r w:rsidRPr="00AD74D0">
        <w:rPr>
          <w:rFonts w:asciiTheme="majorBidi" w:hAnsiTheme="majorBidi" w:cstheme="majorBidi"/>
        </w:rPr>
        <w:t>“</w:t>
      </w:r>
      <w:r w:rsidRPr="00AD74D0">
        <w:rPr>
          <w:rFonts w:asciiTheme="majorBidi" w:hAnsiTheme="majorBidi" w:cstheme="majorBidi"/>
        </w:rPr>
        <w:t>选项键</w:t>
      </w:r>
      <w:r w:rsidRPr="00AD74D0">
        <w:rPr>
          <w:rFonts w:asciiTheme="majorBidi" w:hAnsiTheme="majorBidi" w:cstheme="majorBidi"/>
        </w:rPr>
        <w:t>”</w:t>
      </w:r>
      <w:r w:rsidRPr="00AD74D0">
        <w:rPr>
          <w:rFonts w:asciiTheme="majorBidi" w:hAnsiTheme="majorBidi" w:cstheme="majorBidi"/>
        </w:rPr>
        <w:t>、</w:t>
      </w:r>
      <w:r w:rsidRPr="00AD74D0">
        <w:rPr>
          <w:rFonts w:asciiTheme="majorBidi" w:hAnsiTheme="majorBidi" w:cstheme="majorBidi"/>
        </w:rPr>
        <w:t>“</w:t>
      </w:r>
      <w:r w:rsidRPr="00AD74D0">
        <w:rPr>
          <w:rFonts w:asciiTheme="majorBidi" w:hAnsiTheme="majorBidi" w:cstheme="majorBidi"/>
        </w:rPr>
        <w:t>快速导航键</w:t>
      </w:r>
      <w:r w:rsidRPr="00AD74D0">
        <w:rPr>
          <w:rFonts w:asciiTheme="majorBidi" w:hAnsiTheme="majorBidi" w:cstheme="majorBidi"/>
        </w:rPr>
        <w:t>”</w:t>
      </w:r>
      <w:r w:rsidRPr="00AD74D0">
        <w:rPr>
          <w:rFonts w:asciiTheme="majorBidi" w:hAnsiTheme="majorBidi" w:cstheme="majorBidi"/>
        </w:rPr>
        <w:t>、</w:t>
      </w:r>
      <w:r w:rsidRPr="00AD74D0">
        <w:rPr>
          <w:rFonts w:asciiTheme="majorBidi" w:hAnsiTheme="majorBidi" w:cstheme="majorBidi"/>
        </w:rPr>
        <w:t>“</w:t>
      </w:r>
      <w:r w:rsidRPr="00AD74D0">
        <w:rPr>
          <w:rFonts w:asciiTheme="majorBidi" w:hAnsiTheme="majorBidi" w:cstheme="majorBidi"/>
        </w:rPr>
        <w:t>数字小键盘</w:t>
      </w:r>
      <w:r w:rsidRPr="00AD74D0">
        <w:rPr>
          <w:rFonts w:asciiTheme="majorBidi" w:hAnsiTheme="majorBidi" w:cstheme="majorBidi"/>
        </w:rPr>
        <w:t>”</w:t>
      </w:r>
      <w:r w:rsidRPr="00AD74D0">
        <w:rPr>
          <w:rFonts w:asciiTheme="majorBidi" w:hAnsiTheme="majorBidi" w:cstheme="majorBidi"/>
        </w:rPr>
        <w:t>或</w:t>
      </w:r>
      <w:r w:rsidRPr="00AD74D0">
        <w:rPr>
          <w:rFonts w:asciiTheme="majorBidi" w:hAnsiTheme="majorBidi" w:cstheme="majorBidi"/>
        </w:rPr>
        <w:t>“</w:t>
      </w:r>
      <w:r w:rsidRPr="00AD74D0">
        <w:rPr>
          <w:rFonts w:asciiTheme="majorBidi" w:hAnsiTheme="majorBidi" w:cstheme="majorBidi"/>
        </w:rPr>
        <w:t>触控板</w:t>
      </w:r>
      <w:r w:rsidRPr="00AD74D0">
        <w:rPr>
          <w:rFonts w:asciiTheme="majorBidi" w:hAnsiTheme="majorBidi" w:cstheme="majorBidi"/>
        </w:rPr>
        <w:t>”</w:t>
      </w:r>
      <w:r w:rsidRPr="00AD74D0">
        <w:rPr>
          <w:rFonts w:asciiTheme="majorBidi" w:hAnsiTheme="majorBidi" w:cstheme="majorBidi"/>
        </w:rPr>
        <w:t>中进行选择。</w:t>
      </w:r>
    </w:p>
    <w:p w14:paraId="2C37C892" w14:textId="77777777" w:rsidR="00726EC2" w:rsidRPr="00AD74D0" w:rsidRDefault="00726EC2">
      <w:pPr>
        <w:pStyle w:val="a6"/>
        <w:numPr>
          <w:ilvl w:val="0"/>
          <w:numId w:val="77"/>
        </w:numPr>
        <w:rPr>
          <w:rFonts w:asciiTheme="majorBidi" w:hAnsiTheme="majorBidi" w:cstheme="majorBidi"/>
          <w:sz w:val="24"/>
        </w:rPr>
      </w:pPr>
      <w:r w:rsidRPr="00AD74D0">
        <w:rPr>
          <w:rFonts w:asciiTheme="majorBidi" w:hAnsiTheme="majorBidi" w:cstheme="majorBidi"/>
        </w:rPr>
        <w:t>在所选组中指定</w:t>
      </w:r>
      <w:r w:rsidRPr="00AD74D0">
        <w:rPr>
          <w:rFonts w:asciiTheme="majorBidi" w:hAnsiTheme="majorBidi" w:cstheme="majorBidi"/>
        </w:rPr>
        <w:t xml:space="preserve"> a </w:t>
      </w:r>
      <w:r w:rsidRPr="00AD74D0">
        <w:rPr>
          <w:rFonts w:asciiTheme="majorBidi" w:hAnsiTheme="majorBidi" w:cstheme="majorBidi"/>
        </w:rPr>
        <w:t>到</w:t>
      </w:r>
      <w:r w:rsidRPr="00AD74D0">
        <w:rPr>
          <w:rFonts w:asciiTheme="majorBidi" w:hAnsiTheme="majorBidi" w:cstheme="majorBidi"/>
        </w:rPr>
        <w:t xml:space="preserve"> z </w:t>
      </w:r>
      <w:r w:rsidRPr="00AD74D0">
        <w:rPr>
          <w:rFonts w:asciiTheme="majorBidi" w:hAnsiTheme="majorBidi" w:cstheme="majorBidi"/>
        </w:rPr>
        <w:t>或</w:t>
      </w:r>
      <w:r w:rsidRPr="00AD74D0">
        <w:rPr>
          <w:rFonts w:asciiTheme="majorBidi" w:hAnsiTheme="majorBidi" w:cstheme="majorBidi"/>
        </w:rPr>
        <w:t xml:space="preserve"> 0 </w:t>
      </w:r>
      <w:r w:rsidRPr="00AD74D0">
        <w:rPr>
          <w:rFonts w:asciiTheme="majorBidi" w:hAnsiTheme="majorBidi" w:cstheme="majorBidi"/>
        </w:rPr>
        <w:t>到</w:t>
      </w:r>
      <w:r w:rsidRPr="00AD74D0">
        <w:rPr>
          <w:rFonts w:asciiTheme="majorBidi" w:hAnsiTheme="majorBidi" w:cstheme="majorBidi"/>
        </w:rPr>
        <w:t xml:space="preserve"> 9 </w:t>
      </w:r>
      <w:r w:rsidRPr="00AD74D0">
        <w:rPr>
          <w:rFonts w:asciiTheme="majorBidi" w:hAnsiTheme="majorBidi" w:cstheme="majorBidi"/>
        </w:rPr>
        <w:t>之间的值。</w:t>
      </w:r>
    </w:p>
    <w:p w14:paraId="731643EE" w14:textId="77777777" w:rsidR="00726EC2" w:rsidRPr="00AD74D0" w:rsidRDefault="00726EC2">
      <w:pPr>
        <w:pStyle w:val="a6"/>
        <w:numPr>
          <w:ilvl w:val="0"/>
          <w:numId w:val="77"/>
        </w:numPr>
        <w:rPr>
          <w:rFonts w:asciiTheme="majorBidi" w:hAnsiTheme="majorBidi" w:cstheme="majorBidi"/>
          <w:sz w:val="24"/>
        </w:rPr>
      </w:pPr>
      <w:r w:rsidRPr="00AD74D0">
        <w:rPr>
          <w:rFonts w:asciiTheme="majorBidi" w:hAnsiTheme="majorBidi" w:cstheme="majorBidi"/>
        </w:rPr>
        <w:t>打开</w:t>
      </w:r>
      <w:r w:rsidRPr="00AD74D0">
        <w:rPr>
          <w:rFonts w:asciiTheme="majorBidi" w:hAnsiTheme="majorBidi" w:cstheme="majorBidi"/>
        </w:rPr>
        <w:t>“</w:t>
      </w:r>
      <w:r w:rsidRPr="00AD74D0">
        <w:rPr>
          <w:rFonts w:asciiTheme="majorBidi" w:hAnsiTheme="majorBidi" w:cstheme="majorBidi"/>
        </w:rPr>
        <w:t>命令操作</w:t>
      </w:r>
      <w:r w:rsidRPr="00AD74D0">
        <w:rPr>
          <w:rFonts w:asciiTheme="majorBidi" w:hAnsiTheme="majorBidi" w:cstheme="majorBidi"/>
        </w:rPr>
        <w:t>”</w:t>
      </w:r>
      <w:r w:rsidRPr="00AD74D0">
        <w:rPr>
          <w:rFonts w:asciiTheme="majorBidi" w:hAnsiTheme="majorBidi" w:cstheme="majorBidi"/>
        </w:rPr>
        <w:t>弹出菜单，找到并展开</w:t>
      </w:r>
      <w:r w:rsidRPr="00AD74D0">
        <w:rPr>
          <w:rFonts w:asciiTheme="majorBidi" w:hAnsiTheme="majorBidi" w:cstheme="majorBidi"/>
        </w:rPr>
        <w:t xml:space="preserve">“2D </w:t>
      </w:r>
      <w:r w:rsidRPr="00AD74D0">
        <w:rPr>
          <w:rFonts w:asciiTheme="majorBidi" w:hAnsiTheme="majorBidi" w:cstheme="majorBidi"/>
        </w:rPr>
        <w:t>盲文</w:t>
      </w:r>
      <w:r w:rsidRPr="00AD74D0">
        <w:rPr>
          <w:rFonts w:asciiTheme="majorBidi" w:hAnsiTheme="majorBidi" w:cstheme="majorBidi"/>
        </w:rPr>
        <w:t>”</w:t>
      </w:r>
      <w:r w:rsidRPr="00AD74D0">
        <w:rPr>
          <w:rFonts w:asciiTheme="majorBidi" w:hAnsiTheme="majorBidi" w:cstheme="majorBidi"/>
        </w:rPr>
        <w:t>类别。</w:t>
      </w:r>
    </w:p>
    <w:p w14:paraId="3838F8D3" w14:textId="77777777" w:rsidR="00726EC2" w:rsidRPr="00AD74D0" w:rsidRDefault="00726EC2">
      <w:pPr>
        <w:pStyle w:val="a6"/>
        <w:numPr>
          <w:ilvl w:val="0"/>
          <w:numId w:val="77"/>
        </w:numPr>
        <w:rPr>
          <w:rFonts w:asciiTheme="majorBidi" w:hAnsiTheme="majorBidi" w:cstheme="majorBidi"/>
          <w:sz w:val="24"/>
        </w:rPr>
      </w:pPr>
      <w:r w:rsidRPr="00AD74D0">
        <w:rPr>
          <w:rFonts w:asciiTheme="majorBidi" w:hAnsiTheme="majorBidi" w:cstheme="majorBidi"/>
        </w:rPr>
        <w:t>从列表中选择所需的点阵板功能。</w:t>
      </w:r>
    </w:p>
    <w:p w14:paraId="7CAE77C3" w14:textId="77777777" w:rsidR="00726EC2" w:rsidRPr="00AD74D0" w:rsidRDefault="00726EC2">
      <w:pPr>
        <w:pStyle w:val="a6"/>
        <w:numPr>
          <w:ilvl w:val="0"/>
          <w:numId w:val="77"/>
        </w:numPr>
        <w:rPr>
          <w:rFonts w:asciiTheme="majorBidi" w:hAnsiTheme="majorBidi" w:cstheme="majorBidi"/>
          <w:sz w:val="24"/>
        </w:rPr>
      </w:pPr>
      <w:r w:rsidRPr="00AD74D0">
        <w:rPr>
          <w:rFonts w:asciiTheme="majorBidi" w:hAnsiTheme="majorBidi" w:cstheme="majorBidi"/>
        </w:rPr>
        <w:t>点击</w:t>
      </w:r>
      <w:r w:rsidRPr="00AD74D0">
        <w:rPr>
          <w:rFonts w:asciiTheme="majorBidi" w:hAnsiTheme="majorBidi" w:cstheme="majorBidi"/>
        </w:rPr>
        <w:t>“</w:t>
      </w:r>
      <w:r w:rsidRPr="00AD74D0">
        <w:rPr>
          <w:rFonts w:asciiTheme="majorBidi" w:hAnsiTheme="majorBidi" w:cstheme="majorBidi"/>
        </w:rPr>
        <w:t>完成</w:t>
      </w:r>
      <w:r w:rsidRPr="00AD74D0">
        <w:rPr>
          <w:rFonts w:asciiTheme="majorBidi" w:hAnsiTheme="majorBidi" w:cstheme="majorBidi"/>
        </w:rPr>
        <w:t>”</w:t>
      </w:r>
      <w:r w:rsidRPr="00AD74D0">
        <w:rPr>
          <w:rFonts w:asciiTheme="majorBidi" w:hAnsiTheme="majorBidi" w:cstheme="majorBidi"/>
        </w:rPr>
        <w:t>按钮以完成分配。</w:t>
      </w:r>
    </w:p>
    <w:p w14:paraId="4C356E1F"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38CE85E3"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现在，按下指定的快捷键即可在点阵板上启用详细图像阅读功能。</w:t>
      </w:r>
    </w:p>
    <w:p w14:paraId="65F31B25"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3A6557CC" w14:textId="77777777" w:rsidR="00726EC2" w:rsidRPr="00AD74D0" w:rsidRDefault="00726EC2" w:rsidP="00726EC2">
      <w:pPr>
        <w:pStyle w:val="3"/>
      </w:pPr>
      <w:bookmarkStart w:id="400" w:name="_Toc175820624"/>
      <w:bookmarkStart w:id="401" w:name="_Toc229410992"/>
      <w:r w:rsidRPr="00AD74D0">
        <w:t>在</w:t>
      </w:r>
      <w:r w:rsidRPr="00AD74D0">
        <w:t xml:space="preserve"> VoiceOver </w:t>
      </w:r>
      <w:r w:rsidRPr="00AD74D0">
        <w:t>中修改点阵板快捷键</w:t>
      </w:r>
      <w:bookmarkEnd w:id="400"/>
      <w:bookmarkEnd w:id="401"/>
    </w:p>
    <w:p w14:paraId="5CE60287"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hint="eastAsia"/>
          <w:color w:val="000000"/>
          <w:kern w:val="0"/>
          <w:szCs w:val="22"/>
          <w14:ligatures w14:val="none"/>
        </w:rPr>
        <w:t>用户</w:t>
      </w:r>
      <w:r w:rsidRPr="00AD74D0">
        <w:rPr>
          <w:rFonts w:asciiTheme="majorBidi" w:eastAsia="굴림" w:hAnsiTheme="majorBidi" w:cstheme="majorBidi"/>
          <w:color w:val="000000"/>
          <w:kern w:val="0"/>
          <w:szCs w:val="22"/>
          <w14:ligatures w14:val="none"/>
        </w:rPr>
        <w:t>可以修改分配给点阵键盘按键的默认</w:t>
      </w:r>
      <w:r w:rsidRPr="00AD74D0">
        <w:rPr>
          <w:rFonts w:asciiTheme="majorBidi" w:eastAsia="굴림" w:hAnsiTheme="majorBidi" w:cstheme="majorBidi"/>
          <w:color w:val="000000"/>
          <w:kern w:val="0"/>
          <w:szCs w:val="22"/>
          <w14:ligatures w14:val="none"/>
        </w:rPr>
        <w:t xml:space="preserve"> VoiceOver </w:t>
      </w:r>
      <w:r w:rsidRPr="00AD74D0">
        <w:rPr>
          <w:rFonts w:asciiTheme="majorBidi" w:eastAsia="굴림" w:hAnsiTheme="majorBidi" w:cstheme="majorBidi"/>
          <w:color w:val="000000"/>
          <w:kern w:val="0"/>
          <w:szCs w:val="22"/>
          <w14:ligatures w14:val="none"/>
        </w:rPr>
        <w:t>命令。具体方法如下：</w:t>
      </w:r>
    </w:p>
    <w:p w14:paraId="7EFBD193"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1DA4011F" w14:textId="77777777" w:rsidR="00726EC2" w:rsidRPr="00AD74D0" w:rsidRDefault="00726EC2">
      <w:pPr>
        <w:pStyle w:val="a6"/>
        <w:numPr>
          <w:ilvl w:val="0"/>
          <w:numId w:val="78"/>
        </w:numPr>
        <w:rPr>
          <w:rFonts w:asciiTheme="majorBidi" w:hAnsiTheme="majorBidi" w:cstheme="majorBidi"/>
          <w:sz w:val="24"/>
        </w:rPr>
      </w:pPr>
      <w:r w:rsidRPr="00AD74D0">
        <w:rPr>
          <w:rFonts w:asciiTheme="majorBidi" w:hAnsiTheme="majorBidi" w:cstheme="majorBidi"/>
        </w:rPr>
        <w:t>按</w:t>
      </w:r>
      <w:r w:rsidRPr="00AD74D0">
        <w:rPr>
          <w:rFonts w:asciiTheme="majorBidi" w:hAnsiTheme="majorBidi" w:cstheme="majorBidi"/>
        </w:rPr>
        <w:t xml:space="preserve"> </w:t>
      </w:r>
      <w:r w:rsidRPr="00AD74D0">
        <w:rPr>
          <w:rFonts w:asciiTheme="majorBidi" w:hAnsiTheme="majorBidi" w:cstheme="majorBidi" w:hint="eastAsia"/>
        </w:rPr>
        <w:t xml:space="preserve">VO </w:t>
      </w:r>
      <w:r w:rsidRPr="00AD74D0">
        <w:rPr>
          <w:rFonts w:asciiTheme="majorBidi" w:hAnsiTheme="majorBidi" w:cstheme="majorBidi"/>
        </w:rPr>
        <w:t xml:space="preserve">+ F8 </w:t>
      </w:r>
      <w:r w:rsidRPr="00AD74D0">
        <w:rPr>
          <w:rFonts w:asciiTheme="majorBidi" w:hAnsiTheme="majorBidi" w:cstheme="majorBidi"/>
        </w:rPr>
        <w:t>打开</w:t>
      </w:r>
      <w:r w:rsidRPr="00AD74D0">
        <w:rPr>
          <w:rFonts w:asciiTheme="majorBidi" w:hAnsiTheme="majorBidi" w:cstheme="majorBidi"/>
        </w:rPr>
        <w:t xml:space="preserve"> VoiceOver </w:t>
      </w:r>
      <w:r w:rsidRPr="00AD74D0">
        <w:rPr>
          <w:rFonts w:asciiTheme="majorBidi" w:hAnsiTheme="majorBidi" w:cstheme="majorBidi"/>
        </w:rPr>
        <w:t>实用工具。</w:t>
      </w:r>
    </w:p>
    <w:p w14:paraId="37CBBA89" w14:textId="77777777" w:rsidR="00726EC2" w:rsidRPr="00AD74D0" w:rsidRDefault="00726EC2">
      <w:pPr>
        <w:pStyle w:val="a6"/>
        <w:numPr>
          <w:ilvl w:val="0"/>
          <w:numId w:val="78"/>
        </w:numPr>
        <w:rPr>
          <w:rFonts w:asciiTheme="majorBidi" w:hAnsiTheme="majorBidi" w:cstheme="majorBidi"/>
          <w:sz w:val="24"/>
        </w:rPr>
      </w:pPr>
      <w:r w:rsidRPr="00AD74D0">
        <w:rPr>
          <w:rFonts w:asciiTheme="majorBidi" w:hAnsiTheme="majorBidi" w:cstheme="majorBidi"/>
        </w:rPr>
        <w:t>选择</w:t>
      </w:r>
      <w:r w:rsidRPr="00AD74D0">
        <w:rPr>
          <w:rFonts w:asciiTheme="majorBidi" w:hAnsiTheme="majorBidi" w:cstheme="majorBidi"/>
        </w:rPr>
        <w:t>“</w:t>
      </w:r>
      <w:r w:rsidRPr="00AD74D0">
        <w:rPr>
          <w:rFonts w:asciiTheme="majorBidi" w:hAnsiTheme="majorBidi" w:cstheme="majorBidi"/>
        </w:rPr>
        <w:t>盲文</w:t>
      </w:r>
      <w:r w:rsidRPr="00AD74D0">
        <w:rPr>
          <w:rFonts w:asciiTheme="majorBidi" w:hAnsiTheme="majorBidi" w:cstheme="majorBidi"/>
        </w:rPr>
        <w:t>”</w:t>
      </w:r>
      <w:r w:rsidRPr="00AD74D0">
        <w:rPr>
          <w:rFonts w:asciiTheme="majorBidi" w:hAnsiTheme="majorBidi" w:cstheme="majorBidi"/>
        </w:rPr>
        <w:t>类别。</w:t>
      </w:r>
    </w:p>
    <w:p w14:paraId="1DBFDD0F" w14:textId="77777777" w:rsidR="00726EC2" w:rsidRPr="00AD74D0" w:rsidRDefault="00726EC2">
      <w:pPr>
        <w:pStyle w:val="a6"/>
        <w:numPr>
          <w:ilvl w:val="0"/>
          <w:numId w:val="78"/>
        </w:numPr>
        <w:rPr>
          <w:rFonts w:asciiTheme="majorBidi" w:hAnsiTheme="majorBidi" w:cstheme="majorBidi"/>
          <w:sz w:val="24"/>
        </w:rPr>
      </w:pPr>
      <w:r w:rsidRPr="00AD74D0">
        <w:rPr>
          <w:rFonts w:asciiTheme="majorBidi" w:hAnsiTheme="majorBidi" w:cstheme="majorBidi"/>
        </w:rPr>
        <w:t>点击</w:t>
      </w:r>
      <w:r w:rsidRPr="00AD74D0">
        <w:rPr>
          <w:rFonts w:asciiTheme="majorBidi" w:hAnsiTheme="majorBidi" w:cstheme="majorBidi"/>
        </w:rPr>
        <w:t>“</w:t>
      </w:r>
      <w:r w:rsidRPr="00AD74D0">
        <w:rPr>
          <w:rFonts w:asciiTheme="majorBidi" w:hAnsiTheme="majorBidi" w:cstheme="majorBidi"/>
        </w:rPr>
        <w:t>显示</w:t>
      </w:r>
      <w:r w:rsidRPr="00AD74D0">
        <w:rPr>
          <w:rFonts w:asciiTheme="majorBidi" w:hAnsiTheme="majorBidi" w:cstheme="majorBidi"/>
        </w:rPr>
        <w:t>”</w:t>
      </w:r>
      <w:r w:rsidRPr="00AD74D0">
        <w:rPr>
          <w:rFonts w:asciiTheme="majorBidi" w:hAnsiTheme="majorBidi" w:cstheme="majorBidi"/>
        </w:rPr>
        <w:t>选项卡。</w:t>
      </w:r>
    </w:p>
    <w:p w14:paraId="64904045" w14:textId="77777777" w:rsidR="00726EC2" w:rsidRPr="00AD74D0" w:rsidRDefault="00726EC2">
      <w:pPr>
        <w:pStyle w:val="a6"/>
        <w:numPr>
          <w:ilvl w:val="0"/>
          <w:numId w:val="78"/>
        </w:numPr>
        <w:rPr>
          <w:rFonts w:asciiTheme="majorBidi" w:hAnsiTheme="majorBidi" w:cstheme="majorBidi"/>
          <w:sz w:val="24"/>
        </w:rPr>
      </w:pPr>
      <w:r w:rsidRPr="00AD74D0">
        <w:rPr>
          <w:rFonts w:asciiTheme="majorBidi" w:hAnsiTheme="majorBidi" w:cstheme="majorBidi"/>
        </w:rPr>
        <w:t>从盲文显示器列表中选择</w:t>
      </w:r>
      <w:r w:rsidRPr="00AD74D0">
        <w:rPr>
          <w:rFonts w:asciiTheme="majorBidi" w:hAnsiTheme="majorBidi" w:cstheme="majorBidi"/>
        </w:rPr>
        <w:t>“</w:t>
      </w:r>
      <w:r w:rsidRPr="00AD74D0">
        <w:rPr>
          <w:rFonts w:asciiTheme="majorBidi" w:hAnsiTheme="majorBidi" w:cstheme="majorBidi"/>
        </w:rPr>
        <w:t>点阵板</w:t>
      </w:r>
      <w:r w:rsidRPr="00AD74D0">
        <w:rPr>
          <w:rFonts w:asciiTheme="majorBidi" w:hAnsiTheme="majorBidi" w:cstheme="majorBidi"/>
        </w:rPr>
        <w:t>”</w:t>
      </w:r>
      <w:r w:rsidRPr="00AD74D0">
        <w:rPr>
          <w:rFonts w:asciiTheme="majorBidi" w:hAnsiTheme="majorBidi" w:cstheme="majorBidi"/>
        </w:rPr>
        <w:t>，然后点击</w:t>
      </w:r>
      <w:r w:rsidRPr="00AD74D0">
        <w:rPr>
          <w:rFonts w:asciiTheme="majorBidi" w:hAnsiTheme="majorBidi" w:cstheme="majorBidi"/>
        </w:rPr>
        <w:t>“</w:t>
      </w:r>
      <w:r w:rsidRPr="00AD74D0">
        <w:rPr>
          <w:rFonts w:asciiTheme="majorBidi" w:hAnsiTheme="majorBidi" w:cstheme="majorBidi"/>
        </w:rPr>
        <w:t>分配命令</w:t>
      </w:r>
      <w:r w:rsidRPr="00AD74D0">
        <w:rPr>
          <w:rFonts w:asciiTheme="majorBidi" w:hAnsiTheme="majorBidi" w:cstheme="majorBidi"/>
        </w:rPr>
        <w:t>”</w:t>
      </w:r>
      <w:r w:rsidRPr="00AD74D0">
        <w:rPr>
          <w:rFonts w:asciiTheme="majorBidi" w:hAnsiTheme="majorBidi" w:cstheme="majorBidi"/>
        </w:rPr>
        <w:t>按钮。</w:t>
      </w:r>
    </w:p>
    <w:p w14:paraId="0CFE7D46" w14:textId="77777777" w:rsidR="00726EC2" w:rsidRPr="00AD74D0" w:rsidRDefault="00726EC2">
      <w:pPr>
        <w:pStyle w:val="a6"/>
        <w:numPr>
          <w:ilvl w:val="0"/>
          <w:numId w:val="78"/>
        </w:numPr>
        <w:rPr>
          <w:rFonts w:asciiTheme="majorBidi" w:hAnsiTheme="majorBidi" w:cstheme="majorBidi"/>
          <w:sz w:val="24"/>
        </w:rPr>
      </w:pPr>
      <w:r w:rsidRPr="00AD74D0">
        <w:rPr>
          <w:rFonts w:asciiTheme="majorBidi" w:hAnsiTheme="majorBidi" w:cstheme="majorBidi"/>
        </w:rPr>
        <w:t>在</w:t>
      </w:r>
      <w:r w:rsidRPr="00AD74D0">
        <w:rPr>
          <w:rFonts w:asciiTheme="majorBidi" w:hAnsiTheme="majorBidi" w:cstheme="majorBidi"/>
        </w:rPr>
        <w:t>“</w:t>
      </w:r>
      <w:r w:rsidRPr="00AD74D0">
        <w:rPr>
          <w:rFonts w:asciiTheme="majorBidi" w:hAnsiTheme="majorBidi" w:cstheme="majorBidi"/>
        </w:rPr>
        <w:t>盲文命令</w:t>
      </w:r>
      <w:r w:rsidRPr="00AD74D0">
        <w:rPr>
          <w:rFonts w:asciiTheme="majorBidi" w:hAnsiTheme="majorBidi" w:cstheme="majorBidi"/>
        </w:rPr>
        <w:t>”</w:t>
      </w:r>
      <w:r w:rsidRPr="00AD74D0">
        <w:rPr>
          <w:rFonts w:asciiTheme="majorBidi" w:hAnsiTheme="majorBidi" w:cstheme="majorBidi"/>
        </w:rPr>
        <w:t>表中，点击要修改的点阵键盘键（例如</w:t>
      </w:r>
      <w:r w:rsidRPr="00AD74D0">
        <w:rPr>
          <w:rFonts w:asciiTheme="majorBidi" w:hAnsiTheme="majorBidi" w:cstheme="majorBidi"/>
        </w:rPr>
        <w:t xml:space="preserve"> F2 </w:t>
      </w:r>
      <w:r w:rsidRPr="00AD74D0">
        <w:rPr>
          <w:rFonts w:asciiTheme="majorBidi" w:hAnsiTheme="majorBidi" w:cstheme="majorBidi"/>
        </w:rPr>
        <w:t>键）旁边的</w:t>
      </w:r>
      <w:r w:rsidRPr="00AD74D0">
        <w:rPr>
          <w:rFonts w:asciiTheme="majorBidi" w:hAnsiTheme="majorBidi" w:cstheme="majorBidi"/>
        </w:rPr>
        <w:t>“</w:t>
      </w:r>
      <w:r w:rsidRPr="00AD74D0">
        <w:rPr>
          <w:rFonts w:asciiTheme="majorBidi" w:hAnsiTheme="majorBidi" w:cstheme="majorBidi"/>
        </w:rPr>
        <w:t>操作</w:t>
      </w:r>
      <w:r w:rsidRPr="00AD74D0">
        <w:rPr>
          <w:rFonts w:asciiTheme="majorBidi" w:hAnsiTheme="majorBidi" w:cstheme="majorBidi"/>
        </w:rPr>
        <w:t>”</w:t>
      </w:r>
      <w:r w:rsidRPr="00AD74D0">
        <w:rPr>
          <w:rFonts w:asciiTheme="majorBidi" w:hAnsiTheme="majorBidi" w:cstheme="majorBidi"/>
        </w:rPr>
        <w:t>按钮。</w:t>
      </w:r>
    </w:p>
    <w:p w14:paraId="1A18909E" w14:textId="77777777" w:rsidR="00726EC2" w:rsidRPr="00AD74D0" w:rsidRDefault="00726EC2">
      <w:pPr>
        <w:pStyle w:val="a6"/>
        <w:numPr>
          <w:ilvl w:val="0"/>
          <w:numId w:val="78"/>
        </w:numPr>
        <w:rPr>
          <w:rFonts w:asciiTheme="majorBidi" w:hAnsiTheme="majorBidi" w:cstheme="majorBidi"/>
          <w:sz w:val="24"/>
        </w:rPr>
      </w:pPr>
      <w:r w:rsidRPr="00AD74D0">
        <w:rPr>
          <w:rFonts w:asciiTheme="majorBidi" w:hAnsiTheme="majorBidi" w:cstheme="majorBidi"/>
        </w:rPr>
        <w:t>在相关类别中查找并选择所需的</w:t>
      </w:r>
      <w:r w:rsidRPr="00AD74D0">
        <w:rPr>
          <w:rFonts w:asciiTheme="majorBidi" w:hAnsiTheme="majorBidi" w:cstheme="majorBidi"/>
        </w:rPr>
        <w:t xml:space="preserve"> VoiceOver </w:t>
      </w:r>
      <w:r w:rsidRPr="00AD74D0">
        <w:rPr>
          <w:rFonts w:asciiTheme="majorBidi" w:hAnsiTheme="majorBidi" w:cstheme="majorBidi"/>
        </w:rPr>
        <w:t>功能。</w:t>
      </w:r>
    </w:p>
    <w:p w14:paraId="3B70BAFD" w14:textId="77777777" w:rsidR="00726EC2" w:rsidRPr="00AD74D0" w:rsidRDefault="00726EC2">
      <w:pPr>
        <w:pStyle w:val="a6"/>
        <w:numPr>
          <w:ilvl w:val="0"/>
          <w:numId w:val="78"/>
        </w:numPr>
        <w:rPr>
          <w:rFonts w:asciiTheme="majorBidi" w:hAnsiTheme="majorBidi" w:cstheme="majorBidi"/>
          <w:sz w:val="24"/>
        </w:rPr>
      </w:pPr>
      <w:r w:rsidRPr="00AD74D0">
        <w:rPr>
          <w:rFonts w:asciiTheme="majorBidi" w:hAnsiTheme="majorBidi" w:cstheme="majorBidi"/>
        </w:rPr>
        <w:t>点击</w:t>
      </w:r>
      <w:r w:rsidRPr="00AD74D0">
        <w:rPr>
          <w:rFonts w:asciiTheme="majorBidi" w:hAnsiTheme="majorBidi" w:cstheme="majorBidi"/>
        </w:rPr>
        <w:t>“</w:t>
      </w:r>
      <w:r w:rsidRPr="00AD74D0">
        <w:rPr>
          <w:rFonts w:asciiTheme="majorBidi" w:hAnsiTheme="majorBidi" w:cstheme="majorBidi"/>
        </w:rPr>
        <w:t>完成</w:t>
      </w:r>
      <w:r w:rsidRPr="00AD74D0">
        <w:rPr>
          <w:rFonts w:asciiTheme="majorBidi" w:hAnsiTheme="majorBidi" w:cstheme="majorBidi"/>
        </w:rPr>
        <w:t>”</w:t>
      </w:r>
      <w:r w:rsidRPr="00AD74D0">
        <w:rPr>
          <w:rFonts w:asciiTheme="majorBidi" w:hAnsiTheme="majorBidi" w:cstheme="majorBidi"/>
        </w:rPr>
        <w:t>按钮以完成按键修改。</w:t>
      </w:r>
    </w:p>
    <w:p w14:paraId="6EC26196"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若要在不更改默认点阵键盘按键分配的情况下，</w:t>
      </w:r>
      <w:r w:rsidRPr="00AD74D0">
        <w:rPr>
          <w:rFonts w:asciiTheme="majorBidi" w:eastAsia="굴림" w:hAnsiTheme="majorBidi" w:cstheme="majorBidi" w:hint="eastAsia"/>
          <w:color w:val="000000"/>
          <w:kern w:val="0"/>
          <w:szCs w:val="22"/>
          <w14:ligatures w14:val="none"/>
        </w:rPr>
        <w:t>为空闲按键</w:t>
      </w:r>
      <w:r w:rsidRPr="00AD74D0">
        <w:rPr>
          <w:rFonts w:asciiTheme="majorBidi" w:eastAsia="굴림" w:hAnsiTheme="majorBidi" w:cstheme="majorBidi"/>
          <w:color w:val="000000"/>
          <w:kern w:val="0"/>
          <w:szCs w:val="22"/>
          <w14:ligatures w14:val="none"/>
        </w:rPr>
        <w:t>分配新功能，</w:t>
      </w:r>
      <w:r w:rsidRPr="00AD74D0">
        <w:rPr>
          <w:rFonts w:asciiTheme="majorBidi" w:eastAsia="굴림" w:hAnsiTheme="majorBidi" w:cstheme="majorBidi" w:hint="eastAsia"/>
          <w:color w:val="000000"/>
          <w:kern w:val="0"/>
          <w:szCs w:val="22"/>
          <w14:ligatures w14:val="none"/>
        </w:rPr>
        <w:t>请</w:t>
      </w:r>
      <w:r w:rsidRPr="00AD74D0">
        <w:rPr>
          <w:rFonts w:asciiTheme="majorBidi" w:eastAsia="굴림" w:hAnsiTheme="majorBidi" w:cstheme="majorBidi"/>
          <w:color w:val="000000"/>
          <w:kern w:val="0"/>
          <w:szCs w:val="22"/>
          <w14:ligatures w14:val="none"/>
        </w:rPr>
        <w:t>按照以下步骤操作：</w:t>
      </w:r>
    </w:p>
    <w:p w14:paraId="3226A3FD"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0F6DFB5A" w14:textId="77777777" w:rsidR="00726EC2" w:rsidRPr="00AD74D0" w:rsidRDefault="00726EC2">
      <w:pPr>
        <w:pStyle w:val="a6"/>
        <w:numPr>
          <w:ilvl w:val="0"/>
          <w:numId w:val="79"/>
        </w:numPr>
        <w:rPr>
          <w:rFonts w:asciiTheme="majorBidi" w:hAnsiTheme="majorBidi" w:cstheme="majorBidi"/>
          <w:sz w:val="24"/>
        </w:rPr>
      </w:pPr>
      <w:r w:rsidRPr="00AD74D0">
        <w:rPr>
          <w:rFonts w:asciiTheme="majorBidi" w:hAnsiTheme="majorBidi" w:cstheme="majorBidi"/>
        </w:rPr>
        <w:t>按下</w:t>
      </w:r>
      <w:r w:rsidRPr="00AD74D0">
        <w:rPr>
          <w:rFonts w:asciiTheme="majorBidi" w:hAnsiTheme="majorBidi" w:cstheme="majorBidi"/>
        </w:rPr>
        <w:t xml:space="preserve"> </w:t>
      </w:r>
      <w:r w:rsidRPr="00AD74D0">
        <w:rPr>
          <w:rFonts w:asciiTheme="majorBidi" w:hAnsiTheme="majorBidi" w:cstheme="majorBidi" w:hint="eastAsia"/>
        </w:rPr>
        <w:t xml:space="preserve">VO </w:t>
      </w:r>
      <w:r w:rsidRPr="00AD74D0">
        <w:rPr>
          <w:rFonts w:asciiTheme="majorBidi" w:hAnsiTheme="majorBidi" w:cstheme="majorBidi"/>
        </w:rPr>
        <w:t xml:space="preserve">+ F8 </w:t>
      </w:r>
      <w:r w:rsidRPr="00AD74D0">
        <w:rPr>
          <w:rFonts w:asciiTheme="majorBidi" w:hAnsiTheme="majorBidi" w:cstheme="majorBidi"/>
        </w:rPr>
        <w:t>打开</w:t>
      </w:r>
      <w:r w:rsidRPr="00AD74D0">
        <w:rPr>
          <w:rFonts w:asciiTheme="majorBidi" w:hAnsiTheme="majorBidi" w:cstheme="majorBidi"/>
        </w:rPr>
        <w:t xml:space="preserve"> VoiceOver </w:t>
      </w:r>
      <w:r w:rsidRPr="00AD74D0">
        <w:rPr>
          <w:rFonts w:asciiTheme="majorBidi" w:hAnsiTheme="majorBidi" w:cstheme="majorBidi"/>
        </w:rPr>
        <w:t>实用工具。</w:t>
      </w:r>
    </w:p>
    <w:p w14:paraId="09506864" w14:textId="77777777" w:rsidR="00726EC2" w:rsidRPr="00AD74D0" w:rsidRDefault="00726EC2">
      <w:pPr>
        <w:pStyle w:val="a6"/>
        <w:numPr>
          <w:ilvl w:val="0"/>
          <w:numId w:val="79"/>
        </w:numPr>
        <w:rPr>
          <w:rFonts w:asciiTheme="majorBidi" w:hAnsiTheme="majorBidi" w:cstheme="majorBidi"/>
          <w:sz w:val="24"/>
        </w:rPr>
      </w:pPr>
      <w:r w:rsidRPr="00AD74D0">
        <w:rPr>
          <w:rFonts w:asciiTheme="majorBidi" w:hAnsiTheme="majorBidi" w:cstheme="majorBidi"/>
        </w:rPr>
        <w:t>选择</w:t>
      </w:r>
      <w:r w:rsidRPr="00AD74D0">
        <w:rPr>
          <w:rFonts w:asciiTheme="majorBidi" w:hAnsiTheme="majorBidi" w:cstheme="majorBidi"/>
        </w:rPr>
        <w:t>“</w:t>
      </w:r>
      <w:r w:rsidRPr="00AD74D0">
        <w:rPr>
          <w:rFonts w:asciiTheme="majorBidi" w:hAnsiTheme="majorBidi" w:cstheme="majorBidi"/>
        </w:rPr>
        <w:t>盲文</w:t>
      </w:r>
      <w:r w:rsidRPr="00AD74D0">
        <w:rPr>
          <w:rFonts w:asciiTheme="majorBidi" w:hAnsiTheme="majorBidi" w:cstheme="majorBidi"/>
        </w:rPr>
        <w:t>”</w:t>
      </w:r>
      <w:r w:rsidRPr="00AD74D0">
        <w:rPr>
          <w:rFonts w:asciiTheme="majorBidi" w:hAnsiTheme="majorBidi" w:cstheme="majorBidi"/>
        </w:rPr>
        <w:t>类别。</w:t>
      </w:r>
    </w:p>
    <w:p w14:paraId="6CC17CBF" w14:textId="77777777" w:rsidR="00726EC2" w:rsidRPr="00AD74D0" w:rsidRDefault="00726EC2">
      <w:pPr>
        <w:pStyle w:val="a6"/>
        <w:numPr>
          <w:ilvl w:val="0"/>
          <w:numId w:val="79"/>
        </w:numPr>
        <w:rPr>
          <w:rFonts w:asciiTheme="majorBidi" w:hAnsiTheme="majorBidi" w:cstheme="majorBidi"/>
          <w:sz w:val="24"/>
        </w:rPr>
      </w:pPr>
      <w:r w:rsidRPr="00AD74D0">
        <w:rPr>
          <w:rFonts w:asciiTheme="majorBidi" w:hAnsiTheme="majorBidi" w:cstheme="majorBidi"/>
        </w:rPr>
        <w:t>按照上述步骤操作，为空键值创建并分配新的命令操作。</w:t>
      </w:r>
    </w:p>
    <w:p w14:paraId="55DBA2F9" w14:textId="77777777" w:rsidR="00726EC2" w:rsidRPr="00AD74D0" w:rsidRDefault="00726EC2" w:rsidP="00726EC2">
      <w:pPr>
        <w:widowControl/>
        <w:wordWrap/>
        <w:autoSpaceDE/>
        <w:autoSpaceDN/>
        <w:spacing w:after="0"/>
        <w:rPr>
          <w:rFonts w:asciiTheme="majorBidi" w:eastAsia="굴림" w:hAnsiTheme="majorBidi" w:cstheme="majorBidi"/>
          <w:kern w:val="0"/>
          <w:sz w:val="24"/>
          <w14:ligatures w14:val="none"/>
        </w:rPr>
      </w:pPr>
    </w:p>
    <w:p w14:paraId="66080066" w14:textId="77777777" w:rsidR="00726EC2" w:rsidRPr="00FF7581" w:rsidRDefault="00726EC2" w:rsidP="00726EC2">
      <w:pPr>
        <w:widowControl/>
        <w:wordWrap/>
        <w:autoSpaceDE/>
        <w:autoSpaceDN/>
        <w:spacing w:after="0"/>
        <w:rPr>
          <w:rFonts w:asciiTheme="majorBidi" w:eastAsia="굴림" w:hAnsiTheme="majorBidi" w:cstheme="majorBidi"/>
          <w:kern w:val="0"/>
          <w:sz w:val="24"/>
          <w14:ligatures w14:val="none"/>
        </w:rPr>
      </w:pPr>
      <w:r w:rsidRPr="00AD74D0">
        <w:rPr>
          <w:rFonts w:asciiTheme="majorBidi" w:eastAsia="굴림" w:hAnsiTheme="majorBidi" w:cstheme="majorBidi"/>
          <w:color w:val="000000"/>
          <w:kern w:val="0"/>
          <w:szCs w:val="22"/>
          <w14:ligatures w14:val="none"/>
        </w:rPr>
        <w:t>这些说明将帮助您自定义点阵键盘，以便在</w:t>
      </w:r>
      <w:r w:rsidRPr="00AD74D0">
        <w:rPr>
          <w:rFonts w:asciiTheme="majorBidi" w:eastAsia="굴림" w:hAnsiTheme="majorBidi" w:cstheme="majorBidi"/>
          <w:color w:val="000000"/>
          <w:kern w:val="0"/>
          <w:szCs w:val="22"/>
          <w14:ligatures w14:val="none"/>
        </w:rPr>
        <w:t xml:space="preserve"> macOS VoiceOver </w:t>
      </w:r>
      <w:r w:rsidRPr="00AD74D0">
        <w:rPr>
          <w:rFonts w:asciiTheme="majorBidi" w:eastAsia="굴림" w:hAnsiTheme="majorBidi" w:cstheme="majorBidi"/>
          <w:color w:val="000000"/>
          <w:kern w:val="0"/>
          <w:szCs w:val="22"/>
          <w14:ligatures w14:val="none"/>
        </w:rPr>
        <w:t>中获得更个性化、更高效的使用体验。</w:t>
      </w:r>
    </w:p>
    <w:p w14:paraId="437A153C" w14:textId="77777777" w:rsidR="00185916" w:rsidRPr="00726EC2" w:rsidRDefault="00185916" w:rsidP="00317FB0">
      <w:pPr>
        <w:pBdr>
          <w:top w:val="nil"/>
          <w:left w:val="nil"/>
          <w:bottom w:val="nil"/>
          <w:right w:val="nil"/>
          <w:between w:val="nil"/>
        </w:pBdr>
        <w:spacing w:after="0"/>
        <w:rPr>
          <w:rFonts w:ascii="Times New Roman" w:eastAsia="맑은 고딕" w:hAnsi="Times New Roman" w:cs="Times New Roman"/>
          <w:iCs/>
        </w:rPr>
      </w:pPr>
    </w:p>
    <w:sectPr w:rsidR="00185916" w:rsidRPr="00726EC2" w:rsidSect="005277DD">
      <w:headerReference w:type="even" r:id="rId86"/>
      <w:headerReference w:type="default" r:id="rId87"/>
      <w:footerReference w:type="even" r:id="rId88"/>
      <w:footerReference w:type="default" r:id="rId89"/>
      <w:headerReference w:type="first" r:id="rId90"/>
      <w:footerReference w:type="first" r:id="rId91"/>
      <w:pgSz w:w="11906" w:h="16838"/>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8EEAE" w14:textId="77777777" w:rsidR="002108AB" w:rsidRDefault="002108AB" w:rsidP="00A16BCD">
      <w:pPr>
        <w:spacing w:after="0"/>
      </w:pPr>
      <w:r>
        <w:separator/>
      </w:r>
    </w:p>
  </w:endnote>
  <w:endnote w:type="continuationSeparator" w:id="0">
    <w:p w14:paraId="07B151B3" w14:textId="77777777" w:rsidR="002108AB" w:rsidRDefault="002108AB" w:rsidP="00A16B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2107D" w14:textId="77777777" w:rsidR="00D83B25" w:rsidRDefault="00D83B25">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383437"/>
      <w:docPartObj>
        <w:docPartGallery w:val="Page Numbers (Bottom of Page)"/>
        <w:docPartUnique/>
      </w:docPartObj>
    </w:sdtPr>
    <w:sdtContent>
      <w:p w14:paraId="3CCA5CC0" w14:textId="00C6C712" w:rsidR="0071393F" w:rsidRDefault="0071393F">
        <w:pPr>
          <w:pStyle w:val="ab"/>
          <w:jc w:val="right"/>
        </w:pPr>
        <w:r>
          <w:fldChar w:fldCharType="begin"/>
        </w:r>
        <w:r>
          <w:instrText>PAGE   \* MERGEFORMAT</w:instrText>
        </w:r>
        <w:r>
          <w:fldChar w:fldCharType="separate"/>
        </w:r>
        <w:r>
          <w:rPr>
            <w:lang w:val="ko-KR"/>
          </w:rPr>
          <w:t>2</w:t>
        </w:r>
        <w:r>
          <w:fldChar w:fldCharType="end"/>
        </w:r>
      </w:p>
    </w:sdtContent>
  </w:sdt>
  <w:p w14:paraId="78088578" w14:textId="77777777" w:rsidR="0071393F" w:rsidRDefault="0071393F">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B2751" w14:textId="77777777" w:rsidR="00D83B25" w:rsidRDefault="00D83B2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5B946" w14:textId="77777777" w:rsidR="002108AB" w:rsidRDefault="002108AB" w:rsidP="00A16BCD">
      <w:pPr>
        <w:spacing w:after="0"/>
      </w:pPr>
      <w:r>
        <w:separator/>
      </w:r>
    </w:p>
  </w:footnote>
  <w:footnote w:type="continuationSeparator" w:id="0">
    <w:p w14:paraId="52093A98" w14:textId="77777777" w:rsidR="002108AB" w:rsidRDefault="002108AB" w:rsidP="00A16B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1A2AE" w14:textId="77777777" w:rsidR="00D83B25" w:rsidRDefault="00D83B25">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3C2D1" w14:textId="73B47BF9" w:rsidR="005277DD" w:rsidRDefault="005277DD" w:rsidP="005277DD">
    <w:pPr>
      <w:pStyle w:val="aa"/>
      <w:rPr>
        <w:sz w:val="24"/>
      </w:rPr>
    </w:pPr>
    <w:r w:rsidRPr="00185916">
      <w:rPr>
        <w:rFonts w:ascii="Cambria" w:eastAsia="맑은 고딕" w:hAnsi="Cambria" w:cs="Times New Roman"/>
        <w:color w:val="4F81BD"/>
        <w:sz w:val="24"/>
      </w:rPr>
      <w:ptab w:relativeTo="margin" w:alignment="right" w:leader="none"/>
    </w:r>
  </w:p>
  <w:p w14:paraId="1D65BE7C" w14:textId="77777777" w:rsidR="005277DD" w:rsidRDefault="005277DD">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FE82C" w14:textId="726D4CE2" w:rsidR="005277DD" w:rsidRPr="00185916" w:rsidRDefault="005277DD" w:rsidP="005277DD">
    <w:pPr>
      <w:pStyle w:val="aa"/>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1B9D"/>
    <w:multiLevelType w:val="multilevel"/>
    <w:tmpl w:val="01B606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51F2176"/>
    <w:multiLevelType w:val="multilevel"/>
    <w:tmpl w:val="A6E2CE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64C4A69"/>
    <w:multiLevelType w:val="multilevel"/>
    <w:tmpl w:val="B59A81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85548EE"/>
    <w:multiLevelType w:val="hybridMultilevel"/>
    <w:tmpl w:val="31DC282C"/>
    <w:lvl w:ilvl="0" w:tplc="8BE42CB0">
      <w:start w:val="1"/>
      <w:numFmt w:val="decimal"/>
      <w:lvlText w:val="%1."/>
      <w:lvlJc w:val="left"/>
      <w:pPr>
        <w:ind w:left="1800" w:hanging="360"/>
      </w:pPr>
      <w:rPr>
        <w:rFonts w:ascii="Times New Roman" w:eastAsiaTheme="minorEastAsia" w:hAnsi="Times New Roman" w:cs="Times New Roman"/>
      </w:rPr>
    </w:lvl>
    <w:lvl w:ilvl="1" w:tplc="04090019">
      <w:start w:val="1"/>
      <w:numFmt w:val="upperLetter"/>
      <w:lvlText w:val="%2."/>
      <w:lvlJc w:val="left"/>
      <w:pPr>
        <w:ind w:left="2320" w:hanging="440"/>
      </w:pPr>
    </w:lvl>
    <w:lvl w:ilvl="2" w:tplc="0409001B" w:tentative="1">
      <w:start w:val="1"/>
      <w:numFmt w:val="lowerRoman"/>
      <w:lvlText w:val="%3."/>
      <w:lvlJc w:val="right"/>
      <w:pPr>
        <w:ind w:left="2760" w:hanging="440"/>
      </w:pPr>
    </w:lvl>
    <w:lvl w:ilvl="3" w:tplc="0409000F" w:tentative="1">
      <w:start w:val="1"/>
      <w:numFmt w:val="decimal"/>
      <w:lvlText w:val="%4."/>
      <w:lvlJc w:val="left"/>
      <w:pPr>
        <w:ind w:left="3200" w:hanging="440"/>
      </w:pPr>
    </w:lvl>
    <w:lvl w:ilvl="4" w:tplc="04090019" w:tentative="1">
      <w:start w:val="1"/>
      <w:numFmt w:val="upperLetter"/>
      <w:lvlText w:val="%5."/>
      <w:lvlJc w:val="left"/>
      <w:pPr>
        <w:ind w:left="3640" w:hanging="440"/>
      </w:pPr>
    </w:lvl>
    <w:lvl w:ilvl="5" w:tplc="0409001B" w:tentative="1">
      <w:start w:val="1"/>
      <w:numFmt w:val="lowerRoman"/>
      <w:lvlText w:val="%6."/>
      <w:lvlJc w:val="right"/>
      <w:pPr>
        <w:ind w:left="4080" w:hanging="440"/>
      </w:pPr>
    </w:lvl>
    <w:lvl w:ilvl="6" w:tplc="0409000F" w:tentative="1">
      <w:start w:val="1"/>
      <w:numFmt w:val="decimal"/>
      <w:lvlText w:val="%7."/>
      <w:lvlJc w:val="left"/>
      <w:pPr>
        <w:ind w:left="4520" w:hanging="440"/>
      </w:pPr>
    </w:lvl>
    <w:lvl w:ilvl="7" w:tplc="04090019" w:tentative="1">
      <w:start w:val="1"/>
      <w:numFmt w:val="upperLetter"/>
      <w:lvlText w:val="%8."/>
      <w:lvlJc w:val="left"/>
      <w:pPr>
        <w:ind w:left="4960" w:hanging="440"/>
      </w:pPr>
    </w:lvl>
    <w:lvl w:ilvl="8" w:tplc="0409001B" w:tentative="1">
      <w:start w:val="1"/>
      <w:numFmt w:val="lowerRoman"/>
      <w:lvlText w:val="%9."/>
      <w:lvlJc w:val="right"/>
      <w:pPr>
        <w:ind w:left="5400" w:hanging="440"/>
      </w:pPr>
    </w:lvl>
  </w:abstractNum>
  <w:abstractNum w:abstractNumId="4" w15:restartNumberingAfterBreak="0">
    <w:nsid w:val="09635F0B"/>
    <w:multiLevelType w:val="multilevel"/>
    <w:tmpl w:val="D870ED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BDE6B07"/>
    <w:multiLevelType w:val="multilevel"/>
    <w:tmpl w:val="632023F2"/>
    <w:lvl w:ilvl="0">
      <w:numFmt w:val="bullet"/>
      <w:lvlText w:val="●"/>
      <w:lvlJc w:val="left"/>
      <w:pPr>
        <w:ind w:left="840" w:hanging="360"/>
      </w:pPr>
      <w:rPr>
        <w:rFonts w:ascii="Noto Sans Symbols" w:eastAsia="Noto Sans Symbols" w:hAnsi="Noto Sans Symbols" w:cs="Noto Sans Symbols"/>
        <w:b w:val="0"/>
        <w:i w:val="0"/>
        <w:sz w:val="20"/>
        <w:szCs w:val="20"/>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6" w15:restartNumberingAfterBreak="0">
    <w:nsid w:val="0CBA7694"/>
    <w:multiLevelType w:val="multilevel"/>
    <w:tmpl w:val="1370ED2E"/>
    <w:lvl w:ilvl="0">
      <w:start w:val="1"/>
      <w:numFmt w:val="decimal"/>
      <w:lvlText w:val="%1)"/>
      <w:lvlJc w:val="left"/>
      <w:pPr>
        <w:ind w:left="720" w:hanging="360"/>
      </w:pPr>
      <w:rPr>
        <w:rFonts w:hint="eastAsia"/>
        <w:u w:val="none"/>
      </w:rPr>
    </w:lvl>
    <w:lvl w:ilvl="1">
      <w:start w:val="1"/>
      <w:numFmt w:val="lowerLetter"/>
      <w:lvlText w:val="%2)"/>
      <w:lvlJc w:val="left"/>
      <w:pPr>
        <w:ind w:left="1440" w:hanging="360"/>
      </w:pPr>
      <w:rPr>
        <w:rFonts w:hint="eastAsia"/>
        <w:u w:val="none"/>
      </w:rPr>
    </w:lvl>
    <w:lvl w:ilvl="2">
      <w:start w:val="1"/>
      <w:numFmt w:val="lowerRoman"/>
      <w:lvlText w:val="%3)"/>
      <w:lvlJc w:val="right"/>
      <w:pPr>
        <w:ind w:left="2160" w:hanging="360"/>
      </w:pPr>
      <w:rPr>
        <w:rFonts w:hint="eastAsia"/>
        <w:u w:val="none"/>
      </w:rPr>
    </w:lvl>
    <w:lvl w:ilvl="3">
      <w:start w:val="1"/>
      <w:numFmt w:val="decimal"/>
      <w:lvlText w:val="(%4)"/>
      <w:lvlJc w:val="left"/>
      <w:pPr>
        <w:ind w:left="2880" w:hanging="360"/>
      </w:pPr>
      <w:rPr>
        <w:rFonts w:hint="eastAsia"/>
        <w:u w:val="none"/>
      </w:rPr>
    </w:lvl>
    <w:lvl w:ilvl="4">
      <w:start w:val="1"/>
      <w:numFmt w:val="lowerLetter"/>
      <w:lvlText w:val="(%5)"/>
      <w:lvlJc w:val="left"/>
      <w:pPr>
        <w:ind w:left="3600" w:hanging="360"/>
      </w:pPr>
      <w:rPr>
        <w:rFonts w:hint="eastAsia"/>
        <w:u w:val="none"/>
      </w:rPr>
    </w:lvl>
    <w:lvl w:ilvl="5">
      <w:start w:val="1"/>
      <w:numFmt w:val="lowerRoman"/>
      <w:lvlText w:val="(%6)"/>
      <w:lvlJc w:val="right"/>
      <w:pPr>
        <w:ind w:left="4320" w:hanging="360"/>
      </w:pPr>
      <w:rPr>
        <w:rFonts w:hint="eastAsia"/>
        <w:u w:val="none"/>
      </w:rPr>
    </w:lvl>
    <w:lvl w:ilvl="6">
      <w:start w:val="1"/>
      <w:numFmt w:val="decimal"/>
      <w:lvlText w:val="%7."/>
      <w:lvlJc w:val="left"/>
      <w:pPr>
        <w:ind w:left="5040" w:hanging="360"/>
      </w:pPr>
      <w:rPr>
        <w:rFonts w:hint="eastAsia"/>
        <w:u w:val="none"/>
      </w:rPr>
    </w:lvl>
    <w:lvl w:ilvl="7">
      <w:start w:val="1"/>
      <w:numFmt w:val="lowerLetter"/>
      <w:lvlText w:val="%8."/>
      <w:lvlJc w:val="left"/>
      <w:pPr>
        <w:ind w:left="5760" w:hanging="360"/>
      </w:pPr>
      <w:rPr>
        <w:rFonts w:hint="eastAsia"/>
        <w:u w:val="none"/>
      </w:rPr>
    </w:lvl>
    <w:lvl w:ilvl="8">
      <w:start w:val="1"/>
      <w:numFmt w:val="lowerRoman"/>
      <w:lvlText w:val="%9."/>
      <w:lvlJc w:val="right"/>
      <w:pPr>
        <w:ind w:left="6480" w:hanging="360"/>
      </w:pPr>
      <w:rPr>
        <w:rFonts w:hint="eastAsia"/>
        <w:u w:val="none"/>
      </w:rPr>
    </w:lvl>
  </w:abstractNum>
  <w:abstractNum w:abstractNumId="7" w15:restartNumberingAfterBreak="0">
    <w:nsid w:val="0D18737B"/>
    <w:multiLevelType w:val="multilevel"/>
    <w:tmpl w:val="FB3A694E"/>
    <w:lvl w:ilvl="0">
      <w:numFmt w:val="bullet"/>
      <w:lvlText w:val="●"/>
      <w:lvlJc w:val="left"/>
      <w:pPr>
        <w:ind w:left="840" w:hanging="360"/>
      </w:pPr>
      <w:rPr>
        <w:rFonts w:ascii="Noto Sans Symbols" w:eastAsia="Noto Sans Symbols" w:hAnsi="Noto Sans Symbols" w:cs="Noto Sans Symbols"/>
        <w:b w:val="0"/>
        <w:i w:val="0"/>
        <w:sz w:val="20"/>
        <w:szCs w:val="20"/>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8" w15:restartNumberingAfterBreak="0">
    <w:nsid w:val="10EB288C"/>
    <w:multiLevelType w:val="multilevel"/>
    <w:tmpl w:val="8F5C3F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121C66ED"/>
    <w:multiLevelType w:val="multilevel"/>
    <w:tmpl w:val="B76664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13F4353E"/>
    <w:multiLevelType w:val="multilevel"/>
    <w:tmpl w:val="71AC3896"/>
    <w:lvl w:ilvl="0">
      <w:numFmt w:val="bullet"/>
      <w:lvlText w:val="-"/>
      <w:lvlJc w:val="left"/>
      <w:pPr>
        <w:ind w:left="919" w:hanging="360"/>
      </w:pPr>
      <w:rPr>
        <w:rFonts w:ascii="맑은 고딕" w:eastAsia="맑은 고딕" w:hAnsi="맑은 고딕" w:cs="맑은 고딕"/>
        <w:b/>
        <w:i w:val="0"/>
        <w:sz w:val="22"/>
        <w:szCs w:val="22"/>
      </w:rPr>
    </w:lvl>
    <w:lvl w:ilvl="1">
      <w:numFmt w:val="bullet"/>
      <w:lvlText w:val="•"/>
      <w:lvlJc w:val="left"/>
      <w:pPr>
        <w:ind w:left="1754" w:hanging="360"/>
      </w:pPr>
    </w:lvl>
    <w:lvl w:ilvl="2">
      <w:numFmt w:val="bullet"/>
      <w:lvlText w:val="•"/>
      <w:lvlJc w:val="left"/>
      <w:pPr>
        <w:ind w:left="2589" w:hanging="360"/>
      </w:pPr>
    </w:lvl>
    <w:lvl w:ilvl="3">
      <w:numFmt w:val="bullet"/>
      <w:lvlText w:val="•"/>
      <w:lvlJc w:val="left"/>
      <w:pPr>
        <w:ind w:left="3423" w:hanging="360"/>
      </w:pPr>
    </w:lvl>
    <w:lvl w:ilvl="4">
      <w:numFmt w:val="bullet"/>
      <w:lvlText w:val="•"/>
      <w:lvlJc w:val="left"/>
      <w:pPr>
        <w:ind w:left="4258" w:hanging="360"/>
      </w:pPr>
    </w:lvl>
    <w:lvl w:ilvl="5">
      <w:numFmt w:val="bullet"/>
      <w:lvlText w:val="•"/>
      <w:lvlJc w:val="left"/>
      <w:pPr>
        <w:ind w:left="5093" w:hanging="360"/>
      </w:pPr>
    </w:lvl>
    <w:lvl w:ilvl="6">
      <w:numFmt w:val="bullet"/>
      <w:lvlText w:val="•"/>
      <w:lvlJc w:val="left"/>
      <w:pPr>
        <w:ind w:left="5927" w:hanging="360"/>
      </w:pPr>
    </w:lvl>
    <w:lvl w:ilvl="7">
      <w:numFmt w:val="bullet"/>
      <w:lvlText w:val="•"/>
      <w:lvlJc w:val="left"/>
      <w:pPr>
        <w:ind w:left="6762" w:hanging="360"/>
      </w:pPr>
    </w:lvl>
    <w:lvl w:ilvl="8">
      <w:numFmt w:val="bullet"/>
      <w:lvlText w:val="•"/>
      <w:lvlJc w:val="left"/>
      <w:pPr>
        <w:ind w:left="7597" w:hanging="360"/>
      </w:pPr>
    </w:lvl>
  </w:abstractNum>
  <w:abstractNum w:abstractNumId="11" w15:restartNumberingAfterBreak="0">
    <w:nsid w:val="14C45ECB"/>
    <w:multiLevelType w:val="multilevel"/>
    <w:tmpl w:val="987C3F26"/>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12" w15:restartNumberingAfterBreak="0">
    <w:nsid w:val="1540741E"/>
    <w:multiLevelType w:val="hybridMultilevel"/>
    <w:tmpl w:val="30909526"/>
    <w:lvl w:ilvl="0" w:tplc="671AE322">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3" w15:restartNumberingAfterBreak="0">
    <w:nsid w:val="15E056FA"/>
    <w:multiLevelType w:val="multilevel"/>
    <w:tmpl w:val="084C87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1A5600D0"/>
    <w:multiLevelType w:val="hybridMultilevel"/>
    <w:tmpl w:val="41828C80"/>
    <w:lvl w:ilvl="0" w:tplc="DEEECFC4">
      <w:start w:val="1"/>
      <w:numFmt w:val="decimal"/>
      <w:lvlText w:val="%1."/>
      <w:lvlJc w:val="left"/>
      <w:pPr>
        <w:ind w:left="800" w:hanging="360"/>
      </w:pPr>
      <w:rPr>
        <w:rFonts w:hint="default"/>
        <w:color w:val="00000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5" w15:restartNumberingAfterBreak="0">
    <w:nsid w:val="1B913ADB"/>
    <w:multiLevelType w:val="multilevel"/>
    <w:tmpl w:val="52FE43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ECE0BFE"/>
    <w:multiLevelType w:val="multilevel"/>
    <w:tmpl w:val="8A6E1294"/>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17" w15:restartNumberingAfterBreak="0">
    <w:nsid w:val="1F4602B5"/>
    <w:multiLevelType w:val="multilevel"/>
    <w:tmpl w:val="F814E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B56719"/>
    <w:multiLevelType w:val="multilevel"/>
    <w:tmpl w:val="D26032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20F76905"/>
    <w:multiLevelType w:val="multilevel"/>
    <w:tmpl w:val="6C5470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234C5C59"/>
    <w:multiLevelType w:val="multilevel"/>
    <w:tmpl w:val="076860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23856410"/>
    <w:multiLevelType w:val="multilevel"/>
    <w:tmpl w:val="376216FE"/>
    <w:lvl w:ilvl="0">
      <w:start w:val="1"/>
      <w:numFmt w:val="decimal"/>
      <w:pStyle w:val="2"/>
      <w:lvlText w:val="%1."/>
      <w:lvlJc w:val="left"/>
      <w:pPr>
        <w:ind w:left="360" w:hanging="360"/>
      </w:pPr>
      <w:rPr>
        <w:rFonts w:hint="eastAsia"/>
      </w:rPr>
    </w:lvl>
    <w:lvl w:ilvl="1">
      <w:start w:val="1"/>
      <w:numFmt w:val="decimal"/>
      <w:pStyle w:val="3"/>
      <w:lvlText w:val="%1.%2."/>
      <w:lvlJc w:val="left"/>
      <w:pPr>
        <w:ind w:left="432" w:hanging="432"/>
      </w:pPr>
      <w:rPr>
        <w:rFonts w:hint="eastAsia"/>
      </w:rPr>
    </w:lvl>
    <w:lvl w:ilvl="2">
      <w:start w:val="1"/>
      <w:numFmt w:val="decimal"/>
      <w:pStyle w:val="4"/>
      <w:lvlText w:val="%1.%2.%3."/>
      <w:lvlJc w:val="left"/>
      <w:pPr>
        <w:ind w:left="788"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22" w15:restartNumberingAfterBreak="0">
    <w:nsid w:val="25A5758C"/>
    <w:multiLevelType w:val="hybridMultilevel"/>
    <w:tmpl w:val="44E8FB66"/>
    <w:lvl w:ilvl="0" w:tplc="752EC8A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3" w15:restartNumberingAfterBreak="0">
    <w:nsid w:val="25C5245D"/>
    <w:multiLevelType w:val="multilevel"/>
    <w:tmpl w:val="9B5EED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279127BB"/>
    <w:multiLevelType w:val="hybridMultilevel"/>
    <w:tmpl w:val="B50ACC32"/>
    <w:lvl w:ilvl="0" w:tplc="1B4C7700">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5" w15:restartNumberingAfterBreak="0">
    <w:nsid w:val="28FF6C4C"/>
    <w:multiLevelType w:val="hybridMultilevel"/>
    <w:tmpl w:val="8F2C0B5A"/>
    <w:lvl w:ilvl="0" w:tplc="485C53AE">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6" w15:restartNumberingAfterBreak="0">
    <w:nsid w:val="2CD94372"/>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27" w15:restartNumberingAfterBreak="0">
    <w:nsid w:val="2F435D58"/>
    <w:multiLevelType w:val="multilevel"/>
    <w:tmpl w:val="A66AC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0BF4543"/>
    <w:multiLevelType w:val="multilevel"/>
    <w:tmpl w:val="BFDE1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BA4B4E"/>
    <w:multiLevelType w:val="multilevel"/>
    <w:tmpl w:val="6194EBEC"/>
    <w:lvl w:ilvl="0">
      <w:start w:val="1"/>
      <w:numFmt w:val="decimal"/>
      <w:lvlText w:val="%1."/>
      <w:lvlJc w:val="left"/>
      <w:pPr>
        <w:ind w:left="839" w:hanging="359"/>
      </w:p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30" w15:restartNumberingAfterBreak="0">
    <w:nsid w:val="348A4C9A"/>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31" w15:restartNumberingAfterBreak="0">
    <w:nsid w:val="356E6F51"/>
    <w:multiLevelType w:val="hybridMultilevel"/>
    <w:tmpl w:val="B66AB156"/>
    <w:lvl w:ilvl="0" w:tplc="F2C65B02">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2" w15:restartNumberingAfterBreak="0">
    <w:nsid w:val="36837F9C"/>
    <w:multiLevelType w:val="multilevel"/>
    <w:tmpl w:val="B3900B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37EB6594"/>
    <w:multiLevelType w:val="hybridMultilevel"/>
    <w:tmpl w:val="4BCAF8D4"/>
    <w:lvl w:ilvl="0" w:tplc="AEC65FE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4" w15:restartNumberingAfterBreak="0">
    <w:nsid w:val="38BD768E"/>
    <w:multiLevelType w:val="multilevel"/>
    <w:tmpl w:val="10E2F0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3BEC1343"/>
    <w:multiLevelType w:val="multilevel"/>
    <w:tmpl w:val="24CE80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40F24D70"/>
    <w:multiLevelType w:val="multilevel"/>
    <w:tmpl w:val="2746F9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418851E3"/>
    <w:multiLevelType w:val="hybridMultilevel"/>
    <w:tmpl w:val="9D6A5EC0"/>
    <w:lvl w:ilvl="0" w:tplc="542699C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8" w15:restartNumberingAfterBreak="0">
    <w:nsid w:val="4235402A"/>
    <w:multiLevelType w:val="multilevel"/>
    <w:tmpl w:val="A4FCDE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15:restartNumberingAfterBreak="0">
    <w:nsid w:val="428A60E1"/>
    <w:multiLevelType w:val="hybridMultilevel"/>
    <w:tmpl w:val="DA84A448"/>
    <w:lvl w:ilvl="0" w:tplc="0E205374">
      <w:start w:val="1"/>
      <w:numFmt w:val="bullet"/>
      <w:lvlText w:val="-"/>
      <w:lvlJc w:val="left"/>
      <w:pPr>
        <w:ind w:left="1160" w:hanging="360"/>
      </w:pPr>
      <w:rPr>
        <w:rFonts w:ascii="맑은 고딕" w:eastAsia="맑은 고딕" w:hAnsi="맑은 고딕" w:cstheme="minorBidi" w:hint="eastAsia"/>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40" w15:restartNumberingAfterBreak="0">
    <w:nsid w:val="44D71DD0"/>
    <w:multiLevelType w:val="hybridMultilevel"/>
    <w:tmpl w:val="E52A005C"/>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1" w15:restartNumberingAfterBreak="0">
    <w:nsid w:val="462C5AF6"/>
    <w:multiLevelType w:val="multilevel"/>
    <w:tmpl w:val="A65A39EA"/>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42" w15:restartNumberingAfterBreak="0">
    <w:nsid w:val="486E67F5"/>
    <w:multiLevelType w:val="multilevel"/>
    <w:tmpl w:val="C54ED0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3" w15:restartNumberingAfterBreak="0">
    <w:nsid w:val="4A6B2CE9"/>
    <w:multiLevelType w:val="hybridMultilevel"/>
    <w:tmpl w:val="EC506316"/>
    <w:lvl w:ilvl="0" w:tplc="34E0BBF2">
      <w:start w:val="1"/>
      <w:numFmt w:val="bullet"/>
      <w:lvlText w:val="-"/>
      <w:lvlJc w:val="left"/>
      <w:pPr>
        <w:ind w:left="1160" w:hanging="360"/>
      </w:pPr>
      <w:rPr>
        <w:rFonts w:ascii="맑은 고딕" w:eastAsia="맑은 고딕" w:hAnsi="맑은 고딕" w:cstheme="minorBidi" w:hint="eastAsia"/>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44" w15:restartNumberingAfterBreak="0">
    <w:nsid w:val="4DEA4091"/>
    <w:multiLevelType w:val="multilevel"/>
    <w:tmpl w:val="91A028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50C71AC5"/>
    <w:multiLevelType w:val="multilevel"/>
    <w:tmpl w:val="3808F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1F7396F"/>
    <w:multiLevelType w:val="multilevel"/>
    <w:tmpl w:val="322AD4B6"/>
    <w:lvl w:ilvl="0">
      <w:numFmt w:val="bullet"/>
      <w:lvlText w:val="-"/>
      <w:lvlJc w:val="left"/>
      <w:pPr>
        <w:ind w:left="919" w:hanging="360"/>
      </w:pPr>
      <w:rPr>
        <w:rFonts w:ascii="맑은 고딕" w:eastAsia="맑은 고딕" w:hAnsi="맑은 고딕" w:cs="맑은 고딕"/>
        <w:b w:val="0"/>
        <w:i w:val="0"/>
        <w:sz w:val="22"/>
        <w:szCs w:val="22"/>
      </w:rPr>
    </w:lvl>
    <w:lvl w:ilvl="1">
      <w:numFmt w:val="bullet"/>
      <w:lvlText w:val="•"/>
      <w:lvlJc w:val="left"/>
      <w:pPr>
        <w:ind w:left="1754" w:hanging="360"/>
      </w:pPr>
    </w:lvl>
    <w:lvl w:ilvl="2">
      <w:numFmt w:val="bullet"/>
      <w:lvlText w:val="•"/>
      <w:lvlJc w:val="left"/>
      <w:pPr>
        <w:ind w:left="2589" w:hanging="360"/>
      </w:pPr>
    </w:lvl>
    <w:lvl w:ilvl="3">
      <w:numFmt w:val="bullet"/>
      <w:lvlText w:val="•"/>
      <w:lvlJc w:val="left"/>
      <w:pPr>
        <w:ind w:left="3423" w:hanging="360"/>
      </w:pPr>
    </w:lvl>
    <w:lvl w:ilvl="4">
      <w:numFmt w:val="bullet"/>
      <w:lvlText w:val="•"/>
      <w:lvlJc w:val="left"/>
      <w:pPr>
        <w:ind w:left="4258" w:hanging="360"/>
      </w:pPr>
    </w:lvl>
    <w:lvl w:ilvl="5">
      <w:numFmt w:val="bullet"/>
      <w:lvlText w:val="•"/>
      <w:lvlJc w:val="left"/>
      <w:pPr>
        <w:ind w:left="5093" w:hanging="360"/>
      </w:pPr>
    </w:lvl>
    <w:lvl w:ilvl="6">
      <w:numFmt w:val="bullet"/>
      <w:lvlText w:val="•"/>
      <w:lvlJc w:val="left"/>
      <w:pPr>
        <w:ind w:left="5927" w:hanging="360"/>
      </w:pPr>
    </w:lvl>
    <w:lvl w:ilvl="7">
      <w:numFmt w:val="bullet"/>
      <w:lvlText w:val="•"/>
      <w:lvlJc w:val="left"/>
      <w:pPr>
        <w:ind w:left="6762" w:hanging="360"/>
      </w:pPr>
    </w:lvl>
    <w:lvl w:ilvl="8">
      <w:numFmt w:val="bullet"/>
      <w:lvlText w:val="•"/>
      <w:lvlJc w:val="left"/>
      <w:pPr>
        <w:ind w:left="7597" w:hanging="360"/>
      </w:pPr>
    </w:lvl>
  </w:abstractNum>
  <w:abstractNum w:abstractNumId="47" w15:restartNumberingAfterBreak="0">
    <w:nsid w:val="536C1465"/>
    <w:multiLevelType w:val="hybridMultilevel"/>
    <w:tmpl w:val="18F60DA2"/>
    <w:lvl w:ilvl="0" w:tplc="6F4AC5DA">
      <w:start w:val="1"/>
      <w:numFmt w:val="bullet"/>
      <w:lvlText w:val=""/>
      <w:lvlJc w:val="left"/>
      <w:pPr>
        <w:ind w:left="880" w:hanging="440"/>
      </w:pPr>
      <w:rPr>
        <w:rFonts w:ascii="Wingdings" w:hAnsi="Wingdings" w:hint="default"/>
        <w:sz w:val="10"/>
        <w:szCs w:val="12"/>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8" w15:restartNumberingAfterBreak="0">
    <w:nsid w:val="53BC21E7"/>
    <w:multiLevelType w:val="multilevel"/>
    <w:tmpl w:val="ACA83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54D9419E"/>
    <w:multiLevelType w:val="multilevel"/>
    <w:tmpl w:val="20909D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 w15:restartNumberingAfterBreak="0">
    <w:nsid w:val="556543AE"/>
    <w:multiLevelType w:val="multilevel"/>
    <w:tmpl w:val="3A2AE252"/>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51" w15:restartNumberingAfterBreak="0">
    <w:nsid w:val="562F036B"/>
    <w:multiLevelType w:val="hybridMultilevel"/>
    <w:tmpl w:val="0C768180"/>
    <w:lvl w:ilvl="0" w:tplc="DAA8EA66">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52" w15:restartNumberingAfterBreak="0">
    <w:nsid w:val="56F07606"/>
    <w:multiLevelType w:val="multilevel"/>
    <w:tmpl w:val="4DF29F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3" w15:restartNumberingAfterBreak="0">
    <w:nsid w:val="57121749"/>
    <w:multiLevelType w:val="multilevel"/>
    <w:tmpl w:val="00C4D1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4" w15:restartNumberingAfterBreak="0">
    <w:nsid w:val="5958607D"/>
    <w:multiLevelType w:val="multilevel"/>
    <w:tmpl w:val="E648F27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5" w15:restartNumberingAfterBreak="0">
    <w:nsid w:val="59EF00E2"/>
    <w:multiLevelType w:val="multilevel"/>
    <w:tmpl w:val="0C0C71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5ADB4A4E"/>
    <w:multiLevelType w:val="multilevel"/>
    <w:tmpl w:val="CBC00E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7" w15:restartNumberingAfterBreak="0">
    <w:nsid w:val="5BD134B1"/>
    <w:multiLevelType w:val="multilevel"/>
    <w:tmpl w:val="365016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8" w15:restartNumberingAfterBreak="0">
    <w:nsid w:val="5C445A44"/>
    <w:multiLevelType w:val="multilevel"/>
    <w:tmpl w:val="3F8AF090"/>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59" w15:restartNumberingAfterBreak="0">
    <w:nsid w:val="5D152630"/>
    <w:multiLevelType w:val="multilevel"/>
    <w:tmpl w:val="95124D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0" w15:restartNumberingAfterBreak="0">
    <w:nsid w:val="5E011BE5"/>
    <w:multiLevelType w:val="hybridMultilevel"/>
    <w:tmpl w:val="141CE34A"/>
    <w:lvl w:ilvl="0" w:tplc="F61C3484">
      <w:start w:val="3"/>
      <w:numFmt w:val="bullet"/>
      <w:lvlText w:val="-"/>
      <w:lvlJc w:val="left"/>
      <w:pPr>
        <w:ind w:left="927" w:hanging="360"/>
      </w:pPr>
      <w:rPr>
        <w:rFonts w:ascii="Times New Roman" w:eastAsiaTheme="minorEastAsia" w:hAnsi="Times New Roman" w:cs="Times New Roman" w:hint="default"/>
      </w:rPr>
    </w:lvl>
    <w:lvl w:ilvl="1" w:tplc="04090003">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1" w15:restartNumberingAfterBreak="0">
    <w:nsid w:val="5E0F3161"/>
    <w:multiLevelType w:val="multilevel"/>
    <w:tmpl w:val="30D85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5E344311"/>
    <w:multiLevelType w:val="multilevel"/>
    <w:tmpl w:val="4E78E944"/>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63" w15:restartNumberingAfterBreak="0">
    <w:nsid w:val="5FB44EFD"/>
    <w:multiLevelType w:val="multilevel"/>
    <w:tmpl w:val="F3AE2588"/>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64" w15:restartNumberingAfterBreak="0">
    <w:nsid w:val="5FBB50EB"/>
    <w:multiLevelType w:val="multilevel"/>
    <w:tmpl w:val="27228E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5" w15:restartNumberingAfterBreak="0">
    <w:nsid w:val="5FD8197E"/>
    <w:multiLevelType w:val="multilevel"/>
    <w:tmpl w:val="7AD02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62174E7B"/>
    <w:multiLevelType w:val="multilevel"/>
    <w:tmpl w:val="062AF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64AD0682"/>
    <w:multiLevelType w:val="hybridMultilevel"/>
    <w:tmpl w:val="9EE2DA98"/>
    <w:lvl w:ilvl="0" w:tplc="B8622B1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8" w15:restartNumberingAfterBreak="0">
    <w:nsid w:val="668C473D"/>
    <w:multiLevelType w:val="multilevel"/>
    <w:tmpl w:val="062AF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66993B54"/>
    <w:multiLevelType w:val="multilevel"/>
    <w:tmpl w:val="AAB8CD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0" w15:restartNumberingAfterBreak="0">
    <w:nsid w:val="6AB3125B"/>
    <w:multiLevelType w:val="multilevel"/>
    <w:tmpl w:val="DAC2D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6B1E22E7"/>
    <w:multiLevelType w:val="multilevel"/>
    <w:tmpl w:val="6C1018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6BEE59D0"/>
    <w:multiLevelType w:val="multilevel"/>
    <w:tmpl w:val="B4360F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3" w15:restartNumberingAfterBreak="0">
    <w:nsid w:val="6E127F5E"/>
    <w:multiLevelType w:val="multilevel"/>
    <w:tmpl w:val="40988C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4" w15:restartNumberingAfterBreak="0">
    <w:nsid w:val="6EE33DA1"/>
    <w:multiLevelType w:val="multilevel"/>
    <w:tmpl w:val="3AA88D16"/>
    <w:lvl w:ilvl="0">
      <w:start w:val="1"/>
      <w:numFmt w:val="decimal"/>
      <w:lvlText w:val="%1."/>
      <w:lvlJc w:val="left"/>
      <w:pPr>
        <w:ind w:left="840" w:hanging="360"/>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75" w15:restartNumberingAfterBreak="0">
    <w:nsid w:val="70A367E5"/>
    <w:multiLevelType w:val="multilevel"/>
    <w:tmpl w:val="FADC8FB4"/>
    <w:lvl w:ilvl="0">
      <w:start w:val="1"/>
      <w:numFmt w:val="decimal"/>
      <w:lvlText w:val="%1)"/>
      <w:lvlJc w:val="left"/>
      <w:pPr>
        <w:ind w:left="720" w:hanging="360"/>
      </w:pPr>
      <w:rPr>
        <w:rFonts w:ascii="Times New Roman" w:hAnsi="Times New Roman" w:cs="Times New Roman"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747B76BC"/>
    <w:multiLevelType w:val="hybridMultilevel"/>
    <w:tmpl w:val="FEE2D87E"/>
    <w:lvl w:ilvl="0" w:tplc="40A2E8F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7" w15:restartNumberingAfterBreak="0">
    <w:nsid w:val="760B4913"/>
    <w:multiLevelType w:val="hybridMultilevel"/>
    <w:tmpl w:val="B3ECEC60"/>
    <w:lvl w:ilvl="0" w:tplc="BD08900C">
      <w:start w:val="1"/>
      <w:numFmt w:val="decimal"/>
      <w:lvlText w:val="%1)"/>
      <w:lvlJc w:val="left"/>
      <w:pPr>
        <w:ind w:left="800" w:hanging="36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8" w15:restartNumberingAfterBreak="0">
    <w:nsid w:val="76F60FC0"/>
    <w:multiLevelType w:val="hybridMultilevel"/>
    <w:tmpl w:val="7148420E"/>
    <w:lvl w:ilvl="0" w:tplc="855461C0">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9" w15:restartNumberingAfterBreak="0">
    <w:nsid w:val="77596700"/>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80" w15:restartNumberingAfterBreak="0">
    <w:nsid w:val="799C2334"/>
    <w:multiLevelType w:val="multilevel"/>
    <w:tmpl w:val="6D1C3E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7A1D097C"/>
    <w:multiLevelType w:val="multilevel"/>
    <w:tmpl w:val="2FBA5C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15:restartNumberingAfterBreak="0">
    <w:nsid w:val="7A5732BD"/>
    <w:multiLevelType w:val="hybridMultilevel"/>
    <w:tmpl w:val="5BB808F6"/>
    <w:lvl w:ilvl="0" w:tplc="6F4AC5DA">
      <w:start w:val="1"/>
      <w:numFmt w:val="bullet"/>
      <w:lvlText w:val=""/>
      <w:lvlJc w:val="left"/>
      <w:pPr>
        <w:ind w:left="880" w:hanging="440"/>
      </w:pPr>
      <w:rPr>
        <w:rFonts w:ascii="Wingdings" w:hAnsi="Wingdings" w:hint="default"/>
        <w:sz w:val="10"/>
        <w:szCs w:val="12"/>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83" w15:restartNumberingAfterBreak="0">
    <w:nsid w:val="7B037979"/>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84" w15:restartNumberingAfterBreak="0">
    <w:nsid w:val="7CD00205"/>
    <w:multiLevelType w:val="multilevel"/>
    <w:tmpl w:val="57E09408"/>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85" w15:restartNumberingAfterBreak="0">
    <w:nsid w:val="7E2C35FD"/>
    <w:multiLevelType w:val="multilevel"/>
    <w:tmpl w:val="AEE05562"/>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86" w15:restartNumberingAfterBreak="0">
    <w:nsid w:val="7E8800A1"/>
    <w:multiLevelType w:val="hybridMultilevel"/>
    <w:tmpl w:val="66402B56"/>
    <w:lvl w:ilvl="0" w:tplc="9F94932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87" w15:restartNumberingAfterBreak="0">
    <w:nsid w:val="7F4A0926"/>
    <w:multiLevelType w:val="multilevel"/>
    <w:tmpl w:val="6FFCA4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858397705">
    <w:abstractNumId w:val="66"/>
  </w:num>
  <w:num w:numId="2" w16cid:durableId="331375626">
    <w:abstractNumId w:val="53"/>
  </w:num>
  <w:num w:numId="3" w16cid:durableId="553780217">
    <w:abstractNumId w:val="20"/>
  </w:num>
  <w:num w:numId="4" w16cid:durableId="187371744">
    <w:abstractNumId w:val="85"/>
  </w:num>
  <w:num w:numId="5" w16cid:durableId="168638818">
    <w:abstractNumId w:val="49"/>
  </w:num>
  <w:num w:numId="6" w16cid:durableId="1844515602">
    <w:abstractNumId w:val="44"/>
  </w:num>
  <w:num w:numId="7" w16cid:durableId="637298995">
    <w:abstractNumId w:val="80"/>
  </w:num>
  <w:num w:numId="8" w16cid:durableId="2104179402">
    <w:abstractNumId w:val="59"/>
  </w:num>
  <w:num w:numId="9" w16cid:durableId="1279336159">
    <w:abstractNumId w:val="56"/>
  </w:num>
  <w:num w:numId="10" w16cid:durableId="914238793">
    <w:abstractNumId w:val="61"/>
  </w:num>
  <w:num w:numId="11" w16cid:durableId="1280913789">
    <w:abstractNumId w:val="18"/>
  </w:num>
  <w:num w:numId="12" w16cid:durableId="992559276">
    <w:abstractNumId w:val="75"/>
  </w:num>
  <w:num w:numId="13" w16cid:durableId="1768690656">
    <w:abstractNumId w:val="55"/>
  </w:num>
  <w:num w:numId="14" w16cid:durableId="956176312">
    <w:abstractNumId w:val="38"/>
  </w:num>
  <w:num w:numId="15" w16cid:durableId="960376516">
    <w:abstractNumId w:val="64"/>
  </w:num>
  <w:num w:numId="16" w16cid:durableId="1642877908">
    <w:abstractNumId w:val="8"/>
  </w:num>
  <w:num w:numId="17" w16cid:durableId="1021317938">
    <w:abstractNumId w:val="62"/>
  </w:num>
  <w:num w:numId="18" w16cid:durableId="2042511476">
    <w:abstractNumId w:val="32"/>
  </w:num>
  <w:num w:numId="19" w16cid:durableId="1404379329">
    <w:abstractNumId w:val="27"/>
  </w:num>
  <w:num w:numId="20" w16cid:durableId="128910466">
    <w:abstractNumId w:val="1"/>
  </w:num>
  <w:num w:numId="21" w16cid:durableId="325977069">
    <w:abstractNumId w:val="4"/>
  </w:num>
  <w:num w:numId="22" w16cid:durableId="1365054904">
    <w:abstractNumId w:val="9"/>
  </w:num>
  <w:num w:numId="23" w16cid:durableId="2107577147">
    <w:abstractNumId w:val="69"/>
  </w:num>
  <w:num w:numId="24" w16cid:durableId="52698386">
    <w:abstractNumId w:val="19"/>
  </w:num>
  <w:num w:numId="25" w16cid:durableId="1865358833">
    <w:abstractNumId w:val="2"/>
  </w:num>
  <w:num w:numId="26" w16cid:durableId="796483824">
    <w:abstractNumId w:val="70"/>
  </w:num>
  <w:num w:numId="27" w16cid:durableId="557132003">
    <w:abstractNumId w:val="52"/>
  </w:num>
  <w:num w:numId="28" w16cid:durableId="541285424">
    <w:abstractNumId w:val="57"/>
  </w:num>
  <w:num w:numId="29" w16cid:durableId="942422559">
    <w:abstractNumId w:val="87"/>
  </w:num>
  <w:num w:numId="30" w16cid:durableId="2050181539">
    <w:abstractNumId w:val="48"/>
  </w:num>
  <w:num w:numId="31" w16cid:durableId="790712666">
    <w:abstractNumId w:val="81"/>
  </w:num>
  <w:num w:numId="32" w16cid:durableId="1630083906">
    <w:abstractNumId w:val="35"/>
  </w:num>
  <w:num w:numId="33" w16cid:durableId="1152988065">
    <w:abstractNumId w:val="45"/>
  </w:num>
  <w:num w:numId="34" w16cid:durableId="781612334">
    <w:abstractNumId w:val="13"/>
  </w:num>
  <w:num w:numId="35" w16cid:durableId="1346057432">
    <w:abstractNumId w:val="42"/>
  </w:num>
  <w:num w:numId="36" w16cid:durableId="1331955691">
    <w:abstractNumId w:val="0"/>
  </w:num>
  <w:num w:numId="37" w16cid:durableId="1506896880">
    <w:abstractNumId w:val="72"/>
  </w:num>
  <w:num w:numId="38" w16cid:durableId="157893527">
    <w:abstractNumId w:val="23"/>
  </w:num>
  <w:num w:numId="39" w16cid:durableId="1165822713">
    <w:abstractNumId w:val="65"/>
  </w:num>
  <w:num w:numId="40" w16cid:durableId="1720860682">
    <w:abstractNumId w:val="71"/>
  </w:num>
  <w:num w:numId="41" w16cid:durableId="1447236898">
    <w:abstractNumId w:val="34"/>
  </w:num>
  <w:num w:numId="42" w16cid:durableId="1397125950">
    <w:abstractNumId w:val="73"/>
  </w:num>
  <w:num w:numId="43" w16cid:durableId="561988702">
    <w:abstractNumId w:val="54"/>
  </w:num>
  <w:num w:numId="44" w16cid:durableId="749624445">
    <w:abstractNumId w:val="15"/>
  </w:num>
  <w:num w:numId="45" w16cid:durableId="2108236191">
    <w:abstractNumId w:val="63"/>
  </w:num>
  <w:num w:numId="46" w16cid:durableId="1021591166">
    <w:abstractNumId w:val="36"/>
  </w:num>
  <w:num w:numId="47" w16cid:durableId="871578254">
    <w:abstractNumId w:val="17"/>
  </w:num>
  <w:num w:numId="48" w16cid:durableId="1106198695">
    <w:abstractNumId w:val="68"/>
  </w:num>
  <w:num w:numId="49" w16cid:durableId="2002539324">
    <w:abstractNumId w:val="3"/>
  </w:num>
  <w:num w:numId="50" w16cid:durableId="351809292">
    <w:abstractNumId w:val="21"/>
  </w:num>
  <w:num w:numId="51" w16cid:durableId="847450318">
    <w:abstractNumId w:val="47"/>
  </w:num>
  <w:num w:numId="52" w16cid:durableId="130875481">
    <w:abstractNumId w:val="82"/>
  </w:num>
  <w:num w:numId="53" w16cid:durableId="1248803945">
    <w:abstractNumId w:val="11"/>
  </w:num>
  <w:num w:numId="54" w16cid:durableId="1302491749">
    <w:abstractNumId w:val="58"/>
  </w:num>
  <w:num w:numId="55" w16cid:durableId="2143038701">
    <w:abstractNumId w:val="22"/>
  </w:num>
  <w:num w:numId="56" w16cid:durableId="1650017571">
    <w:abstractNumId w:val="74"/>
  </w:num>
  <w:num w:numId="57" w16cid:durableId="911425938">
    <w:abstractNumId w:val="5"/>
  </w:num>
  <w:num w:numId="58" w16cid:durableId="257952359">
    <w:abstractNumId w:val="10"/>
  </w:num>
  <w:num w:numId="59" w16cid:durableId="1043290223">
    <w:abstractNumId w:val="84"/>
  </w:num>
  <w:num w:numId="60" w16cid:durableId="351498807">
    <w:abstractNumId w:val="50"/>
  </w:num>
  <w:num w:numId="61" w16cid:durableId="1064790283">
    <w:abstractNumId w:val="7"/>
  </w:num>
  <w:num w:numId="62" w16cid:durableId="465394170">
    <w:abstractNumId w:val="46"/>
  </w:num>
  <w:num w:numId="63" w16cid:durableId="1445341168">
    <w:abstractNumId w:val="16"/>
  </w:num>
  <w:num w:numId="64" w16cid:durableId="38093470">
    <w:abstractNumId w:val="29"/>
  </w:num>
  <w:num w:numId="65" w16cid:durableId="357581453">
    <w:abstractNumId w:val="41"/>
  </w:num>
  <w:num w:numId="66" w16cid:durableId="1548833994">
    <w:abstractNumId w:val="28"/>
  </w:num>
  <w:num w:numId="67" w16cid:durableId="996807507">
    <w:abstractNumId w:val="60"/>
  </w:num>
  <w:num w:numId="68" w16cid:durableId="1074278960">
    <w:abstractNumId w:val="25"/>
  </w:num>
  <w:num w:numId="69" w16cid:durableId="1909222989">
    <w:abstractNumId w:val="33"/>
  </w:num>
  <w:num w:numId="70" w16cid:durableId="1333142526">
    <w:abstractNumId w:val="51"/>
  </w:num>
  <w:num w:numId="71" w16cid:durableId="620111648">
    <w:abstractNumId w:val="76"/>
  </w:num>
  <w:num w:numId="72" w16cid:durableId="423572014">
    <w:abstractNumId w:val="67"/>
  </w:num>
  <w:num w:numId="73" w16cid:durableId="965891843">
    <w:abstractNumId w:val="86"/>
  </w:num>
  <w:num w:numId="74" w16cid:durableId="1136143939">
    <w:abstractNumId w:val="24"/>
  </w:num>
  <w:num w:numId="75" w16cid:durableId="1146554679">
    <w:abstractNumId w:val="37"/>
  </w:num>
  <w:num w:numId="76" w16cid:durableId="1514565191">
    <w:abstractNumId w:val="14"/>
  </w:num>
  <w:num w:numId="77" w16cid:durableId="1687976131">
    <w:abstractNumId w:val="12"/>
  </w:num>
  <w:num w:numId="78" w16cid:durableId="1776053146">
    <w:abstractNumId w:val="78"/>
  </w:num>
  <w:num w:numId="79" w16cid:durableId="383215662">
    <w:abstractNumId w:val="31"/>
  </w:num>
  <w:num w:numId="80" w16cid:durableId="924074009">
    <w:abstractNumId w:val="40"/>
  </w:num>
  <w:num w:numId="81" w16cid:durableId="498887088">
    <w:abstractNumId w:val="77"/>
  </w:num>
  <w:num w:numId="82" w16cid:durableId="1817065229">
    <w:abstractNumId w:val="83"/>
  </w:num>
  <w:num w:numId="83" w16cid:durableId="2000032217">
    <w:abstractNumId w:val="30"/>
  </w:num>
  <w:num w:numId="84" w16cid:durableId="861555556">
    <w:abstractNumId w:val="79"/>
  </w:num>
  <w:num w:numId="85" w16cid:durableId="2069528317">
    <w:abstractNumId w:val="39"/>
  </w:num>
  <w:num w:numId="86" w16cid:durableId="1249772861">
    <w:abstractNumId w:val="43"/>
  </w:num>
  <w:num w:numId="87" w16cid:durableId="472675367">
    <w:abstractNumId w:val="26"/>
  </w:num>
  <w:num w:numId="88" w16cid:durableId="1065640686">
    <w:abstractNumId w:val="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A52"/>
    <w:rsid w:val="00002A7D"/>
    <w:rsid w:val="0000648B"/>
    <w:rsid w:val="000331C5"/>
    <w:rsid w:val="00036BA1"/>
    <w:rsid w:val="000635C9"/>
    <w:rsid w:val="00064B4D"/>
    <w:rsid w:val="0006709E"/>
    <w:rsid w:val="00080CBF"/>
    <w:rsid w:val="000928E8"/>
    <w:rsid w:val="000A4F04"/>
    <w:rsid w:val="000A516F"/>
    <w:rsid w:val="000A6778"/>
    <w:rsid w:val="000D7B05"/>
    <w:rsid w:val="00105FD1"/>
    <w:rsid w:val="001148FF"/>
    <w:rsid w:val="00131182"/>
    <w:rsid w:val="00141A2E"/>
    <w:rsid w:val="00141AE7"/>
    <w:rsid w:val="001610D9"/>
    <w:rsid w:val="001749D2"/>
    <w:rsid w:val="00185916"/>
    <w:rsid w:val="00191D59"/>
    <w:rsid w:val="001A6D92"/>
    <w:rsid w:val="001B4C6D"/>
    <w:rsid w:val="00204C16"/>
    <w:rsid w:val="002108AB"/>
    <w:rsid w:val="0021754A"/>
    <w:rsid w:val="00231CFC"/>
    <w:rsid w:val="00264988"/>
    <w:rsid w:val="00280C54"/>
    <w:rsid w:val="002B19B8"/>
    <w:rsid w:val="002E37E7"/>
    <w:rsid w:val="002E451A"/>
    <w:rsid w:val="002E5920"/>
    <w:rsid w:val="002F2A99"/>
    <w:rsid w:val="002F2C86"/>
    <w:rsid w:val="00303D4A"/>
    <w:rsid w:val="00314FF0"/>
    <w:rsid w:val="00317FB0"/>
    <w:rsid w:val="003324B1"/>
    <w:rsid w:val="00334BA9"/>
    <w:rsid w:val="00340B62"/>
    <w:rsid w:val="003576B4"/>
    <w:rsid w:val="00385DDC"/>
    <w:rsid w:val="0039200F"/>
    <w:rsid w:val="00394483"/>
    <w:rsid w:val="003A7989"/>
    <w:rsid w:val="003B2EE8"/>
    <w:rsid w:val="003B7F22"/>
    <w:rsid w:val="003C1DC9"/>
    <w:rsid w:val="003C3542"/>
    <w:rsid w:val="003E6F1C"/>
    <w:rsid w:val="003F0CB2"/>
    <w:rsid w:val="003F42F0"/>
    <w:rsid w:val="003F5ECD"/>
    <w:rsid w:val="00412FB5"/>
    <w:rsid w:val="00454B97"/>
    <w:rsid w:val="00486208"/>
    <w:rsid w:val="00490078"/>
    <w:rsid w:val="004B4483"/>
    <w:rsid w:val="004D5B80"/>
    <w:rsid w:val="004F0933"/>
    <w:rsid w:val="005014F6"/>
    <w:rsid w:val="005277DD"/>
    <w:rsid w:val="00541640"/>
    <w:rsid w:val="00543592"/>
    <w:rsid w:val="00544B7E"/>
    <w:rsid w:val="00546383"/>
    <w:rsid w:val="00575266"/>
    <w:rsid w:val="00576361"/>
    <w:rsid w:val="00580B18"/>
    <w:rsid w:val="00584050"/>
    <w:rsid w:val="005E5836"/>
    <w:rsid w:val="005E6AC7"/>
    <w:rsid w:val="005F4CCF"/>
    <w:rsid w:val="00607A45"/>
    <w:rsid w:val="0061156E"/>
    <w:rsid w:val="00622282"/>
    <w:rsid w:val="00626717"/>
    <w:rsid w:val="0063543A"/>
    <w:rsid w:val="00662D4E"/>
    <w:rsid w:val="00664FCB"/>
    <w:rsid w:val="006E4343"/>
    <w:rsid w:val="006F6DDB"/>
    <w:rsid w:val="0071393F"/>
    <w:rsid w:val="0072270B"/>
    <w:rsid w:val="0072326A"/>
    <w:rsid w:val="00726EC2"/>
    <w:rsid w:val="00761A52"/>
    <w:rsid w:val="00780B5F"/>
    <w:rsid w:val="0078191E"/>
    <w:rsid w:val="00781D26"/>
    <w:rsid w:val="0078469D"/>
    <w:rsid w:val="007C1D33"/>
    <w:rsid w:val="007C7AB4"/>
    <w:rsid w:val="007E3316"/>
    <w:rsid w:val="007E5917"/>
    <w:rsid w:val="007F5599"/>
    <w:rsid w:val="008050FC"/>
    <w:rsid w:val="00821BE9"/>
    <w:rsid w:val="00822697"/>
    <w:rsid w:val="0084501F"/>
    <w:rsid w:val="00855DE6"/>
    <w:rsid w:val="00865935"/>
    <w:rsid w:val="008A7F45"/>
    <w:rsid w:val="008B192D"/>
    <w:rsid w:val="008B29A2"/>
    <w:rsid w:val="008D21E5"/>
    <w:rsid w:val="008E5D62"/>
    <w:rsid w:val="0090667E"/>
    <w:rsid w:val="00923D10"/>
    <w:rsid w:val="00935E2E"/>
    <w:rsid w:val="00940AC9"/>
    <w:rsid w:val="009A1FE7"/>
    <w:rsid w:val="009B05FF"/>
    <w:rsid w:val="009B21E9"/>
    <w:rsid w:val="009B36FF"/>
    <w:rsid w:val="009E3A51"/>
    <w:rsid w:val="009F139B"/>
    <w:rsid w:val="00A07540"/>
    <w:rsid w:val="00A11327"/>
    <w:rsid w:val="00A1539C"/>
    <w:rsid w:val="00A16BCD"/>
    <w:rsid w:val="00A1725A"/>
    <w:rsid w:val="00A30177"/>
    <w:rsid w:val="00A50074"/>
    <w:rsid w:val="00A536DE"/>
    <w:rsid w:val="00A56EA3"/>
    <w:rsid w:val="00A6496A"/>
    <w:rsid w:val="00A64E27"/>
    <w:rsid w:val="00AD74D0"/>
    <w:rsid w:val="00B06171"/>
    <w:rsid w:val="00B20A6D"/>
    <w:rsid w:val="00B2415B"/>
    <w:rsid w:val="00B24F9A"/>
    <w:rsid w:val="00B54317"/>
    <w:rsid w:val="00B544C8"/>
    <w:rsid w:val="00B718DA"/>
    <w:rsid w:val="00B730A5"/>
    <w:rsid w:val="00B828D1"/>
    <w:rsid w:val="00B91D07"/>
    <w:rsid w:val="00B971F1"/>
    <w:rsid w:val="00C05182"/>
    <w:rsid w:val="00C058B7"/>
    <w:rsid w:val="00C11FFB"/>
    <w:rsid w:val="00C353A2"/>
    <w:rsid w:val="00C47029"/>
    <w:rsid w:val="00C5216B"/>
    <w:rsid w:val="00C5445C"/>
    <w:rsid w:val="00C646BE"/>
    <w:rsid w:val="00C7657F"/>
    <w:rsid w:val="00CA134E"/>
    <w:rsid w:val="00D00CB5"/>
    <w:rsid w:val="00D10FB6"/>
    <w:rsid w:val="00D627AC"/>
    <w:rsid w:val="00D64694"/>
    <w:rsid w:val="00D65277"/>
    <w:rsid w:val="00D76E84"/>
    <w:rsid w:val="00D83B25"/>
    <w:rsid w:val="00D86694"/>
    <w:rsid w:val="00DB7A52"/>
    <w:rsid w:val="00DD08EB"/>
    <w:rsid w:val="00DD565D"/>
    <w:rsid w:val="00DF7AB5"/>
    <w:rsid w:val="00E11DCE"/>
    <w:rsid w:val="00E12277"/>
    <w:rsid w:val="00E35DDA"/>
    <w:rsid w:val="00E544D6"/>
    <w:rsid w:val="00E554B0"/>
    <w:rsid w:val="00EB4EDB"/>
    <w:rsid w:val="00EB7F4C"/>
    <w:rsid w:val="00ED4B54"/>
    <w:rsid w:val="00EE093C"/>
    <w:rsid w:val="00EE777C"/>
    <w:rsid w:val="00F077DE"/>
    <w:rsid w:val="00F13478"/>
    <w:rsid w:val="00F235DC"/>
    <w:rsid w:val="00F275B0"/>
    <w:rsid w:val="00F45534"/>
    <w:rsid w:val="00F650A3"/>
    <w:rsid w:val="00F844D1"/>
    <w:rsid w:val="00F931C8"/>
    <w:rsid w:val="00F94D3B"/>
    <w:rsid w:val="00F95629"/>
    <w:rsid w:val="00FA5331"/>
    <w:rsid w:val="00FC4B96"/>
    <w:rsid w:val="00FE23DA"/>
    <w:rsid w:val="00FF41C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0DDA2"/>
  <w15:chartTrackingRefBased/>
  <w15:docId w15:val="{D047F00B-8E58-4514-87E0-11D0D6079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277"/>
    <w:pPr>
      <w:widowControl w:val="0"/>
      <w:wordWrap w:val="0"/>
      <w:autoSpaceDE w:val="0"/>
      <w:autoSpaceDN w:val="0"/>
    </w:pPr>
  </w:style>
  <w:style w:type="paragraph" w:styleId="1">
    <w:name w:val="heading 1"/>
    <w:basedOn w:val="a"/>
    <w:next w:val="a"/>
    <w:link w:val="1Char"/>
    <w:uiPriority w:val="9"/>
    <w:qFormat/>
    <w:rsid w:val="00761A5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unhideWhenUsed/>
    <w:qFormat/>
    <w:rsid w:val="00E12277"/>
    <w:pPr>
      <w:keepNext/>
      <w:keepLines/>
      <w:numPr>
        <w:numId w:val="50"/>
      </w:numPr>
      <w:spacing w:before="160" w:after="80"/>
      <w:outlineLvl w:val="1"/>
    </w:pPr>
    <w:rPr>
      <w:rFonts w:ascii="Times New Roman" w:eastAsiaTheme="majorEastAsia" w:hAnsi="Times New Roman" w:cs="Times New Roman"/>
      <w:b/>
      <w:bCs/>
      <w:color w:val="000000" w:themeColor="text1"/>
      <w:sz w:val="36"/>
      <w:szCs w:val="36"/>
    </w:rPr>
  </w:style>
  <w:style w:type="paragraph" w:styleId="3">
    <w:name w:val="heading 3"/>
    <w:basedOn w:val="a"/>
    <w:next w:val="a"/>
    <w:link w:val="3Char"/>
    <w:uiPriority w:val="9"/>
    <w:unhideWhenUsed/>
    <w:qFormat/>
    <w:rsid w:val="00E12277"/>
    <w:pPr>
      <w:keepNext/>
      <w:keepLines/>
      <w:numPr>
        <w:ilvl w:val="1"/>
        <w:numId w:val="50"/>
      </w:numPr>
      <w:spacing w:before="160" w:after="80"/>
      <w:outlineLvl w:val="2"/>
    </w:pPr>
    <w:rPr>
      <w:rFonts w:ascii="Times New Roman" w:eastAsiaTheme="majorEastAsia" w:hAnsi="Times New Roman" w:cs="Times New Roman"/>
      <w:b/>
      <w:bCs/>
      <w:color w:val="000000" w:themeColor="text1"/>
      <w:sz w:val="28"/>
      <w:szCs w:val="28"/>
      <w:lang w:val="en"/>
    </w:rPr>
  </w:style>
  <w:style w:type="paragraph" w:styleId="4">
    <w:name w:val="heading 4"/>
    <w:basedOn w:val="a"/>
    <w:next w:val="a"/>
    <w:link w:val="4Char"/>
    <w:uiPriority w:val="9"/>
    <w:unhideWhenUsed/>
    <w:qFormat/>
    <w:rsid w:val="00865935"/>
    <w:pPr>
      <w:keepNext/>
      <w:keepLines/>
      <w:numPr>
        <w:ilvl w:val="2"/>
        <w:numId w:val="50"/>
      </w:numPr>
      <w:spacing w:before="80" w:after="40"/>
      <w:outlineLvl w:val="3"/>
    </w:pPr>
    <w:rPr>
      <w:rFonts w:asciiTheme="majorBidi" w:eastAsiaTheme="majorEastAsia" w:hAnsiTheme="majorBidi" w:cstheme="majorBidi"/>
      <w:b/>
      <w:bCs/>
      <w:color w:val="000000" w:themeColor="text1"/>
      <w:lang w:val="en"/>
    </w:rPr>
  </w:style>
  <w:style w:type="paragraph" w:styleId="5">
    <w:name w:val="heading 5"/>
    <w:basedOn w:val="a"/>
    <w:next w:val="a"/>
    <w:link w:val="5Char"/>
    <w:uiPriority w:val="9"/>
    <w:semiHidden/>
    <w:unhideWhenUsed/>
    <w:qFormat/>
    <w:rsid w:val="00761A5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761A5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761A5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761A5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761A5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761A52"/>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rsid w:val="00E12277"/>
    <w:rPr>
      <w:rFonts w:ascii="Times New Roman" w:eastAsiaTheme="majorEastAsia" w:hAnsi="Times New Roman" w:cs="Times New Roman"/>
      <w:b/>
      <w:bCs/>
      <w:color w:val="000000" w:themeColor="text1"/>
      <w:sz w:val="36"/>
      <w:szCs w:val="36"/>
    </w:rPr>
  </w:style>
  <w:style w:type="character" w:customStyle="1" w:styleId="3Char">
    <w:name w:val="제목 3 Char"/>
    <w:basedOn w:val="a0"/>
    <w:link w:val="3"/>
    <w:uiPriority w:val="9"/>
    <w:rsid w:val="00E12277"/>
    <w:rPr>
      <w:rFonts w:ascii="Times New Roman" w:eastAsiaTheme="majorEastAsia" w:hAnsi="Times New Roman" w:cs="Times New Roman"/>
      <w:b/>
      <w:bCs/>
      <w:color w:val="000000" w:themeColor="text1"/>
      <w:sz w:val="28"/>
      <w:szCs w:val="28"/>
      <w:lang w:val="en"/>
    </w:rPr>
  </w:style>
  <w:style w:type="character" w:customStyle="1" w:styleId="4Char">
    <w:name w:val="제목 4 Char"/>
    <w:basedOn w:val="a0"/>
    <w:link w:val="4"/>
    <w:uiPriority w:val="9"/>
    <w:rsid w:val="00865935"/>
    <w:rPr>
      <w:rFonts w:asciiTheme="majorBidi" w:eastAsiaTheme="majorEastAsia" w:hAnsiTheme="majorBidi" w:cstheme="majorBidi"/>
      <w:b/>
      <w:bCs/>
      <w:color w:val="000000" w:themeColor="text1"/>
      <w:lang w:val="en"/>
    </w:rPr>
  </w:style>
  <w:style w:type="character" w:customStyle="1" w:styleId="5Char">
    <w:name w:val="제목 5 Char"/>
    <w:basedOn w:val="a0"/>
    <w:link w:val="5"/>
    <w:uiPriority w:val="9"/>
    <w:semiHidden/>
    <w:rsid w:val="00761A52"/>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761A52"/>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761A52"/>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761A52"/>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761A52"/>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761A52"/>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761A5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61A5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761A52"/>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761A52"/>
    <w:pPr>
      <w:spacing w:before="160"/>
      <w:jc w:val="center"/>
    </w:pPr>
    <w:rPr>
      <w:i/>
      <w:iCs/>
      <w:color w:val="404040" w:themeColor="text1" w:themeTint="BF"/>
    </w:rPr>
  </w:style>
  <w:style w:type="character" w:customStyle="1" w:styleId="Char1">
    <w:name w:val="인용 Char"/>
    <w:basedOn w:val="a0"/>
    <w:link w:val="a5"/>
    <w:uiPriority w:val="29"/>
    <w:rsid w:val="00761A52"/>
    <w:rPr>
      <w:i/>
      <w:iCs/>
      <w:color w:val="404040" w:themeColor="text1" w:themeTint="BF"/>
    </w:rPr>
  </w:style>
  <w:style w:type="paragraph" w:styleId="a6">
    <w:name w:val="List Paragraph"/>
    <w:basedOn w:val="a"/>
    <w:uiPriority w:val="34"/>
    <w:qFormat/>
    <w:rsid w:val="00761A52"/>
    <w:pPr>
      <w:ind w:left="720"/>
      <w:contextualSpacing/>
    </w:pPr>
  </w:style>
  <w:style w:type="character" w:styleId="a7">
    <w:name w:val="Intense Emphasis"/>
    <w:basedOn w:val="a0"/>
    <w:uiPriority w:val="21"/>
    <w:qFormat/>
    <w:rsid w:val="00761A52"/>
    <w:rPr>
      <w:i/>
      <w:iCs/>
      <w:color w:val="0F4761" w:themeColor="accent1" w:themeShade="BF"/>
    </w:rPr>
  </w:style>
  <w:style w:type="paragraph" w:styleId="a8">
    <w:name w:val="Intense Quote"/>
    <w:basedOn w:val="a"/>
    <w:next w:val="a"/>
    <w:link w:val="Char2"/>
    <w:uiPriority w:val="30"/>
    <w:qFormat/>
    <w:rsid w:val="00761A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761A52"/>
    <w:rPr>
      <w:i/>
      <w:iCs/>
      <w:color w:val="0F4761" w:themeColor="accent1" w:themeShade="BF"/>
    </w:rPr>
  </w:style>
  <w:style w:type="character" w:styleId="a9">
    <w:name w:val="Intense Reference"/>
    <w:basedOn w:val="a0"/>
    <w:uiPriority w:val="32"/>
    <w:qFormat/>
    <w:rsid w:val="00761A52"/>
    <w:rPr>
      <w:b/>
      <w:bCs/>
      <w:smallCaps/>
      <w:color w:val="0F4761" w:themeColor="accent1" w:themeShade="BF"/>
      <w:spacing w:val="5"/>
    </w:rPr>
  </w:style>
  <w:style w:type="paragraph" w:styleId="aa">
    <w:name w:val="header"/>
    <w:basedOn w:val="a"/>
    <w:link w:val="Char3"/>
    <w:uiPriority w:val="99"/>
    <w:unhideWhenUsed/>
    <w:rsid w:val="00A16BCD"/>
    <w:pPr>
      <w:tabs>
        <w:tab w:val="center" w:pos="4513"/>
        <w:tab w:val="right" w:pos="9026"/>
      </w:tabs>
      <w:snapToGrid w:val="0"/>
    </w:pPr>
  </w:style>
  <w:style w:type="character" w:customStyle="1" w:styleId="Char3">
    <w:name w:val="머리글 Char"/>
    <w:basedOn w:val="a0"/>
    <w:link w:val="aa"/>
    <w:uiPriority w:val="99"/>
    <w:rsid w:val="00A16BCD"/>
  </w:style>
  <w:style w:type="paragraph" w:styleId="ab">
    <w:name w:val="footer"/>
    <w:basedOn w:val="a"/>
    <w:link w:val="Char4"/>
    <w:uiPriority w:val="99"/>
    <w:unhideWhenUsed/>
    <w:rsid w:val="00A16BCD"/>
    <w:pPr>
      <w:tabs>
        <w:tab w:val="center" w:pos="4513"/>
        <w:tab w:val="right" w:pos="9026"/>
      </w:tabs>
      <w:snapToGrid w:val="0"/>
    </w:pPr>
  </w:style>
  <w:style w:type="character" w:customStyle="1" w:styleId="Char4">
    <w:name w:val="바닥글 Char"/>
    <w:basedOn w:val="a0"/>
    <w:link w:val="ab"/>
    <w:uiPriority w:val="99"/>
    <w:rsid w:val="00A16BCD"/>
  </w:style>
  <w:style w:type="paragraph" w:styleId="20">
    <w:name w:val="toc 2"/>
    <w:basedOn w:val="a"/>
    <w:next w:val="a"/>
    <w:autoRedefine/>
    <w:uiPriority w:val="39"/>
    <w:unhideWhenUsed/>
    <w:rsid w:val="001A6D92"/>
    <w:pPr>
      <w:tabs>
        <w:tab w:val="left" w:pos="850"/>
        <w:tab w:val="right" w:leader="dot" w:pos="9016"/>
      </w:tabs>
      <w:ind w:leftChars="200" w:left="440"/>
    </w:pPr>
    <w:rPr>
      <w:rFonts w:ascii="Times New Roman" w:hAnsi="Times New Roman" w:cs="Times New Roman"/>
      <w:b/>
      <w:bCs/>
      <w:noProof/>
      <w:lang w:val="en"/>
    </w:rPr>
  </w:style>
  <w:style w:type="paragraph" w:styleId="30">
    <w:name w:val="toc 3"/>
    <w:basedOn w:val="a"/>
    <w:next w:val="a"/>
    <w:autoRedefine/>
    <w:uiPriority w:val="39"/>
    <w:unhideWhenUsed/>
    <w:rsid w:val="00F931C8"/>
    <w:pPr>
      <w:ind w:leftChars="400" w:left="850"/>
    </w:pPr>
  </w:style>
  <w:style w:type="paragraph" w:styleId="40">
    <w:name w:val="toc 4"/>
    <w:basedOn w:val="a"/>
    <w:next w:val="a"/>
    <w:autoRedefine/>
    <w:uiPriority w:val="39"/>
    <w:unhideWhenUsed/>
    <w:rsid w:val="00F931C8"/>
    <w:pPr>
      <w:ind w:leftChars="600" w:left="1275"/>
    </w:pPr>
  </w:style>
  <w:style w:type="character" w:styleId="ac">
    <w:name w:val="Hyperlink"/>
    <w:basedOn w:val="a0"/>
    <w:uiPriority w:val="99"/>
    <w:unhideWhenUsed/>
    <w:rsid w:val="00F931C8"/>
    <w:rPr>
      <w:color w:val="467886" w:themeColor="hyperlink"/>
      <w:u w:val="single"/>
    </w:rPr>
  </w:style>
  <w:style w:type="paragraph" w:styleId="ad">
    <w:name w:val="caption"/>
    <w:basedOn w:val="a"/>
    <w:next w:val="a"/>
    <w:link w:val="Char5"/>
    <w:uiPriority w:val="35"/>
    <w:unhideWhenUsed/>
    <w:qFormat/>
    <w:rsid w:val="00E12277"/>
    <w:rPr>
      <w:rFonts w:ascii="Times New Roman" w:hAnsi="Times New Roman" w:cs="Times New Roman"/>
      <w:b/>
      <w:bCs/>
      <w:szCs w:val="22"/>
      <w:lang w:eastAsia="en-US"/>
    </w:rPr>
  </w:style>
  <w:style w:type="paragraph" w:styleId="ae">
    <w:name w:val="footnote text"/>
    <w:basedOn w:val="a"/>
    <w:link w:val="Char6"/>
    <w:uiPriority w:val="99"/>
    <w:semiHidden/>
    <w:unhideWhenUsed/>
    <w:rsid w:val="005277DD"/>
    <w:pPr>
      <w:snapToGrid w:val="0"/>
    </w:pPr>
  </w:style>
  <w:style w:type="character" w:customStyle="1" w:styleId="Char6">
    <w:name w:val="각주 텍스트 Char"/>
    <w:basedOn w:val="a0"/>
    <w:link w:val="ae"/>
    <w:uiPriority w:val="99"/>
    <w:semiHidden/>
    <w:rsid w:val="005277DD"/>
  </w:style>
  <w:style w:type="character" w:styleId="af">
    <w:name w:val="footnote reference"/>
    <w:basedOn w:val="a0"/>
    <w:uiPriority w:val="99"/>
    <w:semiHidden/>
    <w:unhideWhenUsed/>
    <w:rsid w:val="005277DD"/>
    <w:rPr>
      <w:vertAlign w:val="superscript"/>
    </w:rPr>
  </w:style>
  <w:style w:type="paragraph" w:styleId="TOC">
    <w:name w:val="TOC Heading"/>
    <w:basedOn w:val="1"/>
    <w:next w:val="a"/>
    <w:uiPriority w:val="39"/>
    <w:unhideWhenUsed/>
    <w:qFormat/>
    <w:rsid w:val="0072270B"/>
    <w:pPr>
      <w:keepLines w:val="0"/>
      <w:spacing w:before="0" w:after="160"/>
      <w:outlineLvl w:val="9"/>
    </w:pPr>
    <w:rPr>
      <w:color w:val="auto"/>
      <w:sz w:val="28"/>
      <w:szCs w:val="28"/>
    </w:rPr>
  </w:style>
  <w:style w:type="paragraph" w:styleId="10">
    <w:name w:val="toc 1"/>
    <w:basedOn w:val="a"/>
    <w:next w:val="a"/>
    <w:autoRedefine/>
    <w:uiPriority w:val="39"/>
    <w:unhideWhenUsed/>
    <w:rsid w:val="00726EC2"/>
    <w:pPr>
      <w:tabs>
        <w:tab w:val="right" w:leader="dot" w:pos="9016"/>
      </w:tabs>
    </w:pPr>
    <w:rPr>
      <w:rFonts w:ascii="Times New Roman" w:hAnsi="Times New Roman" w:cs="Times New Roman"/>
      <w:b/>
      <w:bCs/>
      <w:noProof/>
      <w:sz w:val="28"/>
      <w:szCs w:val="32"/>
    </w:rPr>
  </w:style>
  <w:style w:type="paragraph" w:customStyle="1" w:styleId="af0">
    <w:name w:val="캡션."/>
    <w:basedOn w:val="ad"/>
    <w:link w:val="Char7"/>
    <w:qFormat/>
    <w:rsid w:val="0072270B"/>
  </w:style>
  <w:style w:type="character" w:customStyle="1" w:styleId="Char5">
    <w:name w:val="캡션 Char"/>
    <w:basedOn w:val="a0"/>
    <w:link w:val="ad"/>
    <w:uiPriority w:val="35"/>
    <w:rsid w:val="0072270B"/>
    <w:rPr>
      <w:rFonts w:ascii="Times New Roman" w:hAnsi="Times New Roman" w:cs="Times New Roman"/>
      <w:b/>
      <w:bCs/>
      <w:szCs w:val="22"/>
      <w:lang w:eastAsia="en-US"/>
    </w:rPr>
  </w:style>
  <w:style w:type="character" w:customStyle="1" w:styleId="Char7">
    <w:name w:val="캡션. Char"/>
    <w:basedOn w:val="Char5"/>
    <w:link w:val="af0"/>
    <w:rsid w:val="0072270B"/>
    <w:rPr>
      <w:rFonts w:ascii="Times New Roman" w:hAnsi="Times New Roman" w:cs="Times New Roman"/>
      <w:b/>
      <w:bCs/>
      <w:szCs w:val="22"/>
      <w:lang w:eastAsia="en-US"/>
    </w:rPr>
  </w:style>
  <w:style w:type="paragraph" w:customStyle="1" w:styleId="af1">
    <w:name w:val="캡"/>
    <w:basedOn w:val="af0"/>
    <w:rsid w:val="0072270B"/>
  </w:style>
  <w:style w:type="character" w:styleId="af2">
    <w:name w:val="Unresolved Mention"/>
    <w:basedOn w:val="a0"/>
    <w:uiPriority w:val="99"/>
    <w:semiHidden/>
    <w:unhideWhenUsed/>
    <w:rsid w:val="0072270B"/>
    <w:rPr>
      <w:color w:val="605E5C"/>
      <w:shd w:val="clear" w:color="auto" w:fill="E1DFDD"/>
    </w:rPr>
  </w:style>
  <w:style w:type="paragraph" w:styleId="af3">
    <w:name w:val="Normal (Web)"/>
    <w:basedOn w:val="a"/>
    <w:uiPriority w:val="99"/>
    <w:unhideWhenUsed/>
    <w:rsid w:val="0072270B"/>
    <w:pPr>
      <w:widowControl/>
      <w:wordWrap/>
      <w:autoSpaceDE/>
      <w:autoSpaceDN/>
      <w:spacing w:before="100" w:beforeAutospacing="1" w:after="100" w:afterAutospacing="1"/>
    </w:pPr>
    <w:rPr>
      <w:rFonts w:ascii="굴림" w:eastAsia="굴림" w:hAnsi="굴림" w:cs="굴림"/>
      <w:kern w:val="0"/>
      <w:sz w:val="24"/>
      <w14:ligatures w14:val="none"/>
    </w:rPr>
  </w:style>
  <w:style w:type="character" w:styleId="af4">
    <w:name w:val="Strong"/>
    <w:basedOn w:val="a0"/>
    <w:uiPriority w:val="22"/>
    <w:qFormat/>
    <w:rsid w:val="0072270B"/>
    <w:rPr>
      <w:b/>
      <w:bCs/>
    </w:rPr>
  </w:style>
  <w:style w:type="paragraph" w:styleId="af5">
    <w:name w:val="No Spacing"/>
    <w:uiPriority w:val="1"/>
    <w:qFormat/>
    <w:rsid w:val="0072270B"/>
    <w:pPr>
      <w:widowControl w:val="0"/>
      <w:wordWrap w:val="0"/>
      <w:autoSpaceDE w:val="0"/>
      <w:autoSpaceDN w:val="0"/>
      <w:spacing w:after="0"/>
    </w:pPr>
  </w:style>
  <w:style w:type="character" w:styleId="af6">
    <w:name w:val="FollowedHyperlink"/>
    <w:basedOn w:val="a0"/>
    <w:uiPriority w:val="99"/>
    <w:semiHidden/>
    <w:unhideWhenUsed/>
    <w:rsid w:val="0072270B"/>
    <w:rPr>
      <w:color w:val="96607D" w:themeColor="followedHyperlink"/>
      <w:u w:val="single"/>
    </w:rPr>
  </w:style>
  <w:style w:type="paragraph" w:customStyle="1" w:styleId="paragraph">
    <w:name w:val="paragraph"/>
    <w:basedOn w:val="a"/>
    <w:rsid w:val="0072270B"/>
    <w:pPr>
      <w:widowControl/>
      <w:wordWrap/>
      <w:autoSpaceDE/>
      <w:autoSpaceDN/>
      <w:spacing w:before="100" w:beforeAutospacing="1" w:after="100" w:afterAutospacing="1"/>
    </w:pPr>
    <w:rPr>
      <w:rFonts w:ascii="굴림" w:eastAsia="굴림" w:hAnsi="굴림" w:cs="굴림"/>
      <w:kern w:val="0"/>
      <w:sz w:val="24"/>
      <w14:ligatures w14:val="none"/>
    </w:rPr>
  </w:style>
  <w:style w:type="character" w:customStyle="1" w:styleId="normaltextrun">
    <w:name w:val="normaltextrun"/>
    <w:basedOn w:val="a0"/>
    <w:rsid w:val="0072270B"/>
  </w:style>
  <w:style w:type="character" w:customStyle="1" w:styleId="eop">
    <w:name w:val="eop"/>
    <w:basedOn w:val="a0"/>
    <w:rsid w:val="0072270B"/>
  </w:style>
  <w:style w:type="paragraph" w:styleId="50">
    <w:name w:val="toc 5"/>
    <w:basedOn w:val="a"/>
    <w:next w:val="a"/>
    <w:autoRedefine/>
    <w:uiPriority w:val="39"/>
    <w:unhideWhenUsed/>
    <w:rsid w:val="00185916"/>
    <w:pPr>
      <w:ind w:leftChars="800" w:left="1700"/>
    </w:pPr>
  </w:style>
  <w:style w:type="paragraph" w:styleId="60">
    <w:name w:val="toc 6"/>
    <w:basedOn w:val="a"/>
    <w:next w:val="a"/>
    <w:autoRedefine/>
    <w:uiPriority w:val="39"/>
    <w:unhideWhenUsed/>
    <w:rsid w:val="00185916"/>
    <w:pPr>
      <w:ind w:leftChars="1000" w:left="2125"/>
    </w:pPr>
  </w:style>
  <w:style w:type="paragraph" w:styleId="70">
    <w:name w:val="toc 7"/>
    <w:basedOn w:val="a"/>
    <w:next w:val="a"/>
    <w:autoRedefine/>
    <w:uiPriority w:val="39"/>
    <w:unhideWhenUsed/>
    <w:rsid w:val="00185916"/>
    <w:pPr>
      <w:ind w:leftChars="1200" w:left="2550"/>
    </w:pPr>
  </w:style>
  <w:style w:type="paragraph" w:styleId="80">
    <w:name w:val="toc 8"/>
    <w:basedOn w:val="a"/>
    <w:next w:val="a"/>
    <w:autoRedefine/>
    <w:uiPriority w:val="39"/>
    <w:unhideWhenUsed/>
    <w:rsid w:val="00185916"/>
    <w:pPr>
      <w:ind w:leftChars="1400" w:left="2975"/>
    </w:pPr>
  </w:style>
  <w:style w:type="paragraph" w:styleId="90">
    <w:name w:val="toc 9"/>
    <w:basedOn w:val="a"/>
    <w:next w:val="a"/>
    <w:autoRedefine/>
    <w:uiPriority w:val="39"/>
    <w:unhideWhenUsed/>
    <w:rsid w:val="00185916"/>
    <w:pPr>
      <w:ind w:leftChars="1600" w:left="3400"/>
    </w:pPr>
  </w:style>
  <w:style w:type="character" w:customStyle="1" w:styleId="apple-tab-span">
    <w:name w:val="apple-tab-span"/>
    <w:basedOn w:val="a0"/>
    <w:rsid w:val="00726EC2"/>
  </w:style>
  <w:style w:type="table" w:styleId="af7">
    <w:name w:val="Table Grid"/>
    <w:basedOn w:val="a1"/>
    <w:uiPriority w:val="39"/>
    <w:rsid w:val="00A1539C"/>
    <w:pPr>
      <w:spacing w:after="0"/>
    </w:pPr>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494883">
      <w:bodyDiv w:val="1"/>
      <w:marLeft w:val="0"/>
      <w:marRight w:val="0"/>
      <w:marTop w:val="0"/>
      <w:marBottom w:val="0"/>
      <w:divBdr>
        <w:top w:val="none" w:sz="0" w:space="0" w:color="auto"/>
        <w:left w:val="none" w:sz="0" w:space="0" w:color="auto"/>
        <w:bottom w:val="none" w:sz="0" w:space="0" w:color="auto"/>
        <w:right w:val="none" w:sz="0" w:space="0" w:color="auto"/>
      </w:divBdr>
    </w:div>
    <w:div w:id="1028145144">
      <w:bodyDiv w:val="1"/>
      <w:marLeft w:val="0"/>
      <w:marRight w:val="0"/>
      <w:marTop w:val="0"/>
      <w:marBottom w:val="0"/>
      <w:divBdr>
        <w:top w:val="none" w:sz="0" w:space="0" w:color="auto"/>
        <w:left w:val="none" w:sz="0" w:space="0" w:color="auto"/>
        <w:bottom w:val="none" w:sz="0" w:space="0" w:color="auto"/>
        <w:right w:val="none" w:sz="0" w:space="0" w:color="auto"/>
      </w:divBdr>
    </w:div>
    <w:div w:id="1215197773">
      <w:bodyDiv w:val="1"/>
      <w:marLeft w:val="0"/>
      <w:marRight w:val="0"/>
      <w:marTop w:val="0"/>
      <w:marBottom w:val="0"/>
      <w:divBdr>
        <w:top w:val="none" w:sz="0" w:space="0" w:color="auto"/>
        <w:left w:val="none" w:sz="0" w:space="0" w:color="auto"/>
        <w:bottom w:val="none" w:sz="0" w:space="0" w:color="auto"/>
        <w:right w:val="none" w:sz="0" w:space="0" w:color="auto"/>
      </w:divBdr>
    </w:div>
    <w:div w:id="1482384218">
      <w:bodyDiv w:val="1"/>
      <w:marLeft w:val="0"/>
      <w:marRight w:val="0"/>
      <w:marTop w:val="0"/>
      <w:marBottom w:val="0"/>
      <w:divBdr>
        <w:top w:val="none" w:sz="0" w:space="0" w:color="auto"/>
        <w:left w:val="none" w:sz="0" w:space="0" w:color="auto"/>
        <w:bottom w:val="none" w:sz="0" w:space="0" w:color="auto"/>
        <w:right w:val="none" w:sz="0" w:space="0" w:color="auto"/>
      </w:divBdr>
    </w:div>
    <w:div w:id="2051957720">
      <w:bodyDiv w:val="1"/>
      <w:marLeft w:val="0"/>
      <w:marRight w:val="0"/>
      <w:marTop w:val="0"/>
      <w:marBottom w:val="0"/>
      <w:divBdr>
        <w:top w:val="none" w:sz="0" w:space="0" w:color="auto"/>
        <w:left w:val="none" w:sz="0" w:space="0" w:color="auto"/>
        <w:bottom w:val="none" w:sz="0" w:space="0" w:color="auto"/>
        <w:right w:val="none" w:sz="0" w:space="0" w:color="auto"/>
      </w:divBdr>
    </w:div>
    <w:div w:id="210437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hyperlink" Target="https://www.nvaccess.org/files/nvda/documentation/userGuide.html" TargetMode="External"/><Relationship Id="rId89" Type="http://schemas.openxmlformats.org/officeDocument/2006/relationships/footer" Target="footer2.xml"/><Relationship Id="rId16" Type="http://schemas.openxmlformats.org/officeDocument/2006/relationships/image" Target="media/image7.png"/><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hyperlink" Target="https://apps-dotincorp.com/" TargetMode="External"/><Relationship Id="rId79" Type="http://schemas.openxmlformats.org/officeDocument/2006/relationships/image" Target="media/image64.png"/><Relationship Id="rId5" Type="http://schemas.openxmlformats.org/officeDocument/2006/relationships/webSettings" Target="webSettings.xml"/><Relationship Id="rId90" Type="http://schemas.openxmlformats.org/officeDocument/2006/relationships/header" Target="header3.xm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4.png"/><Relationship Id="rId69" Type="http://schemas.openxmlformats.org/officeDocument/2006/relationships/image" Target="media/image59.pn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hyperlink" Target="https://www.nvaccess.org/files/nvda/documentation/userGuide.html" TargetMode="External"/><Relationship Id="rId85" Type="http://schemas.openxmlformats.org/officeDocument/2006/relationships/hyperlink" Target="https://www.nvaccess.org/files/nvda/documentation/userGuide.html"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hyperlink" Target="https://apps-dotincorp.com/easy" TargetMode="External"/><Relationship Id="rId83" Type="http://schemas.openxmlformats.org/officeDocument/2006/relationships/hyperlink" Target="https://www.nvaccess.org/files/nvda/documentation/userGuide.html" TargetMode="External"/><Relationship Id="rId88" Type="http://schemas.openxmlformats.org/officeDocument/2006/relationships/footer" Target="footer1.xml"/><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otincorp.com/" TargetMode="Externa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hyperlink" Target="https://www.dotincorp.com/guide/nvda_driver" TargetMode="External"/><Relationship Id="rId81" Type="http://schemas.openxmlformats.org/officeDocument/2006/relationships/hyperlink" Target="https://www.nvaccess.org/files/nvda/documentation/userGuide.html" TargetMode="External"/><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otincorp.com/" TargetMode="External"/><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hyperlink" Target="https://apps-dotincorp.com/" TargetMode="External"/><Relationship Id="rId55" Type="http://schemas.openxmlformats.org/officeDocument/2006/relationships/image" Target="media/image45.png"/><Relationship Id="rId76" Type="http://schemas.openxmlformats.org/officeDocument/2006/relationships/hyperlink" Target="https://www.nvaccess.org/files/nvda/documentation/userGuide.html" TargetMode="Externa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jpeg"/><Relationship Id="rId45" Type="http://schemas.openxmlformats.org/officeDocument/2006/relationships/image" Target="media/image36.png"/><Relationship Id="rId66" Type="http://schemas.openxmlformats.org/officeDocument/2006/relationships/image" Target="media/image56.png"/><Relationship Id="rId87" Type="http://schemas.openxmlformats.org/officeDocument/2006/relationships/header" Target="header2.xml"/><Relationship Id="rId61" Type="http://schemas.openxmlformats.org/officeDocument/2006/relationships/image" Target="media/image51.png"/><Relationship Id="rId82" Type="http://schemas.openxmlformats.org/officeDocument/2006/relationships/hyperlink" Target="https://www.nvaccess.org/files/nvda/documentation/userGuide.html" TargetMode="External"/><Relationship Id="rId19" Type="http://schemas.openxmlformats.org/officeDocument/2006/relationships/image" Target="media/image10.png"/><Relationship Id="rId14" Type="http://schemas.openxmlformats.org/officeDocument/2006/relationships/image" Target="media/image6.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6.png"/><Relationship Id="rId77" Type="http://schemas.openxmlformats.org/officeDocument/2006/relationships/hyperlink" Target="https://www.dotincorp.com/guide/nvda_drive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5AD6E3D-CE54-D94F-9BD3-212FF1E01900}">
  <we:reference id="WA200010725" version="1.0.0.1" store="Omex" storeType="OMEX"/>
  <we:alternateReferences>
    <we:reference id="WA200010725" version="1.0.0.1" store="WA200010725" storeType="OMEX"/>
  </we:alternateReferences>
  <we:properties>
    <we:property name="claude.fileId" value="&quot;318c2781-271f-4a89-a3c6-33d75c7bb5e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2C632-B5E3-4150-B1F8-3CD354552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TotalTime>
  <Pages>25</Pages>
  <Words>9019</Words>
  <Characters>51411</Characters>
  <Application>Microsoft Office Word</Application>
  <DocSecurity>0</DocSecurity>
  <Lines>428</Lines>
  <Paragraphs>120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최운석</dc:creator>
  <cp:keywords>, docId:7B371DD5FEFE41E041CAB0EC7BC48FD1</cp:keywords>
  <dc:description/>
  <cp:lastModifiedBy>서유나</cp:lastModifiedBy>
  <cp:revision>106</cp:revision>
  <cp:lastPrinted>2025-05-13T06:26:00Z</cp:lastPrinted>
  <dcterms:created xsi:type="dcterms:W3CDTF">2024-08-26T08:26:00Z</dcterms:created>
  <dcterms:modified xsi:type="dcterms:W3CDTF">2026-06-18T02:04:00Z</dcterms:modified>
</cp:coreProperties>
</file>