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2A32" w14:textId="77777777" w:rsidR="0072270B" w:rsidRPr="006660FC" w:rsidRDefault="0072270B" w:rsidP="0072270B">
      <w:bookmarkStart w:id="0" w:name="_Toc173958624"/>
      <w:bookmarkStart w:id="1" w:name="_Hlk219368543"/>
      <w:r w:rsidRPr="006660FC">
        <w:rPr>
          <w:rFonts w:asciiTheme="majorBidi" w:hAnsiTheme="majorBidi" w:cstheme="majorBidi"/>
          <w:noProof/>
        </w:rPr>
        <w:drawing>
          <wp:anchor distT="0" distB="0" distL="0" distR="0" simplePos="0" relativeHeight="251661312" behindDoc="0" locked="0" layoutInCell="1" hidden="0" allowOverlap="1" wp14:anchorId="6AA9B540" wp14:editId="0B9B3FE1">
            <wp:simplePos x="0" y="0"/>
            <wp:positionH relativeFrom="column">
              <wp:posOffset>1800225</wp:posOffset>
            </wp:positionH>
            <wp:positionV relativeFrom="paragraph">
              <wp:posOffset>0</wp:posOffset>
            </wp:positionV>
            <wp:extent cx="1971675" cy="619125"/>
            <wp:effectExtent l="0" t="0" r="9525" b="9525"/>
            <wp:wrapTopAndBottom distT="0" distB="0"/>
            <wp:docPr id="1694804463" name="image11.png" descr="닷 로고."/>
            <wp:cNvGraphicFramePr/>
            <a:graphic xmlns:a="http://schemas.openxmlformats.org/drawingml/2006/main">
              <a:graphicData uri="http://schemas.openxmlformats.org/drawingml/2006/picture">
                <pic:pic xmlns:pic="http://schemas.openxmlformats.org/drawingml/2006/picture">
                  <pic:nvPicPr>
                    <pic:cNvPr id="60" name="image11.png" descr="닷 로고."/>
                    <pic:cNvPicPr preferRelativeResize="0"/>
                  </pic:nvPicPr>
                  <pic:blipFill>
                    <a:blip r:embed="rId8"/>
                    <a:srcRect t="29346" b="19880"/>
                    <a:stretch>
                      <a:fillRect/>
                    </a:stretch>
                  </pic:blipFill>
                  <pic:spPr>
                    <a:xfrm>
                      <a:off x="0" y="0"/>
                      <a:ext cx="1971675" cy="619125"/>
                    </a:xfrm>
                    <a:prstGeom prst="rect">
                      <a:avLst/>
                    </a:prstGeom>
                    <a:ln/>
                  </pic:spPr>
                </pic:pic>
              </a:graphicData>
            </a:graphic>
            <wp14:sizeRelH relativeFrom="margin">
              <wp14:pctWidth>0</wp14:pctWidth>
            </wp14:sizeRelH>
            <wp14:sizeRelV relativeFrom="margin">
              <wp14:pctHeight>0</wp14:pctHeight>
            </wp14:sizeRelV>
          </wp:anchor>
        </w:drawing>
      </w:r>
    </w:p>
    <w:p w14:paraId="399FC157" w14:textId="77777777" w:rsidR="0072270B" w:rsidRPr="006660FC" w:rsidRDefault="0072270B" w:rsidP="0072270B">
      <w:pPr>
        <w:tabs>
          <w:tab w:val="left" w:pos="7650"/>
        </w:tabs>
      </w:pPr>
      <w:r w:rsidRPr="006660FC">
        <w:tab/>
      </w:r>
    </w:p>
    <w:p w14:paraId="40C90624" w14:textId="77777777" w:rsidR="0072270B" w:rsidRPr="006660FC" w:rsidRDefault="0072270B" w:rsidP="0072270B">
      <w:pPr>
        <w:tabs>
          <w:tab w:val="left" w:pos="7650"/>
        </w:tabs>
        <w:jc w:val="center"/>
      </w:pPr>
    </w:p>
    <w:p w14:paraId="7AFD5D41" w14:textId="77777777" w:rsidR="0072270B" w:rsidRPr="006660FC" w:rsidRDefault="0072270B" w:rsidP="0072270B">
      <w:pPr>
        <w:tabs>
          <w:tab w:val="left" w:pos="7650"/>
        </w:tabs>
        <w:jc w:val="center"/>
      </w:pPr>
    </w:p>
    <w:p w14:paraId="64EF8012" w14:textId="77777777" w:rsidR="0072270B" w:rsidRPr="006660FC" w:rsidRDefault="0072270B" w:rsidP="0072270B">
      <w:pPr>
        <w:tabs>
          <w:tab w:val="left" w:pos="7650"/>
        </w:tabs>
        <w:jc w:val="center"/>
      </w:pPr>
    </w:p>
    <w:p w14:paraId="53111D50" w14:textId="77777777" w:rsidR="0072270B" w:rsidRPr="006660FC" w:rsidRDefault="0072270B" w:rsidP="0072270B">
      <w:pPr>
        <w:tabs>
          <w:tab w:val="left" w:pos="7650"/>
        </w:tabs>
        <w:jc w:val="center"/>
      </w:pPr>
    </w:p>
    <w:p w14:paraId="529E59AF" w14:textId="77777777" w:rsidR="0072270B" w:rsidRPr="006660FC" w:rsidRDefault="0072270B" w:rsidP="0072270B">
      <w:pPr>
        <w:pStyle w:val="a3"/>
        <w:rPr>
          <w:rFonts w:ascii="Times New Roman" w:hAnsi="Times New Roman" w:cs="Times New Roman"/>
          <w:b/>
          <w:bCs/>
          <w:sz w:val="60"/>
          <w:szCs w:val="60"/>
        </w:rPr>
      </w:pPr>
      <w:r w:rsidRPr="006660FC">
        <w:rPr>
          <w:rFonts w:ascii="Times New Roman" w:hAnsi="Times New Roman" w:cs="Times New Roman" w:hint="eastAsia"/>
          <w:b/>
          <w:bCs/>
          <w:sz w:val="60"/>
          <w:szCs w:val="60"/>
        </w:rPr>
        <w:t xml:space="preserve">Integrált </w:t>
      </w:r>
      <w:r w:rsidRPr="006660FC">
        <w:rPr>
          <w:rFonts w:ascii="Times New Roman" w:hAnsi="Times New Roman" w:cs="Times New Roman"/>
          <w:b/>
          <w:bCs/>
          <w:sz w:val="60"/>
          <w:szCs w:val="60"/>
        </w:rPr>
        <w:t>felhasználói kézikönyv</w:t>
      </w:r>
    </w:p>
    <w:p w14:paraId="1FE35D53" w14:textId="30255BB0" w:rsidR="0072270B" w:rsidRPr="006660FC" w:rsidRDefault="00576361" w:rsidP="0072270B">
      <w:pPr>
        <w:jc w:val="center"/>
        <w:rPr>
          <w:rFonts w:ascii="Times New Roman" w:hAnsi="Times New Roman" w:cs="Times New Roman"/>
          <w:b/>
          <w:bCs/>
          <w:sz w:val="60"/>
          <w:szCs w:val="60"/>
        </w:rPr>
      </w:pPr>
      <w:r w:rsidRPr="006660FC">
        <w:rPr>
          <w:rFonts w:ascii="Times New Roman" w:hAnsi="Times New Roman" w:cs="Times New Roman" w:hint="eastAsia"/>
          <w:b/>
          <w:bCs/>
          <w:sz w:val="60"/>
          <w:szCs w:val="60"/>
        </w:rPr>
        <w:t>DPA320X</w:t>
      </w:r>
    </w:p>
    <w:p w14:paraId="70800F51" w14:textId="4FBCE36D" w:rsidR="0072270B" w:rsidRPr="006660FC" w:rsidRDefault="00B718DA" w:rsidP="00C05182">
      <w:pPr>
        <w:jc w:val="center"/>
        <w:rPr>
          <w:rFonts w:ascii="Times New Roman" w:hAnsi="Times New Roman" w:cs="Times New Roman"/>
          <w:sz w:val="32"/>
          <w:szCs w:val="36"/>
        </w:rPr>
      </w:pPr>
      <w:r w:rsidRPr="006660FC">
        <w:t xml:space="preserve"> </w:t>
      </w:r>
      <w:r w:rsidRPr="006660FC">
        <w:rPr>
          <w:rFonts w:ascii="Times New Roman" w:hAnsi="Times New Roman" w:cs="Times New Roman"/>
          <w:sz w:val="32"/>
          <w:szCs w:val="36"/>
        </w:rPr>
        <w:t>(Tartalmazza a DPA320X felhasználói kézikönyvét, valamint a Dot Pad használatára vonatkozó útmutatókat a Dot Canvas, az NVDA, a JAWS és a VoiceOver szoftverekkel)</w:t>
      </w:r>
    </w:p>
    <w:p w14:paraId="7BD89247" w14:textId="77777777" w:rsidR="0072270B" w:rsidRPr="006660FC" w:rsidRDefault="0072270B" w:rsidP="0072270B">
      <w:pPr>
        <w:tabs>
          <w:tab w:val="left" w:pos="7650"/>
        </w:tabs>
        <w:jc w:val="center"/>
      </w:pPr>
    </w:p>
    <w:p w14:paraId="3E70B7BD" w14:textId="77777777" w:rsidR="0072270B" w:rsidRPr="006660FC" w:rsidRDefault="0072270B" w:rsidP="0072270B">
      <w:pPr>
        <w:tabs>
          <w:tab w:val="left" w:pos="7650"/>
        </w:tabs>
      </w:pPr>
    </w:p>
    <w:p w14:paraId="0E83FDD6" w14:textId="55DB34E5" w:rsidR="0072270B" w:rsidRPr="006660FC" w:rsidRDefault="00576361" w:rsidP="00576361">
      <w:pPr>
        <w:tabs>
          <w:tab w:val="left" w:pos="7650"/>
        </w:tabs>
        <w:jc w:val="center"/>
      </w:pPr>
      <w:r w:rsidRPr="006660FC">
        <w:t>Ez a dokumentum a DPA320X (a továbbiakban: „Dot Pad”) használatára vonatkozó utasításokat tartalmazza.</w:t>
      </w:r>
    </w:p>
    <w:p w14:paraId="78ADA30D" w14:textId="77777777" w:rsidR="0072270B" w:rsidRPr="006660FC" w:rsidRDefault="0072270B" w:rsidP="0072270B">
      <w:pPr>
        <w:tabs>
          <w:tab w:val="left" w:pos="7650"/>
        </w:tabs>
      </w:pPr>
    </w:p>
    <w:p w14:paraId="38551F49" w14:textId="77777777" w:rsidR="0072270B" w:rsidRPr="006660FC" w:rsidRDefault="0072270B" w:rsidP="0072270B">
      <w:pPr>
        <w:tabs>
          <w:tab w:val="left" w:pos="7650"/>
        </w:tabs>
      </w:pPr>
    </w:p>
    <w:p w14:paraId="349E0D36" w14:textId="77777777" w:rsidR="0072270B" w:rsidRPr="006660FC" w:rsidRDefault="0072270B" w:rsidP="0072270B">
      <w:pPr>
        <w:tabs>
          <w:tab w:val="left" w:pos="7650"/>
        </w:tabs>
      </w:pPr>
    </w:p>
    <w:p w14:paraId="2E6D945B" w14:textId="77777777" w:rsidR="0072270B" w:rsidRPr="006660FC" w:rsidRDefault="0072270B" w:rsidP="0072270B">
      <w:pPr>
        <w:jc w:val="right"/>
        <w:rPr>
          <w:rFonts w:ascii="Times New Roman" w:hAnsi="Times New Roman" w:cs="Times New Roman"/>
          <w:sz w:val="24"/>
        </w:rPr>
      </w:pPr>
      <w:r w:rsidRPr="006660FC">
        <w:rPr>
          <w:rFonts w:ascii="Times New Roman" w:hAnsi="Times New Roman" w:cs="Times New Roman"/>
          <w:color w:val="000000"/>
          <w:sz w:val="24"/>
        </w:rPr>
        <w:t>08507</w:t>
      </w:r>
    </w:p>
    <w:p w14:paraId="3CE12254" w14:textId="77777777" w:rsidR="0072270B" w:rsidRPr="006660FC" w:rsidRDefault="0072270B" w:rsidP="0072270B">
      <w:pPr>
        <w:jc w:val="right"/>
        <w:rPr>
          <w:rFonts w:ascii="Times New Roman" w:hAnsi="Times New Roman" w:cs="Times New Roman"/>
          <w:color w:val="000000"/>
          <w:sz w:val="24"/>
        </w:rPr>
      </w:pPr>
      <w:r w:rsidRPr="006660FC">
        <w:rPr>
          <w:rFonts w:ascii="Times New Roman" w:hAnsi="Times New Roman" w:cs="Times New Roman"/>
          <w:color w:val="000000"/>
          <w:sz w:val="24"/>
        </w:rPr>
        <w:t xml:space="preserve">146, Gasan Digital 1-ro, Geumcheon-gu, Szöul, Korea </w:t>
      </w:r>
    </w:p>
    <w:p w14:paraId="23EEBDFE" w14:textId="77777777" w:rsidR="0072270B" w:rsidRPr="006660FC" w:rsidRDefault="0072270B" w:rsidP="0072270B">
      <w:pPr>
        <w:jc w:val="right"/>
        <w:rPr>
          <w:rFonts w:ascii="Times New Roman" w:hAnsi="Times New Roman" w:cs="Times New Roman"/>
          <w:color w:val="000000"/>
          <w:sz w:val="24"/>
        </w:rPr>
      </w:pPr>
      <w:r w:rsidRPr="006660FC">
        <w:rPr>
          <w:rFonts w:ascii="Times New Roman" w:hAnsi="Times New Roman" w:cs="Times New Roman"/>
          <w:color w:val="000000"/>
          <w:sz w:val="24"/>
        </w:rPr>
        <w:t xml:space="preserve">403-as szoba (Daeryung Techno Town 22.) </w:t>
      </w:r>
    </w:p>
    <w:p w14:paraId="18FB8C12" w14:textId="77777777" w:rsidR="0072270B" w:rsidRPr="006660FC" w:rsidRDefault="0072270B" w:rsidP="0072270B">
      <w:pPr>
        <w:jc w:val="right"/>
        <w:rPr>
          <w:rFonts w:ascii="Times New Roman" w:hAnsi="Times New Roman" w:cs="Times New Roman"/>
          <w:sz w:val="24"/>
        </w:rPr>
      </w:pPr>
      <w:r w:rsidRPr="006660FC">
        <w:rPr>
          <w:rFonts w:ascii="Times New Roman" w:hAnsi="Times New Roman" w:cs="Times New Roman"/>
          <w:color w:val="000000"/>
          <w:sz w:val="24"/>
        </w:rPr>
        <w:t>Telefonszám: +82) 2-864-1113</w:t>
      </w:r>
    </w:p>
    <w:p w14:paraId="05395D5E" w14:textId="77777777" w:rsidR="0072270B" w:rsidRPr="006660FC" w:rsidRDefault="0072270B" w:rsidP="0072270B">
      <w:pPr>
        <w:jc w:val="right"/>
        <w:rPr>
          <w:rFonts w:ascii="Times New Roman" w:hAnsi="Times New Roman" w:cs="Times New Roman"/>
          <w:sz w:val="24"/>
        </w:rPr>
      </w:pPr>
      <w:r w:rsidRPr="006660FC">
        <w:rPr>
          <w:rFonts w:ascii="Times New Roman" w:hAnsi="Times New Roman" w:cs="Times New Roman"/>
          <w:color w:val="000000"/>
          <w:sz w:val="24"/>
        </w:rPr>
        <w:t>Fax: +82) 2-864-1989</w:t>
      </w:r>
    </w:p>
    <w:p w14:paraId="04BF95ED" w14:textId="77777777" w:rsidR="0072270B" w:rsidRPr="006660FC" w:rsidRDefault="0072270B" w:rsidP="0072270B">
      <w:pPr>
        <w:jc w:val="right"/>
        <w:rPr>
          <w:rFonts w:ascii="Times New Roman" w:hAnsi="Times New Roman" w:cs="Times New Roman"/>
          <w:color w:val="000000"/>
          <w:sz w:val="24"/>
        </w:rPr>
      </w:pPr>
      <w:r w:rsidRPr="006660FC">
        <w:rPr>
          <w:rFonts w:ascii="Times New Roman" w:hAnsi="Times New Roman" w:cs="Times New Roman"/>
          <w:color w:val="000000"/>
          <w:sz w:val="24"/>
        </w:rPr>
        <w:t xml:space="preserve">E-mail: inquiry@dotincorp.com </w:t>
      </w:r>
    </w:p>
    <w:p w14:paraId="44E7501B" w14:textId="77777777" w:rsidR="0072270B" w:rsidRPr="006660FC" w:rsidRDefault="0072270B" w:rsidP="0072270B">
      <w:pPr>
        <w:tabs>
          <w:tab w:val="left" w:pos="7650"/>
        </w:tabs>
        <w:jc w:val="right"/>
      </w:pPr>
      <w:r w:rsidRPr="006660FC">
        <w:rPr>
          <w:rFonts w:ascii="Times New Roman" w:hAnsi="Times New Roman" w:cs="Times New Roman"/>
          <w:color w:val="111111"/>
          <w:sz w:val="24"/>
        </w:rPr>
        <w:t>Honlap:</w:t>
      </w:r>
      <w:hyperlink r:id="rId9" w:history="1">
        <w:r w:rsidRPr="006660FC">
          <w:rPr>
            <w:rFonts w:ascii="Times New Roman" w:hAnsi="Times New Roman" w:cs="Times New Roman"/>
            <w:color w:val="111111"/>
            <w:sz w:val="24"/>
            <w:u w:val="single"/>
          </w:rPr>
          <w:t xml:space="preserve"> www.dotincorp.com</w:t>
        </w:r>
      </w:hyperlink>
    </w:p>
    <w:p w14:paraId="78F8FFAF" w14:textId="77777777" w:rsidR="0072270B" w:rsidRPr="006660FC" w:rsidRDefault="0072270B" w:rsidP="00622282">
      <w:pPr>
        <w:pStyle w:val="1"/>
        <w:rPr>
          <w:rFonts w:ascii="Times New Roman" w:hAnsi="Times New Roman" w:cs="Times New Roman"/>
          <w:b/>
          <w:bCs/>
          <w:sz w:val="40"/>
          <w:szCs w:val="40"/>
        </w:rPr>
      </w:pPr>
      <w:bookmarkStart w:id="2" w:name="_Toc232605947"/>
      <w:r w:rsidRPr="006660FC">
        <w:rPr>
          <w:rFonts w:ascii="Times New Roman" w:hAnsi="Times New Roman" w:cs="Times New Roman"/>
          <w:b/>
          <w:bCs/>
          <w:sz w:val="40"/>
          <w:szCs w:val="40"/>
        </w:rPr>
        <w:lastRenderedPageBreak/>
        <w:t>Tartalomjegyzék</w:t>
      </w:r>
      <w:bookmarkEnd w:id="2"/>
    </w:p>
    <w:sdt>
      <w:sdtPr>
        <w:rPr>
          <w:rFonts w:asciiTheme="minorHAnsi" w:eastAsiaTheme="minorEastAsia" w:hAnsiTheme="minorHAnsi" w:cstheme="minorBidi"/>
          <w:sz w:val="22"/>
          <w:szCs w:val="24"/>
          <w:lang w:val="ko-KR"/>
        </w:rPr>
        <w:id w:val="1228646476"/>
        <w:docPartObj>
          <w:docPartGallery w:val="Table of Contents"/>
          <w:docPartUnique/>
        </w:docPartObj>
      </w:sdtPr>
      <w:sdtEndPr>
        <w:rPr>
          <w:b/>
          <w:bCs/>
        </w:rPr>
      </w:sdtEndPr>
      <w:sdtContent>
        <w:p w14:paraId="0C19573E" w14:textId="64479FFC" w:rsidR="003576B4" w:rsidRPr="006660FC" w:rsidRDefault="003576B4">
          <w:pPr>
            <w:pStyle w:val="TOC"/>
            <w:rPr>
              <w:rFonts w:ascii="Times New Roman" w:hAnsi="Times New Roman" w:cs="Times New Roman"/>
            </w:rPr>
          </w:pPr>
        </w:p>
        <w:p w14:paraId="60002C68" w14:textId="0DD0A5CB" w:rsidR="002463D9" w:rsidRPr="006660FC" w:rsidRDefault="003576B4">
          <w:pPr>
            <w:pStyle w:val="10"/>
            <w:rPr>
              <w:rFonts w:asciiTheme="minorHAnsi" w:hAnsiTheme="minorHAnsi" w:cstheme="minorBidi"/>
              <w:b w:val="0"/>
              <w:bCs w:val="0"/>
              <w:sz w:val="24"/>
              <w:szCs w:val="24"/>
              <w:lang/>
            </w:rPr>
          </w:pPr>
          <w:r w:rsidRPr="006660FC">
            <w:rPr>
              <w:b w:val="0"/>
              <w:bCs w:val="0"/>
              <w:lang w:val="en"/>
            </w:rPr>
            <w:fldChar w:fldCharType="begin"/>
          </w:r>
          <w:r w:rsidRPr="006660FC">
            <w:rPr>
              <w:b w:val="0"/>
              <w:bCs w:val="0"/>
              <w:lang w:val="en"/>
            </w:rPr>
            <w:instrText xml:space="preserve"> TOC \o "1-4" \h \z \u </w:instrText>
          </w:r>
          <w:r w:rsidRPr="006660FC">
            <w:rPr>
              <w:b w:val="0"/>
              <w:bCs w:val="0"/>
              <w:lang w:val="en"/>
            </w:rPr>
            <w:fldChar w:fldCharType="separate"/>
          </w:r>
          <w:hyperlink w:anchor="_Toc232605947" w:history="1">
            <w:r w:rsidR="002463D9" w:rsidRPr="006660FC">
              <w:rPr>
                <w:rStyle w:val="ac"/>
              </w:rPr>
              <w:t>Tartalomjegyzék</w:t>
            </w:r>
            <w:r w:rsidR="002463D9" w:rsidRPr="006660FC">
              <w:rPr>
                <w:webHidden/>
              </w:rPr>
              <w:tab/>
            </w:r>
            <w:r w:rsidR="002463D9" w:rsidRPr="006660FC">
              <w:rPr>
                <w:webHidden/>
              </w:rPr>
              <w:fldChar w:fldCharType="begin"/>
            </w:r>
            <w:r w:rsidR="002463D9" w:rsidRPr="006660FC">
              <w:rPr>
                <w:webHidden/>
              </w:rPr>
              <w:instrText xml:space="preserve"> PAGEREF _Toc232605947 \h </w:instrText>
            </w:r>
            <w:r w:rsidR="002463D9" w:rsidRPr="006660FC">
              <w:rPr>
                <w:webHidden/>
              </w:rPr>
            </w:r>
            <w:r w:rsidR="002463D9" w:rsidRPr="006660FC">
              <w:rPr>
                <w:webHidden/>
              </w:rPr>
              <w:fldChar w:fldCharType="separate"/>
            </w:r>
            <w:r w:rsidR="002463D9" w:rsidRPr="006660FC">
              <w:rPr>
                <w:webHidden/>
              </w:rPr>
              <w:t>2</w:t>
            </w:r>
            <w:r w:rsidR="002463D9" w:rsidRPr="006660FC">
              <w:rPr>
                <w:webHidden/>
              </w:rPr>
              <w:fldChar w:fldCharType="end"/>
            </w:r>
          </w:hyperlink>
        </w:p>
        <w:p w14:paraId="01B46F12" w14:textId="5DE24D8B" w:rsidR="002463D9" w:rsidRPr="006660FC" w:rsidRDefault="002463D9">
          <w:pPr>
            <w:pStyle w:val="10"/>
            <w:rPr>
              <w:rFonts w:asciiTheme="minorHAnsi" w:hAnsiTheme="minorHAnsi" w:cstheme="minorBidi"/>
              <w:b w:val="0"/>
              <w:bCs w:val="0"/>
              <w:sz w:val="24"/>
              <w:szCs w:val="24"/>
              <w:lang/>
            </w:rPr>
          </w:pPr>
          <w:hyperlink w:anchor="_Toc232605948" w:history="1">
            <w:r w:rsidRPr="006660FC">
              <w:rPr>
                <w:rStyle w:val="ac"/>
              </w:rPr>
              <w:t>Felhasználói kézikönyv: Dot Pad</w:t>
            </w:r>
            <w:r w:rsidRPr="006660FC">
              <w:rPr>
                <w:webHidden/>
              </w:rPr>
              <w:tab/>
            </w:r>
            <w:r w:rsidRPr="006660FC">
              <w:rPr>
                <w:webHidden/>
              </w:rPr>
              <w:fldChar w:fldCharType="begin"/>
            </w:r>
            <w:r w:rsidRPr="006660FC">
              <w:rPr>
                <w:webHidden/>
              </w:rPr>
              <w:instrText xml:space="preserve"> PAGEREF _Toc232605948 \h </w:instrText>
            </w:r>
            <w:r w:rsidRPr="006660FC">
              <w:rPr>
                <w:webHidden/>
              </w:rPr>
            </w:r>
            <w:r w:rsidRPr="006660FC">
              <w:rPr>
                <w:webHidden/>
              </w:rPr>
              <w:fldChar w:fldCharType="separate"/>
            </w:r>
            <w:r w:rsidRPr="006660FC">
              <w:rPr>
                <w:webHidden/>
              </w:rPr>
              <w:t>9</w:t>
            </w:r>
            <w:r w:rsidRPr="006660FC">
              <w:rPr>
                <w:webHidden/>
              </w:rPr>
              <w:fldChar w:fldCharType="end"/>
            </w:r>
          </w:hyperlink>
        </w:p>
        <w:p w14:paraId="0215BE7D" w14:textId="326F42E4" w:rsidR="002463D9" w:rsidRPr="006660FC" w:rsidRDefault="002463D9">
          <w:pPr>
            <w:pStyle w:val="20"/>
            <w:rPr>
              <w:rFonts w:asciiTheme="minorHAnsi" w:hAnsiTheme="minorHAnsi" w:cstheme="minorBidi"/>
              <w:b w:val="0"/>
              <w:bCs w:val="0"/>
              <w:sz w:val="24"/>
              <w:lang/>
            </w:rPr>
          </w:pPr>
          <w:hyperlink w:anchor="_Toc232605949" w:history="1">
            <w:r w:rsidRPr="006660FC">
              <w:rPr>
                <w:rStyle w:val="ac"/>
              </w:rPr>
              <w:t>1.</w:t>
            </w:r>
            <w:r w:rsidRPr="006660FC">
              <w:rPr>
                <w:rFonts w:asciiTheme="minorHAnsi" w:hAnsiTheme="minorHAnsi" w:cstheme="minorBidi"/>
                <w:b w:val="0"/>
                <w:bCs w:val="0"/>
                <w:sz w:val="24"/>
                <w:lang/>
              </w:rPr>
              <w:tab/>
            </w:r>
            <w:r w:rsidRPr="006660FC">
              <w:rPr>
                <w:rStyle w:val="ac"/>
              </w:rPr>
              <w:t>A Dot Padról</w:t>
            </w:r>
            <w:r w:rsidRPr="006660FC">
              <w:rPr>
                <w:webHidden/>
              </w:rPr>
              <w:tab/>
            </w:r>
            <w:r w:rsidRPr="006660FC">
              <w:rPr>
                <w:webHidden/>
              </w:rPr>
              <w:fldChar w:fldCharType="begin"/>
            </w:r>
            <w:r w:rsidRPr="006660FC">
              <w:rPr>
                <w:webHidden/>
              </w:rPr>
              <w:instrText xml:space="preserve"> PAGEREF _Toc232605949 \h </w:instrText>
            </w:r>
            <w:r w:rsidRPr="006660FC">
              <w:rPr>
                <w:webHidden/>
              </w:rPr>
            </w:r>
            <w:r w:rsidRPr="006660FC">
              <w:rPr>
                <w:webHidden/>
              </w:rPr>
              <w:fldChar w:fldCharType="separate"/>
            </w:r>
            <w:r w:rsidRPr="006660FC">
              <w:rPr>
                <w:webHidden/>
              </w:rPr>
              <w:t>9</w:t>
            </w:r>
            <w:r w:rsidRPr="006660FC">
              <w:rPr>
                <w:webHidden/>
              </w:rPr>
              <w:fldChar w:fldCharType="end"/>
            </w:r>
          </w:hyperlink>
        </w:p>
        <w:p w14:paraId="173976B0" w14:textId="6DCB7B9D" w:rsidR="002463D9" w:rsidRPr="006660FC" w:rsidRDefault="002463D9">
          <w:pPr>
            <w:pStyle w:val="30"/>
            <w:tabs>
              <w:tab w:val="left" w:pos="1700"/>
              <w:tab w:val="right" w:leader="dot" w:pos="9016"/>
            </w:tabs>
            <w:ind w:left="880"/>
            <w:rPr>
              <w:noProof/>
              <w:sz w:val="24"/>
              <w:lang/>
            </w:rPr>
          </w:pPr>
          <w:hyperlink w:anchor="_Toc232605950" w:history="1">
            <w:r w:rsidRPr="006660FC">
              <w:rPr>
                <w:rStyle w:val="ac"/>
                <w:noProof/>
              </w:rPr>
              <w:t>1.1.</w:t>
            </w:r>
            <w:r w:rsidRPr="006660FC">
              <w:rPr>
                <w:noProof/>
                <w:sz w:val="24"/>
                <w:lang/>
              </w:rPr>
              <w:tab/>
            </w:r>
            <w:r w:rsidRPr="006660FC">
              <w:rPr>
                <w:rStyle w:val="ac"/>
                <w:noProof/>
              </w:rPr>
              <w:t>Bevezetés</w:t>
            </w:r>
            <w:r w:rsidRPr="006660FC">
              <w:rPr>
                <w:noProof/>
                <w:webHidden/>
              </w:rPr>
              <w:tab/>
            </w:r>
            <w:r w:rsidRPr="006660FC">
              <w:rPr>
                <w:noProof/>
                <w:webHidden/>
              </w:rPr>
              <w:fldChar w:fldCharType="begin"/>
            </w:r>
            <w:r w:rsidRPr="006660FC">
              <w:rPr>
                <w:noProof/>
                <w:webHidden/>
              </w:rPr>
              <w:instrText xml:space="preserve"> PAGEREF _Toc232605950 \h </w:instrText>
            </w:r>
            <w:r w:rsidRPr="006660FC">
              <w:rPr>
                <w:noProof/>
                <w:webHidden/>
              </w:rPr>
            </w:r>
            <w:r w:rsidRPr="006660FC">
              <w:rPr>
                <w:noProof/>
                <w:webHidden/>
              </w:rPr>
              <w:fldChar w:fldCharType="separate"/>
            </w:r>
            <w:r w:rsidRPr="006660FC">
              <w:rPr>
                <w:noProof/>
                <w:webHidden/>
              </w:rPr>
              <w:t>9</w:t>
            </w:r>
            <w:r w:rsidRPr="006660FC">
              <w:rPr>
                <w:noProof/>
                <w:webHidden/>
              </w:rPr>
              <w:fldChar w:fldCharType="end"/>
            </w:r>
          </w:hyperlink>
        </w:p>
        <w:p w14:paraId="128B0E09" w14:textId="1581E4B9" w:rsidR="002463D9" w:rsidRPr="006660FC" w:rsidRDefault="002463D9">
          <w:pPr>
            <w:pStyle w:val="30"/>
            <w:tabs>
              <w:tab w:val="left" w:pos="1700"/>
              <w:tab w:val="right" w:leader="dot" w:pos="9016"/>
            </w:tabs>
            <w:ind w:left="880"/>
            <w:rPr>
              <w:noProof/>
              <w:sz w:val="24"/>
              <w:lang/>
            </w:rPr>
          </w:pPr>
          <w:hyperlink w:anchor="_Toc232605951" w:history="1">
            <w:r w:rsidRPr="006660FC">
              <w:rPr>
                <w:rStyle w:val="ac"/>
                <w:noProof/>
              </w:rPr>
              <w:t>1.2.</w:t>
            </w:r>
            <w:r w:rsidRPr="006660FC">
              <w:rPr>
                <w:noProof/>
                <w:sz w:val="24"/>
                <w:lang/>
              </w:rPr>
              <w:tab/>
            </w:r>
            <w:r w:rsidRPr="006660FC">
              <w:rPr>
                <w:rStyle w:val="ac"/>
                <w:noProof/>
              </w:rPr>
              <w:t>Mi is az a Dot Pad?</w:t>
            </w:r>
            <w:r w:rsidRPr="006660FC">
              <w:rPr>
                <w:noProof/>
                <w:webHidden/>
              </w:rPr>
              <w:tab/>
            </w:r>
            <w:r w:rsidRPr="006660FC">
              <w:rPr>
                <w:noProof/>
                <w:webHidden/>
              </w:rPr>
              <w:fldChar w:fldCharType="begin"/>
            </w:r>
            <w:r w:rsidRPr="006660FC">
              <w:rPr>
                <w:noProof/>
                <w:webHidden/>
              </w:rPr>
              <w:instrText xml:space="preserve"> PAGEREF _Toc232605951 \h </w:instrText>
            </w:r>
            <w:r w:rsidRPr="006660FC">
              <w:rPr>
                <w:noProof/>
                <w:webHidden/>
              </w:rPr>
            </w:r>
            <w:r w:rsidRPr="006660FC">
              <w:rPr>
                <w:noProof/>
                <w:webHidden/>
              </w:rPr>
              <w:fldChar w:fldCharType="separate"/>
            </w:r>
            <w:r w:rsidRPr="006660FC">
              <w:rPr>
                <w:noProof/>
                <w:webHidden/>
              </w:rPr>
              <w:t>9</w:t>
            </w:r>
            <w:r w:rsidRPr="006660FC">
              <w:rPr>
                <w:noProof/>
                <w:webHidden/>
              </w:rPr>
              <w:fldChar w:fldCharType="end"/>
            </w:r>
          </w:hyperlink>
        </w:p>
        <w:p w14:paraId="7BA621C9" w14:textId="5DF4A252" w:rsidR="002463D9" w:rsidRPr="006660FC" w:rsidRDefault="002463D9">
          <w:pPr>
            <w:pStyle w:val="40"/>
            <w:tabs>
              <w:tab w:val="left" w:pos="2550"/>
              <w:tab w:val="right" w:leader="dot" w:pos="9016"/>
            </w:tabs>
            <w:ind w:left="1320"/>
            <w:rPr>
              <w:noProof/>
              <w:sz w:val="24"/>
              <w:lang/>
            </w:rPr>
          </w:pPr>
          <w:hyperlink w:anchor="_Toc232605952" w:history="1">
            <w:r w:rsidRPr="006660FC">
              <w:rPr>
                <w:rStyle w:val="ac"/>
                <w:noProof/>
              </w:rPr>
              <w:t>1.2.1.</w:t>
            </w:r>
            <w:r w:rsidRPr="006660FC">
              <w:rPr>
                <w:noProof/>
                <w:sz w:val="24"/>
                <w:lang/>
              </w:rPr>
              <w:tab/>
            </w:r>
            <w:r w:rsidRPr="006660FC">
              <w:rPr>
                <w:rStyle w:val="ac"/>
                <w:noProof/>
              </w:rPr>
              <w:t>A csomag tartalma</w:t>
            </w:r>
            <w:r w:rsidRPr="006660FC">
              <w:rPr>
                <w:noProof/>
                <w:webHidden/>
              </w:rPr>
              <w:tab/>
            </w:r>
            <w:r w:rsidRPr="006660FC">
              <w:rPr>
                <w:noProof/>
                <w:webHidden/>
              </w:rPr>
              <w:fldChar w:fldCharType="begin"/>
            </w:r>
            <w:r w:rsidRPr="006660FC">
              <w:rPr>
                <w:noProof/>
                <w:webHidden/>
              </w:rPr>
              <w:instrText xml:space="preserve"> PAGEREF _Toc232605952 \h </w:instrText>
            </w:r>
            <w:r w:rsidRPr="006660FC">
              <w:rPr>
                <w:noProof/>
                <w:webHidden/>
              </w:rPr>
            </w:r>
            <w:r w:rsidRPr="006660FC">
              <w:rPr>
                <w:noProof/>
                <w:webHidden/>
              </w:rPr>
              <w:fldChar w:fldCharType="separate"/>
            </w:r>
            <w:r w:rsidRPr="006660FC">
              <w:rPr>
                <w:noProof/>
                <w:webHidden/>
              </w:rPr>
              <w:t>9</w:t>
            </w:r>
            <w:r w:rsidRPr="006660FC">
              <w:rPr>
                <w:noProof/>
                <w:webHidden/>
              </w:rPr>
              <w:fldChar w:fldCharType="end"/>
            </w:r>
          </w:hyperlink>
        </w:p>
        <w:p w14:paraId="2F6B24B5" w14:textId="7075D502" w:rsidR="002463D9" w:rsidRPr="006660FC" w:rsidRDefault="002463D9">
          <w:pPr>
            <w:pStyle w:val="30"/>
            <w:tabs>
              <w:tab w:val="left" w:pos="1700"/>
              <w:tab w:val="right" w:leader="dot" w:pos="9016"/>
            </w:tabs>
            <w:ind w:left="880"/>
            <w:rPr>
              <w:noProof/>
              <w:sz w:val="24"/>
              <w:lang/>
            </w:rPr>
          </w:pPr>
          <w:hyperlink w:anchor="_Toc232605953" w:history="1">
            <w:r w:rsidRPr="006660FC">
              <w:rPr>
                <w:rStyle w:val="ac"/>
                <w:noProof/>
              </w:rPr>
              <w:t>1.3.</w:t>
            </w:r>
            <w:r w:rsidRPr="006660FC">
              <w:rPr>
                <w:noProof/>
                <w:sz w:val="24"/>
                <w:lang/>
              </w:rPr>
              <w:tab/>
            </w:r>
            <w:r w:rsidRPr="006660FC">
              <w:rPr>
                <w:rStyle w:val="ac"/>
                <w:noProof/>
              </w:rPr>
              <w:t>A Dot Pad használata el</w:t>
            </w:r>
            <w:r w:rsidRPr="006660FC">
              <w:rPr>
                <w:rStyle w:val="ac"/>
                <w:rFonts w:ascii="Calibri" w:hAnsi="Calibri" w:cs="Calibri"/>
                <w:noProof/>
              </w:rPr>
              <w:t>ő</w:t>
            </w:r>
            <w:r w:rsidRPr="006660FC">
              <w:rPr>
                <w:rStyle w:val="ac"/>
                <w:noProof/>
              </w:rPr>
              <w:t>tt</w:t>
            </w:r>
            <w:r w:rsidRPr="006660FC">
              <w:rPr>
                <w:noProof/>
                <w:webHidden/>
              </w:rPr>
              <w:tab/>
            </w:r>
            <w:r w:rsidRPr="006660FC">
              <w:rPr>
                <w:noProof/>
                <w:webHidden/>
              </w:rPr>
              <w:fldChar w:fldCharType="begin"/>
            </w:r>
            <w:r w:rsidRPr="006660FC">
              <w:rPr>
                <w:noProof/>
                <w:webHidden/>
              </w:rPr>
              <w:instrText xml:space="preserve"> PAGEREF _Toc232605953 \h </w:instrText>
            </w:r>
            <w:r w:rsidRPr="006660FC">
              <w:rPr>
                <w:noProof/>
                <w:webHidden/>
              </w:rPr>
            </w:r>
            <w:r w:rsidRPr="006660FC">
              <w:rPr>
                <w:noProof/>
                <w:webHidden/>
              </w:rPr>
              <w:fldChar w:fldCharType="separate"/>
            </w:r>
            <w:r w:rsidRPr="006660FC">
              <w:rPr>
                <w:noProof/>
                <w:webHidden/>
              </w:rPr>
              <w:t>9</w:t>
            </w:r>
            <w:r w:rsidRPr="006660FC">
              <w:rPr>
                <w:noProof/>
                <w:webHidden/>
              </w:rPr>
              <w:fldChar w:fldCharType="end"/>
            </w:r>
          </w:hyperlink>
        </w:p>
        <w:p w14:paraId="3C6C11CA" w14:textId="1A0A6390" w:rsidR="002463D9" w:rsidRPr="006660FC" w:rsidRDefault="002463D9">
          <w:pPr>
            <w:pStyle w:val="30"/>
            <w:tabs>
              <w:tab w:val="left" w:pos="1700"/>
              <w:tab w:val="right" w:leader="dot" w:pos="9016"/>
            </w:tabs>
            <w:ind w:left="880"/>
            <w:rPr>
              <w:noProof/>
              <w:sz w:val="24"/>
              <w:lang/>
            </w:rPr>
          </w:pPr>
          <w:hyperlink w:anchor="_Toc232605954" w:history="1">
            <w:r w:rsidRPr="006660FC">
              <w:rPr>
                <w:rStyle w:val="ac"/>
                <w:noProof/>
              </w:rPr>
              <w:t>1.4.</w:t>
            </w:r>
            <w:r w:rsidRPr="006660FC">
              <w:rPr>
                <w:noProof/>
                <w:sz w:val="24"/>
                <w:lang/>
              </w:rPr>
              <w:tab/>
            </w:r>
            <w:r w:rsidRPr="006660FC">
              <w:rPr>
                <w:rStyle w:val="ac"/>
                <w:noProof/>
              </w:rPr>
              <w:t>A Dot Pad megjelenése</w:t>
            </w:r>
            <w:r w:rsidRPr="006660FC">
              <w:rPr>
                <w:noProof/>
                <w:webHidden/>
              </w:rPr>
              <w:tab/>
            </w:r>
            <w:r w:rsidRPr="006660FC">
              <w:rPr>
                <w:noProof/>
                <w:webHidden/>
              </w:rPr>
              <w:fldChar w:fldCharType="begin"/>
            </w:r>
            <w:r w:rsidRPr="006660FC">
              <w:rPr>
                <w:noProof/>
                <w:webHidden/>
              </w:rPr>
              <w:instrText xml:space="preserve"> PAGEREF _Toc232605954 \h </w:instrText>
            </w:r>
            <w:r w:rsidRPr="006660FC">
              <w:rPr>
                <w:noProof/>
                <w:webHidden/>
              </w:rPr>
            </w:r>
            <w:r w:rsidRPr="006660FC">
              <w:rPr>
                <w:noProof/>
                <w:webHidden/>
              </w:rPr>
              <w:fldChar w:fldCharType="separate"/>
            </w:r>
            <w:r w:rsidRPr="006660FC">
              <w:rPr>
                <w:noProof/>
                <w:webHidden/>
              </w:rPr>
              <w:t>10</w:t>
            </w:r>
            <w:r w:rsidRPr="006660FC">
              <w:rPr>
                <w:noProof/>
                <w:webHidden/>
              </w:rPr>
              <w:fldChar w:fldCharType="end"/>
            </w:r>
          </w:hyperlink>
        </w:p>
        <w:p w14:paraId="18F34AA7" w14:textId="0A97F854" w:rsidR="002463D9" w:rsidRPr="006660FC" w:rsidRDefault="002463D9">
          <w:pPr>
            <w:pStyle w:val="40"/>
            <w:tabs>
              <w:tab w:val="left" w:pos="2550"/>
              <w:tab w:val="right" w:leader="dot" w:pos="9016"/>
            </w:tabs>
            <w:ind w:left="1320"/>
            <w:rPr>
              <w:noProof/>
              <w:sz w:val="24"/>
              <w:lang/>
            </w:rPr>
          </w:pPr>
          <w:hyperlink w:anchor="_Toc232605955" w:history="1">
            <w:r w:rsidRPr="006660FC">
              <w:rPr>
                <w:rStyle w:val="ac"/>
                <w:noProof/>
              </w:rPr>
              <w:t>1.4.1.</w:t>
            </w:r>
            <w:r w:rsidRPr="006660FC">
              <w:rPr>
                <w:noProof/>
                <w:sz w:val="24"/>
                <w:lang/>
              </w:rPr>
              <w:tab/>
            </w:r>
            <w:r w:rsidRPr="006660FC">
              <w:rPr>
                <w:rStyle w:val="ac"/>
                <w:noProof/>
              </w:rPr>
              <w:t>A Dot Pad felülnézete</w:t>
            </w:r>
            <w:r w:rsidRPr="006660FC">
              <w:rPr>
                <w:noProof/>
                <w:webHidden/>
              </w:rPr>
              <w:tab/>
            </w:r>
            <w:r w:rsidRPr="006660FC">
              <w:rPr>
                <w:noProof/>
                <w:webHidden/>
              </w:rPr>
              <w:fldChar w:fldCharType="begin"/>
            </w:r>
            <w:r w:rsidRPr="006660FC">
              <w:rPr>
                <w:noProof/>
                <w:webHidden/>
              </w:rPr>
              <w:instrText xml:space="preserve"> PAGEREF _Toc232605955 \h </w:instrText>
            </w:r>
            <w:r w:rsidRPr="006660FC">
              <w:rPr>
                <w:noProof/>
                <w:webHidden/>
              </w:rPr>
            </w:r>
            <w:r w:rsidRPr="006660FC">
              <w:rPr>
                <w:noProof/>
                <w:webHidden/>
              </w:rPr>
              <w:fldChar w:fldCharType="separate"/>
            </w:r>
            <w:r w:rsidRPr="006660FC">
              <w:rPr>
                <w:noProof/>
                <w:webHidden/>
              </w:rPr>
              <w:t>10</w:t>
            </w:r>
            <w:r w:rsidRPr="006660FC">
              <w:rPr>
                <w:noProof/>
                <w:webHidden/>
              </w:rPr>
              <w:fldChar w:fldCharType="end"/>
            </w:r>
          </w:hyperlink>
        </w:p>
        <w:p w14:paraId="48839B18" w14:textId="42653F22" w:rsidR="002463D9" w:rsidRPr="006660FC" w:rsidRDefault="002463D9">
          <w:pPr>
            <w:pStyle w:val="40"/>
            <w:tabs>
              <w:tab w:val="left" w:pos="2550"/>
              <w:tab w:val="right" w:leader="dot" w:pos="9016"/>
            </w:tabs>
            <w:ind w:left="1320"/>
            <w:rPr>
              <w:noProof/>
              <w:sz w:val="24"/>
              <w:lang/>
            </w:rPr>
          </w:pPr>
          <w:hyperlink w:anchor="_Toc232605956" w:history="1">
            <w:r w:rsidRPr="006660FC">
              <w:rPr>
                <w:rStyle w:val="ac"/>
                <w:noProof/>
              </w:rPr>
              <w:t>1.4.2.</w:t>
            </w:r>
            <w:r w:rsidRPr="006660FC">
              <w:rPr>
                <w:noProof/>
                <w:sz w:val="24"/>
                <w:lang/>
              </w:rPr>
              <w:tab/>
            </w:r>
            <w:r w:rsidRPr="006660FC">
              <w:rPr>
                <w:rStyle w:val="ac"/>
                <w:noProof/>
              </w:rPr>
              <w:t>A Dot Pad jobb oldala</w:t>
            </w:r>
            <w:r w:rsidRPr="006660FC">
              <w:rPr>
                <w:noProof/>
                <w:webHidden/>
              </w:rPr>
              <w:tab/>
            </w:r>
            <w:r w:rsidRPr="006660FC">
              <w:rPr>
                <w:noProof/>
                <w:webHidden/>
              </w:rPr>
              <w:fldChar w:fldCharType="begin"/>
            </w:r>
            <w:r w:rsidRPr="006660FC">
              <w:rPr>
                <w:noProof/>
                <w:webHidden/>
              </w:rPr>
              <w:instrText xml:space="preserve"> PAGEREF _Toc232605956 \h </w:instrText>
            </w:r>
            <w:r w:rsidRPr="006660FC">
              <w:rPr>
                <w:noProof/>
                <w:webHidden/>
              </w:rPr>
            </w:r>
            <w:r w:rsidRPr="006660FC">
              <w:rPr>
                <w:noProof/>
                <w:webHidden/>
              </w:rPr>
              <w:fldChar w:fldCharType="separate"/>
            </w:r>
            <w:r w:rsidRPr="006660FC">
              <w:rPr>
                <w:noProof/>
                <w:webHidden/>
              </w:rPr>
              <w:t>10</w:t>
            </w:r>
            <w:r w:rsidRPr="006660FC">
              <w:rPr>
                <w:noProof/>
                <w:webHidden/>
              </w:rPr>
              <w:fldChar w:fldCharType="end"/>
            </w:r>
          </w:hyperlink>
        </w:p>
        <w:p w14:paraId="7BE1CAEC" w14:textId="7A02BE71" w:rsidR="002463D9" w:rsidRPr="006660FC" w:rsidRDefault="002463D9">
          <w:pPr>
            <w:pStyle w:val="40"/>
            <w:tabs>
              <w:tab w:val="left" w:pos="2550"/>
              <w:tab w:val="right" w:leader="dot" w:pos="9016"/>
            </w:tabs>
            <w:ind w:left="1320"/>
            <w:rPr>
              <w:noProof/>
              <w:sz w:val="24"/>
              <w:lang/>
            </w:rPr>
          </w:pPr>
          <w:hyperlink w:anchor="_Toc232605957" w:history="1">
            <w:r w:rsidRPr="006660FC">
              <w:rPr>
                <w:rStyle w:val="ac"/>
                <w:noProof/>
              </w:rPr>
              <w:t>1.4.3.</w:t>
            </w:r>
            <w:r w:rsidRPr="006660FC">
              <w:rPr>
                <w:noProof/>
                <w:sz w:val="24"/>
                <w:lang/>
              </w:rPr>
              <w:tab/>
            </w:r>
            <w:r w:rsidRPr="006660FC">
              <w:rPr>
                <w:rStyle w:val="ac"/>
                <w:noProof/>
              </w:rPr>
              <w:t>A Dot Pad bal oldala</w:t>
            </w:r>
            <w:r w:rsidRPr="006660FC">
              <w:rPr>
                <w:noProof/>
                <w:webHidden/>
              </w:rPr>
              <w:tab/>
            </w:r>
            <w:r w:rsidRPr="006660FC">
              <w:rPr>
                <w:noProof/>
                <w:webHidden/>
              </w:rPr>
              <w:fldChar w:fldCharType="begin"/>
            </w:r>
            <w:r w:rsidRPr="006660FC">
              <w:rPr>
                <w:noProof/>
                <w:webHidden/>
              </w:rPr>
              <w:instrText xml:space="preserve"> PAGEREF _Toc232605957 \h </w:instrText>
            </w:r>
            <w:r w:rsidRPr="006660FC">
              <w:rPr>
                <w:noProof/>
                <w:webHidden/>
              </w:rPr>
            </w:r>
            <w:r w:rsidRPr="006660FC">
              <w:rPr>
                <w:noProof/>
                <w:webHidden/>
              </w:rPr>
              <w:fldChar w:fldCharType="separate"/>
            </w:r>
            <w:r w:rsidRPr="006660FC">
              <w:rPr>
                <w:noProof/>
                <w:webHidden/>
              </w:rPr>
              <w:t>10</w:t>
            </w:r>
            <w:r w:rsidRPr="006660FC">
              <w:rPr>
                <w:noProof/>
                <w:webHidden/>
              </w:rPr>
              <w:fldChar w:fldCharType="end"/>
            </w:r>
          </w:hyperlink>
        </w:p>
        <w:p w14:paraId="2032AC75" w14:textId="79CC7C91" w:rsidR="002463D9" w:rsidRPr="006660FC" w:rsidRDefault="002463D9">
          <w:pPr>
            <w:pStyle w:val="40"/>
            <w:tabs>
              <w:tab w:val="left" w:pos="2550"/>
              <w:tab w:val="right" w:leader="dot" w:pos="9016"/>
            </w:tabs>
            <w:ind w:left="1320"/>
            <w:rPr>
              <w:noProof/>
              <w:sz w:val="24"/>
              <w:lang/>
            </w:rPr>
          </w:pPr>
          <w:hyperlink w:anchor="_Toc232605958" w:history="1">
            <w:r w:rsidRPr="006660FC">
              <w:rPr>
                <w:rStyle w:val="ac"/>
                <w:noProof/>
              </w:rPr>
              <w:t>1.4.4.</w:t>
            </w:r>
            <w:r w:rsidRPr="006660FC">
              <w:rPr>
                <w:noProof/>
                <w:sz w:val="24"/>
                <w:lang/>
              </w:rPr>
              <w:tab/>
            </w:r>
            <w:r w:rsidRPr="006660FC">
              <w:rPr>
                <w:rStyle w:val="ac"/>
                <w:noProof/>
              </w:rPr>
              <w:t>A Dot Pad alsó felülete</w:t>
            </w:r>
            <w:r w:rsidRPr="006660FC">
              <w:rPr>
                <w:noProof/>
                <w:webHidden/>
              </w:rPr>
              <w:tab/>
            </w:r>
            <w:r w:rsidRPr="006660FC">
              <w:rPr>
                <w:noProof/>
                <w:webHidden/>
              </w:rPr>
              <w:fldChar w:fldCharType="begin"/>
            </w:r>
            <w:r w:rsidRPr="006660FC">
              <w:rPr>
                <w:noProof/>
                <w:webHidden/>
              </w:rPr>
              <w:instrText xml:space="preserve"> PAGEREF _Toc232605958 \h </w:instrText>
            </w:r>
            <w:r w:rsidRPr="006660FC">
              <w:rPr>
                <w:noProof/>
                <w:webHidden/>
              </w:rPr>
            </w:r>
            <w:r w:rsidRPr="006660FC">
              <w:rPr>
                <w:noProof/>
                <w:webHidden/>
              </w:rPr>
              <w:fldChar w:fldCharType="separate"/>
            </w:r>
            <w:r w:rsidRPr="006660FC">
              <w:rPr>
                <w:noProof/>
                <w:webHidden/>
              </w:rPr>
              <w:t>11</w:t>
            </w:r>
            <w:r w:rsidRPr="006660FC">
              <w:rPr>
                <w:noProof/>
                <w:webHidden/>
              </w:rPr>
              <w:fldChar w:fldCharType="end"/>
            </w:r>
          </w:hyperlink>
        </w:p>
        <w:p w14:paraId="530ECD8F" w14:textId="3C9E0A9B" w:rsidR="002463D9" w:rsidRPr="006660FC" w:rsidRDefault="002463D9">
          <w:pPr>
            <w:pStyle w:val="20"/>
            <w:rPr>
              <w:rFonts w:asciiTheme="minorHAnsi" w:hAnsiTheme="minorHAnsi" w:cstheme="minorBidi"/>
              <w:b w:val="0"/>
              <w:bCs w:val="0"/>
              <w:sz w:val="24"/>
              <w:lang/>
            </w:rPr>
          </w:pPr>
          <w:hyperlink w:anchor="_Toc232605959" w:history="1">
            <w:r w:rsidRPr="006660FC">
              <w:rPr>
                <w:rStyle w:val="ac"/>
              </w:rPr>
              <w:t>2.</w:t>
            </w:r>
            <w:r w:rsidRPr="006660FC">
              <w:rPr>
                <w:rFonts w:asciiTheme="minorHAnsi" w:hAnsiTheme="minorHAnsi" w:cstheme="minorBidi"/>
                <w:b w:val="0"/>
                <w:bCs w:val="0"/>
                <w:sz w:val="24"/>
                <w:lang/>
              </w:rPr>
              <w:tab/>
            </w:r>
            <w:r w:rsidRPr="006660FC">
              <w:rPr>
                <w:rStyle w:val="ac"/>
              </w:rPr>
              <w:t>Alapvető funkciók</w:t>
            </w:r>
            <w:r w:rsidRPr="006660FC">
              <w:rPr>
                <w:webHidden/>
              </w:rPr>
              <w:tab/>
            </w:r>
            <w:r w:rsidRPr="006660FC">
              <w:rPr>
                <w:webHidden/>
              </w:rPr>
              <w:fldChar w:fldCharType="begin"/>
            </w:r>
            <w:r w:rsidRPr="006660FC">
              <w:rPr>
                <w:webHidden/>
              </w:rPr>
              <w:instrText xml:space="preserve"> PAGEREF _Toc232605959 \h </w:instrText>
            </w:r>
            <w:r w:rsidRPr="006660FC">
              <w:rPr>
                <w:webHidden/>
              </w:rPr>
            </w:r>
            <w:r w:rsidRPr="006660FC">
              <w:rPr>
                <w:webHidden/>
              </w:rPr>
              <w:fldChar w:fldCharType="separate"/>
            </w:r>
            <w:r w:rsidRPr="006660FC">
              <w:rPr>
                <w:webHidden/>
              </w:rPr>
              <w:t>11</w:t>
            </w:r>
            <w:r w:rsidRPr="006660FC">
              <w:rPr>
                <w:webHidden/>
              </w:rPr>
              <w:fldChar w:fldCharType="end"/>
            </w:r>
          </w:hyperlink>
        </w:p>
        <w:p w14:paraId="79F0C49B" w14:textId="0FA5EA12" w:rsidR="002463D9" w:rsidRPr="006660FC" w:rsidRDefault="002463D9">
          <w:pPr>
            <w:pStyle w:val="30"/>
            <w:tabs>
              <w:tab w:val="left" w:pos="1700"/>
              <w:tab w:val="right" w:leader="dot" w:pos="9016"/>
            </w:tabs>
            <w:ind w:left="880"/>
            <w:rPr>
              <w:noProof/>
              <w:sz w:val="24"/>
              <w:lang/>
            </w:rPr>
          </w:pPr>
          <w:hyperlink w:anchor="_Toc232605960" w:history="1">
            <w:r w:rsidRPr="006660FC">
              <w:rPr>
                <w:rStyle w:val="ac"/>
                <w:noProof/>
              </w:rPr>
              <w:t>2.1.</w:t>
            </w:r>
            <w:r w:rsidRPr="006660FC">
              <w:rPr>
                <w:noProof/>
                <w:sz w:val="24"/>
                <w:lang/>
              </w:rPr>
              <w:tab/>
            </w:r>
            <w:r w:rsidRPr="006660FC">
              <w:rPr>
                <w:rStyle w:val="ac"/>
                <w:noProof/>
              </w:rPr>
              <w:t>A Dot Pad bekapcsolása</w:t>
            </w:r>
            <w:r w:rsidRPr="006660FC">
              <w:rPr>
                <w:noProof/>
                <w:webHidden/>
              </w:rPr>
              <w:tab/>
            </w:r>
            <w:r w:rsidRPr="006660FC">
              <w:rPr>
                <w:noProof/>
                <w:webHidden/>
              </w:rPr>
              <w:fldChar w:fldCharType="begin"/>
            </w:r>
            <w:r w:rsidRPr="006660FC">
              <w:rPr>
                <w:noProof/>
                <w:webHidden/>
              </w:rPr>
              <w:instrText xml:space="preserve"> PAGEREF _Toc232605960 \h </w:instrText>
            </w:r>
            <w:r w:rsidRPr="006660FC">
              <w:rPr>
                <w:noProof/>
                <w:webHidden/>
              </w:rPr>
            </w:r>
            <w:r w:rsidRPr="006660FC">
              <w:rPr>
                <w:noProof/>
                <w:webHidden/>
              </w:rPr>
              <w:fldChar w:fldCharType="separate"/>
            </w:r>
            <w:r w:rsidRPr="006660FC">
              <w:rPr>
                <w:noProof/>
                <w:webHidden/>
              </w:rPr>
              <w:t>11</w:t>
            </w:r>
            <w:r w:rsidRPr="006660FC">
              <w:rPr>
                <w:noProof/>
                <w:webHidden/>
              </w:rPr>
              <w:fldChar w:fldCharType="end"/>
            </w:r>
          </w:hyperlink>
        </w:p>
        <w:p w14:paraId="24B37076" w14:textId="18F22F0C" w:rsidR="002463D9" w:rsidRPr="006660FC" w:rsidRDefault="002463D9">
          <w:pPr>
            <w:pStyle w:val="30"/>
            <w:tabs>
              <w:tab w:val="left" w:pos="1700"/>
              <w:tab w:val="right" w:leader="dot" w:pos="9016"/>
            </w:tabs>
            <w:ind w:left="880"/>
            <w:rPr>
              <w:noProof/>
              <w:sz w:val="24"/>
              <w:lang/>
            </w:rPr>
          </w:pPr>
          <w:hyperlink w:anchor="_Toc232605961" w:history="1">
            <w:r w:rsidRPr="006660FC">
              <w:rPr>
                <w:rStyle w:val="ac"/>
                <w:noProof/>
              </w:rPr>
              <w:t>2.2.</w:t>
            </w:r>
            <w:r w:rsidRPr="006660FC">
              <w:rPr>
                <w:noProof/>
                <w:sz w:val="24"/>
                <w:lang/>
              </w:rPr>
              <w:tab/>
            </w:r>
            <w:r w:rsidRPr="006660FC">
              <w:rPr>
                <w:rStyle w:val="ac"/>
                <w:noProof/>
              </w:rPr>
              <w:t>A Dot Pad kikapcsolása</w:t>
            </w:r>
            <w:r w:rsidRPr="006660FC">
              <w:rPr>
                <w:noProof/>
                <w:webHidden/>
              </w:rPr>
              <w:tab/>
            </w:r>
            <w:r w:rsidRPr="006660FC">
              <w:rPr>
                <w:noProof/>
                <w:webHidden/>
              </w:rPr>
              <w:fldChar w:fldCharType="begin"/>
            </w:r>
            <w:r w:rsidRPr="006660FC">
              <w:rPr>
                <w:noProof/>
                <w:webHidden/>
              </w:rPr>
              <w:instrText xml:space="preserve"> PAGEREF _Toc232605961 \h </w:instrText>
            </w:r>
            <w:r w:rsidRPr="006660FC">
              <w:rPr>
                <w:noProof/>
                <w:webHidden/>
              </w:rPr>
            </w:r>
            <w:r w:rsidRPr="006660FC">
              <w:rPr>
                <w:noProof/>
                <w:webHidden/>
              </w:rPr>
              <w:fldChar w:fldCharType="separate"/>
            </w:r>
            <w:r w:rsidRPr="006660FC">
              <w:rPr>
                <w:noProof/>
                <w:webHidden/>
              </w:rPr>
              <w:t>11</w:t>
            </w:r>
            <w:r w:rsidRPr="006660FC">
              <w:rPr>
                <w:noProof/>
                <w:webHidden/>
              </w:rPr>
              <w:fldChar w:fldCharType="end"/>
            </w:r>
          </w:hyperlink>
        </w:p>
        <w:p w14:paraId="12EE25FA" w14:textId="0A41AC20" w:rsidR="002463D9" w:rsidRPr="006660FC" w:rsidRDefault="002463D9">
          <w:pPr>
            <w:pStyle w:val="30"/>
            <w:tabs>
              <w:tab w:val="left" w:pos="1700"/>
              <w:tab w:val="right" w:leader="dot" w:pos="9016"/>
            </w:tabs>
            <w:ind w:left="880"/>
            <w:rPr>
              <w:noProof/>
              <w:sz w:val="24"/>
              <w:lang/>
            </w:rPr>
          </w:pPr>
          <w:hyperlink w:anchor="_Toc232605962" w:history="1">
            <w:r w:rsidRPr="006660FC">
              <w:rPr>
                <w:rStyle w:val="ac"/>
                <w:noProof/>
              </w:rPr>
              <w:t>2.3.</w:t>
            </w:r>
            <w:r w:rsidRPr="006660FC">
              <w:rPr>
                <w:noProof/>
                <w:sz w:val="24"/>
                <w:lang/>
              </w:rPr>
              <w:tab/>
            </w:r>
            <w:r w:rsidRPr="006660FC">
              <w:rPr>
                <w:rStyle w:val="ac"/>
                <w:noProof/>
              </w:rPr>
              <w:t>A Dot Pad töltése</w:t>
            </w:r>
            <w:r w:rsidRPr="006660FC">
              <w:rPr>
                <w:noProof/>
                <w:webHidden/>
              </w:rPr>
              <w:tab/>
            </w:r>
            <w:r w:rsidRPr="006660FC">
              <w:rPr>
                <w:noProof/>
                <w:webHidden/>
              </w:rPr>
              <w:fldChar w:fldCharType="begin"/>
            </w:r>
            <w:r w:rsidRPr="006660FC">
              <w:rPr>
                <w:noProof/>
                <w:webHidden/>
              </w:rPr>
              <w:instrText xml:space="preserve"> PAGEREF _Toc232605962 \h </w:instrText>
            </w:r>
            <w:r w:rsidRPr="006660FC">
              <w:rPr>
                <w:noProof/>
                <w:webHidden/>
              </w:rPr>
            </w:r>
            <w:r w:rsidRPr="006660FC">
              <w:rPr>
                <w:noProof/>
                <w:webHidden/>
              </w:rPr>
              <w:fldChar w:fldCharType="separate"/>
            </w:r>
            <w:r w:rsidRPr="006660FC">
              <w:rPr>
                <w:noProof/>
                <w:webHidden/>
              </w:rPr>
              <w:t>11</w:t>
            </w:r>
            <w:r w:rsidRPr="006660FC">
              <w:rPr>
                <w:noProof/>
                <w:webHidden/>
              </w:rPr>
              <w:fldChar w:fldCharType="end"/>
            </w:r>
          </w:hyperlink>
        </w:p>
        <w:p w14:paraId="5533A9C2" w14:textId="66536BCE" w:rsidR="002463D9" w:rsidRPr="006660FC" w:rsidRDefault="002463D9">
          <w:pPr>
            <w:pStyle w:val="40"/>
            <w:tabs>
              <w:tab w:val="left" w:pos="2550"/>
              <w:tab w:val="right" w:leader="dot" w:pos="9016"/>
            </w:tabs>
            <w:ind w:left="1320"/>
            <w:rPr>
              <w:noProof/>
              <w:sz w:val="24"/>
              <w:lang/>
            </w:rPr>
          </w:pPr>
          <w:hyperlink w:anchor="_Toc232605963" w:history="1">
            <w:r w:rsidRPr="006660FC">
              <w:rPr>
                <w:rStyle w:val="ac"/>
                <w:noProof/>
              </w:rPr>
              <w:t>2.3.1.</w:t>
            </w:r>
            <w:r w:rsidRPr="006660FC">
              <w:rPr>
                <w:noProof/>
                <w:sz w:val="24"/>
                <w:lang/>
              </w:rPr>
              <w:tab/>
            </w:r>
            <w:r w:rsidRPr="006660FC">
              <w:rPr>
                <w:rStyle w:val="ac"/>
                <w:noProof/>
              </w:rPr>
              <w:t>Az akkumulátor töltöttségi szintjének ellen</w:t>
            </w:r>
            <w:r w:rsidRPr="006660FC">
              <w:rPr>
                <w:rStyle w:val="ac"/>
                <w:rFonts w:ascii="Calibri" w:hAnsi="Calibri" w:cs="Calibri"/>
                <w:noProof/>
              </w:rPr>
              <w:t>ő</w:t>
            </w:r>
            <w:r w:rsidRPr="006660FC">
              <w:rPr>
                <w:rStyle w:val="ac"/>
                <w:noProof/>
              </w:rPr>
              <w:t>rzése</w:t>
            </w:r>
            <w:r w:rsidRPr="006660FC">
              <w:rPr>
                <w:noProof/>
                <w:webHidden/>
              </w:rPr>
              <w:tab/>
            </w:r>
            <w:r w:rsidRPr="006660FC">
              <w:rPr>
                <w:noProof/>
                <w:webHidden/>
              </w:rPr>
              <w:fldChar w:fldCharType="begin"/>
            </w:r>
            <w:r w:rsidRPr="006660FC">
              <w:rPr>
                <w:noProof/>
                <w:webHidden/>
              </w:rPr>
              <w:instrText xml:space="preserve"> PAGEREF _Toc232605963 \h </w:instrText>
            </w:r>
            <w:r w:rsidRPr="006660FC">
              <w:rPr>
                <w:noProof/>
                <w:webHidden/>
              </w:rPr>
            </w:r>
            <w:r w:rsidRPr="006660FC">
              <w:rPr>
                <w:noProof/>
                <w:webHidden/>
              </w:rPr>
              <w:fldChar w:fldCharType="separate"/>
            </w:r>
            <w:r w:rsidRPr="006660FC">
              <w:rPr>
                <w:noProof/>
                <w:webHidden/>
              </w:rPr>
              <w:t>12</w:t>
            </w:r>
            <w:r w:rsidRPr="006660FC">
              <w:rPr>
                <w:noProof/>
                <w:webHidden/>
              </w:rPr>
              <w:fldChar w:fldCharType="end"/>
            </w:r>
          </w:hyperlink>
        </w:p>
        <w:p w14:paraId="3A044B52" w14:textId="3DF2AA30" w:rsidR="002463D9" w:rsidRPr="006660FC" w:rsidRDefault="002463D9">
          <w:pPr>
            <w:pStyle w:val="30"/>
            <w:tabs>
              <w:tab w:val="left" w:pos="1700"/>
              <w:tab w:val="right" w:leader="dot" w:pos="9016"/>
            </w:tabs>
            <w:ind w:left="880"/>
            <w:rPr>
              <w:noProof/>
              <w:sz w:val="24"/>
              <w:lang/>
            </w:rPr>
          </w:pPr>
          <w:hyperlink w:anchor="_Toc232605964" w:history="1">
            <w:r w:rsidRPr="006660FC">
              <w:rPr>
                <w:rStyle w:val="ac"/>
                <w:noProof/>
              </w:rPr>
              <w:t>2.4.</w:t>
            </w:r>
            <w:r w:rsidRPr="006660FC">
              <w:rPr>
                <w:noProof/>
                <w:sz w:val="24"/>
                <w:lang/>
              </w:rPr>
              <w:tab/>
            </w:r>
            <w:r w:rsidRPr="006660FC">
              <w:rPr>
                <w:rStyle w:val="ac"/>
                <w:noProof/>
              </w:rPr>
              <w:t>A töltési állapot ellen</w:t>
            </w:r>
            <w:r w:rsidRPr="006660FC">
              <w:rPr>
                <w:rStyle w:val="ac"/>
                <w:rFonts w:ascii="Calibri" w:hAnsi="Calibri" w:cs="Calibri"/>
                <w:noProof/>
              </w:rPr>
              <w:t>ő</w:t>
            </w:r>
            <w:r w:rsidRPr="006660FC">
              <w:rPr>
                <w:rStyle w:val="ac"/>
                <w:noProof/>
              </w:rPr>
              <w:t>rzése</w:t>
            </w:r>
            <w:r w:rsidRPr="006660FC">
              <w:rPr>
                <w:noProof/>
                <w:webHidden/>
              </w:rPr>
              <w:tab/>
            </w:r>
            <w:r w:rsidRPr="006660FC">
              <w:rPr>
                <w:noProof/>
                <w:webHidden/>
              </w:rPr>
              <w:fldChar w:fldCharType="begin"/>
            </w:r>
            <w:r w:rsidRPr="006660FC">
              <w:rPr>
                <w:noProof/>
                <w:webHidden/>
              </w:rPr>
              <w:instrText xml:space="preserve"> PAGEREF _Toc232605964 \h </w:instrText>
            </w:r>
            <w:r w:rsidRPr="006660FC">
              <w:rPr>
                <w:noProof/>
                <w:webHidden/>
              </w:rPr>
            </w:r>
            <w:r w:rsidRPr="006660FC">
              <w:rPr>
                <w:noProof/>
                <w:webHidden/>
              </w:rPr>
              <w:fldChar w:fldCharType="separate"/>
            </w:r>
            <w:r w:rsidRPr="006660FC">
              <w:rPr>
                <w:noProof/>
                <w:webHidden/>
              </w:rPr>
              <w:t>12</w:t>
            </w:r>
            <w:r w:rsidRPr="006660FC">
              <w:rPr>
                <w:noProof/>
                <w:webHidden/>
              </w:rPr>
              <w:fldChar w:fldCharType="end"/>
            </w:r>
          </w:hyperlink>
        </w:p>
        <w:p w14:paraId="51CA6C71" w14:textId="0A280432" w:rsidR="002463D9" w:rsidRPr="006660FC" w:rsidRDefault="002463D9">
          <w:pPr>
            <w:pStyle w:val="40"/>
            <w:tabs>
              <w:tab w:val="left" w:pos="2550"/>
              <w:tab w:val="right" w:leader="dot" w:pos="9016"/>
            </w:tabs>
            <w:ind w:left="1320"/>
            <w:rPr>
              <w:noProof/>
              <w:sz w:val="24"/>
              <w:lang/>
            </w:rPr>
          </w:pPr>
          <w:hyperlink w:anchor="_Toc232605965" w:history="1">
            <w:r w:rsidRPr="006660FC">
              <w:rPr>
                <w:rStyle w:val="ac"/>
                <w:noProof/>
              </w:rPr>
              <w:t>2.4.1.</w:t>
            </w:r>
            <w:r w:rsidRPr="006660FC">
              <w:rPr>
                <w:noProof/>
                <w:sz w:val="24"/>
                <w:lang/>
              </w:rPr>
              <w:tab/>
            </w:r>
            <w:r w:rsidRPr="006660FC">
              <w:rPr>
                <w:rStyle w:val="ac"/>
                <w:noProof/>
              </w:rPr>
              <w:t>Töltés bekapcsolt állapotban</w:t>
            </w:r>
            <w:r w:rsidRPr="006660FC">
              <w:rPr>
                <w:noProof/>
                <w:webHidden/>
              </w:rPr>
              <w:tab/>
            </w:r>
            <w:r w:rsidRPr="006660FC">
              <w:rPr>
                <w:noProof/>
                <w:webHidden/>
              </w:rPr>
              <w:fldChar w:fldCharType="begin"/>
            </w:r>
            <w:r w:rsidRPr="006660FC">
              <w:rPr>
                <w:noProof/>
                <w:webHidden/>
              </w:rPr>
              <w:instrText xml:space="preserve"> PAGEREF _Toc232605965 \h </w:instrText>
            </w:r>
            <w:r w:rsidRPr="006660FC">
              <w:rPr>
                <w:noProof/>
                <w:webHidden/>
              </w:rPr>
            </w:r>
            <w:r w:rsidRPr="006660FC">
              <w:rPr>
                <w:noProof/>
                <w:webHidden/>
              </w:rPr>
              <w:fldChar w:fldCharType="separate"/>
            </w:r>
            <w:r w:rsidRPr="006660FC">
              <w:rPr>
                <w:noProof/>
                <w:webHidden/>
              </w:rPr>
              <w:t>12</w:t>
            </w:r>
            <w:r w:rsidRPr="006660FC">
              <w:rPr>
                <w:noProof/>
                <w:webHidden/>
              </w:rPr>
              <w:fldChar w:fldCharType="end"/>
            </w:r>
          </w:hyperlink>
        </w:p>
        <w:p w14:paraId="5DAF1B38" w14:textId="715413EB" w:rsidR="002463D9" w:rsidRPr="006660FC" w:rsidRDefault="002463D9">
          <w:pPr>
            <w:pStyle w:val="40"/>
            <w:tabs>
              <w:tab w:val="left" w:pos="2550"/>
              <w:tab w:val="right" w:leader="dot" w:pos="9016"/>
            </w:tabs>
            <w:ind w:left="1320"/>
            <w:rPr>
              <w:noProof/>
              <w:sz w:val="24"/>
              <w:lang/>
            </w:rPr>
          </w:pPr>
          <w:hyperlink w:anchor="_Toc232605966" w:history="1">
            <w:r w:rsidRPr="006660FC">
              <w:rPr>
                <w:rStyle w:val="ac"/>
                <w:noProof/>
              </w:rPr>
              <w:t>2.4.2.</w:t>
            </w:r>
            <w:r w:rsidRPr="006660FC">
              <w:rPr>
                <w:noProof/>
                <w:sz w:val="24"/>
                <w:lang/>
              </w:rPr>
              <w:tab/>
            </w:r>
            <w:r w:rsidRPr="006660FC">
              <w:rPr>
                <w:rStyle w:val="ac"/>
                <w:noProof/>
              </w:rPr>
              <w:t>Töltés kikapcsolt állapotban</w:t>
            </w:r>
            <w:r w:rsidRPr="006660FC">
              <w:rPr>
                <w:noProof/>
                <w:webHidden/>
              </w:rPr>
              <w:tab/>
            </w:r>
            <w:r w:rsidRPr="006660FC">
              <w:rPr>
                <w:noProof/>
                <w:webHidden/>
              </w:rPr>
              <w:fldChar w:fldCharType="begin"/>
            </w:r>
            <w:r w:rsidRPr="006660FC">
              <w:rPr>
                <w:noProof/>
                <w:webHidden/>
              </w:rPr>
              <w:instrText xml:space="preserve"> PAGEREF _Toc232605966 \h </w:instrText>
            </w:r>
            <w:r w:rsidRPr="006660FC">
              <w:rPr>
                <w:noProof/>
                <w:webHidden/>
              </w:rPr>
            </w:r>
            <w:r w:rsidRPr="006660FC">
              <w:rPr>
                <w:noProof/>
                <w:webHidden/>
              </w:rPr>
              <w:fldChar w:fldCharType="separate"/>
            </w:r>
            <w:r w:rsidRPr="006660FC">
              <w:rPr>
                <w:noProof/>
                <w:webHidden/>
              </w:rPr>
              <w:t>13</w:t>
            </w:r>
            <w:r w:rsidRPr="006660FC">
              <w:rPr>
                <w:noProof/>
                <w:webHidden/>
              </w:rPr>
              <w:fldChar w:fldCharType="end"/>
            </w:r>
          </w:hyperlink>
        </w:p>
        <w:p w14:paraId="21B409F7" w14:textId="5E2B3B87" w:rsidR="002463D9" w:rsidRPr="006660FC" w:rsidRDefault="002463D9">
          <w:pPr>
            <w:pStyle w:val="40"/>
            <w:tabs>
              <w:tab w:val="left" w:pos="2550"/>
              <w:tab w:val="right" w:leader="dot" w:pos="9016"/>
            </w:tabs>
            <w:ind w:left="1320"/>
            <w:rPr>
              <w:noProof/>
              <w:sz w:val="24"/>
              <w:lang/>
            </w:rPr>
          </w:pPr>
          <w:hyperlink w:anchor="_Toc232605967" w:history="1">
            <w:r w:rsidRPr="006660FC">
              <w:rPr>
                <w:rStyle w:val="ac"/>
                <w:noProof/>
              </w:rPr>
              <w:t>2.4.3.</w:t>
            </w:r>
            <w:r w:rsidRPr="006660FC">
              <w:rPr>
                <w:noProof/>
                <w:sz w:val="24"/>
                <w:lang/>
              </w:rPr>
              <w:tab/>
            </w:r>
            <w:r w:rsidRPr="006660FC">
              <w:rPr>
                <w:rStyle w:val="ac"/>
                <w:noProof/>
              </w:rPr>
              <w:t>A töltés befejez</w:t>
            </w:r>
            <w:r w:rsidRPr="006660FC">
              <w:rPr>
                <w:rStyle w:val="ac"/>
                <w:rFonts w:ascii="Calibri" w:hAnsi="Calibri" w:cs="Calibri"/>
                <w:noProof/>
              </w:rPr>
              <w:t>ő</w:t>
            </w:r>
            <w:r w:rsidRPr="006660FC">
              <w:rPr>
                <w:rStyle w:val="ac"/>
                <w:noProof/>
              </w:rPr>
              <w:t>dött</w:t>
            </w:r>
            <w:r w:rsidRPr="006660FC">
              <w:rPr>
                <w:noProof/>
                <w:webHidden/>
              </w:rPr>
              <w:tab/>
            </w:r>
            <w:r w:rsidRPr="006660FC">
              <w:rPr>
                <w:noProof/>
                <w:webHidden/>
              </w:rPr>
              <w:fldChar w:fldCharType="begin"/>
            </w:r>
            <w:r w:rsidRPr="006660FC">
              <w:rPr>
                <w:noProof/>
                <w:webHidden/>
              </w:rPr>
              <w:instrText xml:space="preserve"> PAGEREF _Toc232605967 \h </w:instrText>
            </w:r>
            <w:r w:rsidRPr="006660FC">
              <w:rPr>
                <w:noProof/>
                <w:webHidden/>
              </w:rPr>
            </w:r>
            <w:r w:rsidRPr="006660FC">
              <w:rPr>
                <w:noProof/>
                <w:webHidden/>
              </w:rPr>
              <w:fldChar w:fldCharType="separate"/>
            </w:r>
            <w:r w:rsidRPr="006660FC">
              <w:rPr>
                <w:noProof/>
                <w:webHidden/>
              </w:rPr>
              <w:t>13</w:t>
            </w:r>
            <w:r w:rsidRPr="006660FC">
              <w:rPr>
                <w:noProof/>
                <w:webHidden/>
              </w:rPr>
              <w:fldChar w:fldCharType="end"/>
            </w:r>
          </w:hyperlink>
        </w:p>
        <w:p w14:paraId="12EEFB4F" w14:textId="3F99DC0A" w:rsidR="002463D9" w:rsidRPr="006660FC" w:rsidRDefault="002463D9">
          <w:pPr>
            <w:pStyle w:val="20"/>
            <w:rPr>
              <w:rFonts w:asciiTheme="minorHAnsi" w:hAnsiTheme="minorHAnsi" w:cstheme="minorBidi"/>
              <w:b w:val="0"/>
              <w:bCs w:val="0"/>
              <w:sz w:val="24"/>
              <w:lang/>
            </w:rPr>
          </w:pPr>
          <w:hyperlink w:anchor="_Toc232605968" w:history="1">
            <w:r w:rsidRPr="006660FC">
              <w:rPr>
                <w:rStyle w:val="ac"/>
              </w:rPr>
              <w:t>3.</w:t>
            </w:r>
            <w:r w:rsidRPr="006660FC">
              <w:rPr>
                <w:rFonts w:asciiTheme="minorHAnsi" w:hAnsiTheme="minorHAnsi" w:cstheme="minorBidi"/>
                <w:b w:val="0"/>
                <w:bCs w:val="0"/>
                <w:sz w:val="24"/>
                <w:lang/>
              </w:rPr>
              <w:tab/>
            </w:r>
            <w:r w:rsidRPr="006660FC">
              <w:rPr>
                <w:rStyle w:val="ac"/>
              </w:rPr>
              <w:t>Műszaki adatok</w:t>
            </w:r>
            <w:r w:rsidRPr="006660FC">
              <w:rPr>
                <w:webHidden/>
              </w:rPr>
              <w:tab/>
            </w:r>
            <w:r w:rsidRPr="006660FC">
              <w:rPr>
                <w:webHidden/>
              </w:rPr>
              <w:fldChar w:fldCharType="begin"/>
            </w:r>
            <w:r w:rsidRPr="006660FC">
              <w:rPr>
                <w:webHidden/>
              </w:rPr>
              <w:instrText xml:space="preserve"> PAGEREF _Toc232605968 \h </w:instrText>
            </w:r>
            <w:r w:rsidRPr="006660FC">
              <w:rPr>
                <w:webHidden/>
              </w:rPr>
            </w:r>
            <w:r w:rsidRPr="006660FC">
              <w:rPr>
                <w:webHidden/>
              </w:rPr>
              <w:fldChar w:fldCharType="separate"/>
            </w:r>
            <w:r w:rsidRPr="006660FC">
              <w:rPr>
                <w:webHidden/>
              </w:rPr>
              <w:t>13</w:t>
            </w:r>
            <w:r w:rsidRPr="006660FC">
              <w:rPr>
                <w:webHidden/>
              </w:rPr>
              <w:fldChar w:fldCharType="end"/>
            </w:r>
          </w:hyperlink>
        </w:p>
        <w:p w14:paraId="752BD07A" w14:textId="3C2F5FD8" w:rsidR="002463D9" w:rsidRPr="006660FC" w:rsidRDefault="002463D9">
          <w:pPr>
            <w:pStyle w:val="30"/>
            <w:tabs>
              <w:tab w:val="left" w:pos="1700"/>
              <w:tab w:val="right" w:leader="dot" w:pos="9016"/>
            </w:tabs>
            <w:ind w:left="880"/>
            <w:rPr>
              <w:noProof/>
              <w:sz w:val="24"/>
              <w:lang/>
            </w:rPr>
          </w:pPr>
          <w:hyperlink w:anchor="_Toc232605969" w:history="1">
            <w:r w:rsidRPr="006660FC">
              <w:rPr>
                <w:rStyle w:val="ac"/>
                <w:noProof/>
              </w:rPr>
              <w:t>3.1.</w:t>
            </w:r>
            <w:r w:rsidRPr="006660FC">
              <w:rPr>
                <w:noProof/>
                <w:sz w:val="24"/>
                <w:lang/>
              </w:rPr>
              <w:tab/>
            </w:r>
            <w:r w:rsidRPr="006660FC">
              <w:rPr>
                <w:rStyle w:val="ac"/>
                <w:noProof/>
              </w:rPr>
              <w:t>Hardveres m</w:t>
            </w:r>
            <w:r w:rsidRPr="006660FC">
              <w:rPr>
                <w:rStyle w:val="ac"/>
                <w:rFonts w:ascii="Calibri" w:hAnsi="Calibri" w:cs="Calibri"/>
                <w:noProof/>
              </w:rPr>
              <w:t>ű</w:t>
            </w:r>
            <w:r w:rsidRPr="006660FC">
              <w:rPr>
                <w:rStyle w:val="ac"/>
                <w:noProof/>
              </w:rPr>
              <w:t>szaki adatok</w:t>
            </w:r>
            <w:r w:rsidRPr="006660FC">
              <w:rPr>
                <w:noProof/>
                <w:webHidden/>
              </w:rPr>
              <w:tab/>
            </w:r>
            <w:r w:rsidRPr="006660FC">
              <w:rPr>
                <w:noProof/>
                <w:webHidden/>
              </w:rPr>
              <w:fldChar w:fldCharType="begin"/>
            </w:r>
            <w:r w:rsidRPr="006660FC">
              <w:rPr>
                <w:noProof/>
                <w:webHidden/>
              </w:rPr>
              <w:instrText xml:space="preserve"> PAGEREF _Toc232605969 \h </w:instrText>
            </w:r>
            <w:r w:rsidRPr="006660FC">
              <w:rPr>
                <w:noProof/>
                <w:webHidden/>
              </w:rPr>
            </w:r>
            <w:r w:rsidRPr="006660FC">
              <w:rPr>
                <w:noProof/>
                <w:webHidden/>
              </w:rPr>
              <w:fldChar w:fldCharType="separate"/>
            </w:r>
            <w:r w:rsidRPr="006660FC">
              <w:rPr>
                <w:noProof/>
                <w:webHidden/>
              </w:rPr>
              <w:t>13</w:t>
            </w:r>
            <w:r w:rsidRPr="006660FC">
              <w:rPr>
                <w:noProof/>
                <w:webHidden/>
              </w:rPr>
              <w:fldChar w:fldCharType="end"/>
            </w:r>
          </w:hyperlink>
        </w:p>
        <w:p w14:paraId="2CE9BCCD" w14:textId="4C3EB677" w:rsidR="002463D9" w:rsidRPr="006660FC" w:rsidRDefault="002463D9">
          <w:pPr>
            <w:pStyle w:val="30"/>
            <w:tabs>
              <w:tab w:val="left" w:pos="1700"/>
              <w:tab w:val="right" w:leader="dot" w:pos="9016"/>
            </w:tabs>
            <w:ind w:left="880"/>
            <w:rPr>
              <w:noProof/>
              <w:sz w:val="24"/>
              <w:lang/>
            </w:rPr>
          </w:pPr>
          <w:hyperlink w:anchor="_Toc232605970" w:history="1">
            <w:r w:rsidRPr="006660FC">
              <w:rPr>
                <w:rStyle w:val="ac"/>
                <w:noProof/>
              </w:rPr>
              <w:t>3.2.</w:t>
            </w:r>
            <w:r w:rsidRPr="006660FC">
              <w:rPr>
                <w:noProof/>
                <w:sz w:val="24"/>
                <w:lang/>
              </w:rPr>
              <w:tab/>
            </w:r>
            <w:r w:rsidRPr="006660FC">
              <w:rPr>
                <w:rStyle w:val="ac"/>
                <w:noProof/>
              </w:rPr>
              <w:t>Kommunikációs specifikációk</w:t>
            </w:r>
            <w:r w:rsidRPr="006660FC">
              <w:rPr>
                <w:noProof/>
                <w:webHidden/>
              </w:rPr>
              <w:tab/>
            </w:r>
            <w:r w:rsidRPr="006660FC">
              <w:rPr>
                <w:noProof/>
                <w:webHidden/>
              </w:rPr>
              <w:fldChar w:fldCharType="begin"/>
            </w:r>
            <w:r w:rsidRPr="006660FC">
              <w:rPr>
                <w:noProof/>
                <w:webHidden/>
              </w:rPr>
              <w:instrText xml:space="preserve"> PAGEREF _Toc232605970 \h </w:instrText>
            </w:r>
            <w:r w:rsidRPr="006660FC">
              <w:rPr>
                <w:noProof/>
                <w:webHidden/>
              </w:rPr>
            </w:r>
            <w:r w:rsidRPr="006660FC">
              <w:rPr>
                <w:noProof/>
                <w:webHidden/>
              </w:rPr>
              <w:fldChar w:fldCharType="separate"/>
            </w:r>
            <w:r w:rsidRPr="006660FC">
              <w:rPr>
                <w:noProof/>
                <w:webHidden/>
              </w:rPr>
              <w:t>14</w:t>
            </w:r>
            <w:r w:rsidRPr="006660FC">
              <w:rPr>
                <w:noProof/>
                <w:webHidden/>
              </w:rPr>
              <w:fldChar w:fldCharType="end"/>
            </w:r>
          </w:hyperlink>
        </w:p>
        <w:p w14:paraId="1DFCCE48" w14:textId="7825D906" w:rsidR="002463D9" w:rsidRPr="006660FC" w:rsidRDefault="002463D9">
          <w:pPr>
            <w:pStyle w:val="20"/>
            <w:rPr>
              <w:rFonts w:asciiTheme="minorHAnsi" w:hAnsiTheme="minorHAnsi" w:cstheme="minorBidi"/>
              <w:b w:val="0"/>
              <w:bCs w:val="0"/>
              <w:sz w:val="24"/>
              <w:lang/>
            </w:rPr>
          </w:pPr>
          <w:hyperlink w:anchor="_Toc232605971" w:history="1">
            <w:r w:rsidRPr="006660FC">
              <w:rPr>
                <w:rStyle w:val="ac"/>
              </w:rPr>
              <w:t>4.</w:t>
            </w:r>
            <w:r w:rsidRPr="006660FC">
              <w:rPr>
                <w:rFonts w:asciiTheme="minorHAnsi" w:hAnsiTheme="minorHAnsi" w:cstheme="minorBidi"/>
                <w:b w:val="0"/>
                <w:bCs w:val="0"/>
                <w:sz w:val="24"/>
                <w:lang/>
              </w:rPr>
              <w:tab/>
            </w:r>
            <w:r w:rsidRPr="006660FC">
              <w:rPr>
                <w:rStyle w:val="ac"/>
              </w:rPr>
              <w:t>Kezelési és biztonsági óvintézkedések</w:t>
            </w:r>
            <w:r w:rsidRPr="006660FC">
              <w:rPr>
                <w:webHidden/>
              </w:rPr>
              <w:tab/>
            </w:r>
            <w:r w:rsidRPr="006660FC">
              <w:rPr>
                <w:webHidden/>
              </w:rPr>
              <w:fldChar w:fldCharType="begin"/>
            </w:r>
            <w:r w:rsidRPr="006660FC">
              <w:rPr>
                <w:webHidden/>
              </w:rPr>
              <w:instrText xml:space="preserve"> PAGEREF _Toc232605971 \h </w:instrText>
            </w:r>
            <w:r w:rsidRPr="006660FC">
              <w:rPr>
                <w:webHidden/>
              </w:rPr>
            </w:r>
            <w:r w:rsidRPr="006660FC">
              <w:rPr>
                <w:webHidden/>
              </w:rPr>
              <w:fldChar w:fldCharType="separate"/>
            </w:r>
            <w:r w:rsidRPr="006660FC">
              <w:rPr>
                <w:webHidden/>
              </w:rPr>
              <w:t>14</w:t>
            </w:r>
            <w:r w:rsidRPr="006660FC">
              <w:rPr>
                <w:webHidden/>
              </w:rPr>
              <w:fldChar w:fldCharType="end"/>
            </w:r>
          </w:hyperlink>
        </w:p>
        <w:p w14:paraId="0682506A" w14:textId="2BF67ED6" w:rsidR="002463D9" w:rsidRPr="006660FC" w:rsidRDefault="002463D9">
          <w:pPr>
            <w:pStyle w:val="20"/>
            <w:rPr>
              <w:rFonts w:asciiTheme="minorHAnsi" w:hAnsiTheme="minorHAnsi" w:cstheme="minorBidi"/>
              <w:b w:val="0"/>
              <w:bCs w:val="0"/>
              <w:sz w:val="24"/>
              <w:lang/>
            </w:rPr>
          </w:pPr>
          <w:hyperlink w:anchor="_Toc232605972" w:history="1">
            <w:r w:rsidRPr="006660FC">
              <w:rPr>
                <w:rStyle w:val="ac"/>
              </w:rPr>
              <w:t>5.</w:t>
            </w:r>
            <w:r w:rsidRPr="006660FC">
              <w:rPr>
                <w:rFonts w:asciiTheme="minorHAnsi" w:hAnsiTheme="minorHAnsi" w:cstheme="minorBidi"/>
                <w:b w:val="0"/>
                <w:bCs w:val="0"/>
                <w:sz w:val="24"/>
                <w:lang/>
              </w:rPr>
              <w:tab/>
            </w:r>
            <w:r w:rsidRPr="006660FC">
              <w:rPr>
                <w:rStyle w:val="ac"/>
              </w:rPr>
              <w:t>Ügyfélszolgálat</w:t>
            </w:r>
            <w:r w:rsidRPr="006660FC">
              <w:rPr>
                <w:webHidden/>
              </w:rPr>
              <w:tab/>
            </w:r>
            <w:r w:rsidRPr="006660FC">
              <w:rPr>
                <w:webHidden/>
              </w:rPr>
              <w:fldChar w:fldCharType="begin"/>
            </w:r>
            <w:r w:rsidRPr="006660FC">
              <w:rPr>
                <w:webHidden/>
              </w:rPr>
              <w:instrText xml:space="preserve"> PAGEREF _Toc232605972 \h </w:instrText>
            </w:r>
            <w:r w:rsidRPr="006660FC">
              <w:rPr>
                <w:webHidden/>
              </w:rPr>
            </w:r>
            <w:r w:rsidRPr="006660FC">
              <w:rPr>
                <w:webHidden/>
              </w:rPr>
              <w:fldChar w:fldCharType="separate"/>
            </w:r>
            <w:r w:rsidRPr="006660FC">
              <w:rPr>
                <w:webHidden/>
              </w:rPr>
              <w:t>17</w:t>
            </w:r>
            <w:r w:rsidRPr="006660FC">
              <w:rPr>
                <w:webHidden/>
              </w:rPr>
              <w:fldChar w:fldCharType="end"/>
            </w:r>
          </w:hyperlink>
        </w:p>
        <w:p w14:paraId="5053A515" w14:textId="224DC7B2" w:rsidR="002463D9" w:rsidRPr="006660FC" w:rsidRDefault="002463D9">
          <w:pPr>
            <w:pStyle w:val="20"/>
            <w:rPr>
              <w:rFonts w:asciiTheme="minorHAnsi" w:hAnsiTheme="minorHAnsi" w:cstheme="minorBidi"/>
              <w:b w:val="0"/>
              <w:bCs w:val="0"/>
              <w:sz w:val="24"/>
              <w:lang/>
            </w:rPr>
          </w:pPr>
          <w:hyperlink w:anchor="_Toc232605973" w:history="1">
            <w:r w:rsidRPr="006660FC">
              <w:rPr>
                <w:rStyle w:val="ac"/>
              </w:rPr>
              <w:t>6.</w:t>
            </w:r>
            <w:r w:rsidRPr="006660FC">
              <w:rPr>
                <w:rFonts w:asciiTheme="minorHAnsi" w:hAnsiTheme="minorHAnsi" w:cstheme="minorBidi"/>
                <w:b w:val="0"/>
                <w:bCs w:val="0"/>
                <w:sz w:val="24"/>
                <w:lang/>
              </w:rPr>
              <w:tab/>
            </w:r>
            <w:r w:rsidRPr="006660FC">
              <w:rPr>
                <w:rStyle w:val="ac"/>
              </w:rPr>
              <w:t>Termékminősítés</w:t>
            </w:r>
            <w:r w:rsidRPr="006660FC">
              <w:rPr>
                <w:webHidden/>
              </w:rPr>
              <w:tab/>
            </w:r>
            <w:r w:rsidRPr="006660FC">
              <w:rPr>
                <w:webHidden/>
              </w:rPr>
              <w:fldChar w:fldCharType="begin"/>
            </w:r>
            <w:r w:rsidRPr="006660FC">
              <w:rPr>
                <w:webHidden/>
              </w:rPr>
              <w:instrText xml:space="preserve"> PAGEREF _Toc232605973 \h </w:instrText>
            </w:r>
            <w:r w:rsidRPr="006660FC">
              <w:rPr>
                <w:webHidden/>
              </w:rPr>
            </w:r>
            <w:r w:rsidRPr="006660FC">
              <w:rPr>
                <w:webHidden/>
              </w:rPr>
              <w:fldChar w:fldCharType="separate"/>
            </w:r>
            <w:r w:rsidRPr="006660FC">
              <w:rPr>
                <w:webHidden/>
              </w:rPr>
              <w:t>18</w:t>
            </w:r>
            <w:r w:rsidRPr="006660FC">
              <w:rPr>
                <w:webHidden/>
              </w:rPr>
              <w:fldChar w:fldCharType="end"/>
            </w:r>
          </w:hyperlink>
        </w:p>
        <w:p w14:paraId="33F107C6" w14:textId="29EBF895" w:rsidR="002463D9" w:rsidRPr="006660FC" w:rsidRDefault="002463D9">
          <w:pPr>
            <w:pStyle w:val="10"/>
            <w:rPr>
              <w:rFonts w:asciiTheme="minorHAnsi" w:hAnsiTheme="minorHAnsi" w:cstheme="minorBidi"/>
              <w:b w:val="0"/>
              <w:bCs w:val="0"/>
              <w:sz w:val="24"/>
              <w:szCs w:val="24"/>
              <w:lang/>
            </w:rPr>
          </w:pPr>
          <w:hyperlink w:anchor="_Toc232605974" w:history="1">
            <w:r w:rsidRPr="006660FC">
              <w:rPr>
                <w:rStyle w:val="ac"/>
                <w:lang w:val="en"/>
              </w:rPr>
              <w:t>Felhasználói útmutató: A Dot Pad használata a Dot Canvas alkalmazással</w:t>
            </w:r>
            <w:r w:rsidRPr="006660FC">
              <w:rPr>
                <w:webHidden/>
              </w:rPr>
              <w:tab/>
            </w:r>
            <w:r w:rsidRPr="006660FC">
              <w:rPr>
                <w:webHidden/>
              </w:rPr>
              <w:fldChar w:fldCharType="begin"/>
            </w:r>
            <w:r w:rsidRPr="006660FC">
              <w:rPr>
                <w:webHidden/>
              </w:rPr>
              <w:instrText xml:space="preserve"> PAGEREF _Toc232605974 \h </w:instrText>
            </w:r>
            <w:r w:rsidRPr="006660FC">
              <w:rPr>
                <w:webHidden/>
              </w:rPr>
            </w:r>
            <w:r w:rsidRPr="006660FC">
              <w:rPr>
                <w:webHidden/>
              </w:rPr>
              <w:fldChar w:fldCharType="separate"/>
            </w:r>
            <w:r w:rsidRPr="006660FC">
              <w:rPr>
                <w:webHidden/>
              </w:rPr>
              <w:t>21</w:t>
            </w:r>
            <w:r w:rsidRPr="006660FC">
              <w:rPr>
                <w:webHidden/>
              </w:rPr>
              <w:fldChar w:fldCharType="end"/>
            </w:r>
          </w:hyperlink>
        </w:p>
        <w:p w14:paraId="40C3F50C" w14:textId="534AE336" w:rsidR="002463D9" w:rsidRPr="006660FC" w:rsidRDefault="002463D9">
          <w:pPr>
            <w:pStyle w:val="20"/>
            <w:rPr>
              <w:rFonts w:asciiTheme="minorHAnsi" w:hAnsiTheme="minorHAnsi" w:cstheme="minorBidi"/>
              <w:b w:val="0"/>
              <w:bCs w:val="0"/>
              <w:sz w:val="24"/>
              <w:lang/>
            </w:rPr>
          </w:pPr>
          <w:hyperlink w:anchor="_Toc232605975" w:history="1">
            <w:r w:rsidRPr="006660FC">
              <w:rPr>
                <w:rStyle w:val="ac"/>
              </w:rPr>
              <w:t>7.</w:t>
            </w:r>
            <w:r w:rsidRPr="006660FC">
              <w:rPr>
                <w:rFonts w:asciiTheme="minorHAnsi" w:hAnsiTheme="minorHAnsi" w:cstheme="minorBidi"/>
                <w:b w:val="0"/>
                <w:bCs w:val="0"/>
                <w:sz w:val="24"/>
                <w:lang/>
              </w:rPr>
              <w:tab/>
            </w:r>
            <w:r w:rsidRPr="006660FC">
              <w:rPr>
                <w:rStyle w:val="ac"/>
              </w:rPr>
              <w:t>Bevezetés</w:t>
            </w:r>
            <w:r w:rsidRPr="006660FC">
              <w:rPr>
                <w:webHidden/>
              </w:rPr>
              <w:tab/>
            </w:r>
            <w:r w:rsidRPr="006660FC">
              <w:rPr>
                <w:webHidden/>
              </w:rPr>
              <w:fldChar w:fldCharType="begin"/>
            </w:r>
            <w:r w:rsidRPr="006660FC">
              <w:rPr>
                <w:webHidden/>
              </w:rPr>
              <w:instrText xml:space="preserve"> PAGEREF _Toc232605975 \h </w:instrText>
            </w:r>
            <w:r w:rsidRPr="006660FC">
              <w:rPr>
                <w:webHidden/>
              </w:rPr>
            </w:r>
            <w:r w:rsidRPr="006660FC">
              <w:rPr>
                <w:webHidden/>
              </w:rPr>
              <w:fldChar w:fldCharType="separate"/>
            </w:r>
            <w:r w:rsidRPr="006660FC">
              <w:rPr>
                <w:webHidden/>
              </w:rPr>
              <w:t>21</w:t>
            </w:r>
            <w:r w:rsidRPr="006660FC">
              <w:rPr>
                <w:webHidden/>
              </w:rPr>
              <w:fldChar w:fldCharType="end"/>
            </w:r>
          </w:hyperlink>
        </w:p>
        <w:p w14:paraId="389C9717" w14:textId="1B1C7415" w:rsidR="002463D9" w:rsidRPr="006660FC" w:rsidRDefault="002463D9">
          <w:pPr>
            <w:pStyle w:val="30"/>
            <w:tabs>
              <w:tab w:val="left" w:pos="1700"/>
              <w:tab w:val="right" w:leader="dot" w:pos="9016"/>
            </w:tabs>
            <w:ind w:left="880"/>
            <w:rPr>
              <w:noProof/>
              <w:sz w:val="24"/>
              <w:lang/>
            </w:rPr>
          </w:pPr>
          <w:hyperlink w:anchor="_Toc232605976" w:history="1">
            <w:r w:rsidRPr="006660FC">
              <w:rPr>
                <w:rStyle w:val="ac"/>
                <w:noProof/>
              </w:rPr>
              <w:t>7.1.</w:t>
            </w:r>
            <w:r w:rsidRPr="006660FC">
              <w:rPr>
                <w:noProof/>
                <w:sz w:val="24"/>
                <w:lang/>
              </w:rPr>
              <w:tab/>
            </w:r>
            <w:r w:rsidRPr="006660FC">
              <w:rPr>
                <w:rStyle w:val="ac"/>
                <w:noProof/>
              </w:rPr>
              <w:t>Bevezetés a Dot Canvas használatába</w:t>
            </w:r>
            <w:r w:rsidRPr="006660FC">
              <w:rPr>
                <w:noProof/>
                <w:webHidden/>
              </w:rPr>
              <w:tab/>
            </w:r>
            <w:r w:rsidRPr="006660FC">
              <w:rPr>
                <w:noProof/>
                <w:webHidden/>
              </w:rPr>
              <w:fldChar w:fldCharType="begin"/>
            </w:r>
            <w:r w:rsidRPr="006660FC">
              <w:rPr>
                <w:noProof/>
                <w:webHidden/>
              </w:rPr>
              <w:instrText xml:space="preserve"> PAGEREF _Toc232605976 \h </w:instrText>
            </w:r>
            <w:r w:rsidRPr="006660FC">
              <w:rPr>
                <w:noProof/>
                <w:webHidden/>
              </w:rPr>
            </w:r>
            <w:r w:rsidRPr="006660FC">
              <w:rPr>
                <w:noProof/>
                <w:webHidden/>
              </w:rPr>
              <w:fldChar w:fldCharType="separate"/>
            </w:r>
            <w:r w:rsidRPr="006660FC">
              <w:rPr>
                <w:noProof/>
                <w:webHidden/>
              </w:rPr>
              <w:t>21</w:t>
            </w:r>
            <w:r w:rsidRPr="006660FC">
              <w:rPr>
                <w:noProof/>
                <w:webHidden/>
              </w:rPr>
              <w:fldChar w:fldCharType="end"/>
            </w:r>
          </w:hyperlink>
        </w:p>
        <w:p w14:paraId="6A5D1D01" w14:textId="22A1B3DC" w:rsidR="002463D9" w:rsidRPr="006660FC" w:rsidRDefault="002463D9">
          <w:pPr>
            <w:pStyle w:val="30"/>
            <w:tabs>
              <w:tab w:val="left" w:pos="1700"/>
              <w:tab w:val="right" w:leader="dot" w:pos="9016"/>
            </w:tabs>
            <w:ind w:left="880"/>
            <w:rPr>
              <w:noProof/>
              <w:sz w:val="24"/>
              <w:lang/>
            </w:rPr>
          </w:pPr>
          <w:hyperlink w:anchor="_Toc232605977" w:history="1">
            <w:r w:rsidRPr="006660FC">
              <w:rPr>
                <w:rStyle w:val="ac"/>
                <w:noProof/>
              </w:rPr>
              <w:t>7.2.</w:t>
            </w:r>
            <w:r w:rsidRPr="006660FC">
              <w:rPr>
                <w:noProof/>
                <w:sz w:val="24"/>
                <w:lang/>
              </w:rPr>
              <w:tab/>
            </w:r>
            <w:r w:rsidRPr="006660FC">
              <w:rPr>
                <w:rStyle w:val="ac"/>
                <w:noProof/>
              </w:rPr>
              <w:t>Rendszerkövetelmények</w:t>
            </w:r>
            <w:r w:rsidRPr="006660FC">
              <w:rPr>
                <w:noProof/>
                <w:webHidden/>
              </w:rPr>
              <w:tab/>
            </w:r>
            <w:r w:rsidRPr="006660FC">
              <w:rPr>
                <w:noProof/>
                <w:webHidden/>
              </w:rPr>
              <w:fldChar w:fldCharType="begin"/>
            </w:r>
            <w:r w:rsidRPr="006660FC">
              <w:rPr>
                <w:noProof/>
                <w:webHidden/>
              </w:rPr>
              <w:instrText xml:space="preserve"> PAGEREF _Toc232605977 \h </w:instrText>
            </w:r>
            <w:r w:rsidRPr="006660FC">
              <w:rPr>
                <w:noProof/>
                <w:webHidden/>
              </w:rPr>
            </w:r>
            <w:r w:rsidRPr="006660FC">
              <w:rPr>
                <w:noProof/>
                <w:webHidden/>
              </w:rPr>
              <w:fldChar w:fldCharType="separate"/>
            </w:r>
            <w:r w:rsidRPr="006660FC">
              <w:rPr>
                <w:noProof/>
                <w:webHidden/>
              </w:rPr>
              <w:t>21</w:t>
            </w:r>
            <w:r w:rsidRPr="006660FC">
              <w:rPr>
                <w:noProof/>
                <w:webHidden/>
              </w:rPr>
              <w:fldChar w:fldCharType="end"/>
            </w:r>
          </w:hyperlink>
        </w:p>
        <w:p w14:paraId="112E8C6D" w14:textId="642E6253" w:rsidR="002463D9" w:rsidRPr="006660FC" w:rsidRDefault="002463D9">
          <w:pPr>
            <w:pStyle w:val="20"/>
            <w:rPr>
              <w:rFonts w:asciiTheme="minorHAnsi" w:hAnsiTheme="minorHAnsi" w:cstheme="minorBidi"/>
              <w:b w:val="0"/>
              <w:bCs w:val="0"/>
              <w:sz w:val="24"/>
              <w:lang/>
            </w:rPr>
          </w:pPr>
          <w:hyperlink w:anchor="_Toc232605978" w:history="1">
            <w:r w:rsidRPr="006660FC">
              <w:rPr>
                <w:rStyle w:val="ac"/>
              </w:rPr>
              <w:t>8.</w:t>
            </w:r>
            <w:r w:rsidRPr="006660FC">
              <w:rPr>
                <w:rFonts w:asciiTheme="minorHAnsi" w:hAnsiTheme="minorHAnsi" w:cstheme="minorBidi"/>
                <w:b w:val="0"/>
                <w:bCs w:val="0"/>
                <w:sz w:val="24"/>
                <w:lang/>
              </w:rPr>
              <w:tab/>
            </w:r>
            <w:r w:rsidRPr="006660FC">
              <w:rPr>
                <w:rStyle w:val="ac"/>
              </w:rPr>
              <w:t>A Dot Canvas alkalmazás használata</w:t>
            </w:r>
            <w:r w:rsidRPr="006660FC">
              <w:rPr>
                <w:webHidden/>
              </w:rPr>
              <w:tab/>
            </w:r>
            <w:r w:rsidRPr="006660FC">
              <w:rPr>
                <w:webHidden/>
              </w:rPr>
              <w:fldChar w:fldCharType="begin"/>
            </w:r>
            <w:r w:rsidRPr="006660FC">
              <w:rPr>
                <w:webHidden/>
              </w:rPr>
              <w:instrText xml:space="preserve"> PAGEREF _Toc232605978 \h </w:instrText>
            </w:r>
            <w:r w:rsidRPr="006660FC">
              <w:rPr>
                <w:webHidden/>
              </w:rPr>
            </w:r>
            <w:r w:rsidRPr="006660FC">
              <w:rPr>
                <w:webHidden/>
              </w:rPr>
              <w:fldChar w:fldCharType="separate"/>
            </w:r>
            <w:r w:rsidRPr="006660FC">
              <w:rPr>
                <w:webHidden/>
              </w:rPr>
              <w:t>21</w:t>
            </w:r>
            <w:r w:rsidRPr="006660FC">
              <w:rPr>
                <w:webHidden/>
              </w:rPr>
              <w:fldChar w:fldCharType="end"/>
            </w:r>
          </w:hyperlink>
        </w:p>
        <w:p w14:paraId="41CDFC00" w14:textId="3B5EBD87" w:rsidR="002463D9" w:rsidRPr="006660FC" w:rsidRDefault="002463D9">
          <w:pPr>
            <w:pStyle w:val="30"/>
            <w:tabs>
              <w:tab w:val="left" w:pos="1700"/>
              <w:tab w:val="right" w:leader="dot" w:pos="9016"/>
            </w:tabs>
            <w:ind w:left="880"/>
            <w:rPr>
              <w:noProof/>
              <w:sz w:val="24"/>
              <w:lang/>
            </w:rPr>
          </w:pPr>
          <w:hyperlink w:anchor="_Toc232605979" w:history="1">
            <w:r w:rsidRPr="006660FC">
              <w:rPr>
                <w:rStyle w:val="ac"/>
                <w:noProof/>
              </w:rPr>
              <w:t>8.1.</w:t>
            </w:r>
            <w:r w:rsidRPr="006660FC">
              <w:rPr>
                <w:noProof/>
                <w:sz w:val="24"/>
                <w:lang/>
              </w:rPr>
              <w:tab/>
            </w:r>
            <w:r w:rsidRPr="006660FC">
              <w:rPr>
                <w:rStyle w:val="ac"/>
                <w:noProof/>
              </w:rPr>
              <w:t>A Dot Canvas alkalmazás bemutatása</w:t>
            </w:r>
            <w:r w:rsidRPr="006660FC">
              <w:rPr>
                <w:noProof/>
                <w:webHidden/>
              </w:rPr>
              <w:tab/>
            </w:r>
            <w:r w:rsidRPr="006660FC">
              <w:rPr>
                <w:noProof/>
                <w:webHidden/>
              </w:rPr>
              <w:fldChar w:fldCharType="begin"/>
            </w:r>
            <w:r w:rsidRPr="006660FC">
              <w:rPr>
                <w:noProof/>
                <w:webHidden/>
              </w:rPr>
              <w:instrText xml:space="preserve"> PAGEREF _Toc232605979 \h </w:instrText>
            </w:r>
            <w:r w:rsidRPr="006660FC">
              <w:rPr>
                <w:noProof/>
                <w:webHidden/>
              </w:rPr>
            </w:r>
            <w:r w:rsidRPr="006660FC">
              <w:rPr>
                <w:noProof/>
                <w:webHidden/>
              </w:rPr>
              <w:fldChar w:fldCharType="separate"/>
            </w:r>
            <w:r w:rsidRPr="006660FC">
              <w:rPr>
                <w:noProof/>
                <w:webHidden/>
              </w:rPr>
              <w:t>21</w:t>
            </w:r>
            <w:r w:rsidRPr="006660FC">
              <w:rPr>
                <w:noProof/>
                <w:webHidden/>
              </w:rPr>
              <w:fldChar w:fldCharType="end"/>
            </w:r>
          </w:hyperlink>
        </w:p>
        <w:p w14:paraId="16497401" w14:textId="72528A8B" w:rsidR="002463D9" w:rsidRPr="006660FC" w:rsidRDefault="002463D9">
          <w:pPr>
            <w:pStyle w:val="30"/>
            <w:tabs>
              <w:tab w:val="left" w:pos="1700"/>
              <w:tab w:val="right" w:leader="dot" w:pos="9016"/>
            </w:tabs>
            <w:ind w:left="880"/>
            <w:rPr>
              <w:noProof/>
              <w:sz w:val="24"/>
              <w:lang/>
            </w:rPr>
          </w:pPr>
          <w:hyperlink w:anchor="_Toc232605980" w:history="1">
            <w:r w:rsidRPr="006660FC">
              <w:rPr>
                <w:rStyle w:val="ac"/>
                <w:noProof/>
              </w:rPr>
              <w:t>8.2.</w:t>
            </w:r>
            <w:r w:rsidRPr="006660FC">
              <w:rPr>
                <w:noProof/>
                <w:sz w:val="24"/>
                <w:lang/>
              </w:rPr>
              <w:tab/>
            </w:r>
            <w:r w:rsidRPr="006660FC">
              <w:rPr>
                <w:rStyle w:val="ac"/>
                <w:noProof/>
              </w:rPr>
              <w:t>A Dot Canvas alkalmazás elindítása</w:t>
            </w:r>
            <w:r w:rsidRPr="006660FC">
              <w:rPr>
                <w:noProof/>
                <w:webHidden/>
              </w:rPr>
              <w:tab/>
            </w:r>
            <w:r w:rsidRPr="006660FC">
              <w:rPr>
                <w:noProof/>
                <w:webHidden/>
              </w:rPr>
              <w:fldChar w:fldCharType="begin"/>
            </w:r>
            <w:r w:rsidRPr="006660FC">
              <w:rPr>
                <w:noProof/>
                <w:webHidden/>
              </w:rPr>
              <w:instrText xml:space="preserve"> PAGEREF _Toc232605980 \h </w:instrText>
            </w:r>
            <w:r w:rsidRPr="006660FC">
              <w:rPr>
                <w:noProof/>
                <w:webHidden/>
              </w:rPr>
            </w:r>
            <w:r w:rsidRPr="006660FC">
              <w:rPr>
                <w:noProof/>
                <w:webHidden/>
              </w:rPr>
              <w:fldChar w:fldCharType="separate"/>
            </w:r>
            <w:r w:rsidRPr="006660FC">
              <w:rPr>
                <w:noProof/>
                <w:webHidden/>
              </w:rPr>
              <w:t>22</w:t>
            </w:r>
            <w:r w:rsidRPr="006660FC">
              <w:rPr>
                <w:noProof/>
                <w:webHidden/>
              </w:rPr>
              <w:fldChar w:fldCharType="end"/>
            </w:r>
          </w:hyperlink>
        </w:p>
        <w:p w14:paraId="1AF40256" w14:textId="2596F765" w:rsidR="002463D9" w:rsidRPr="006660FC" w:rsidRDefault="002463D9">
          <w:pPr>
            <w:pStyle w:val="40"/>
            <w:tabs>
              <w:tab w:val="left" w:pos="2550"/>
              <w:tab w:val="right" w:leader="dot" w:pos="9016"/>
            </w:tabs>
            <w:ind w:left="1320"/>
            <w:rPr>
              <w:noProof/>
              <w:sz w:val="24"/>
              <w:lang/>
            </w:rPr>
          </w:pPr>
          <w:hyperlink w:anchor="_Toc232605981" w:history="1">
            <w:r w:rsidRPr="006660FC">
              <w:rPr>
                <w:rStyle w:val="ac"/>
                <w:noProof/>
              </w:rPr>
              <w:t>8.2.1.</w:t>
            </w:r>
            <w:r w:rsidRPr="006660FC">
              <w:rPr>
                <w:noProof/>
                <w:sz w:val="24"/>
                <w:lang/>
              </w:rPr>
              <w:tab/>
            </w:r>
            <w:r w:rsidRPr="006660FC">
              <w:rPr>
                <w:rStyle w:val="ac"/>
                <w:noProof/>
              </w:rPr>
              <w:t>A Dot Canvas alkalmazás letöltése</w:t>
            </w:r>
            <w:r w:rsidRPr="006660FC">
              <w:rPr>
                <w:noProof/>
                <w:webHidden/>
              </w:rPr>
              <w:tab/>
            </w:r>
            <w:r w:rsidRPr="006660FC">
              <w:rPr>
                <w:noProof/>
                <w:webHidden/>
              </w:rPr>
              <w:fldChar w:fldCharType="begin"/>
            </w:r>
            <w:r w:rsidRPr="006660FC">
              <w:rPr>
                <w:noProof/>
                <w:webHidden/>
              </w:rPr>
              <w:instrText xml:space="preserve"> PAGEREF _Toc232605981 \h </w:instrText>
            </w:r>
            <w:r w:rsidRPr="006660FC">
              <w:rPr>
                <w:noProof/>
                <w:webHidden/>
              </w:rPr>
            </w:r>
            <w:r w:rsidRPr="006660FC">
              <w:rPr>
                <w:noProof/>
                <w:webHidden/>
              </w:rPr>
              <w:fldChar w:fldCharType="separate"/>
            </w:r>
            <w:r w:rsidRPr="006660FC">
              <w:rPr>
                <w:noProof/>
                <w:webHidden/>
              </w:rPr>
              <w:t>22</w:t>
            </w:r>
            <w:r w:rsidRPr="006660FC">
              <w:rPr>
                <w:noProof/>
                <w:webHidden/>
              </w:rPr>
              <w:fldChar w:fldCharType="end"/>
            </w:r>
          </w:hyperlink>
        </w:p>
        <w:p w14:paraId="1E0A6B05" w14:textId="5AF5E0D4" w:rsidR="002463D9" w:rsidRPr="006660FC" w:rsidRDefault="002463D9">
          <w:pPr>
            <w:pStyle w:val="40"/>
            <w:tabs>
              <w:tab w:val="left" w:pos="2550"/>
              <w:tab w:val="right" w:leader="dot" w:pos="9016"/>
            </w:tabs>
            <w:ind w:left="1320"/>
            <w:rPr>
              <w:noProof/>
              <w:sz w:val="24"/>
              <w:lang/>
            </w:rPr>
          </w:pPr>
          <w:hyperlink w:anchor="_Toc232605982" w:history="1">
            <w:r w:rsidRPr="006660FC">
              <w:rPr>
                <w:rStyle w:val="ac"/>
                <w:noProof/>
              </w:rPr>
              <w:t>8.2.2.</w:t>
            </w:r>
            <w:r w:rsidRPr="006660FC">
              <w:rPr>
                <w:noProof/>
                <w:sz w:val="24"/>
                <w:lang/>
              </w:rPr>
              <w:tab/>
            </w:r>
            <w:r w:rsidRPr="006660FC">
              <w:rPr>
                <w:rStyle w:val="ac"/>
                <w:noProof/>
              </w:rPr>
              <w:t>Fiók létrehozása</w:t>
            </w:r>
            <w:r w:rsidRPr="006660FC">
              <w:rPr>
                <w:noProof/>
                <w:webHidden/>
              </w:rPr>
              <w:tab/>
            </w:r>
            <w:r w:rsidRPr="006660FC">
              <w:rPr>
                <w:noProof/>
                <w:webHidden/>
              </w:rPr>
              <w:fldChar w:fldCharType="begin"/>
            </w:r>
            <w:r w:rsidRPr="006660FC">
              <w:rPr>
                <w:noProof/>
                <w:webHidden/>
              </w:rPr>
              <w:instrText xml:space="preserve"> PAGEREF _Toc232605982 \h </w:instrText>
            </w:r>
            <w:r w:rsidRPr="006660FC">
              <w:rPr>
                <w:noProof/>
                <w:webHidden/>
              </w:rPr>
            </w:r>
            <w:r w:rsidRPr="006660FC">
              <w:rPr>
                <w:noProof/>
                <w:webHidden/>
              </w:rPr>
              <w:fldChar w:fldCharType="separate"/>
            </w:r>
            <w:r w:rsidRPr="006660FC">
              <w:rPr>
                <w:noProof/>
                <w:webHidden/>
              </w:rPr>
              <w:t>22</w:t>
            </w:r>
            <w:r w:rsidRPr="006660FC">
              <w:rPr>
                <w:noProof/>
                <w:webHidden/>
              </w:rPr>
              <w:fldChar w:fldCharType="end"/>
            </w:r>
          </w:hyperlink>
        </w:p>
        <w:p w14:paraId="10B86720" w14:textId="2E82A3DB" w:rsidR="002463D9" w:rsidRPr="006660FC" w:rsidRDefault="002463D9">
          <w:pPr>
            <w:pStyle w:val="40"/>
            <w:tabs>
              <w:tab w:val="left" w:pos="2550"/>
              <w:tab w:val="right" w:leader="dot" w:pos="9016"/>
            </w:tabs>
            <w:ind w:left="1320"/>
            <w:rPr>
              <w:noProof/>
              <w:sz w:val="24"/>
              <w:lang/>
            </w:rPr>
          </w:pPr>
          <w:hyperlink w:anchor="_Toc232605983" w:history="1">
            <w:r w:rsidRPr="006660FC">
              <w:rPr>
                <w:rStyle w:val="ac"/>
                <w:noProof/>
              </w:rPr>
              <w:t>8.2.3.</w:t>
            </w:r>
            <w:r w:rsidRPr="006660FC">
              <w:rPr>
                <w:noProof/>
                <w:sz w:val="24"/>
                <w:lang/>
              </w:rPr>
              <w:tab/>
            </w:r>
            <w:r w:rsidRPr="006660FC">
              <w:rPr>
                <w:rStyle w:val="ac"/>
                <w:noProof/>
              </w:rPr>
              <w:t>Bejelentkezés</w:t>
            </w:r>
            <w:r w:rsidRPr="006660FC">
              <w:rPr>
                <w:noProof/>
                <w:webHidden/>
              </w:rPr>
              <w:tab/>
            </w:r>
            <w:r w:rsidRPr="006660FC">
              <w:rPr>
                <w:noProof/>
                <w:webHidden/>
              </w:rPr>
              <w:fldChar w:fldCharType="begin"/>
            </w:r>
            <w:r w:rsidRPr="006660FC">
              <w:rPr>
                <w:noProof/>
                <w:webHidden/>
              </w:rPr>
              <w:instrText xml:space="preserve"> PAGEREF _Toc232605983 \h </w:instrText>
            </w:r>
            <w:r w:rsidRPr="006660FC">
              <w:rPr>
                <w:noProof/>
                <w:webHidden/>
              </w:rPr>
            </w:r>
            <w:r w:rsidRPr="006660FC">
              <w:rPr>
                <w:noProof/>
                <w:webHidden/>
              </w:rPr>
              <w:fldChar w:fldCharType="separate"/>
            </w:r>
            <w:r w:rsidRPr="006660FC">
              <w:rPr>
                <w:noProof/>
                <w:webHidden/>
              </w:rPr>
              <w:t>22</w:t>
            </w:r>
            <w:r w:rsidRPr="006660FC">
              <w:rPr>
                <w:noProof/>
                <w:webHidden/>
              </w:rPr>
              <w:fldChar w:fldCharType="end"/>
            </w:r>
          </w:hyperlink>
        </w:p>
        <w:p w14:paraId="0D58F4F8" w14:textId="55AAD87A" w:rsidR="002463D9" w:rsidRPr="006660FC" w:rsidRDefault="002463D9">
          <w:pPr>
            <w:pStyle w:val="40"/>
            <w:tabs>
              <w:tab w:val="left" w:pos="2550"/>
              <w:tab w:val="right" w:leader="dot" w:pos="9016"/>
            </w:tabs>
            <w:ind w:left="1320"/>
            <w:rPr>
              <w:noProof/>
              <w:sz w:val="24"/>
              <w:lang/>
            </w:rPr>
          </w:pPr>
          <w:hyperlink w:anchor="_Toc232605984" w:history="1">
            <w:r w:rsidRPr="006660FC">
              <w:rPr>
                <w:rStyle w:val="ac"/>
                <w:noProof/>
              </w:rPr>
              <w:t>8.2.4.</w:t>
            </w:r>
            <w:r w:rsidRPr="006660FC">
              <w:rPr>
                <w:noProof/>
                <w:sz w:val="24"/>
                <w:lang/>
              </w:rPr>
              <w:tab/>
            </w:r>
            <w:r w:rsidRPr="006660FC">
              <w:rPr>
                <w:rStyle w:val="ac"/>
                <w:noProof/>
              </w:rPr>
              <w:t>Elfelejtett felhasználónév/jelszó visszakeresése</w:t>
            </w:r>
            <w:r w:rsidRPr="006660FC">
              <w:rPr>
                <w:noProof/>
                <w:webHidden/>
              </w:rPr>
              <w:tab/>
            </w:r>
            <w:r w:rsidRPr="006660FC">
              <w:rPr>
                <w:noProof/>
                <w:webHidden/>
              </w:rPr>
              <w:fldChar w:fldCharType="begin"/>
            </w:r>
            <w:r w:rsidRPr="006660FC">
              <w:rPr>
                <w:noProof/>
                <w:webHidden/>
              </w:rPr>
              <w:instrText xml:space="preserve"> PAGEREF _Toc232605984 \h </w:instrText>
            </w:r>
            <w:r w:rsidRPr="006660FC">
              <w:rPr>
                <w:noProof/>
                <w:webHidden/>
              </w:rPr>
            </w:r>
            <w:r w:rsidRPr="006660FC">
              <w:rPr>
                <w:noProof/>
                <w:webHidden/>
              </w:rPr>
              <w:fldChar w:fldCharType="separate"/>
            </w:r>
            <w:r w:rsidRPr="006660FC">
              <w:rPr>
                <w:noProof/>
                <w:webHidden/>
              </w:rPr>
              <w:t>22</w:t>
            </w:r>
            <w:r w:rsidRPr="006660FC">
              <w:rPr>
                <w:noProof/>
                <w:webHidden/>
              </w:rPr>
              <w:fldChar w:fldCharType="end"/>
            </w:r>
          </w:hyperlink>
        </w:p>
        <w:p w14:paraId="28BA865E" w14:textId="21A241B7" w:rsidR="002463D9" w:rsidRPr="006660FC" w:rsidRDefault="002463D9">
          <w:pPr>
            <w:pStyle w:val="40"/>
            <w:tabs>
              <w:tab w:val="left" w:pos="2550"/>
              <w:tab w:val="right" w:leader="dot" w:pos="9016"/>
            </w:tabs>
            <w:ind w:left="1320"/>
            <w:rPr>
              <w:noProof/>
              <w:sz w:val="24"/>
              <w:lang/>
            </w:rPr>
          </w:pPr>
          <w:hyperlink w:anchor="_Toc232605985" w:history="1">
            <w:r w:rsidRPr="006660FC">
              <w:rPr>
                <w:rStyle w:val="ac"/>
                <w:noProof/>
              </w:rPr>
              <w:t>8.2.5.</w:t>
            </w:r>
            <w:r w:rsidRPr="006660FC">
              <w:rPr>
                <w:noProof/>
                <w:sz w:val="24"/>
                <w:lang/>
              </w:rPr>
              <w:tab/>
            </w:r>
            <w:r w:rsidRPr="006660FC">
              <w:rPr>
                <w:rStyle w:val="ac"/>
                <w:noProof/>
              </w:rPr>
              <w:t>A Dot Canvas alkalmazás képerny</w:t>
            </w:r>
            <w:r w:rsidRPr="006660FC">
              <w:rPr>
                <w:rStyle w:val="ac"/>
                <w:rFonts w:ascii="Calibri" w:hAnsi="Calibri" w:cs="Calibri"/>
                <w:noProof/>
              </w:rPr>
              <w:t>ő</w:t>
            </w:r>
            <w:r w:rsidRPr="006660FC">
              <w:rPr>
                <w:rStyle w:val="ac"/>
                <w:noProof/>
              </w:rPr>
              <w:t>elrendezése</w:t>
            </w:r>
            <w:r w:rsidRPr="006660FC">
              <w:rPr>
                <w:noProof/>
                <w:webHidden/>
              </w:rPr>
              <w:tab/>
            </w:r>
            <w:r w:rsidRPr="006660FC">
              <w:rPr>
                <w:noProof/>
                <w:webHidden/>
              </w:rPr>
              <w:fldChar w:fldCharType="begin"/>
            </w:r>
            <w:r w:rsidRPr="006660FC">
              <w:rPr>
                <w:noProof/>
                <w:webHidden/>
              </w:rPr>
              <w:instrText xml:space="preserve"> PAGEREF _Toc232605985 \h </w:instrText>
            </w:r>
            <w:r w:rsidRPr="006660FC">
              <w:rPr>
                <w:noProof/>
                <w:webHidden/>
              </w:rPr>
            </w:r>
            <w:r w:rsidRPr="006660FC">
              <w:rPr>
                <w:noProof/>
                <w:webHidden/>
              </w:rPr>
              <w:fldChar w:fldCharType="separate"/>
            </w:r>
            <w:r w:rsidRPr="006660FC">
              <w:rPr>
                <w:noProof/>
                <w:webHidden/>
              </w:rPr>
              <w:t>22</w:t>
            </w:r>
            <w:r w:rsidRPr="006660FC">
              <w:rPr>
                <w:noProof/>
                <w:webHidden/>
              </w:rPr>
              <w:fldChar w:fldCharType="end"/>
            </w:r>
          </w:hyperlink>
        </w:p>
        <w:p w14:paraId="16C18770" w14:textId="2072E126" w:rsidR="002463D9" w:rsidRPr="006660FC" w:rsidRDefault="002463D9">
          <w:pPr>
            <w:pStyle w:val="30"/>
            <w:tabs>
              <w:tab w:val="left" w:pos="1700"/>
              <w:tab w:val="right" w:leader="dot" w:pos="9016"/>
            </w:tabs>
            <w:ind w:left="880"/>
            <w:rPr>
              <w:noProof/>
              <w:sz w:val="24"/>
              <w:lang/>
            </w:rPr>
          </w:pPr>
          <w:hyperlink w:anchor="_Toc232605986" w:history="1">
            <w:r w:rsidRPr="006660FC">
              <w:rPr>
                <w:rStyle w:val="ac"/>
                <w:noProof/>
              </w:rPr>
              <w:t>8.3.</w:t>
            </w:r>
            <w:r w:rsidRPr="006660FC">
              <w:rPr>
                <w:noProof/>
                <w:sz w:val="24"/>
                <w:lang/>
              </w:rPr>
              <w:tab/>
            </w:r>
            <w:r w:rsidRPr="006660FC">
              <w:rPr>
                <w:rStyle w:val="ac"/>
                <w:noProof/>
              </w:rPr>
              <w:t>A Dot Canvas alkalmazás csatlakoztatása a Dot Padhez</w:t>
            </w:r>
            <w:r w:rsidRPr="006660FC">
              <w:rPr>
                <w:noProof/>
                <w:webHidden/>
              </w:rPr>
              <w:tab/>
            </w:r>
            <w:r w:rsidRPr="006660FC">
              <w:rPr>
                <w:noProof/>
                <w:webHidden/>
              </w:rPr>
              <w:fldChar w:fldCharType="begin"/>
            </w:r>
            <w:r w:rsidRPr="006660FC">
              <w:rPr>
                <w:noProof/>
                <w:webHidden/>
              </w:rPr>
              <w:instrText xml:space="preserve"> PAGEREF _Toc232605986 \h </w:instrText>
            </w:r>
            <w:r w:rsidRPr="006660FC">
              <w:rPr>
                <w:noProof/>
                <w:webHidden/>
              </w:rPr>
            </w:r>
            <w:r w:rsidRPr="006660FC">
              <w:rPr>
                <w:noProof/>
                <w:webHidden/>
              </w:rPr>
              <w:fldChar w:fldCharType="separate"/>
            </w:r>
            <w:r w:rsidRPr="006660FC">
              <w:rPr>
                <w:noProof/>
                <w:webHidden/>
              </w:rPr>
              <w:t>23</w:t>
            </w:r>
            <w:r w:rsidRPr="006660FC">
              <w:rPr>
                <w:noProof/>
                <w:webHidden/>
              </w:rPr>
              <w:fldChar w:fldCharType="end"/>
            </w:r>
          </w:hyperlink>
        </w:p>
        <w:p w14:paraId="19758B83" w14:textId="597DA300" w:rsidR="002463D9" w:rsidRPr="006660FC" w:rsidRDefault="002463D9">
          <w:pPr>
            <w:pStyle w:val="40"/>
            <w:tabs>
              <w:tab w:val="left" w:pos="2550"/>
              <w:tab w:val="right" w:leader="dot" w:pos="9016"/>
            </w:tabs>
            <w:ind w:left="1320"/>
            <w:rPr>
              <w:noProof/>
              <w:sz w:val="24"/>
              <w:lang/>
            </w:rPr>
          </w:pPr>
          <w:hyperlink w:anchor="_Toc232605987" w:history="1">
            <w:r w:rsidRPr="006660FC">
              <w:rPr>
                <w:rStyle w:val="ac"/>
                <w:noProof/>
              </w:rPr>
              <w:t>8.3.1.</w:t>
            </w:r>
            <w:r w:rsidRPr="006660FC">
              <w:rPr>
                <w:noProof/>
                <w:sz w:val="24"/>
                <w:lang/>
              </w:rPr>
              <w:tab/>
            </w:r>
            <w:r w:rsidRPr="006660FC">
              <w:rPr>
                <w:rStyle w:val="ac"/>
                <w:noProof/>
              </w:rPr>
              <w:t>Csatlakozási problémák elhárítása</w:t>
            </w:r>
            <w:r w:rsidRPr="006660FC">
              <w:rPr>
                <w:noProof/>
                <w:webHidden/>
              </w:rPr>
              <w:tab/>
            </w:r>
            <w:r w:rsidRPr="006660FC">
              <w:rPr>
                <w:noProof/>
                <w:webHidden/>
              </w:rPr>
              <w:fldChar w:fldCharType="begin"/>
            </w:r>
            <w:r w:rsidRPr="006660FC">
              <w:rPr>
                <w:noProof/>
                <w:webHidden/>
              </w:rPr>
              <w:instrText xml:space="preserve"> PAGEREF _Toc232605987 \h </w:instrText>
            </w:r>
            <w:r w:rsidRPr="006660FC">
              <w:rPr>
                <w:noProof/>
                <w:webHidden/>
              </w:rPr>
            </w:r>
            <w:r w:rsidRPr="006660FC">
              <w:rPr>
                <w:noProof/>
                <w:webHidden/>
              </w:rPr>
              <w:fldChar w:fldCharType="separate"/>
            </w:r>
            <w:r w:rsidRPr="006660FC">
              <w:rPr>
                <w:noProof/>
                <w:webHidden/>
              </w:rPr>
              <w:t>23</w:t>
            </w:r>
            <w:r w:rsidRPr="006660FC">
              <w:rPr>
                <w:noProof/>
                <w:webHidden/>
              </w:rPr>
              <w:fldChar w:fldCharType="end"/>
            </w:r>
          </w:hyperlink>
        </w:p>
        <w:p w14:paraId="4D75E06E" w14:textId="7D7C2690" w:rsidR="002463D9" w:rsidRPr="006660FC" w:rsidRDefault="002463D9">
          <w:pPr>
            <w:pStyle w:val="40"/>
            <w:tabs>
              <w:tab w:val="left" w:pos="2550"/>
              <w:tab w:val="right" w:leader="dot" w:pos="9016"/>
            </w:tabs>
            <w:ind w:left="1320"/>
            <w:rPr>
              <w:noProof/>
              <w:sz w:val="24"/>
              <w:lang/>
            </w:rPr>
          </w:pPr>
          <w:hyperlink w:anchor="_Toc232605988" w:history="1">
            <w:r w:rsidRPr="006660FC">
              <w:rPr>
                <w:rStyle w:val="ac"/>
                <w:noProof/>
              </w:rPr>
              <w:t>8.3.2.</w:t>
            </w:r>
            <w:r w:rsidRPr="006660FC">
              <w:rPr>
                <w:noProof/>
                <w:sz w:val="24"/>
                <w:lang/>
              </w:rPr>
              <w:tab/>
            </w:r>
            <w:r w:rsidRPr="006660FC">
              <w:rPr>
                <w:rStyle w:val="ac"/>
                <w:noProof/>
              </w:rPr>
              <w:t>A Dot Pad leválasztása</w:t>
            </w:r>
            <w:r w:rsidRPr="006660FC">
              <w:rPr>
                <w:noProof/>
                <w:webHidden/>
              </w:rPr>
              <w:tab/>
            </w:r>
            <w:r w:rsidRPr="006660FC">
              <w:rPr>
                <w:noProof/>
                <w:webHidden/>
              </w:rPr>
              <w:fldChar w:fldCharType="begin"/>
            </w:r>
            <w:r w:rsidRPr="006660FC">
              <w:rPr>
                <w:noProof/>
                <w:webHidden/>
              </w:rPr>
              <w:instrText xml:space="preserve"> PAGEREF _Toc232605988 \h </w:instrText>
            </w:r>
            <w:r w:rsidRPr="006660FC">
              <w:rPr>
                <w:noProof/>
                <w:webHidden/>
              </w:rPr>
            </w:r>
            <w:r w:rsidRPr="006660FC">
              <w:rPr>
                <w:noProof/>
                <w:webHidden/>
              </w:rPr>
              <w:fldChar w:fldCharType="separate"/>
            </w:r>
            <w:r w:rsidRPr="006660FC">
              <w:rPr>
                <w:noProof/>
                <w:webHidden/>
              </w:rPr>
              <w:t>24</w:t>
            </w:r>
            <w:r w:rsidRPr="006660FC">
              <w:rPr>
                <w:noProof/>
                <w:webHidden/>
              </w:rPr>
              <w:fldChar w:fldCharType="end"/>
            </w:r>
          </w:hyperlink>
        </w:p>
        <w:p w14:paraId="3E2FAC82" w14:textId="1E05982C" w:rsidR="002463D9" w:rsidRPr="006660FC" w:rsidRDefault="002463D9">
          <w:pPr>
            <w:pStyle w:val="30"/>
            <w:tabs>
              <w:tab w:val="left" w:pos="1700"/>
              <w:tab w:val="right" w:leader="dot" w:pos="9016"/>
            </w:tabs>
            <w:ind w:left="880"/>
            <w:rPr>
              <w:noProof/>
              <w:sz w:val="24"/>
              <w:lang/>
            </w:rPr>
          </w:pPr>
          <w:hyperlink w:anchor="_Toc232605989" w:history="1">
            <w:r w:rsidRPr="006660FC">
              <w:rPr>
                <w:rStyle w:val="ac"/>
                <w:noProof/>
              </w:rPr>
              <w:t>8.4.</w:t>
            </w:r>
            <w:r w:rsidRPr="006660FC">
              <w:rPr>
                <w:noProof/>
                <w:sz w:val="24"/>
                <w:lang/>
              </w:rPr>
              <w:tab/>
            </w:r>
            <w:r w:rsidRPr="006660FC">
              <w:rPr>
                <w:rStyle w:val="ac"/>
                <w:noProof/>
              </w:rPr>
              <w:t>A Dot Canvas alkalmazás funkcióinak használata</w:t>
            </w:r>
            <w:r w:rsidRPr="006660FC">
              <w:rPr>
                <w:noProof/>
                <w:webHidden/>
              </w:rPr>
              <w:tab/>
            </w:r>
            <w:r w:rsidRPr="006660FC">
              <w:rPr>
                <w:noProof/>
                <w:webHidden/>
              </w:rPr>
              <w:fldChar w:fldCharType="begin"/>
            </w:r>
            <w:r w:rsidRPr="006660FC">
              <w:rPr>
                <w:noProof/>
                <w:webHidden/>
              </w:rPr>
              <w:instrText xml:space="preserve"> PAGEREF _Toc232605989 \h </w:instrText>
            </w:r>
            <w:r w:rsidRPr="006660FC">
              <w:rPr>
                <w:noProof/>
                <w:webHidden/>
              </w:rPr>
            </w:r>
            <w:r w:rsidRPr="006660FC">
              <w:rPr>
                <w:noProof/>
                <w:webHidden/>
              </w:rPr>
              <w:fldChar w:fldCharType="separate"/>
            </w:r>
            <w:r w:rsidRPr="006660FC">
              <w:rPr>
                <w:noProof/>
                <w:webHidden/>
              </w:rPr>
              <w:t>24</w:t>
            </w:r>
            <w:r w:rsidRPr="006660FC">
              <w:rPr>
                <w:noProof/>
                <w:webHidden/>
              </w:rPr>
              <w:fldChar w:fldCharType="end"/>
            </w:r>
          </w:hyperlink>
        </w:p>
        <w:p w14:paraId="45F9DB2E" w14:textId="6C8858E3" w:rsidR="002463D9" w:rsidRPr="006660FC" w:rsidRDefault="002463D9">
          <w:pPr>
            <w:pStyle w:val="40"/>
            <w:tabs>
              <w:tab w:val="left" w:pos="2550"/>
              <w:tab w:val="right" w:leader="dot" w:pos="9016"/>
            </w:tabs>
            <w:ind w:left="1320"/>
            <w:rPr>
              <w:noProof/>
              <w:sz w:val="24"/>
              <w:lang/>
            </w:rPr>
          </w:pPr>
          <w:hyperlink w:anchor="_Toc232605990" w:history="1">
            <w:r w:rsidRPr="006660FC">
              <w:rPr>
                <w:rStyle w:val="ac"/>
                <w:noProof/>
              </w:rPr>
              <w:t>8.4.1.</w:t>
            </w:r>
            <w:r w:rsidRPr="006660FC">
              <w:rPr>
                <w:noProof/>
                <w:sz w:val="24"/>
                <w:lang/>
              </w:rPr>
              <w:tab/>
            </w:r>
            <w:r w:rsidRPr="006660FC">
              <w:rPr>
                <w:rStyle w:val="ac"/>
                <w:noProof/>
              </w:rPr>
              <w:t>Vászon létrehozása</w:t>
            </w:r>
            <w:r w:rsidRPr="006660FC">
              <w:rPr>
                <w:noProof/>
                <w:webHidden/>
              </w:rPr>
              <w:tab/>
            </w:r>
            <w:r w:rsidRPr="006660FC">
              <w:rPr>
                <w:noProof/>
                <w:webHidden/>
              </w:rPr>
              <w:fldChar w:fldCharType="begin"/>
            </w:r>
            <w:r w:rsidRPr="006660FC">
              <w:rPr>
                <w:noProof/>
                <w:webHidden/>
              </w:rPr>
              <w:instrText xml:space="preserve"> PAGEREF _Toc232605990 \h </w:instrText>
            </w:r>
            <w:r w:rsidRPr="006660FC">
              <w:rPr>
                <w:noProof/>
                <w:webHidden/>
              </w:rPr>
            </w:r>
            <w:r w:rsidRPr="006660FC">
              <w:rPr>
                <w:noProof/>
                <w:webHidden/>
              </w:rPr>
              <w:fldChar w:fldCharType="separate"/>
            </w:r>
            <w:r w:rsidRPr="006660FC">
              <w:rPr>
                <w:noProof/>
                <w:webHidden/>
              </w:rPr>
              <w:t>24</w:t>
            </w:r>
            <w:r w:rsidRPr="006660FC">
              <w:rPr>
                <w:noProof/>
                <w:webHidden/>
              </w:rPr>
              <w:fldChar w:fldCharType="end"/>
            </w:r>
          </w:hyperlink>
        </w:p>
        <w:p w14:paraId="1D5A5964" w14:textId="7B233CF5" w:rsidR="002463D9" w:rsidRPr="006660FC" w:rsidRDefault="002463D9">
          <w:pPr>
            <w:pStyle w:val="40"/>
            <w:tabs>
              <w:tab w:val="left" w:pos="2550"/>
              <w:tab w:val="right" w:leader="dot" w:pos="9016"/>
            </w:tabs>
            <w:ind w:left="1320"/>
            <w:rPr>
              <w:noProof/>
              <w:sz w:val="24"/>
              <w:lang/>
            </w:rPr>
          </w:pPr>
          <w:hyperlink w:anchor="_Toc232605991" w:history="1">
            <w:r w:rsidRPr="006660FC">
              <w:rPr>
                <w:rStyle w:val="ac"/>
                <w:noProof/>
              </w:rPr>
              <w:t>8.4.2.</w:t>
            </w:r>
            <w:r w:rsidRPr="006660FC">
              <w:rPr>
                <w:noProof/>
                <w:sz w:val="24"/>
                <w:lang/>
              </w:rPr>
              <w:tab/>
            </w:r>
            <w:r w:rsidRPr="006660FC">
              <w:rPr>
                <w:rStyle w:val="ac"/>
                <w:noProof/>
              </w:rPr>
              <w:t>Saját rajzaim</w:t>
            </w:r>
            <w:r w:rsidRPr="006660FC">
              <w:rPr>
                <w:noProof/>
                <w:webHidden/>
              </w:rPr>
              <w:tab/>
            </w:r>
            <w:r w:rsidRPr="006660FC">
              <w:rPr>
                <w:noProof/>
                <w:webHidden/>
              </w:rPr>
              <w:fldChar w:fldCharType="begin"/>
            </w:r>
            <w:r w:rsidRPr="006660FC">
              <w:rPr>
                <w:noProof/>
                <w:webHidden/>
              </w:rPr>
              <w:instrText xml:space="preserve"> PAGEREF _Toc232605991 \h </w:instrText>
            </w:r>
            <w:r w:rsidRPr="006660FC">
              <w:rPr>
                <w:noProof/>
                <w:webHidden/>
              </w:rPr>
            </w:r>
            <w:r w:rsidRPr="006660FC">
              <w:rPr>
                <w:noProof/>
                <w:webHidden/>
              </w:rPr>
              <w:fldChar w:fldCharType="separate"/>
            </w:r>
            <w:r w:rsidRPr="006660FC">
              <w:rPr>
                <w:noProof/>
                <w:webHidden/>
              </w:rPr>
              <w:t>27</w:t>
            </w:r>
            <w:r w:rsidRPr="006660FC">
              <w:rPr>
                <w:noProof/>
                <w:webHidden/>
              </w:rPr>
              <w:fldChar w:fldCharType="end"/>
            </w:r>
          </w:hyperlink>
        </w:p>
        <w:p w14:paraId="2E241776" w14:textId="528F4213" w:rsidR="002463D9" w:rsidRPr="006660FC" w:rsidRDefault="002463D9">
          <w:pPr>
            <w:pStyle w:val="40"/>
            <w:tabs>
              <w:tab w:val="left" w:pos="2550"/>
              <w:tab w:val="right" w:leader="dot" w:pos="9016"/>
            </w:tabs>
            <w:ind w:left="1320"/>
            <w:rPr>
              <w:noProof/>
              <w:sz w:val="24"/>
              <w:lang/>
            </w:rPr>
          </w:pPr>
          <w:hyperlink w:anchor="_Toc232605992" w:history="1">
            <w:r w:rsidRPr="006660FC">
              <w:rPr>
                <w:rStyle w:val="ac"/>
                <w:noProof/>
              </w:rPr>
              <w:t>8.4.3.</w:t>
            </w:r>
            <w:r w:rsidRPr="006660FC">
              <w:rPr>
                <w:noProof/>
                <w:sz w:val="24"/>
                <w:lang/>
              </w:rPr>
              <w:tab/>
            </w:r>
            <w:r w:rsidRPr="006660FC">
              <w:rPr>
                <w:rStyle w:val="ac"/>
                <w:noProof/>
              </w:rPr>
              <w:t>Dot Cloud</w:t>
            </w:r>
            <w:r w:rsidRPr="006660FC">
              <w:rPr>
                <w:noProof/>
                <w:webHidden/>
              </w:rPr>
              <w:tab/>
            </w:r>
            <w:r w:rsidRPr="006660FC">
              <w:rPr>
                <w:noProof/>
                <w:webHidden/>
              </w:rPr>
              <w:fldChar w:fldCharType="begin"/>
            </w:r>
            <w:r w:rsidRPr="006660FC">
              <w:rPr>
                <w:noProof/>
                <w:webHidden/>
              </w:rPr>
              <w:instrText xml:space="preserve"> PAGEREF _Toc232605992 \h </w:instrText>
            </w:r>
            <w:r w:rsidRPr="006660FC">
              <w:rPr>
                <w:noProof/>
                <w:webHidden/>
              </w:rPr>
            </w:r>
            <w:r w:rsidRPr="006660FC">
              <w:rPr>
                <w:noProof/>
                <w:webHidden/>
              </w:rPr>
              <w:fldChar w:fldCharType="separate"/>
            </w:r>
            <w:r w:rsidRPr="006660FC">
              <w:rPr>
                <w:noProof/>
                <w:webHidden/>
              </w:rPr>
              <w:t>28</w:t>
            </w:r>
            <w:r w:rsidRPr="006660FC">
              <w:rPr>
                <w:noProof/>
                <w:webHidden/>
              </w:rPr>
              <w:fldChar w:fldCharType="end"/>
            </w:r>
          </w:hyperlink>
        </w:p>
        <w:p w14:paraId="39A4E44E" w14:textId="171676DD" w:rsidR="002463D9" w:rsidRPr="006660FC" w:rsidRDefault="002463D9">
          <w:pPr>
            <w:pStyle w:val="40"/>
            <w:tabs>
              <w:tab w:val="left" w:pos="2550"/>
              <w:tab w:val="right" w:leader="dot" w:pos="9016"/>
            </w:tabs>
            <w:ind w:left="1320"/>
            <w:rPr>
              <w:noProof/>
              <w:sz w:val="24"/>
              <w:lang/>
            </w:rPr>
          </w:pPr>
          <w:hyperlink w:anchor="_Toc232605993" w:history="1">
            <w:r w:rsidRPr="006660FC">
              <w:rPr>
                <w:rStyle w:val="ac"/>
                <w:noProof/>
              </w:rPr>
              <w:t>8.4.4.</w:t>
            </w:r>
            <w:r w:rsidRPr="006660FC">
              <w:rPr>
                <w:noProof/>
                <w:sz w:val="24"/>
                <w:lang/>
              </w:rPr>
              <w:tab/>
            </w:r>
            <w:r w:rsidRPr="006660FC">
              <w:rPr>
                <w:rStyle w:val="ac"/>
                <w:noProof/>
              </w:rPr>
              <w:t>Beállítások</w:t>
            </w:r>
            <w:r w:rsidRPr="006660FC">
              <w:rPr>
                <w:noProof/>
                <w:webHidden/>
              </w:rPr>
              <w:tab/>
            </w:r>
            <w:r w:rsidRPr="006660FC">
              <w:rPr>
                <w:noProof/>
                <w:webHidden/>
              </w:rPr>
              <w:fldChar w:fldCharType="begin"/>
            </w:r>
            <w:r w:rsidRPr="006660FC">
              <w:rPr>
                <w:noProof/>
                <w:webHidden/>
              </w:rPr>
              <w:instrText xml:space="preserve"> PAGEREF _Toc232605993 \h </w:instrText>
            </w:r>
            <w:r w:rsidRPr="006660FC">
              <w:rPr>
                <w:noProof/>
                <w:webHidden/>
              </w:rPr>
            </w:r>
            <w:r w:rsidRPr="006660FC">
              <w:rPr>
                <w:noProof/>
                <w:webHidden/>
              </w:rPr>
              <w:fldChar w:fldCharType="separate"/>
            </w:r>
            <w:r w:rsidRPr="006660FC">
              <w:rPr>
                <w:noProof/>
                <w:webHidden/>
              </w:rPr>
              <w:t>28</w:t>
            </w:r>
            <w:r w:rsidRPr="006660FC">
              <w:rPr>
                <w:noProof/>
                <w:webHidden/>
              </w:rPr>
              <w:fldChar w:fldCharType="end"/>
            </w:r>
          </w:hyperlink>
        </w:p>
        <w:p w14:paraId="05D76765" w14:textId="31369B71" w:rsidR="002463D9" w:rsidRPr="006660FC" w:rsidRDefault="002463D9">
          <w:pPr>
            <w:pStyle w:val="40"/>
            <w:tabs>
              <w:tab w:val="left" w:pos="2550"/>
              <w:tab w:val="right" w:leader="dot" w:pos="9016"/>
            </w:tabs>
            <w:ind w:left="1320"/>
            <w:rPr>
              <w:noProof/>
              <w:sz w:val="24"/>
              <w:lang/>
            </w:rPr>
          </w:pPr>
          <w:hyperlink w:anchor="_Toc232605994" w:history="1">
            <w:r w:rsidRPr="006660FC">
              <w:rPr>
                <w:rStyle w:val="ac"/>
                <w:noProof/>
              </w:rPr>
              <w:t>8.4.5.</w:t>
            </w:r>
            <w:r w:rsidRPr="006660FC">
              <w:rPr>
                <w:noProof/>
                <w:sz w:val="24"/>
                <w:lang/>
              </w:rPr>
              <w:tab/>
            </w:r>
            <w:r w:rsidRPr="006660FC">
              <w:rPr>
                <w:rStyle w:val="ac"/>
                <w:noProof/>
              </w:rPr>
              <w:t>A Dot Canvas alkalmazásban a Dot Pad gombjainak használata</w:t>
            </w:r>
            <w:r w:rsidRPr="006660FC">
              <w:rPr>
                <w:noProof/>
                <w:webHidden/>
              </w:rPr>
              <w:tab/>
            </w:r>
            <w:r w:rsidRPr="006660FC">
              <w:rPr>
                <w:noProof/>
                <w:webHidden/>
              </w:rPr>
              <w:lastRenderedPageBreak/>
              <w:tab/>
            </w:r>
            <w:r w:rsidRPr="006660FC">
              <w:rPr>
                <w:noProof/>
                <w:webHidden/>
              </w:rPr>
              <w:tab/>
            </w:r>
            <w:r w:rsidRPr="006660FC">
              <w:rPr>
                <w:noProof/>
                <w:webHidden/>
              </w:rPr>
              <w:fldChar w:fldCharType="begin"/>
            </w:r>
            <w:r w:rsidRPr="006660FC">
              <w:rPr>
                <w:noProof/>
                <w:webHidden/>
              </w:rPr>
              <w:instrText xml:space="preserve"> PAGEREF _Toc232605994 \h </w:instrText>
            </w:r>
            <w:r w:rsidRPr="006660FC">
              <w:rPr>
                <w:noProof/>
                <w:webHidden/>
              </w:rPr>
            </w:r>
            <w:r w:rsidRPr="006660FC">
              <w:rPr>
                <w:noProof/>
                <w:webHidden/>
              </w:rPr>
              <w:fldChar w:fldCharType="separate"/>
            </w:r>
            <w:r w:rsidRPr="006660FC">
              <w:rPr>
                <w:noProof/>
                <w:webHidden/>
              </w:rPr>
              <w:t>28</w:t>
            </w:r>
            <w:r w:rsidRPr="006660FC">
              <w:rPr>
                <w:noProof/>
                <w:webHidden/>
              </w:rPr>
              <w:fldChar w:fldCharType="end"/>
            </w:r>
          </w:hyperlink>
        </w:p>
        <w:p w14:paraId="33A6461D" w14:textId="12FABD9A" w:rsidR="002463D9" w:rsidRPr="006660FC" w:rsidRDefault="002463D9">
          <w:pPr>
            <w:pStyle w:val="20"/>
            <w:rPr>
              <w:rFonts w:asciiTheme="minorHAnsi" w:hAnsiTheme="minorHAnsi" w:cstheme="minorBidi"/>
              <w:b w:val="0"/>
              <w:bCs w:val="0"/>
              <w:sz w:val="24"/>
              <w:lang/>
            </w:rPr>
          </w:pPr>
          <w:hyperlink w:anchor="_Toc232605995" w:history="1">
            <w:r w:rsidRPr="006660FC">
              <w:rPr>
                <w:rStyle w:val="ac"/>
              </w:rPr>
              <w:t>9.</w:t>
            </w:r>
            <w:r w:rsidRPr="006660FC">
              <w:rPr>
                <w:rFonts w:asciiTheme="minorHAnsi" w:hAnsiTheme="minorHAnsi" w:cstheme="minorBidi"/>
                <w:b w:val="0"/>
                <w:bCs w:val="0"/>
                <w:sz w:val="24"/>
                <w:lang/>
              </w:rPr>
              <w:tab/>
            </w:r>
            <w:r w:rsidRPr="006660FC">
              <w:rPr>
                <w:rStyle w:val="ac"/>
              </w:rPr>
              <w:t>A Dot Canvas Web használata</w:t>
            </w:r>
            <w:r w:rsidRPr="006660FC">
              <w:rPr>
                <w:webHidden/>
              </w:rPr>
              <w:tab/>
            </w:r>
            <w:r w:rsidRPr="006660FC">
              <w:rPr>
                <w:webHidden/>
              </w:rPr>
              <w:fldChar w:fldCharType="begin"/>
            </w:r>
            <w:r w:rsidRPr="006660FC">
              <w:rPr>
                <w:webHidden/>
              </w:rPr>
              <w:instrText xml:space="preserve"> PAGEREF _Toc232605995 \h </w:instrText>
            </w:r>
            <w:r w:rsidRPr="006660FC">
              <w:rPr>
                <w:webHidden/>
              </w:rPr>
            </w:r>
            <w:r w:rsidRPr="006660FC">
              <w:rPr>
                <w:webHidden/>
              </w:rPr>
              <w:fldChar w:fldCharType="separate"/>
            </w:r>
            <w:r w:rsidRPr="006660FC">
              <w:rPr>
                <w:webHidden/>
              </w:rPr>
              <w:t>30</w:t>
            </w:r>
            <w:r w:rsidRPr="006660FC">
              <w:rPr>
                <w:webHidden/>
              </w:rPr>
              <w:fldChar w:fldCharType="end"/>
            </w:r>
          </w:hyperlink>
        </w:p>
        <w:p w14:paraId="0CDC97C3" w14:textId="4E838B9A" w:rsidR="002463D9" w:rsidRPr="006660FC" w:rsidRDefault="002463D9">
          <w:pPr>
            <w:pStyle w:val="30"/>
            <w:tabs>
              <w:tab w:val="left" w:pos="1700"/>
              <w:tab w:val="right" w:leader="dot" w:pos="9016"/>
            </w:tabs>
            <w:ind w:left="880"/>
            <w:rPr>
              <w:noProof/>
              <w:sz w:val="24"/>
              <w:lang/>
            </w:rPr>
          </w:pPr>
          <w:hyperlink w:anchor="_Toc232605996" w:history="1">
            <w:r w:rsidRPr="006660FC">
              <w:rPr>
                <w:rStyle w:val="ac"/>
                <w:noProof/>
              </w:rPr>
              <w:t>9.1.</w:t>
            </w:r>
            <w:r w:rsidRPr="006660FC">
              <w:rPr>
                <w:noProof/>
                <w:sz w:val="24"/>
                <w:lang/>
              </w:rPr>
              <w:tab/>
            </w:r>
            <w:r w:rsidRPr="006660FC">
              <w:rPr>
                <w:rStyle w:val="ac"/>
                <w:noProof/>
              </w:rPr>
              <w:t>A Dot Canvas Web bemutatása</w:t>
            </w:r>
            <w:r w:rsidRPr="006660FC">
              <w:rPr>
                <w:noProof/>
                <w:webHidden/>
              </w:rPr>
              <w:tab/>
            </w:r>
            <w:r w:rsidRPr="006660FC">
              <w:rPr>
                <w:noProof/>
                <w:webHidden/>
              </w:rPr>
              <w:fldChar w:fldCharType="begin"/>
            </w:r>
            <w:r w:rsidRPr="006660FC">
              <w:rPr>
                <w:noProof/>
                <w:webHidden/>
              </w:rPr>
              <w:instrText xml:space="preserve"> PAGEREF _Toc232605996 \h </w:instrText>
            </w:r>
            <w:r w:rsidRPr="006660FC">
              <w:rPr>
                <w:noProof/>
                <w:webHidden/>
              </w:rPr>
            </w:r>
            <w:r w:rsidRPr="006660FC">
              <w:rPr>
                <w:noProof/>
                <w:webHidden/>
              </w:rPr>
              <w:fldChar w:fldCharType="separate"/>
            </w:r>
            <w:r w:rsidRPr="006660FC">
              <w:rPr>
                <w:noProof/>
                <w:webHidden/>
              </w:rPr>
              <w:t>30</w:t>
            </w:r>
            <w:r w:rsidRPr="006660FC">
              <w:rPr>
                <w:noProof/>
                <w:webHidden/>
              </w:rPr>
              <w:fldChar w:fldCharType="end"/>
            </w:r>
          </w:hyperlink>
        </w:p>
        <w:p w14:paraId="05B6C36C" w14:textId="47A8A606" w:rsidR="002463D9" w:rsidRPr="006660FC" w:rsidRDefault="002463D9">
          <w:pPr>
            <w:pStyle w:val="40"/>
            <w:tabs>
              <w:tab w:val="left" w:pos="2550"/>
              <w:tab w:val="right" w:leader="dot" w:pos="9016"/>
            </w:tabs>
            <w:ind w:left="1320"/>
            <w:rPr>
              <w:noProof/>
              <w:sz w:val="24"/>
              <w:lang/>
            </w:rPr>
          </w:pPr>
          <w:hyperlink w:anchor="_Toc232605997" w:history="1">
            <w:r w:rsidRPr="006660FC">
              <w:rPr>
                <w:rStyle w:val="ac"/>
                <w:noProof/>
              </w:rPr>
              <w:t>9.1.1.</w:t>
            </w:r>
            <w:r w:rsidRPr="006660FC">
              <w:rPr>
                <w:noProof/>
                <w:sz w:val="24"/>
                <w:lang/>
              </w:rPr>
              <w:tab/>
            </w:r>
            <w:r w:rsidRPr="006660FC">
              <w:rPr>
                <w:rStyle w:val="ac"/>
                <w:noProof/>
              </w:rPr>
              <w:t>A Dot Canvas Web képerny</w:t>
            </w:r>
            <w:r w:rsidRPr="006660FC">
              <w:rPr>
                <w:rStyle w:val="ac"/>
                <w:rFonts w:ascii="Calibri" w:hAnsi="Calibri" w:cs="Calibri"/>
                <w:noProof/>
              </w:rPr>
              <w:t>ő</w:t>
            </w:r>
            <w:r w:rsidRPr="006660FC">
              <w:rPr>
                <w:rStyle w:val="ac"/>
                <w:noProof/>
              </w:rPr>
              <w:t>elrendezése</w:t>
            </w:r>
            <w:r w:rsidRPr="006660FC">
              <w:rPr>
                <w:noProof/>
                <w:webHidden/>
              </w:rPr>
              <w:tab/>
            </w:r>
            <w:r w:rsidRPr="006660FC">
              <w:rPr>
                <w:noProof/>
                <w:webHidden/>
              </w:rPr>
              <w:fldChar w:fldCharType="begin"/>
            </w:r>
            <w:r w:rsidRPr="006660FC">
              <w:rPr>
                <w:noProof/>
                <w:webHidden/>
              </w:rPr>
              <w:instrText xml:space="preserve"> PAGEREF _Toc232605997 \h </w:instrText>
            </w:r>
            <w:r w:rsidRPr="006660FC">
              <w:rPr>
                <w:noProof/>
                <w:webHidden/>
              </w:rPr>
            </w:r>
            <w:r w:rsidRPr="006660FC">
              <w:rPr>
                <w:noProof/>
                <w:webHidden/>
              </w:rPr>
              <w:fldChar w:fldCharType="separate"/>
            </w:r>
            <w:r w:rsidRPr="006660FC">
              <w:rPr>
                <w:noProof/>
                <w:webHidden/>
              </w:rPr>
              <w:t>31</w:t>
            </w:r>
            <w:r w:rsidRPr="006660FC">
              <w:rPr>
                <w:noProof/>
                <w:webHidden/>
              </w:rPr>
              <w:fldChar w:fldCharType="end"/>
            </w:r>
          </w:hyperlink>
        </w:p>
        <w:p w14:paraId="4F73C6D2" w14:textId="18C41028" w:rsidR="002463D9" w:rsidRPr="006660FC" w:rsidRDefault="002463D9">
          <w:pPr>
            <w:pStyle w:val="30"/>
            <w:tabs>
              <w:tab w:val="left" w:pos="1700"/>
              <w:tab w:val="right" w:leader="dot" w:pos="9016"/>
            </w:tabs>
            <w:ind w:left="880"/>
            <w:rPr>
              <w:noProof/>
              <w:sz w:val="24"/>
              <w:lang/>
            </w:rPr>
          </w:pPr>
          <w:hyperlink w:anchor="_Toc232605998" w:history="1">
            <w:r w:rsidRPr="006660FC">
              <w:rPr>
                <w:rStyle w:val="ac"/>
                <w:noProof/>
              </w:rPr>
              <w:t>9.2.</w:t>
            </w:r>
            <w:r w:rsidRPr="006660FC">
              <w:rPr>
                <w:noProof/>
                <w:sz w:val="24"/>
                <w:lang/>
              </w:rPr>
              <w:tab/>
            </w:r>
            <w:r w:rsidRPr="006660FC">
              <w:rPr>
                <w:rStyle w:val="ac"/>
                <w:noProof/>
              </w:rPr>
              <w:t>A Dot Canvas Web elindítása</w:t>
            </w:r>
            <w:r w:rsidRPr="006660FC">
              <w:rPr>
                <w:noProof/>
                <w:webHidden/>
              </w:rPr>
              <w:tab/>
            </w:r>
            <w:r w:rsidRPr="006660FC">
              <w:rPr>
                <w:noProof/>
                <w:webHidden/>
              </w:rPr>
              <w:fldChar w:fldCharType="begin"/>
            </w:r>
            <w:r w:rsidRPr="006660FC">
              <w:rPr>
                <w:noProof/>
                <w:webHidden/>
              </w:rPr>
              <w:instrText xml:space="preserve"> PAGEREF _Toc232605998 \h </w:instrText>
            </w:r>
            <w:r w:rsidRPr="006660FC">
              <w:rPr>
                <w:noProof/>
                <w:webHidden/>
              </w:rPr>
            </w:r>
            <w:r w:rsidRPr="006660FC">
              <w:rPr>
                <w:noProof/>
                <w:webHidden/>
              </w:rPr>
              <w:fldChar w:fldCharType="separate"/>
            </w:r>
            <w:r w:rsidRPr="006660FC">
              <w:rPr>
                <w:noProof/>
                <w:webHidden/>
              </w:rPr>
              <w:t>31</w:t>
            </w:r>
            <w:r w:rsidRPr="006660FC">
              <w:rPr>
                <w:noProof/>
                <w:webHidden/>
              </w:rPr>
              <w:fldChar w:fldCharType="end"/>
            </w:r>
          </w:hyperlink>
        </w:p>
        <w:p w14:paraId="279F5629" w14:textId="5A156C1C" w:rsidR="002463D9" w:rsidRPr="006660FC" w:rsidRDefault="002463D9">
          <w:pPr>
            <w:pStyle w:val="30"/>
            <w:tabs>
              <w:tab w:val="left" w:pos="1700"/>
              <w:tab w:val="right" w:leader="dot" w:pos="9016"/>
            </w:tabs>
            <w:ind w:left="880"/>
            <w:rPr>
              <w:noProof/>
              <w:sz w:val="24"/>
              <w:lang/>
            </w:rPr>
          </w:pPr>
          <w:hyperlink w:anchor="_Toc232605999" w:history="1">
            <w:r w:rsidRPr="006660FC">
              <w:rPr>
                <w:rStyle w:val="ac"/>
                <w:noProof/>
              </w:rPr>
              <w:t>9.3.</w:t>
            </w:r>
            <w:r w:rsidRPr="006660FC">
              <w:rPr>
                <w:noProof/>
                <w:sz w:val="24"/>
                <w:lang/>
              </w:rPr>
              <w:tab/>
            </w:r>
            <w:r w:rsidRPr="006660FC">
              <w:rPr>
                <w:rStyle w:val="ac"/>
                <w:noProof/>
              </w:rPr>
              <w:t>A Dot Canvas Web és a Dot Pad összekapcsolása</w:t>
            </w:r>
            <w:r w:rsidRPr="006660FC">
              <w:rPr>
                <w:noProof/>
                <w:webHidden/>
              </w:rPr>
              <w:tab/>
            </w:r>
            <w:r w:rsidRPr="006660FC">
              <w:rPr>
                <w:noProof/>
                <w:webHidden/>
              </w:rPr>
              <w:fldChar w:fldCharType="begin"/>
            </w:r>
            <w:r w:rsidRPr="006660FC">
              <w:rPr>
                <w:noProof/>
                <w:webHidden/>
              </w:rPr>
              <w:instrText xml:space="preserve"> PAGEREF _Toc232605999 \h </w:instrText>
            </w:r>
            <w:r w:rsidRPr="006660FC">
              <w:rPr>
                <w:noProof/>
                <w:webHidden/>
              </w:rPr>
            </w:r>
            <w:r w:rsidRPr="006660FC">
              <w:rPr>
                <w:noProof/>
                <w:webHidden/>
              </w:rPr>
              <w:fldChar w:fldCharType="separate"/>
            </w:r>
            <w:r w:rsidRPr="006660FC">
              <w:rPr>
                <w:noProof/>
                <w:webHidden/>
              </w:rPr>
              <w:t>31</w:t>
            </w:r>
            <w:r w:rsidRPr="006660FC">
              <w:rPr>
                <w:noProof/>
                <w:webHidden/>
              </w:rPr>
              <w:fldChar w:fldCharType="end"/>
            </w:r>
          </w:hyperlink>
        </w:p>
        <w:p w14:paraId="26B91DA4" w14:textId="1C1518E8" w:rsidR="002463D9" w:rsidRPr="006660FC" w:rsidRDefault="002463D9">
          <w:pPr>
            <w:pStyle w:val="40"/>
            <w:tabs>
              <w:tab w:val="left" w:pos="2550"/>
              <w:tab w:val="right" w:leader="dot" w:pos="9016"/>
            </w:tabs>
            <w:ind w:left="1320"/>
            <w:rPr>
              <w:noProof/>
              <w:sz w:val="24"/>
              <w:lang/>
            </w:rPr>
          </w:pPr>
          <w:hyperlink w:anchor="_Toc232606000" w:history="1">
            <w:r w:rsidRPr="006660FC">
              <w:rPr>
                <w:rStyle w:val="ac"/>
                <w:noProof/>
              </w:rPr>
              <w:t>9.3.1.</w:t>
            </w:r>
            <w:r w:rsidRPr="006660FC">
              <w:rPr>
                <w:noProof/>
                <w:sz w:val="24"/>
                <w:lang/>
              </w:rPr>
              <w:tab/>
            </w:r>
            <w:r w:rsidRPr="006660FC">
              <w:rPr>
                <w:rStyle w:val="ac"/>
                <w:noProof/>
              </w:rPr>
              <w:t>Csatlakozási problémák elhárítása</w:t>
            </w:r>
            <w:r w:rsidRPr="006660FC">
              <w:rPr>
                <w:noProof/>
                <w:webHidden/>
              </w:rPr>
              <w:tab/>
            </w:r>
            <w:r w:rsidRPr="006660FC">
              <w:rPr>
                <w:noProof/>
                <w:webHidden/>
              </w:rPr>
              <w:fldChar w:fldCharType="begin"/>
            </w:r>
            <w:r w:rsidRPr="006660FC">
              <w:rPr>
                <w:noProof/>
                <w:webHidden/>
              </w:rPr>
              <w:instrText xml:space="preserve"> PAGEREF _Toc232606000 \h </w:instrText>
            </w:r>
            <w:r w:rsidRPr="006660FC">
              <w:rPr>
                <w:noProof/>
                <w:webHidden/>
              </w:rPr>
            </w:r>
            <w:r w:rsidRPr="006660FC">
              <w:rPr>
                <w:noProof/>
                <w:webHidden/>
              </w:rPr>
              <w:fldChar w:fldCharType="separate"/>
            </w:r>
            <w:r w:rsidRPr="006660FC">
              <w:rPr>
                <w:noProof/>
                <w:webHidden/>
              </w:rPr>
              <w:t>31</w:t>
            </w:r>
            <w:r w:rsidRPr="006660FC">
              <w:rPr>
                <w:noProof/>
                <w:webHidden/>
              </w:rPr>
              <w:fldChar w:fldCharType="end"/>
            </w:r>
          </w:hyperlink>
        </w:p>
        <w:p w14:paraId="26B2DFA4" w14:textId="0DD8B3F9" w:rsidR="002463D9" w:rsidRPr="006660FC" w:rsidRDefault="002463D9">
          <w:pPr>
            <w:pStyle w:val="40"/>
            <w:tabs>
              <w:tab w:val="left" w:pos="2550"/>
              <w:tab w:val="right" w:leader="dot" w:pos="9016"/>
            </w:tabs>
            <w:ind w:left="1320"/>
            <w:rPr>
              <w:noProof/>
              <w:sz w:val="24"/>
              <w:lang/>
            </w:rPr>
          </w:pPr>
          <w:hyperlink w:anchor="_Toc232606001" w:history="1">
            <w:r w:rsidRPr="006660FC">
              <w:rPr>
                <w:rStyle w:val="ac"/>
                <w:noProof/>
              </w:rPr>
              <w:t>9.3.2.</w:t>
            </w:r>
            <w:r w:rsidRPr="006660FC">
              <w:rPr>
                <w:noProof/>
                <w:sz w:val="24"/>
                <w:lang/>
              </w:rPr>
              <w:tab/>
            </w:r>
            <w:r w:rsidRPr="006660FC">
              <w:rPr>
                <w:rStyle w:val="ac"/>
                <w:noProof/>
              </w:rPr>
              <w:t>A Dot Pad leválasztása</w:t>
            </w:r>
            <w:r w:rsidRPr="006660FC">
              <w:rPr>
                <w:noProof/>
                <w:webHidden/>
              </w:rPr>
              <w:tab/>
            </w:r>
            <w:r w:rsidRPr="006660FC">
              <w:rPr>
                <w:noProof/>
                <w:webHidden/>
              </w:rPr>
              <w:fldChar w:fldCharType="begin"/>
            </w:r>
            <w:r w:rsidRPr="006660FC">
              <w:rPr>
                <w:noProof/>
                <w:webHidden/>
              </w:rPr>
              <w:instrText xml:space="preserve"> PAGEREF _Toc232606001 \h </w:instrText>
            </w:r>
            <w:r w:rsidRPr="006660FC">
              <w:rPr>
                <w:noProof/>
                <w:webHidden/>
              </w:rPr>
            </w:r>
            <w:r w:rsidRPr="006660FC">
              <w:rPr>
                <w:noProof/>
                <w:webHidden/>
              </w:rPr>
              <w:fldChar w:fldCharType="separate"/>
            </w:r>
            <w:r w:rsidRPr="006660FC">
              <w:rPr>
                <w:noProof/>
                <w:webHidden/>
              </w:rPr>
              <w:t>32</w:t>
            </w:r>
            <w:r w:rsidRPr="006660FC">
              <w:rPr>
                <w:noProof/>
                <w:webHidden/>
              </w:rPr>
              <w:fldChar w:fldCharType="end"/>
            </w:r>
          </w:hyperlink>
        </w:p>
        <w:p w14:paraId="373A5FDC" w14:textId="54779DB3" w:rsidR="002463D9" w:rsidRPr="006660FC" w:rsidRDefault="002463D9">
          <w:pPr>
            <w:pStyle w:val="30"/>
            <w:tabs>
              <w:tab w:val="left" w:pos="1700"/>
              <w:tab w:val="right" w:leader="dot" w:pos="9016"/>
            </w:tabs>
            <w:ind w:left="880"/>
            <w:rPr>
              <w:noProof/>
              <w:sz w:val="24"/>
              <w:lang/>
            </w:rPr>
          </w:pPr>
          <w:hyperlink w:anchor="_Toc232606002" w:history="1">
            <w:r w:rsidRPr="006660FC">
              <w:rPr>
                <w:rStyle w:val="ac"/>
                <w:noProof/>
              </w:rPr>
              <w:t>9.4.</w:t>
            </w:r>
            <w:r w:rsidRPr="006660FC">
              <w:rPr>
                <w:noProof/>
                <w:sz w:val="24"/>
                <w:lang/>
              </w:rPr>
              <w:tab/>
            </w:r>
            <w:r w:rsidRPr="006660FC">
              <w:rPr>
                <w:rStyle w:val="ac"/>
                <w:noProof/>
              </w:rPr>
              <w:t>A Dot Canvas webes funkcióinak használata</w:t>
            </w:r>
            <w:r w:rsidRPr="006660FC">
              <w:rPr>
                <w:noProof/>
                <w:webHidden/>
              </w:rPr>
              <w:tab/>
            </w:r>
            <w:r w:rsidRPr="006660FC">
              <w:rPr>
                <w:noProof/>
                <w:webHidden/>
              </w:rPr>
              <w:fldChar w:fldCharType="begin"/>
            </w:r>
            <w:r w:rsidRPr="006660FC">
              <w:rPr>
                <w:noProof/>
                <w:webHidden/>
              </w:rPr>
              <w:instrText xml:space="preserve"> PAGEREF _Toc232606002 \h </w:instrText>
            </w:r>
            <w:r w:rsidRPr="006660FC">
              <w:rPr>
                <w:noProof/>
                <w:webHidden/>
              </w:rPr>
            </w:r>
            <w:r w:rsidRPr="006660FC">
              <w:rPr>
                <w:noProof/>
                <w:webHidden/>
              </w:rPr>
              <w:fldChar w:fldCharType="separate"/>
            </w:r>
            <w:r w:rsidRPr="006660FC">
              <w:rPr>
                <w:noProof/>
                <w:webHidden/>
              </w:rPr>
              <w:t>32</w:t>
            </w:r>
            <w:r w:rsidRPr="006660FC">
              <w:rPr>
                <w:noProof/>
                <w:webHidden/>
              </w:rPr>
              <w:fldChar w:fldCharType="end"/>
            </w:r>
          </w:hyperlink>
        </w:p>
        <w:p w14:paraId="557C471F" w14:textId="1E94271A" w:rsidR="002463D9" w:rsidRPr="006660FC" w:rsidRDefault="002463D9">
          <w:pPr>
            <w:pStyle w:val="40"/>
            <w:tabs>
              <w:tab w:val="left" w:pos="2550"/>
              <w:tab w:val="right" w:leader="dot" w:pos="9016"/>
            </w:tabs>
            <w:ind w:left="1320"/>
            <w:rPr>
              <w:noProof/>
              <w:sz w:val="24"/>
              <w:lang/>
            </w:rPr>
          </w:pPr>
          <w:hyperlink w:anchor="_Toc232606003" w:history="1">
            <w:r w:rsidRPr="006660FC">
              <w:rPr>
                <w:rStyle w:val="ac"/>
                <w:noProof/>
              </w:rPr>
              <w:t>9.4.1.</w:t>
            </w:r>
            <w:r w:rsidRPr="006660FC">
              <w:rPr>
                <w:noProof/>
                <w:sz w:val="24"/>
                <w:lang/>
              </w:rPr>
              <w:tab/>
            </w:r>
            <w:r w:rsidRPr="006660FC">
              <w:rPr>
                <w:rStyle w:val="ac"/>
                <w:noProof/>
              </w:rPr>
              <w:t>Canvas létrehozása</w:t>
            </w:r>
            <w:r w:rsidRPr="006660FC">
              <w:rPr>
                <w:noProof/>
                <w:webHidden/>
              </w:rPr>
              <w:tab/>
            </w:r>
            <w:r w:rsidRPr="006660FC">
              <w:rPr>
                <w:noProof/>
                <w:webHidden/>
              </w:rPr>
              <w:fldChar w:fldCharType="begin"/>
            </w:r>
            <w:r w:rsidRPr="006660FC">
              <w:rPr>
                <w:noProof/>
                <w:webHidden/>
              </w:rPr>
              <w:instrText xml:space="preserve"> PAGEREF _Toc232606003 \h </w:instrText>
            </w:r>
            <w:r w:rsidRPr="006660FC">
              <w:rPr>
                <w:noProof/>
                <w:webHidden/>
              </w:rPr>
            </w:r>
            <w:r w:rsidRPr="006660FC">
              <w:rPr>
                <w:noProof/>
                <w:webHidden/>
              </w:rPr>
              <w:fldChar w:fldCharType="separate"/>
            </w:r>
            <w:r w:rsidRPr="006660FC">
              <w:rPr>
                <w:noProof/>
                <w:webHidden/>
              </w:rPr>
              <w:t>32</w:t>
            </w:r>
            <w:r w:rsidRPr="006660FC">
              <w:rPr>
                <w:noProof/>
                <w:webHidden/>
              </w:rPr>
              <w:fldChar w:fldCharType="end"/>
            </w:r>
          </w:hyperlink>
        </w:p>
        <w:p w14:paraId="1BC1660D" w14:textId="636F0032" w:rsidR="002463D9" w:rsidRPr="006660FC" w:rsidRDefault="002463D9">
          <w:pPr>
            <w:pStyle w:val="40"/>
            <w:tabs>
              <w:tab w:val="left" w:pos="2550"/>
              <w:tab w:val="right" w:leader="dot" w:pos="9016"/>
            </w:tabs>
            <w:ind w:left="1320"/>
            <w:rPr>
              <w:noProof/>
              <w:sz w:val="24"/>
              <w:lang/>
            </w:rPr>
          </w:pPr>
          <w:hyperlink w:anchor="_Toc232606004" w:history="1">
            <w:r w:rsidRPr="006660FC">
              <w:rPr>
                <w:rStyle w:val="ac"/>
                <w:noProof/>
              </w:rPr>
              <w:t>9.4.2.</w:t>
            </w:r>
            <w:r w:rsidRPr="006660FC">
              <w:rPr>
                <w:noProof/>
                <w:sz w:val="24"/>
                <w:lang/>
              </w:rPr>
              <w:tab/>
            </w:r>
            <w:r w:rsidRPr="006660FC">
              <w:rPr>
                <w:rStyle w:val="ac"/>
                <w:noProof/>
              </w:rPr>
              <w:t>Dot Cloud</w:t>
            </w:r>
            <w:r w:rsidRPr="006660FC">
              <w:rPr>
                <w:noProof/>
                <w:webHidden/>
              </w:rPr>
              <w:tab/>
            </w:r>
            <w:r w:rsidRPr="006660FC">
              <w:rPr>
                <w:noProof/>
                <w:webHidden/>
              </w:rPr>
              <w:fldChar w:fldCharType="begin"/>
            </w:r>
            <w:r w:rsidRPr="006660FC">
              <w:rPr>
                <w:noProof/>
                <w:webHidden/>
              </w:rPr>
              <w:instrText xml:space="preserve"> PAGEREF _Toc232606004 \h </w:instrText>
            </w:r>
            <w:r w:rsidRPr="006660FC">
              <w:rPr>
                <w:noProof/>
                <w:webHidden/>
              </w:rPr>
            </w:r>
            <w:r w:rsidRPr="006660FC">
              <w:rPr>
                <w:noProof/>
                <w:webHidden/>
              </w:rPr>
              <w:fldChar w:fldCharType="separate"/>
            </w:r>
            <w:r w:rsidRPr="006660FC">
              <w:rPr>
                <w:noProof/>
                <w:webHidden/>
              </w:rPr>
              <w:t>37</w:t>
            </w:r>
            <w:r w:rsidRPr="006660FC">
              <w:rPr>
                <w:noProof/>
                <w:webHidden/>
              </w:rPr>
              <w:fldChar w:fldCharType="end"/>
            </w:r>
          </w:hyperlink>
        </w:p>
        <w:p w14:paraId="6574C8E0" w14:textId="007078F2" w:rsidR="002463D9" w:rsidRPr="006660FC" w:rsidRDefault="002463D9">
          <w:pPr>
            <w:pStyle w:val="30"/>
            <w:tabs>
              <w:tab w:val="left" w:pos="1700"/>
              <w:tab w:val="right" w:leader="dot" w:pos="9016"/>
            </w:tabs>
            <w:ind w:left="880"/>
            <w:rPr>
              <w:noProof/>
              <w:sz w:val="24"/>
              <w:lang/>
            </w:rPr>
          </w:pPr>
          <w:hyperlink w:anchor="_Toc232606005" w:history="1">
            <w:r w:rsidRPr="006660FC">
              <w:rPr>
                <w:rStyle w:val="ac"/>
                <w:noProof/>
              </w:rPr>
              <w:t>9.5.</w:t>
            </w:r>
            <w:r w:rsidRPr="006660FC">
              <w:rPr>
                <w:noProof/>
                <w:sz w:val="24"/>
                <w:lang/>
              </w:rPr>
              <w:tab/>
            </w:r>
            <w:r w:rsidRPr="006660FC">
              <w:rPr>
                <w:rStyle w:val="ac"/>
                <w:noProof/>
              </w:rPr>
              <w:t>A firmware frissítése a Dot Support oldalon</w:t>
            </w:r>
            <w:r w:rsidRPr="006660FC">
              <w:rPr>
                <w:noProof/>
                <w:webHidden/>
              </w:rPr>
              <w:tab/>
            </w:r>
            <w:r w:rsidRPr="006660FC">
              <w:rPr>
                <w:noProof/>
                <w:webHidden/>
              </w:rPr>
              <w:fldChar w:fldCharType="begin"/>
            </w:r>
            <w:r w:rsidRPr="006660FC">
              <w:rPr>
                <w:noProof/>
                <w:webHidden/>
              </w:rPr>
              <w:instrText xml:space="preserve"> PAGEREF _Toc232606005 \h </w:instrText>
            </w:r>
            <w:r w:rsidRPr="006660FC">
              <w:rPr>
                <w:noProof/>
                <w:webHidden/>
              </w:rPr>
            </w:r>
            <w:r w:rsidRPr="006660FC">
              <w:rPr>
                <w:noProof/>
                <w:webHidden/>
              </w:rPr>
              <w:fldChar w:fldCharType="separate"/>
            </w:r>
            <w:r w:rsidRPr="006660FC">
              <w:rPr>
                <w:noProof/>
                <w:webHidden/>
              </w:rPr>
              <w:t>37</w:t>
            </w:r>
            <w:r w:rsidRPr="006660FC">
              <w:rPr>
                <w:noProof/>
                <w:webHidden/>
              </w:rPr>
              <w:fldChar w:fldCharType="end"/>
            </w:r>
          </w:hyperlink>
        </w:p>
        <w:p w14:paraId="4C4B3681" w14:textId="2AC33200" w:rsidR="002463D9" w:rsidRPr="006660FC" w:rsidRDefault="002463D9">
          <w:pPr>
            <w:pStyle w:val="30"/>
            <w:tabs>
              <w:tab w:val="left" w:pos="1700"/>
              <w:tab w:val="right" w:leader="dot" w:pos="9016"/>
            </w:tabs>
            <w:ind w:left="880"/>
            <w:rPr>
              <w:noProof/>
              <w:sz w:val="24"/>
              <w:lang/>
            </w:rPr>
          </w:pPr>
          <w:hyperlink w:anchor="_Toc232606006" w:history="1">
            <w:r w:rsidRPr="006660FC">
              <w:rPr>
                <w:rStyle w:val="ac"/>
                <w:rFonts w:ascii="Arial" w:hAnsi="Arial" w:cs="Arial"/>
                <w:noProof/>
              </w:rPr>
              <w:t>9.6.</w:t>
            </w:r>
            <w:r w:rsidRPr="006660FC">
              <w:rPr>
                <w:noProof/>
                <w:sz w:val="24"/>
                <w:lang/>
              </w:rPr>
              <w:tab/>
            </w:r>
            <w:r w:rsidRPr="006660FC">
              <w:rPr>
                <w:rStyle w:val="ac"/>
                <w:rFonts w:ascii="Arial" w:hAnsi="Arial" w:cs="Arial"/>
                <w:noProof/>
              </w:rPr>
              <w:t>A Dot Canvas akadálymentes mód használata</w:t>
            </w:r>
            <w:r w:rsidRPr="006660FC">
              <w:rPr>
                <w:noProof/>
                <w:webHidden/>
              </w:rPr>
              <w:tab/>
            </w:r>
            <w:r w:rsidRPr="006660FC">
              <w:rPr>
                <w:noProof/>
                <w:webHidden/>
              </w:rPr>
              <w:fldChar w:fldCharType="begin"/>
            </w:r>
            <w:r w:rsidRPr="006660FC">
              <w:rPr>
                <w:noProof/>
                <w:webHidden/>
              </w:rPr>
              <w:instrText xml:space="preserve"> PAGEREF _Toc232606006 \h </w:instrText>
            </w:r>
            <w:r w:rsidRPr="006660FC">
              <w:rPr>
                <w:noProof/>
                <w:webHidden/>
              </w:rPr>
            </w:r>
            <w:r w:rsidRPr="006660FC">
              <w:rPr>
                <w:noProof/>
                <w:webHidden/>
              </w:rPr>
              <w:fldChar w:fldCharType="separate"/>
            </w:r>
            <w:r w:rsidRPr="006660FC">
              <w:rPr>
                <w:noProof/>
                <w:webHidden/>
              </w:rPr>
              <w:t>38</w:t>
            </w:r>
            <w:r w:rsidRPr="006660FC">
              <w:rPr>
                <w:noProof/>
                <w:webHidden/>
              </w:rPr>
              <w:fldChar w:fldCharType="end"/>
            </w:r>
          </w:hyperlink>
        </w:p>
        <w:p w14:paraId="7C76D9BD" w14:textId="533D2C28" w:rsidR="002463D9" w:rsidRPr="006660FC" w:rsidRDefault="002463D9">
          <w:pPr>
            <w:pStyle w:val="30"/>
            <w:tabs>
              <w:tab w:val="left" w:pos="1700"/>
              <w:tab w:val="right" w:leader="dot" w:pos="9016"/>
            </w:tabs>
            <w:ind w:left="880"/>
            <w:rPr>
              <w:noProof/>
              <w:sz w:val="24"/>
              <w:lang/>
            </w:rPr>
          </w:pPr>
          <w:hyperlink w:anchor="_Toc232606007" w:history="1">
            <w:r w:rsidRPr="006660FC">
              <w:rPr>
                <w:rStyle w:val="ac"/>
                <w:rFonts w:ascii="Arial" w:hAnsi="Arial" w:cs="Arial"/>
                <w:noProof/>
              </w:rPr>
              <w:t>9.7.</w:t>
            </w:r>
            <w:r w:rsidRPr="006660FC">
              <w:rPr>
                <w:noProof/>
                <w:sz w:val="24"/>
                <w:lang/>
              </w:rPr>
              <w:tab/>
            </w:r>
            <w:r w:rsidRPr="006660FC">
              <w:rPr>
                <w:rStyle w:val="ac"/>
                <w:rFonts w:ascii="Arial" w:hAnsi="Arial" w:cs="Arial"/>
                <w:noProof/>
              </w:rPr>
              <w:t>A Dot Canvas akadálymentes mód kezdőképernyője</w:t>
            </w:r>
            <w:r w:rsidRPr="006660FC">
              <w:rPr>
                <w:noProof/>
                <w:webHidden/>
              </w:rPr>
              <w:tab/>
            </w:r>
            <w:r w:rsidRPr="006660FC">
              <w:rPr>
                <w:noProof/>
                <w:webHidden/>
              </w:rPr>
              <w:fldChar w:fldCharType="begin"/>
            </w:r>
            <w:r w:rsidRPr="006660FC">
              <w:rPr>
                <w:noProof/>
                <w:webHidden/>
              </w:rPr>
              <w:instrText xml:space="preserve"> PAGEREF _Toc232606007 \h </w:instrText>
            </w:r>
            <w:r w:rsidRPr="006660FC">
              <w:rPr>
                <w:noProof/>
                <w:webHidden/>
              </w:rPr>
            </w:r>
            <w:r w:rsidRPr="006660FC">
              <w:rPr>
                <w:noProof/>
                <w:webHidden/>
              </w:rPr>
              <w:fldChar w:fldCharType="separate"/>
            </w:r>
            <w:r w:rsidRPr="006660FC">
              <w:rPr>
                <w:noProof/>
                <w:webHidden/>
              </w:rPr>
              <w:t>38</w:t>
            </w:r>
            <w:r w:rsidRPr="006660FC">
              <w:rPr>
                <w:noProof/>
                <w:webHidden/>
              </w:rPr>
              <w:fldChar w:fldCharType="end"/>
            </w:r>
          </w:hyperlink>
        </w:p>
        <w:p w14:paraId="768C108F" w14:textId="1810B4F5" w:rsidR="002463D9" w:rsidRPr="006660FC" w:rsidRDefault="002463D9">
          <w:pPr>
            <w:pStyle w:val="40"/>
            <w:tabs>
              <w:tab w:val="left" w:pos="2550"/>
              <w:tab w:val="right" w:leader="dot" w:pos="9016"/>
            </w:tabs>
            <w:ind w:left="1320"/>
            <w:rPr>
              <w:noProof/>
              <w:sz w:val="24"/>
              <w:lang/>
            </w:rPr>
          </w:pPr>
          <w:hyperlink w:anchor="_Toc232606008" w:history="1">
            <w:r w:rsidRPr="006660FC">
              <w:rPr>
                <w:rStyle w:val="ac"/>
                <w:rFonts w:ascii="Arial" w:hAnsi="Arial" w:cs="Arial"/>
                <w:noProof/>
              </w:rPr>
              <w:t>9.7.1.</w:t>
            </w:r>
            <w:r w:rsidRPr="006660FC">
              <w:rPr>
                <w:noProof/>
                <w:sz w:val="24"/>
                <w:lang/>
              </w:rPr>
              <w:tab/>
            </w:r>
            <w:r w:rsidRPr="006660FC">
              <w:rPr>
                <w:rStyle w:val="ac"/>
                <w:rFonts w:ascii="Arial" w:hAnsi="Arial" w:cs="Arial"/>
                <w:noProof/>
              </w:rPr>
              <w:t>A kezdőképernyő jobb felső sarkában található gombok</w:t>
            </w:r>
            <w:r w:rsidRPr="006660FC">
              <w:rPr>
                <w:noProof/>
                <w:webHidden/>
              </w:rPr>
              <w:tab/>
            </w:r>
            <w:r w:rsidRPr="006660FC">
              <w:rPr>
                <w:noProof/>
                <w:webHidden/>
              </w:rPr>
              <w:fldChar w:fldCharType="begin"/>
            </w:r>
            <w:r w:rsidRPr="006660FC">
              <w:rPr>
                <w:noProof/>
                <w:webHidden/>
              </w:rPr>
              <w:instrText xml:space="preserve"> PAGEREF _Toc232606008 \h </w:instrText>
            </w:r>
            <w:r w:rsidRPr="006660FC">
              <w:rPr>
                <w:noProof/>
                <w:webHidden/>
              </w:rPr>
            </w:r>
            <w:r w:rsidRPr="006660FC">
              <w:rPr>
                <w:noProof/>
                <w:webHidden/>
              </w:rPr>
              <w:fldChar w:fldCharType="separate"/>
            </w:r>
            <w:r w:rsidRPr="006660FC">
              <w:rPr>
                <w:noProof/>
                <w:webHidden/>
              </w:rPr>
              <w:t>38</w:t>
            </w:r>
            <w:r w:rsidRPr="006660FC">
              <w:rPr>
                <w:noProof/>
                <w:webHidden/>
              </w:rPr>
              <w:fldChar w:fldCharType="end"/>
            </w:r>
          </w:hyperlink>
        </w:p>
        <w:p w14:paraId="7664232D" w14:textId="5BE66748" w:rsidR="002463D9" w:rsidRPr="006660FC" w:rsidRDefault="002463D9">
          <w:pPr>
            <w:pStyle w:val="40"/>
            <w:tabs>
              <w:tab w:val="left" w:pos="2550"/>
              <w:tab w:val="right" w:leader="dot" w:pos="9016"/>
            </w:tabs>
            <w:ind w:left="1320"/>
            <w:rPr>
              <w:noProof/>
              <w:sz w:val="24"/>
              <w:lang/>
            </w:rPr>
          </w:pPr>
          <w:hyperlink w:anchor="_Toc232606009" w:history="1">
            <w:r w:rsidRPr="006660FC">
              <w:rPr>
                <w:rStyle w:val="ac"/>
                <w:rFonts w:ascii="Arial" w:hAnsi="Arial" w:cs="Arial"/>
                <w:noProof/>
              </w:rPr>
              <w:t>9.7.2.</w:t>
            </w:r>
            <w:r w:rsidRPr="006660FC">
              <w:rPr>
                <w:noProof/>
                <w:sz w:val="24"/>
                <w:lang/>
              </w:rPr>
              <w:tab/>
            </w:r>
            <w:r w:rsidRPr="006660FC">
              <w:rPr>
                <w:rStyle w:val="ac"/>
                <w:rFonts w:ascii="Arial" w:hAnsi="Arial" w:cs="Arial"/>
                <w:noProof/>
              </w:rPr>
              <w:t>A kezdőképernyő bal oldali menülistája és főképernyője</w:t>
            </w:r>
            <w:r w:rsidRPr="006660FC">
              <w:rPr>
                <w:noProof/>
                <w:webHidden/>
              </w:rPr>
              <w:tab/>
            </w:r>
            <w:r w:rsidRPr="006660FC">
              <w:rPr>
                <w:noProof/>
                <w:webHidden/>
              </w:rPr>
              <w:fldChar w:fldCharType="begin"/>
            </w:r>
            <w:r w:rsidRPr="006660FC">
              <w:rPr>
                <w:noProof/>
                <w:webHidden/>
              </w:rPr>
              <w:instrText xml:space="preserve"> PAGEREF _Toc232606009 \h </w:instrText>
            </w:r>
            <w:r w:rsidRPr="006660FC">
              <w:rPr>
                <w:noProof/>
                <w:webHidden/>
              </w:rPr>
            </w:r>
            <w:r w:rsidRPr="006660FC">
              <w:rPr>
                <w:noProof/>
                <w:webHidden/>
              </w:rPr>
              <w:fldChar w:fldCharType="separate"/>
            </w:r>
            <w:r w:rsidRPr="006660FC">
              <w:rPr>
                <w:noProof/>
                <w:webHidden/>
              </w:rPr>
              <w:t>39</w:t>
            </w:r>
            <w:r w:rsidRPr="006660FC">
              <w:rPr>
                <w:noProof/>
                <w:webHidden/>
              </w:rPr>
              <w:fldChar w:fldCharType="end"/>
            </w:r>
          </w:hyperlink>
        </w:p>
        <w:p w14:paraId="7AA65E78" w14:textId="0F4665D0" w:rsidR="002463D9" w:rsidRPr="006660FC" w:rsidRDefault="002463D9">
          <w:pPr>
            <w:pStyle w:val="30"/>
            <w:tabs>
              <w:tab w:val="left" w:pos="1700"/>
              <w:tab w:val="right" w:leader="dot" w:pos="9016"/>
            </w:tabs>
            <w:ind w:left="880"/>
            <w:rPr>
              <w:noProof/>
              <w:sz w:val="24"/>
              <w:lang/>
            </w:rPr>
          </w:pPr>
          <w:hyperlink w:anchor="_Toc232606010" w:history="1">
            <w:r w:rsidRPr="006660FC">
              <w:rPr>
                <w:rStyle w:val="ac"/>
                <w:rFonts w:ascii="Arial" w:hAnsi="Arial" w:cs="Arial"/>
                <w:noProof/>
              </w:rPr>
              <w:t>9.8.</w:t>
            </w:r>
            <w:r w:rsidRPr="006660FC">
              <w:rPr>
                <w:noProof/>
                <w:sz w:val="24"/>
                <w:lang/>
              </w:rPr>
              <w:tab/>
            </w:r>
            <w:r w:rsidRPr="006660FC">
              <w:rPr>
                <w:rStyle w:val="ac"/>
                <w:rFonts w:ascii="Arial" w:hAnsi="Arial" w:cs="Arial"/>
                <w:noProof/>
              </w:rPr>
              <w:t>Tapintható grafikák rajzolása a vásznon</w:t>
            </w:r>
            <w:r w:rsidRPr="006660FC">
              <w:rPr>
                <w:noProof/>
                <w:webHidden/>
              </w:rPr>
              <w:tab/>
            </w:r>
            <w:r w:rsidRPr="006660FC">
              <w:rPr>
                <w:noProof/>
                <w:webHidden/>
              </w:rPr>
              <w:fldChar w:fldCharType="begin"/>
            </w:r>
            <w:r w:rsidRPr="006660FC">
              <w:rPr>
                <w:noProof/>
                <w:webHidden/>
              </w:rPr>
              <w:instrText xml:space="preserve"> PAGEREF _Toc232606010 \h </w:instrText>
            </w:r>
            <w:r w:rsidRPr="006660FC">
              <w:rPr>
                <w:noProof/>
                <w:webHidden/>
              </w:rPr>
            </w:r>
            <w:r w:rsidRPr="006660FC">
              <w:rPr>
                <w:noProof/>
                <w:webHidden/>
              </w:rPr>
              <w:fldChar w:fldCharType="separate"/>
            </w:r>
            <w:r w:rsidRPr="006660FC">
              <w:rPr>
                <w:noProof/>
                <w:webHidden/>
              </w:rPr>
              <w:t>41</w:t>
            </w:r>
            <w:r w:rsidRPr="006660FC">
              <w:rPr>
                <w:noProof/>
                <w:webHidden/>
              </w:rPr>
              <w:fldChar w:fldCharType="end"/>
            </w:r>
          </w:hyperlink>
        </w:p>
        <w:p w14:paraId="5B831BCD" w14:textId="503092D2" w:rsidR="002463D9" w:rsidRPr="006660FC" w:rsidRDefault="002463D9">
          <w:pPr>
            <w:pStyle w:val="40"/>
            <w:tabs>
              <w:tab w:val="left" w:pos="2550"/>
              <w:tab w:val="right" w:leader="dot" w:pos="9016"/>
            </w:tabs>
            <w:ind w:left="1320"/>
            <w:rPr>
              <w:noProof/>
              <w:sz w:val="24"/>
              <w:lang/>
            </w:rPr>
          </w:pPr>
          <w:hyperlink w:anchor="_Toc232606011" w:history="1">
            <w:r w:rsidRPr="006660FC">
              <w:rPr>
                <w:rStyle w:val="ac"/>
                <w:rFonts w:ascii="Arial" w:hAnsi="Arial" w:cs="Arial"/>
                <w:noProof/>
              </w:rPr>
              <w:t>9.8.1.</w:t>
            </w:r>
            <w:r w:rsidRPr="006660FC">
              <w:rPr>
                <w:noProof/>
                <w:sz w:val="24"/>
                <w:lang/>
              </w:rPr>
              <w:tab/>
            </w:r>
            <w:r w:rsidRPr="006660FC">
              <w:rPr>
                <w:rStyle w:val="ac"/>
                <w:rFonts w:ascii="Arial" w:hAnsi="Arial" w:cs="Arial"/>
                <w:noProof/>
              </w:rPr>
              <w:t>A vászonoldal felső gombjai</w:t>
            </w:r>
            <w:r w:rsidRPr="006660FC">
              <w:rPr>
                <w:noProof/>
                <w:webHidden/>
              </w:rPr>
              <w:tab/>
            </w:r>
            <w:r w:rsidRPr="006660FC">
              <w:rPr>
                <w:noProof/>
                <w:webHidden/>
              </w:rPr>
              <w:fldChar w:fldCharType="begin"/>
            </w:r>
            <w:r w:rsidRPr="006660FC">
              <w:rPr>
                <w:noProof/>
                <w:webHidden/>
              </w:rPr>
              <w:instrText xml:space="preserve"> PAGEREF _Toc232606011 \h </w:instrText>
            </w:r>
            <w:r w:rsidRPr="006660FC">
              <w:rPr>
                <w:noProof/>
                <w:webHidden/>
              </w:rPr>
            </w:r>
            <w:r w:rsidRPr="006660FC">
              <w:rPr>
                <w:noProof/>
                <w:webHidden/>
              </w:rPr>
              <w:fldChar w:fldCharType="separate"/>
            </w:r>
            <w:r w:rsidRPr="006660FC">
              <w:rPr>
                <w:noProof/>
                <w:webHidden/>
              </w:rPr>
              <w:t>41</w:t>
            </w:r>
            <w:r w:rsidRPr="006660FC">
              <w:rPr>
                <w:noProof/>
                <w:webHidden/>
              </w:rPr>
              <w:fldChar w:fldCharType="end"/>
            </w:r>
          </w:hyperlink>
        </w:p>
        <w:p w14:paraId="4FCE6B34" w14:textId="4E04F281" w:rsidR="002463D9" w:rsidRPr="006660FC" w:rsidRDefault="002463D9">
          <w:pPr>
            <w:pStyle w:val="40"/>
            <w:tabs>
              <w:tab w:val="left" w:pos="2550"/>
              <w:tab w:val="right" w:leader="dot" w:pos="9016"/>
            </w:tabs>
            <w:ind w:left="1320"/>
            <w:rPr>
              <w:noProof/>
              <w:sz w:val="24"/>
              <w:lang/>
            </w:rPr>
          </w:pPr>
          <w:hyperlink w:anchor="_Toc232606012" w:history="1">
            <w:r w:rsidRPr="006660FC">
              <w:rPr>
                <w:rStyle w:val="ac"/>
                <w:rFonts w:ascii="Arial" w:hAnsi="Arial" w:cs="Arial"/>
                <w:noProof/>
              </w:rPr>
              <w:t>9.8.2.</w:t>
            </w:r>
            <w:r w:rsidRPr="006660FC">
              <w:rPr>
                <w:noProof/>
                <w:sz w:val="24"/>
                <w:lang/>
              </w:rPr>
              <w:tab/>
            </w:r>
            <w:r w:rsidRPr="006660FC">
              <w:rPr>
                <w:rStyle w:val="ac"/>
                <w:rFonts w:ascii="Arial" w:hAnsi="Arial" w:cs="Arial"/>
                <w:noProof/>
              </w:rPr>
              <w:t>A vászonoldal bal oldali menüje</w:t>
            </w:r>
            <w:r w:rsidRPr="006660FC">
              <w:rPr>
                <w:noProof/>
                <w:webHidden/>
              </w:rPr>
              <w:tab/>
            </w:r>
            <w:r w:rsidRPr="006660FC">
              <w:rPr>
                <w:noProof/>
                <w:webHidden/>
              </w:rPr>
              <w:fldChar w:fldCharType="begin"/>
            </w:r>
            <w:r w:rsidRPr="006660FC">
              <w:rPr>
                <w:noProof/>
                <w:webHidden/>
              </w:rPr>
              <w:instrText xml:space="preserve"> PAGEREF _Toc232606012 \h </w:instrText>
            </w:r>
            <w:r w:rsidRPr="006660FC">
              <w:rPr>
                <w:noProof/>
                <w:webHidden/>
              </w:rPr>
            </w:r>
            <w:r w:rsidRPr="006660FC">
              <w:rPr>
                <w:noProof/>
                <w:webHidden/>
              </w:rPr>
              <w:fldChar w:fldCharType="separate"/>
            </w:r>
            <w:r w:rsidRPr="006660FC">
              <w:rPr>
                <w:noProof/>
                <w:webHidden/>
              </w:rPr>
              <w:t>41</w:t>
            </w:r>
            <w:r w:rsidRPr="006660FC">
              <w:rPr>
                <w:noProof/>
                <w:webHidden/>
              </w:rPr>
              <w:fldChar w:fldCharType="end"/>
            </w:r>
          </w:hyperlink>
        </w:p>
        <w:p w14:paraId="3CF37AAA" w14:textId="353DEBC9" w:rsidR="002463D9" w:rsidRPr="006660FC" w:rsidRDefault="002463D9">
          <w:pPr>
            <w:pStyle w:val="40"/>
            <w:tabs>
              <w:tab w:val="left" w:pos="2550"/>
              <w:tab w:val="right" w:leader="dot" w:pos="9016"/>
            </w:tabs>
            <w:ind w:left="1320"/>
            <w:rPr>
              <w:noProof/>
              <w:sz w:val="24"/>
              <w:lang/>
            </w:rPr>
          </w:pPr>
          <w:hyperlink w:anchor="_Toc232606013" w:history="1">
            <w:r w:rsidRPr="006660FC">
              <w:rPr>
                <w:rStyle w:val="ac"/>
                <w:rFonts w:ascii="Arial" w:hAnsi="Arial" w:cs="Arial"/>
                <w:noProof/>
              </w:rPr>
              <w:t>9.8.3.</w:t>
            </w:r>
            <w:r w:rsidRPr="006660FC">
              <w:rPr>
                <w:noProof/>
                <w:sz w:val="24"/>
                <w:lang/>
              </w:rPr>
              <w:tab/>
            </w:r>
            <w:r w:rsidRPr="006660FC">
              <w:rPr>
                <w:rStyle w:val="ac"/>
                <w:rFonts w:ascii="Arial" w:hAnsi="Arial" w:cs="Arial"/>
                <w:noProof/>
              </w:rPr>
              <w:t>A vászon főképernyője</w:t>
            </w:r>
            <w:r w:rsidRPr="006660FC">
              <w:rPr>
                <w:noProof/>
                <w:webHidden/>
              </w:rPr>
              <w:tab/>
            </w:r>
            <w:r w:rsidRPr="006660FC">
              <w:rPr>
                <w:noProof/>
                <w:webHidden/>
              </w:rPr>
              <w:fldChar w:fldCharType="begin"/>
            </w:r>
            <w:r w:rsidRPr="006660FC">
              <w:rPr>
                <w:noProof/>
                <w:webHidden/>
              </w:rPr>
              <w:instrText xml:space="preserve"> PAGEREF _Toc232606013 \h </w:instrText>
            </w:r>
            <w:r w:rsidRPr="006660FC">
              <w:rPr>
                <w:noProof/>
                <w:webHidden/>
              </w:rPr>
            </w:r>
            <w:r w:rsidRPr="006660FC">
              <w:rPr>
                <w:noProof/>
                <w:webHidden/>
              </w:rPr>
              <w:fldChar w:fldCharType="separate"/>
            </w:r>
            <w:r w:rsidRPr="006660FC">
              <w:rPr>
                <w:noProof/>
                <w:webHidden/>
              </w:rPr>
              <w:t>42</w:t>
            </w:r>
            <w:r w:rsidRPr="006660FC">
              <w:rPr>
                <w:noProof/>
                <w:webHidden/>
              </w:rPr>
              <w:fldChar w:fldCharType="end"/>
            </w:r>
          </w:hyperlink>
        </w:p>
        <w:p w14:paraId="63B59E41" w14:textId="31B6BB9D" w:rsidR="002463D9" w:rsidRPr="006660FC" w:rsidRDefault="002463D9">
          <w:pPr>
            <w:pStyle w:val="30"/>
            <w:tabs>
              <w:tab w:val="left" w:pos="1700"/>
              <w:tab w:val="right" w:leader="dot" w:pos="9016"/>
            </w:tabs>
            <w:ind w:left="880"/>
            <w:rPr>
              <w:noProof/>
              <w:sz w:val="24"/>
              <w:lang/>
            </w:rPr>
          </w:pPr>
          <w:hyperlink w:anchor="_Toc232606014" w:history="1">
            <w:r w:rsidRPr="006660FC">
              <w:rPr>
                <w:rStyle w:val="ac"/>
                <w:noProof/>
              </w:rPr>
              <w:t>9.9.</w:t>
            </w:r>
            <w:r w:rsidRPr="006660FC">
              <w:rPr>
                <w:noProof/>
                <w:sz w:val="24"/>
                <w:lang/>
              </w:rPr>
              <w:tab/>
            </w:r>
            <w:r w:rsidRPr="006660FC">
              <w:rPr>
                <w:rStyle w:val="ac"/>
                <w:noProof/>
              </w:rPr>
              <w:t>A Dot Canvas gyorsbillenty</w:t>
            </w:r>
            <w:r w:rsidRPr="006660FC">
              <w:rPr>
                <w:rStyle w:val="ac"/>
                <w:rFonts w:ascii="Calibri" w:hAnsi="Calibri" w:cs="Calibri"/>
                <w:noProof/>
              </w:rPr>
              <w:t>ű</w:t>
            </w:r>
            <w:r w:rsidRPr="006660FC">
              <w:rPr>
                <w:rStyle w:val="ac"/>
                <w:noProof/>
              </w:rPr>
              <w:t>inek megismerése</w:t>
            </w:r>
            <w:r w:rsidRPr="006660FC">
              <w:rPr>
                <w:noProof/>
                <w:webHidden/>
              </w:rPr>
              <w:tab/>
            </w:r>
            <w:r w:rsidRPr="006660FC">
              <w:rPr>
                <w:noProof/>
                <w:webHidden/>
              </w:rPr>
              <w:fldChar w:fldCharType="begin"/>
            </w:r>
            <w:r w:rsidRPr="006660FC">
              <w:rPr>
                <w:noProof/>
                <w:webHidden/>
              </w:rPr>
              <w:instrText xml:space="preserve"> PAGEREF _Toc232606014 \h </w:instrText>
            </w:r>
            <w:r w:rsidRPr="006660FC">
              <w:rPr>
                <w:noProof/>
                <w:webHidden/>
              </w:rPr>
            </w:r>
            <w:r w:rsidRPr="006660FC">
              <w:rPr>
                <w:noProof/>
                <w:webHidden/>
              </w:rPr>
              <w:fldChar w:fldCharType="separate"/>
            </w:r>
            <w:r w:rsidRPr="006660FC">
              <w:rPr>
                <w:noProof/>
                <w:webHidden/>
              </w:rPr>
              <w:t>42</w:t>
            </w:r>
            <w:r w:rsidRPr="006660FC">
              <w:rPr>
                <w:noProof/>
                <w:webHidden/>
              </w:rPr>
              <w:fldChar w:fldCharType="end"/>
            </w:r>
          </w:hyperlink>
        </w:p>
        <w:p w14:paraId="4984FCED" w14:textId="53CE0ECE" w:rsidR="002463D9" w:rsidRPr="006660FC" w:rsidRDefault="002463D9">
          <w:pPr>
            <w:pStyle w:val="10"/>
            <w:rPr>
              <w:rFonts w:asciiTheme="minorHAnsi" w:hAnsiTheme="minorHAnsi" w:cstheme="minorBidi"/>
              <w:b w:val="0"/>
              <w:bCs w:val="0"/>
              <w:sz w:val="24"/>
              <w:szCs w:val="24"/>
              <w:lang/>
            </w:rPr>
          </w:pPr>
          <w:hyperlink w:anchor="_Toc232606015" w:history="1">
            <w:r w:rsidRPr="006660FC">
              <w:rPr>
                <w:rStyle w:val="ac"/>
                <w:rFonts w:eastAsia="Times New Roman"/>
                <w:kern w:val="0"/>
                <w:lang w:val="en"/>
                <w14:ligatures w14:val="none"/>
              </w:rPr>
              <w:t>Felhasználói útmutató</w:t>
            </w:r>
            <w:r w:rsidRPr="006660FC">
              <w:rPr>
                <w:rStyle w:val="ac"/>
                <w:kern w:val="0"/>
                <w:lang w:val="en"/>
                <w14:ligatures w14:val="none"/>
              </w:rPr>
              <w:t xml:space="preserve">: </w:t>
            </w:r>
            <w:r w:rsidRPr="006660FC">
              <w:rPr>
                <w:rStyle w:val="ac"/>
                <w:rFonts w:eastAsia="Times New Roman"/>
                <w:kern w:val="0"/>
                <w:lang w:val="en"/>
                <w14:ligatures w14:val="none"/>
              </w:rPr>
              <w:t>A Dot Pad használata az NVDA-val</w:t>
            </w:r>
            <w:r w:rsidRPr="006660FC">
              <w:rPr>
                <w:webHidden/>
              </w:rPr>
              <w:tab/>
            </w:r>
            <w:r w:rsidRPr="006660FC">
              <w:rPr>
                <w:webHidden/>
              </w:rPr>
              <w:fldChar w:fldCharType="begin"/>
            </w:r>
            <w:r w:rsidRPr="006660FC">
              <w:rPr>
                <w:webHidden/>
              </w:rPr>
              <w:instrText xml:space="preserve"> PAGEREF _Toc232606015 \h </w:instrText>
            </w:r>
            <w:r w:rsidRPr="006660FC">
              <w:rPr>
                <w:webHidden/>
              </w:rPr>
            </w:r>
            <w:r w:rsidRPr="006660FC">
              <w:rPr>
                <w:webHidden/>
              </w:rPr>
              <w:fldChar w:fldCharType="separate"/>
            </w:r>
            <w:r w:rsidRPr="006660FC">
              <w:rPr>
                <w:webHidden/>
              </w:rPr>
              <w:t>45</w:t>
            </w:r>
            <w:r w:rsidRPr="006660FC">
              <w:rPr>
                <w:webHidden/>
              </w:rPr>
              <w:fldChar w:fldCharType="end"/>
            </w:r>
          </w:hyperlink>
        </w:p>
        <w:p w14:paraId="0DE7FDB9" w14:textId="564F5654" w:rsidR="002463D9" w:rsidRPr="006660FC" w:rsidRDefault="002463D9">
          <w:pPr>
            <w:pStyle w:val="20"/>
            <w:rPr>
              <w:rFonts w:asciiTheme="minorHAnsi" w:hAnsiTheme="minorHAnsi" w:cstheme="minorBidi"/>
              <w:b w:val="0"/>
              <w:bCs w:val="0"/>
              <w:sz w:val="24"/>
              <w:lang/>
            </w:rPr>
          </w:pPr>
          <w:hyperlink w:anchor="_Toc232606016" w:history="1">
            <w:r w:rsidRPr="006660FC">
              <w:rPr>
                <w:rStyle w:val="ac"/>
              </w:rPr>
              <w:t>10.</w:t>
            </w:r>
            <w:r w:rsidRPr="006660FC">
              <w:rPr>
                <w:rFonts w:asciiTheme="minorHAnsi" w:hAnsiTheme="minorHAnsi" w:cstheme="minorBidi"/>
                <w:b w:val="0"/>
                <w:bCs w:val="0"/>
                <w:sz w:val="24"/>
                <w:lang/>
              </w:rPr>
              <w:tab/>
            </w:r>
            <w:r w:rsidRPr="006660FC">
              <w:rPr>
                <w:rStyle w:val="ac"/>
              </w:rPr>
              <w:t>Bevezetés</w:t>
            </w:r>
            <w:r w:rsidRPr="006660FC">
              <w:rPr>
                <w:webHidden/>
              </w:rPr>
              <w:tab/>
            </w:r>
            <w:r w:rsidRPr="006660FC">
              <w:rPr>
                <w:webHidden/>
              </w:rPr>
              <w:fldChar w:fldCharType="begin"/>
            </w:r>
            <w:r w:rsidRPr="006660FC">
              <w:rPr>
                <w:webHidden/>
              </w:rPr>
              <w:instrText xml:space="preserve"> PAGEREF _Toc232606016 \h </w:instrText>
            </w:r>
            <w:r w:rsidRPr="006660FC">
              <w:rPr>
                <w:webHidden/>
              </w:rPr>
            </w:r>
            <w:r w:rsidRPr="006660FC">
              <w:rPr>
                <w:webHidden/>
              </w:rPr>
              <w:fldChar w:fldCharType="separate"/>
            </w:r>
            <w:r w:rsidRPr="006660FC">
              <w:rPr>
                <w:webHidden/>
              </w:rPr>
              <w:t>45</w:t>
            </w:r>
            <w:r w:rsidRPr="006660FC">
              <w:rPr>
                <w:webHidden/>
              </w:rPr>
              <w:fldChar w:fldCharType="end"/>
            </w:r>
          </w:hyperlink>
        </w:p>
        <w:p w14:paraId="17FD4BB8" w14:textId="3D950A24" w:rsidR="002463D9" w:rsidRPr="006660FC" w:rsidRDefault="002463D9">
          <w:pPr>
            <w:pStyle w:val="30"/>
            <w:tabs>
              <w:tab w:val="left" w:pos="1700"/>
              <w:tab w:val="right" w:leader="dot" w:pos="9016"/>
            </w:tabs>
            <w:ind w:left="880"/>
            <w:rPr>
              <w:noProof/>
              <w:sz w:val="24"/>
              <w:lang/>
            </w:rPr>
          </w:pPr>
          <w:hyperlink w:anchor="_Toc232606017" w:history="1">
            <w:r w:rsidRPr="006660FC">
              <w:rPr>
                <w:rStyle w:val="ac"/>
                <w:rFonts w:eastAsia="Times New Roman"/>
                <w:noProof/>
                <w:kern w:val="0"/>
                <w14:ligatures w14:val="none"/>
              </w:rPr>
              <w:t>10.1.</w:t>
            </w:r>
            <w:r w:rsidRPr="006660FC">
              <w:rPr>
                <w:noProof/>
                <w:sz w:val="24"/>
                <w:lang/>
              </w:rPr>
              <w:tab/>
            </w:r>
            <w:r w:rsidRPr="006660FC">
              <w:rPr>
                <w:rStyle w:val="ac"/>
                <w:rFonts w:eastAsia="Times New Roman"/>
                <w:noProof/>
                <w:kern w:val="0"/>
                <w14:ligatures w14:val="none"/>
              </w:rPr>
              <w:t>Az NVDA és a Dot Pad együttes használatának áttekintése</w:t>
            </w:r>
            <w:r w:rsidRPr="006660FC">
              <w:rPr>
                <w:noProof/>
                <w:webHidden/>
              </w:rPr>
              <w:tab/>
            </w:r>
            <w:r w:rsidRPr="006660FC">
              <w:rPr>
                <w:noProof/>
                <w:webHidden/>
              </w:rPr>
              <w:fldChar w:fldCharType="begin"/>
            </w:r>
            <w:r w:rsidRPr="006660FC">
              <w:rPr>
                <w:noProof/>
                <w:webHidden/>
              </w:rPr>
              <w:instrText xml:space="preserve"> PAGEREF _Toc232606017 \h </w:instrText>
            </w:r>
            <w:r w:rsidRPr="006660FC">
              <w:rPr>
                <w:noProof/>
                <w:webHidden/>
              </w:rPr>
            </w:r>
            <w:r w:rsidRPr="006660FC">
              <w:rPr>
                <w:noProof/>
                <w:webHidden/>
              </w:rPr>
              <w:fldChar w:fldCharType="separate"/>
            </w:r>
            <w:r w:rsidRPr="006660FC">
              <w:rPr>
                <w:noProof/>
                <w:webHidden/>
              </w:rPr>
              <w:t>45</w:t>
            </w:r>
            <w:r w:rsidRPr="006660FC">
              <w:rPr>
                <w:noProof/>
                <w:webHidden/>
              </w:rPr>
              <w:fldChar w:fldCharType="end"/>
            </w:r>
          </w:hyperlink>
        </w:p>
        <w:p w14:paraId="6B4E9D72" w14:textId="7DF2AE79" w:rsidR="002463D9" w:rsidRPr="006660FC" w:rsidRDefault="002463D9">
          <w:pPr>
            <w:pStyle w:val="30"/>
            <w:tabs>
              <w:tab w:val="left" w:pos="1700"/>
              <w:tab w:val="right" w:leader="dot" w:pos="9016"/>
            </w:tabs>
            <w:ind w:left="880"/>
            <w:rPr>
              <w:noProof/>
              <w:sz w:val="24"/>
              <w:lang/>
            </w:rPr>
          </w:pPr>
          <w:hyperlink w:anchor="_Toc232606018" w:history="1">
            <w:r w:rsidRPr="006660FC">
              <w:rPr>
                <w:rStyle w:val="ac"/>
                <w:rFonts w:eastAsia="Times New Roman"/>
                <w:noProof/>
                <w:kern w:val="0"/>
                <w14:ligatures w14:val="none"/>
              </w:rPr>
              <w:t>10.2.</w:t>
            </w:r>
            <w:r w:rsidRPr="006660FC">
              <w:rPr>
                <w:noProof/>
                <w:sz w:val="24"/>
                <w:lang/>
              </w:rPr>
              <w:tab/>
            </w:r>
            <w:r w:rsidRPr="006660FC">
              <w:rPr>
                <w:rStyle w:val="ac"/>
                <w:rFonts w:eastAsia="Times New Roman"/>
                <w:noProof/>
                <w:kern w:val="0"/>
                <w14:ligatures w14:val="none"/>
              </w:rPr>
              <w:t>A funkciók áttekintése</w:t>
            </w:r>
            <w:r w:rsidRPr="006660FC">
              <w:rPr>
                <w:noProof/>
                <w:webHidden/>
              </w:rPr>
              <w:tab/>
            </w:r>
            <w:r w:rsidRPr="006660FC">
              <w:rPr>
                <w:noProof/>
                <w:webHidden/>
              </w:rPr>
              <w:fldChar w:fldCharType="begin"/>
            </w:r>
            <w:r w:rsidRPr="006660FC">
              <w:rPr>
                <w:noProof/>
                <w:webHidden/>
              </w:rPr>
              <w:instrText xml:space="preserve"> PAGEREF _Toc232606018 \h </w:instrText>
            </w:r>
            <w:r w:rsidRPr="006660FC">
              <w:rPr>
                <w:noProof/>
                <w:webHidden/>
              </w:rPr>
            </w:r>
            <w:r w:rsidRPr="006660FC">
              <w:rPr>
                <w:noProof/>
                <w:webHidden/>
              </w:rPr>
              <w:fldChar w:fldCharType="separate"/>
            </w:r>
            <w:r w:rsidRPr="006660FC">
              <w:rPr>
                <w:noProof/>
                <w:webHidden/>
              </w:rPr>
              <w:t>45</w:t>
            </w:r>
            <w:r w:rsidRPr="006660FC">
              <w:rPr>
                <w:noProof/>
                <w:webHidden/>
              </w:rPr>
              <w:fldChar w:fldCharType="end"/>
            </w:r>
          </w:hyperlink>
        </w:p>
        <w:p w14:paraId="41FB02D1" w14:textId="718F0FBF" w:rsidR="002463D9" w:rsidRPr="006660FC" w:rsidRDefault="002463D9">
          <w:pPr>
            <w:pStyle w:val="30"/>
            <w:tabs>
              <w:tab w:val="left" w:pos="1700"/>
              <w:tab w:val="right" w:leader="dot" w:pos="9016"/>
            </w:tabs>
            <w:ind w:left="880"/>
            <w:rPr>
              <w:noProof/>
              <w:sz w:val="24"/>
              <w:lang/>
            </w:rPr>
          </w:pPr>
          <w:hyperlink w:anchor="_Toc232606019" w:history="1">
            <w:r w:rsidRPr="006660FC">
              <w:rPr>
                <w:rStyle w:val="ac"/>
                <w:rFonts w:eastAsia="Times New Roman"/>
                <w:noProof/>
                <w:kern w:val="0"/>
                <w14:ligatures w14:val="none"/>
              </w:rPr>
              <w:t>10.3.</w:t>
            </w:r>
            <w:r w:rsidRPr="006660FC">
              <w:rPr>
                <w:noProof/>
                <w:sz w:val="24"/>
                <w:lang/>
              </w:rPr>
              <w:tab/>
            </w:r>
            <w:r w:rsidRPr="006660FC">
              <w:rPr>
                <w:rStyle w:val="ac"/>
                <w:rFonts w:eastAsia="Times New Roman"/>
                <w:noProof/>
                <w:kern w:val="0"/>
                <w14:ligatures w14:val="none"/>
              </w:rPr>
              <w:t>Rendszerkövetelmények</w:t>
            </w:r>
            <w:r w:rsidRPr="006660FC">
              <w:rPr>
                <w:noProof/>
                <w:webHidden/>
              </w:rPr>
              <w:tab/>
            </w:r>
            <w:r w:rsidRPr="006660FC">
              <w:rPr>
                <w:noProof/>
                <w:webHidden/>
              </w:rPr>
              <w:fldChar w:fldCharType="begin"/>
            </w:r>
            <w:r w:rsidRPr="006660FC">
              <w:rPr>
                <w:noProof/>
                <w:webHidden/>
              </w:rPr>
              <w:instrText xml:space="preserve"> PAGEREF _Toc232606019 \h </w:instrText>
            </w:r>
            <w:r w:rsidRPr="006660FC">
              <w:rPr>
                <w:noProof/>
                <w:webHidden/>
              </w:rPr>
            </w:r>
            <w:r w:rsidRPr="006660FC">
              <w:rPr>
                <w:noProof/>
                <w:webHidden/>
              </w:rPr>
              <w:fldChar w:fldCharType="separate"/>
            </w:r>
            <w:r w:rsidRPr="006660FC">
              <w:rPr>
                <w:noProof/>
                <w:webHidden/>
              </w:rPr>
              <w:t>46</w:t>
            </w:r>
            <w:r w:rsidRPr="006660FC">
              <w:rPr>
                <w:noProof/>
                <w:webHidden/>
              </w:rPr>
              <w:fldChar w:fldCharType="end"/>
            </w:r>
          </w:hyperlink>
        </w:p>
        <w:p w14:paraId="55A7F50D" w14:textId="1D5C3263" w:rsidR="002463D9" w:rsidRPr="006660FC" w:rsidRDefault="002463D9">
          <w:pPr>
            <w:pStyle w:val="20"/>
            <w:rPr>
              <w:rFonts w:asciiTheme="minorHAnsi" w:hAnsiTheme="minorHAnsi" w:cstheme="minorBidi"/>
              <w:b w:val="0"/>
              <w:bCs w:val="0"/>
              <w:sz w:val="24"/>
              <w:lang/>
            </w:rPr>
          </w:pPr>
          <w:hyperlink w:anchor="_Toc232606020" w:history="1">
            <w:r w:rsidRPr="006660FC">
              <w:rPr>
                <w:rStyle w:val="ac"/>
                <w:rFonts w:eastAsia="Times New Roman"/>
                <w:kern w:val="0"/>
                <w14:ligatures w14:val="none"/>
              </w:rPr>
              <w:t>11.</w:t>
            </w:r>
            <w:r w:rsidRPr="006660FC">
              <w:rPr>
                <w:rFonts w:asciiTheme="minorHAnsi" w:hAnsiTheme="minorHAnsi" w:cstheme="minorBidi"/>
                <w:b w:val="0"/>
                <w:bCs w:val="0"/>
                <w:sz w:val="24"/>
                <w:lang/>
              </w:rPr>
              <w:tab/>
            </w:r>
            <w:r w:rsidRPr="006660FC">
              <w:rPr>
                <w:rStyle w:val="ac"/>
                <w:rFonts w:eastAsia="Times New Roman"/>
                <w:kern w:val="0"/>
                <w14:ligatures w14:val="none"/>
              </w:rPr>
              <w:t>Útmutató az NVDA és a Dot Pad együttes használatához</w:t>
            </w:r>
            <w:r w:rsidRPr="006660FC">
              <w:rPr>
                <w:webHidden/>
              </w:rPr>
              <w:tab/>
            </w:r>
            <w:r w:rsidRPr="006660FC">
              <w:rPr>
                <w:webHidden/>
              </w:rPr>
              <w:fldChar w:fldCharType="begin"/>
            </w:r>
            <w:r w:rsidRPr="006660FC">
              <w:rPr>
                <w:webHidden/>
              </w:rPr>
              <w:instrText xml:space="preserve"> PAGEREF _Toc232606020 \h </w:instrText>
            </w:r>
            <w:r w:rsidRPr="006660FC">
              <w:rPr>
                <w:webHidden/>
              </w:rPr>
            </w:r>
            <w:r w:rsidRPr="006660FC">
              <w:rPr>
                <w:webHidden/>
              </w:rPr>
              <w:fldChar w:fldCharType="separate"/>
            </w:r>
            <w:r w:rsidRPr="006660FC">
              <w:rPr>
                <w:webHidden/>
              </w:rPr>
              <w:t>46</w:t>
            </w:r>
            <w:r w:rsidRPr="006660FC">
              <w:rPr>
                <w:webHidden/>
              </w:rPr>
              <w:fldChar w:fldCharType="end"/>
            </w:r>
          </w:hyperlink>
        </w:p>
        <w:p w14:paraId="2770C77F" w14:textId="77939E47" w:rsidR="002463D9" w:rsidRPr="006660FC" w:rsidRDefault="002463D9">
          <w:pPr>
            <w:pStyle w:val="30"/>
            <w:tabs>
              <w:tab w:val="left" w:pos="1700"/>
              <w:tab w:val="right" w:leader="dot" w:pos="9016"/>
            </w:tabs>
            <w:ind w:left="880"/>
            <w:rPr>
              <w:noProof/>
              <w:sz w:val="24"/>
              <w:lang/>
            </w:rPr>
          </w:pPr>
          <w:hyperlink w:anchor="_Toc232606021" w:history="1">
            <w:r w:rsidRPr="006660FC">
              <w:rPr>
                <w:rStyle w:val="ac"/>
                <w:rFonts w:eastAsia="Times New Roman"/>
                <w:noProof/>
                <w:kern w:val="0"/>
                <w14:ligatures w14:val="none"/>
              </w:rPr>
              <w:t>11.1.</w:t>
            </w:r>
            <w:r w:rsidRPr="006660FC">
              <w:rPr>
                <w:noProof/>
                <w:sz w:val="24"/>
                <w:lang/>
              </w:rPr>
              <w:tab/>
            </w:r>
            <w:r w:rsidRPr="006660FC">
              <w:rPr>
                <w:rStyle w:val="ac"/>
                <w:rFonts w:eastAsia="Times New Roman"/>
                <w:noProof/>
                <w:kern w:val="0"/>
                <w14:ligatures w14:val="none"/>
              </w:rPr>
              <w:t>Telepítés és beállítás</w:t>
            </w:r>
            <w:r w:rsidRPr="006660FC">
              <w:rPr>
                <w:noProof/>
                <w:webHidden/>
              </w:rPr>
              <w:tab/>
            </w:r>
            <w:r w:rsidRPr="006660FC">
              <w:rPr>
                <w:noProof/>
                <w:webHidden/>
              </w:rPr>
              <w:fldChar w:fldCharType="begin"/>
            </w:r>
            <w:r w:rsidRPr="006660FC">
              <w:rPr>
                <w:noProof/>
                <w:webHidden/>
              </w:rPr>
              <w:instrText xml:space="preserve"> PAGEREF _Toc232606021 \h </w:instrText>
            </w:r>
            <w:r w:rsidRPr="006660FC">
              <w:rPr>
                <w:noProof/>
                <w:webHidden/>
              </w:rPr>
            </w:r>
            <w:r w:rsidRPr="006660FC">
              <w:rPr>
                <w:noProof/>
                <w:webHidden/>
              </w:rPr>
              <w:fldChar w:fldCharType="separate"/>
            </w:r>
            <w:r w:rsidRPr="006660FC">
              <w:rPr>
                <w:noProof/>
                <w:webHidden/>
              </w:rPr>
              <w:t>46</w:t>
            </w:r>
            <w:r w:rsidRPr="006660FC">
              <w:rPr>
                <w:noProof/>
                <w:webHidden/>
              </w:rPr>
              <w:fldChar w:fldCharType="end"/>
            </w:r>
          </w:hyperlink>
        </w:p>
        <w:p w14:paraId="2CA20976" w14:textId="3662C38E" w:rsidR="002463D9" w:rsidRPr="006660FC" w:rsidRDefault="002463D9">
          <w:pPr>
            <w:pStyle w:val="40"/>
            <w:tabs>
              <w:tab w:val="left" w:pos="2550"/>
              <w:tab w:val="right" w:leader="dot" w:pos="9016"/>
            </w:tabs>
            <w:ind w:left="1320"/>
            <w:rPr>
              <w:noProof/>
              <w:sz w:val="24"/>
              <w:lang/>
            </w:rPr>
          </w:pPr>
          <w:hyperlink w:anchor="_Toc232606022" w:history="1">
            <w:r w:rsidRPr="006660FC">
              <w:rPr>
                <w:rStyle w:val="ac"/>
                <w:rFonts w:ascii="Times New Roman" w:eastAsia="Times New Roman" w:hAnsi="Times New Roman" w:cs="Times New Roman"/>
                <w:noProof/>
                <w:kern w:val="0"/>
                <w14:ligatures w14:val="none"/>
              </w:rPr>
              <w:t>11.1.1.</w:t>
            </w:r>
            <w:r w:rsidRPr="006660FC">
              <w:rPr>
                <w:noProof/>
                <w:sz w:val="24"/>
                <w:lang/>
              </w:rPr>
              <w:tab/>
            </w:r>
            <w:r w:rsidRPr="006660FC">
              <w:rPr>
                <w:rStyle w:val="ac"/>
                <w:rFonts w:ascii="Times New Roman" w:eastAsia="Times New Roman" w:hAnsi="Times New Roman" w:cs="Times New Roman"/>
                <w:noProof/>
                <w:kern w:val="0"/>
                <w14:ligatures w14:val="none"/>
              </w:rPr>
              <w:t>Az NVDA telepítése</w:t>
            </w:r>
            <w:r w:rsidRPr="006660FC">
              <w:rPr>
                <w:noProof/>
                <w:webHidden/>
              </w:rPr>
              <w:tab/>
            </w:r>
            <w:r w:rsidRPr="006660FC">
              <w:rPr>
                <w:noProof/>
                <w:webHidden/>
              </w:rPr>
              <w:fldChar w:fldCharType="begin"/>
            </w:r>
            <w:r w:rsidRPr="006660FC">
              <w:rPr>
                <w:noProof/>
                <w:webHidden/>
              </w:rPr>
              <w:instrText xml:space="preserve"> PAGEREF _Toc232606022 \h </w:instrText>
            </w:r>
            <w:r w:rsidRPr="006660FC">
              <w:rPr>
                <w:noProof/>
                <w:webHidden/>
              </w:rPr>
            </w:r>
            <w:r w:rsidRPr="006660FC">
              <w:rPr>
                <w:noProof/>
                <w:webHidden/>
              </w:rPr>
              <w:fldChar w:fldCharType="separate"/>
            </w:r>
            <w:r w:rsidRPr="006660FC">
              <w:rPr>
                <w:noProof/>
                <w:webHidden/>
              </w:rPr>
              <w:t>46</w:t>
            </w:r>
            <w:r w:rsidRPr="006660FC">
              <w:rPr>
                <w:noProof/>
                <w:webHidden/>
              </w:rPr>
              <w:fldChar w:fldCharType="end"/>
            </w:r>
          </w:hyperlink>
        </w:p>
        <w:p w14:paraId="5F51C1CB" w14:textId="21F6BEC1" w:rsidR="002463D9" w:rsidRPr="006660FC" w:rsidRDefault="002463D9">
          <w:pPr>
            <w:pStyle w:val="40"/>
            <w:tabs>
              <w:tab w:val="left" w:pos="2550"/>
              <w:tab w:val="right" w:leader="dot" w:pos="9016"/>
            </w:tabs>
            <w:ind w:left="1320"/>
            <w:rPr>
              <w:noProof/>
              <w:sz w:val="24"/>
              <w:lang/>
            </w:rPr>
          </w:pPr>
          <w:hyperlink w:anchor="_Toc232606023" w:history="1">
            <w:r w:rsidRPr="006660FC">
              <w:rPr>
                <w:rStyle w:val="ac"/>
                <w:rFonts w:ascii="Times New Roman" w:eastAsia="Times New Roman" w:hAnsi="Times New Roman" w:cs="Times New Roman"/>
                <w:noProof/>
                <w:kern w:val="0"/>
                <w14:ligatures w14:val="none"/>
              </w:rPr>
              <w:t>11.1.2.</w:t>
            </w:r>
            <w:r w:rsidRPr="006660FC">
              <w:rPr>
                <w:noProof/>
                <w:sz w:val="24"/>
                <w:lang/>
              </w:rPr>
              <w:tab/>
            </w:r>
            <w:r w:rsidRPr="006660FC">
              <w:rPr>
                <w:rStyle w:val="ac"/>
                <w:rFonts w:ascii="Times New Roman" w:eastAsia="Times New Roman" w:hAnsi="Times New Roman" w:cs="Times New Roman"/>
                <w:noProof/>
                <w:kern w:val="0"/>
                <w14:ligatures w14:val="none"/>
              </w:rPr>
              <w:t>Az NVDA Dot Pad illesztőprogram telepítése</w:t>
            </w:r>
            <w:r w:rsidRPr="006660FC">
              <w:rPr>
                <w:noProof/>
                <w:webHidden/>
              </w:rPr>
              <w:tab/>
            </w:r>
            <w:r w:rsidRPr="006660FC">
              <w:rPr>
                <w:noProof/>
                <w:webHidden/>
              </w:rPr>
              <w:fldChar w:fldCharType="begin"/>
            </w:r>
            <w:r w:rsidRPr="006660FC">
              <w:rPr>
                <w:noProof/>
                <w:webHidden/>
              </w:rPr>
              <w:instrText xml:space="preserve"> PAGEREF _Toc232606023 \h </w:instrText>
            </w:r>
            <w:r w:rsidRPr="006660FC">
              <w:rPr>
                <w:noProof/>
                <w:webHidden/>
              </w:rPr>
            </w:r>
            <w:r w:rsidRPr="006660FC">
              <w:rPr>
                <w:noProof/>
                <w:webHidden/>
              </w:rPr>
              <w:fldChar w:fldCharType="separate"/>
            </w:r>
            <w:r w:rsidRPr="006660FC">
              <w:rPr>
                <w:noProof/>
                <w:webHidden/>
              </w:rPr>
              <w:t>46</w:t>
            </w:r>
            <w:r w:rsidRPr="006660FC">
              <w:rPr>
                <w:noProof/>
                <w:webHidden/>
              </w:rPr>
              <w:fldChar w:fldCharType="end"/>
            </w:r>
          </w:hyperlink>
        </w:p>
        <w:p w14:paraId="5E845EFD" w14:textId="41137E8A" w:rsidR="002463D9" w:rsidRPr="006660FC" w:rsidRDefault="002463D9">
          <w:pPr>
            <w:pStyle w:val="30"/>
            <w:tabs>
              <w:tab w:val="left" w:pos="1700"/>
              <w:tab w:val="right" w:leader="dot" w:pos="9016"/>
            </w:tabs>
            <w:ind w:left="880"/>
            <w:rPr>
              <w:noProof/>
              <w:sz w:val="24"/>
              <w:lang/>
            </w:rPr>
          </w:pPr>
          <w:hyperlink w:anchor="_Toc232606024" w:history="1">
            <w:r w:rsidRPr="006660FC">
              <w:rPr>
                <w:rStyle w:val="ac"/>
                <w:rFonts w:eastAsia="Times New Roman"/>
                <w:noProof/>
                <w:kern w:val="0"/>
                <w14:ligatures w14:val="none"/>
              </w:rPr>
              <w:t>11.2.</w:t>
            </w:r>
            <w:r w:rsidRPr="006660FC">
              <w:rPr>
                <w:noProof/>
                <w:sz w:val="24"/>
                <w:lang/>
              </w:rPr>
              <w:tab/>
            </w:r>
            <w:r w:rsidRPr="006660FC">
              <w:rPr>
                <w:rStyle w:val="ac"/>
                <w:rFonts w:eastAsia="Times New Roman"/>
                <w:noProof/>
                <w:kern w:val="0"/>
                <w14:ligatures w14:val="none"/>
              </w:rPr>
              <w:t>A Dot Pad csatlakoztatása az NVDA-hoz</w:t>
            </w:r>
            <w:r w:rsidRPr="006660FC">
              <w:rPr>
                <w:noProof/>
                <w:webHidden/>
              </w:rPr>
              <w:tab/>
            </w:r>
            <w:r w:rsidRPr="006660FC">
              <w:rPr>
                <w:noProof/>
                <w:webHidden/>
              </w:rPr>
              <w:fldChar w:fldCharType="begin"/>
            </w:r>
            <w:r w:rsidRPr="006660FC">
              <w:rPr>
                <w:noProof/>
                <w:webHidden/>
              </w:rPr>
              <w:instrText xml:space="preserve"> PAGEREF _Toc232606024 \h </w:instrText>
            </w:r>
            <w:r w:rsidRPr="006660FC">
              <w:rPr>
                <w:noProof/>
                <w:webHidden/>
              </w:rPr>
            </w:r>
            <w:r w:rsidRPr="006660FC">
              <w:rPr>
                <w:noProof/>
                <w:webHidden/>
              </w:rPr>
              <w:fldChar w:fldCharType="separate"/>
            </w:r>
            <w:r w:rsidRPr="006660FC">
              <w:rPr>
                <w:noProof/>
                <w:webHidden/>
              </w:rPr>
              <w:t>46</w:t>
            </w:r>
            <w:r w:rsidRPr="006660FC">
              <w:rPr>
                <w:noProof/>
                <w:webHidden/>
              </w:rPr>
              <w:fldChar w:fldCharType="end"/>
            </w:r>
          </w:hyperlink>
        </w:p>
        <w:p w14:paraId="173CEC60" w14:textId="7045098A" w:rsidR="002463D9" w:rsidRPr="006660FC" w:rsidRDefault="002463D9">
          <w:pPr>
            <w:pStyle w:val="40"/>
            <w:tabs>
              <w:tab w:val="left" w:pos="2550"/>
              <w:tab w:val="right" w:leader="dot" w:pos="9016"/>
            </w:tabs>
            <w:ind w:left="1320"/>
            <w:rPr>
              <w:noProof/>
              <w:sz w:val="24"/>
              <w:lang/>
            </w:rPr>
          </w:pPr>
          <w:hyperlink w:anchor="_Toc232606025" w:history="1">
            <w:r w:rsidRPr="006660FC">
              <w:rPr>
                <w:rStyle w:val="ac"/>
                <w:rFonts w:ascii="Times New Roman" w:eastAsia="Times New Roman" w:hAnsi="Times New Roman" w:cs="Times New Roman"/>
                <w:noProof/>
                <w:kern w:val="0"/>
                <w14:ligatures w14:val="none"/>
              </w:rPr>
              <w:t>11.2.1.</w:t>
            </w:r>
            <w:r w:rsidRPr="006660FC">
              <w:rPr>
                <w:noProof/>
                <w:sz w:val="24"/>
                <w:lang/>
              </w:rPr>
              <w:tab/>
            </w:r>
            <w:r w:rsidRPr="006660FC">
              <w:rPr>
                <w:rStyle w:val="ac"/>
                <w:rFonts w:ascii="Times New Roman" w:eastAsia="Times New Roman" w:hAnsi="Times New Roman" w:cs="Times New Roman"/>
                <w:noProof/>
                <w:kern w:val="0"/>
                <w14:ligatures w14:val="none"/>
              </w:rPr>
              <w:t>Automatikus csatlakozás</w:t>
            </w:r>
            <w:r w:rsidRPr="006660FC">
              <w:rPr>
                <w:noProof/>
                <w:webHidden/>
              </w:rPr>
              <w:tab/>
            </w:r>
            <w:r w:rsidRPr="006660FC">
              <w:rPr>
                <w:noProof/>
                <w:webHidden/>
              </w:rPr>
              <w:fldChar w:fldCharType="begin"/>
            </w:r>
            <w:r w:rsidRPr="006660FC">
              <w:rPr>
                <w:noProof/>
                <w:webHidden/>
              </w:rPr>
              <w:instrText xml:space="preserve"> PAGEREF _Toc232606025 \h </w:instrText>
            </w:r>
            <w:r w:rsidRPr="006660FC">
              <w:rPr>
                <w:noProof/>
                <w:webHidden/>
              </w:rPr>
            </w:r>
            <w:r w:rsidRPr="006660FC">
              <w:rPr>
                <w:noProof/>
                <w:webHidden/>
              </w:rPr>
              <w:fldChar w:fldCharType="separate"/>
            </w:r>
            <w:r w:rsidRPr="006660FC">
              <w:rPr>
                <w:noProof/>
                <w:webHidden/>
              </w:rPr>
              <w:t>47</w:t>
            </w:r>
            <w:r w:rsidRPr="006660FC">
              <w:rPr>
                <w:noProof/>
                <w:webHidden/>
              </w:rPr>
              <w:fldChar w:fldCharType="end"/>
            </w:r>
          </w:hyperlink>
        </w:p>
        <w:p w14:paraId="1744D7E6" w14:textId="4770E51D" w:rsidR="002463D9" w:rsidRPr="006660FC" w:rsidRDefault="002463D9">
          <w:pPr>
            <w:pStyle w:val="40"/>
            <w:tabs>
              <w:tab w:val="left" w:pos="2550"/>
              <w:tab w:val="right" w:leader="dot" w:pos="9016"/>
            </w:tabs>
            <w:ind w:left="1320"/>
            <w:rPr>
              <w:noProof/>
              <w:sz w:val="24"/>
              <w:lang/>
            </w:rPr>
          </w:pPr>
          <w:hyperlink w:anchor="_Toc232606026" w:history="1">
            <w:r w:rsidRPr="006660FC">
              <w:rPr>
                <w:rStyle w:val="ac"/>
                <w:rFonts w:ascii="Times New Roman" w:eastAsia="Times New Roman" w:hAnsi="Times New Roman" w:cs="Times New Roman"/>
                <w:noProof/>
                <w:kern w:val="0"/>
                <w14:ligatures w14:val="none"/>
              </w:rPr>
              <w:t>11.2.2.</w:t>
            </w:r>
            <w:r w:rsidRPr="006660FC">
              <w:rPr>
                <w:noProof/>
                <w:sz w:val="24"/>
                <w:lang/>
              </w:rPr>
              <w:tab/>
            </w:r>
            <w:r w:rsidRPr="006660FC">
              <w:rPr>
                <w:rStyle w:val="ac"/>
                <w:rFonts w:ascii="Times New Roman" w:eastAsia="Times New Roman" w:hAnsi="Times New Roman" w:cs="Times New Roman"/>
                <w:noProof/>
                <w:kern w:val="0"/>
                <w14:ligatures w14:val="none"/>
              </w:rPr>
              <w:t>Kézi csatlakozás</w:t>
            </w:r>
            <w:r w:rsidRPr="006660FC">
              <w:rPr>
                <w:noProof/>
                <w:webHidden/>
              </w:rPr>
              <w:tab/>
            </w:r>
            <w:r w:rsidRPr="006660FC">
              <w:rPr>
                <w:noProof/>
                <w:webHidden/>
              </w:rPr>
              <w:fldChar w:fldCharType="begin"/>
            </w:r>
            <w:r w:rsidRPr="006660FC">
              <w:rPr>
                <w:noProof/>
                <w:webHidden/>
              </w:rPr>
              <w:instrText xml:space="preserve"> PAGEREF _Toc232606026 \h </w:instrText>
            </w:r>
            <w:r w:rsidRPr="006660FC">
              <w:rPr>
                <w:noProof/>
                <w:webHidden/>
              </w:rPr>
            </w:r>
            <w:r w:rsidRPr="006660FC">
              <w:rPr>
                <w:noProof/>
                <w:webHidden/>
              </w:rPr>
              <w:fldChar w:fldCharType="separate"/>
            </w:r>
            <w:r w:rsidRPr="006660FC">
              <w:rPr>
                <w:noProof/>
                <w:webHidden/>
              </w:rPr>
              <w:t>47</w:t>
            </w:r>
            <w:r w:rsidRPr="006660FC">
              <w:rPr>
                <w:noProof/>
                <w:webHidden/>
              </w:rPr>
              <w:fldChar w:fldCharType="end"/>
            </w:r>
          </w:hyperlink>
        </w:p>
        <w:p w14:paraId="471B4ECC" w14:textId="4B60F5B1" w:rsidR="002463D9" w:rsidRPr="006660FC" w:rsidRDefault="002463D9">
          <w:pPr>
            <w:pStyle w:val="30"/>
            <w:tabs>
              <w:tab w:val="left" w:pos="1700"/>
              <w:tab w:val="right" w:leader="dot" w:pos="9016"/>
            </w:tabs>
            <w:ind w:left="880"/>
            <w:rPr>
              <w:noProof/>
              <w:sz w:val="24"/>
              <w:lang/>
            </w:rPr>
          </w:pPr>
          <w:hyperlink w:anchor="_Toc232606027" w:history="1">
            <w:r w:rsidRPr="006660FC">
              <w:rPr>
                <w:rStyle w:val="ac"/>
                <w:rFonts w:eastAsia="Times New Roman"/>
                <w:noProof/>
                <w:kern w:val="0"/>
                <w14:ligatures w14:val="none"/>
              </w:rPr>
              <w:t>11.3.</w:t>
            </w:r>
            <w:r w:rsidRPr="006660FC">
              <w:rPr>
                <w:noProof/>
                <w:sz w:val="24"/>
                <w:lang/>
              </w:rPr>
              <w:tab/>
            </w:r>
            <w:r w:rsidRPr="006660FC">
              <w:rPr>
                <w:rStyle w:val="ac"/>
                <w:rFonts w:eastAsia="Times New Roman"/>
                <w:noProof/>
                <w:kern w:val="0"/>
                <w14:ligatures w14:val="none"/>
              </w:rPr>
              <w:t>Az NVDA alapvet</w:t>
            </w:r>
            <w:r w:rsidRPr="006660FC">
              <w:rPr>
                <w:rStyle w:val="ac"/>
                <w:rFonts w:ascii="Calibri" w:eastAsia="Times New Roman" w:hAnsi="Calibri" w:cs="Calibri"/>
                <w:noProof/>
                <w:kern w:val="0"/>
                <w14:ligatures w14:val="none"/>
              </w:rPr>
              <w:t>ő</w:t>
            </w:r>
            <w:r w:rsidRPr="006660FC">
              <w:rPr>
                <w:rStyle w:val="ac"/>
                <w:rFonts w:eastAsia="Times New Roman"/>
                <w:noProof/>
                <w:kern w:val="0"/>
                <w14:ligatures w14:val="none"/>
              </w:rPr>
              <w:t xml:space="preserve"> gyorsbillenty</w:t>
            </w:r>
            <w:r w:rsidRPr="006660FC">
              <w:rPr>
                <w:rStyle w:val="ac"/>
                <w:rFonts w:ascii="Calibri" w:eastAsia="Times New Roman" w:hAnsi="Calibri" w:cs="Calibri"/>
                <w:noProof/>
                <w:kern w:val="0"/>
                <w14:ligatures w14:val="none"/>
              </w:rPr>
              <w:t>ű</w:t>
            </w:r>
            <w:r w:rsidRPr="006660FC">
              <w:rPr>
                <w:rStyle w:val="ac"/>
                <w:rFonts w:eastAsia="Times New Roman"/>
                <w:noProof/>
                <w:kern w:val="0"/>
                <w14:ligatures w14:val="none"/>
              </w:rPr>
              <w:t>inek és m</w:t>
            </w:r>
            <w:r w:rsidRPr="006660FC">
              <w:rPr>
                <w:rStyle w:val="ac"/>
                <w:rFonts w:ascii="Calibri" w:eastAsia="Times New Roman" w:hAnsi="Calibri" w:cs="Calibri"/>
                <w:noProof/>
                <w:kern w:val="0"/>
                <w14:ligatures w14:val="none"/>
              </w:rPr>
              <w:t>ű</w:t>
            </w:r>
            <w:r w:rsidRPr="006660FC">
              <w:rPr>
                <w:rStyle w:val="ac"/>
                <w:rFonts w:eastAsia="Times New Roman"/>
                <w:noProof/>
                <w:kern w:val="0"/>
                <w14:ligatures w14:val="none"/>
              </w:rPr>
              <w:t>veleteinek elsajátítása</w:t>
            </w:r>
            <w:r w:rsidRPr="006660FC">
              <w:rPr>
                <w:noProof/>
                <w:webHidden/>
              </w:rPr>
              <w:tab/>
            </w:r>
            <w:r w:rsidRPr="006660FC">
              <w:rPr>
                <w:noProof/>
                <w:webHidden/>
              </w:rPr>
              <w:fldChar w:fldCharType="begin"/>
            </w:r>
            <w:r w:rsidRPr="006660FC">
              <w:rPr>
                <w:noProof/>
                <w:webHidden/>
              </w:rPr>
              <w:instrText xml:space="preserve"> PAGEREF _Toc232606027 \h </w:instrText>
            </w:r>
            <w:r w:rsidRPr="006660FC">
              <w:rPr>
                <w:noProof/>
                <w:webHidden/>
              </w:rPr>
            </w:r>
            <w:r w:rsidRPr="006660FC">
              <w:rPr>
                <w:noProof/>
                <w:webHidden/>
              </w:rPr>
              <w:fldChar w:fldCharType="separate"/>
            </w:r>
            <w:r w:rsidRPr="006660FC">
              <w:rPr>
                <w:noProof/>
                <w:webHidden/>
              </w:rPr>
              <w:t>47</w:t>
            </w:r>
            <w:r w:rsidRPr="006660FC">
              <w:rPr>
                <w:noProof/>
                <w:webHidden/>
              </w:rPr>
              <w:fldChar w:fldCharType="end"/>
            </w:r>
          </w:hyperlink>
        </w:p>
        <w:p w14:paraId="7DAAC372" w14:textId="5EAD1EBE" w:rsidR="002463D9" w:rsidRPr="006660FC" w:rsidRDefault="002463D9">
          <w:pPr>
            <w:pStyle w:val="20"/>
            <w:rPr>
              <w:rFonts w:asciiTheme="minorHAnsi" w:hAnsiTheme="minorHAnsi" w:cstheme="minorBidi"/>
              <w:b w:val="0"/>
              <w:bCs w:val="0"/>
              <w:sz w:val="24"/>
              <w:lang/>
            </w:rPr>
          </w:pPr>
          <w:hyperlink w:anchor="_Toc232606028" w:history="1">
            <w:r w:rsidRPr="006660FC">
              <w:rPr>
                <w:rStyle w:val="ac"/>
                <w:rFonts w:eastAsia="Times New Roman"/>
                <w:kern w:val="0"/>
                <w14:ligatures w14:val="none"/>
              </w:rPr>
              <w:t>12.</w:t>
            </w:r>
            <w:r w:rsidRPr="006660FC">
              <w:rPr>
                <w:rFonts w:asciiTheme="minorHAnsi" w:hAnsiTheme="minorHAnsi" w:cstheme="minorBidi"/>
                <w:b w:val="0"/>
                <w:bCs w:val="0"/>
                <w:sz w:val="24"/>
                <w:lang/>
              </w:rPr>
              <w:tab/>
            </w:r>
            <w:r w:rsidRPr="006660FC">
              <w:rPr>
                <w:rStyle w:val="ac"/>
                <w:rFonts w:eastAsia="Times New Roman"/>
                <w:kern w:val="0"/>
                <w14:ligatures w14:val="none"/>
              </w:rPr>
              <w:t>Navigálás az NVDA-ban a Dot Pad segítségével</w:t>
            </w:r>
            <w:r w:rsidRPr="006660FC">
              <w:rPr>
                <w:webHidden/>
              </w:rPr>
              <w:tab/>
            </w:r>
            <w:r w:rsidRPr="006660FC">
              <w:rPr>
                <w:webHidden/>
              </w:rPr>
              <w:fldChar w:fldCharType="begin"/>
            </w:r>
            <w:r w:rsidRPr="006660FC">
              <w:rPr>
                <w:webHidden/>
              </w:rPr>
              <w:instrText xml:space="preserve"> PAGEREF _Toc232606028 \h </w:instrText>
            </w:r>
            <w:r w:rsidRPr="006660FC">
              <w:rPr>
                <w:webHidden/>
              </w:rPr>
            </w:r>
            <w:r w:rsidRPr="006660FC">
              <w:rPr>
                <w:webHidden/>
              </w:rPr>
              <w:fldChar w:fldCharType="separate"/>
            </w:r>
            <w:r w:rsidRPr="006660FC">
              <w:rPr>
                <w:webHidden/>
              </w:rPr>
              <w:t>48</w:t>
            </w:r>
            <w:r w:rsidRPr="006660FC">
              <w:rPr>
                <w:webHidden/>
              </w:rPr>
              <w:fldChar w:fldCharType="end"/>
            </w:r>
          </w:hyperlink>
        </w:p>
        <w:p w14:paraId="1B18D65E" w14:textId="231EA012" w:rsidR="002463D9" w:rsidRPr="006660FC" w:rsidRDefault="002463D9">
          <w:pPr>
            <w:pStyle w:val="30"/>
            <w:tabs>
              <w:tab w:val="left" w:pos="1700"/>
              <w:tab w:val="right" w:leader="dot" w:pos="9016"/>
            </w:tabs>
            <w:ind w:left="880"/>
            <w:rPr>
              <w:noProof/>
              <w:sz w:val="24"/>
              <w:lang/>
            </w:rPr>
          </w:pPr>
          <w:hyperlink w:anchor="_Toc232606029" w:history="1">
            <w:r w:rsidRPr="006660FC">
              <w:rPr>
                <w:rStyle w:val="ac"/>
                <w:rFonts w:eastAsia="Times New Roman"/>
                <w:noProof/>
                <w:kern w:val="0"/>
                <w:lang w:val="fr-FR"/>
                <w14:ligatures w14:val="none"/>
              </w:rPr>
              <w:t>12.1.</w:t>
            </w:r>
            <w:r w:rsidRPr="006660FC">
              <w:rPr>
                <w:noProof/>
                <w:sz w:val="24"/>
                <w:lang/>
              </w:rPr>
              <w:tab/>
            </w:r>
            <w:r w:rsidRPr="006660FC">
              <w:rPr>
                <w:rStyle w:val="ac"/>
                <w:rFonts w:eastAsia="Times New Roman"/>
                <w:noProof/>
                <w:kern w:val="0"/>
                <w:lang w:val="fr-FR"/>
                <w14:ligatures w14:val="none"/>
              </w:rPr>
              <w:t>A rendszerfókusz vezérlése a pontos irányítóval</w:t>
            </w:r>
            <w:r w:rsidRPr="006660FC">
              <w:rPr>
                <w:noProof/>
                <w:webHidden/>
              </w:rPr>
              <w:tab/>
            </w:r>
            <w:r w:rsidRPr="006660FC">
              <w:rPr>
                <w:noProof/>
                <w:webHidden/>
              </w:rPr>
              <w:fldChar w:fldCharType="begin"/>
            </w:r>
            <w:r w:rsidRPr="006660FC">
              <w:rPr>
                <w:noProof/>
                <w:webHidden/>
              </w:rPr>
              <w:instrText xml:space="preserve"> PAGEREF _Toc232606029 \h </w:instrText>
            </w:r>
            <w:r w:rsidRPr="006660FC">
              <w:rPr>
                <w:noProof/>
                <w:webHidden/>
              </w:rPr>
            </w:r>
            <w:r w:rsidRPr="006660FC">
              <w:rPr>
                <w:noProof/>
                <w:webHidden/>
              </w:rPr>
              <w:fldChar w:fldCharType="separate"/>
            </w:r>
            <w:r w:rsidRPr="006660FC">
              <w:rPr>
                <w:noProof/>
                <w:webHidden/>
              </w:rPr>
              <w:t>48</w:t>
            </w:r>
            <w:r w:rsidRPr="006660FC">
              <w:rPr>
                <w:noProof/>
                <w:webHidden/>
              </w:rPr>
              <w:fldChar w:fldCharType="end"/>
            </w:r>
          </w:hyperlink>
        </w:p>
        <w:p w14:paraId="22E4817B" w14:textId="4A761C49" w:rsidR="002463D9" w:rsidRPr="006660FC" w:rsidRDefault="002463D9">
          <w:pPr>
            <w:pStyle w:val="30"/>
            <w:tabs>
              <w:tab w:val="left" w:pos="1700"/>
              <w:tab w:val="right" w:leader="dot" w:pos="9016"/>
            </w:tabs>
            <w:ind w:left="880"/>
            <w:rPr>
              <w:noProof/>
              <w:sz w:val="24"/>
              <w:lang/>
            </w:rPr>
          </w:pPr>
          <w:hyperlink w:anchor="_Toc232606030" w:history="1">
            <w:r w:rsidRPr="006660FC">
              <w:rPr>
                <w:rStyle w:val="ac"/>
                <w:rFonts w:eastAsia="Times New Roman"/>
                <w:noProof/>
                <w:kern w:val="0"/>
                <w14:ligatures w14:val="none"/>
              </w:rPr>
              <w:t>12.2.</w:t>
            </w:r>
            <w:r w:rsidRPr="006660FC">
              <w:rPr>
                <w:noProof/>
                <w:sz w:val="24"/>
                <w:lang/>
              </w:rPr>
              <w:tab/>
            </w:r>
            <w:r w:rsidRPr="006660FC">
              <w:rPr>
                <w:rStyle w:val="ac"/>
                <w:rFonts w:eastAsia="Times New Roman"/>
                <w:noProof/>
                <w:kern w:val="0"/>
                <w14:ligatures w14:val="none"/>
              </w:rPr>
              <w:t>Navigálás a rendszerkurzorral a pontos billenty</w:t>
            </w:r>
            <w:r w:rsidRPr="006660FC">
              <w:rPr>
                <w:rStyle w:val="ac"/>
                <w:rFonts w:ascii="Calibri" w:eastAsia="Times New Roman" w:hAnsi="Calibri" w:cs="Calibri"/>
                <w:noProof/>
                <w:kern w:val="0"/>
                <w14:ligatures w14:val="none"/>
              </w:rPr>
              <w:t>ű</w:t>
            </w:r>
            <w:r w:rsidRPr="006660FC">
              <w:rPr>
                <w:rStyle w:val="ac"/>
                <w:rFonts w:eastAsia="Times New Roman"/>
                <w:noProof/>
                <w:kern w:val="0"/>
                <w14:ligatures w14:val="none"/>
              </w:rPr>
              <w:t>zettel</w:t>
            </w:r>
            <w:r w:rsidRPr="006660FC">
              <w:rPr>
                <w:noProof/>
                <w:webHidden/>
              </w:rPr>
              <w:tab/>
            </w:r>
            <w:r w:rsidRPr="006660FC">
              <w:rPr>
                <w:noProof/>
                <w:webHidden/>
              </w:rPr>
              <w:fldChar w:fldCharType="begin"/>
            </w:r>
            <w:r w:rsidRPr="006660FC">
              <w:rPr>
                <w:noProof/>
                <w:webHidden/>
              </w:rPr>
              <w:instrText xml:space="preserve"> PAGEREF _Toc232606030 \h </w:instrText>
            </w:r>
            <w:r w:rsidRPr="006660FC">
              <w:rPr>
                <w:noProof/>
                <w:webHidden/>
              </w:rPr>
            </w:r>
            <w:r w:rsidRPr="006660FC">
              <w:rPr>
                <w:noProof/>
                <w:webHidden/>
              </w:rPr>
              <w:fldChar w:fldCharType="separate"/>
            </w:r>
            <w:r w:rsidRPr="006660FC">
              <w:rPr>
                <w:noProof/>
                <w:webHidden/>
              </w:rPr>
              <w:t>48</w:t>
            </w:r>
            <w:r w:rsidRPr="006660FC">
              <w:rPr>
                <w:noProof/>
                <w:webHidden/>
              </w:rPr>
              <w:fldChar w:fldCharType="end"/>
            </w:r>
          </w:hyperlink>
        </w:p>
        <w:p w14:paraId="33482167" w14:textId="0853D6E6" w:rsidR="002463D9" w:rsidRPr="006660FC" w:rsidRDefault="002463D9">
          <w:pPr>
            <w:pStyle w:val="30"/>
            <w:tabs>
              <w:tab w:val="left" w:pos="1700"/>
              <w:tab w:val="right" w:leader="dot" w:pos="9016"/>
            </w:tabs>
            <w:ind w:left="880"/>
            <w:rPr>
              <w:noProof/>
              <w:sz w:val="24"/>
              <w:lang/>
            </w:rPr>
          </w:pPr>
          <w:hyperlink w:anchor="_Toc232606031" w:history="1">
            <w:r w:rsidRPr="006660FC">
              <w:rPr>
                <w:rStyle w:val="ac"/>
                <w:rFonts w:eastAsia="Times New Roman"/>
                <w:noProof/>
                <w:kern w:val="0"/>
                <w14:ligatures w14:val="none"/>
              </w:rPr>
              <w:t>12.3.</w:t>
            </w:r>
            <w:r w:rsidRPr="006660FC">
              <w:rPr>
                <w:noProof/>
                <w:sz w:val="24"/>
                <w:lang/>
              </w:rPr>
              <w:tab/>
            </w:r>
            <w:r w:rsidRPr="006660FC">
              <w:rPr>
                <w:rStyle w:val="ac"/>
                <w:rFonts w:eastAsia="Times New Roman"/>
                <w:noProof/>
                <w:kern w:val="0"/>
                <w14:ligatures w14:val="none"/>
              </w:rPr>
              <w:t>Navigálás a navigátorobjektummal a Dot Pad segítségével</w:t>
            </w:r>
            <w:r w:rsidRPr="006660FC">
              <w:rPr>
                <w:noProof/>
                <w:webHidden/>
              </w:rPr>
              <w:tab/>
            </w:r>
            <w:r w:rsidRPr="006660FC">
              <w:rPr>
                <w:noProof/>
                <w:webHidden/>
              </w:rPr>
              <w:fldChar w:fldCharType="begin"/>
            </w:r>
            <w:r w:rsidRPr="006660FC">
              <w:rPr>
                <w:noProof/>
                <w:webHidden/>
              </w:rPr>
              <w:instrText xml:space="preserve"> PAGEREF _Toc232606031 \h </w:instrText>
            </w:r>
            <w:r w:rsidRPr="006660FC">
              <w:rPr>
                <w:noProof/>
                <w:webHidden/>
              </w:rPr>
            </w:r>
            <w:r w:rsidRPr="006660FC">
              <w:rPr>
                <w:noProof/>
                <w:webHidden/>
              </w:rPr>
              <w:fldChar w:fldCharType="separate"/>
            </w:r>
            <w:r w:rsidRPr="006660FC">
              <w:rPr>
                <w:noProof/>
                <w:webHidden/>
              </w:rPr>
              <w:t>49</w:t>
            </w:r>
            <w:r w:rsidRPr="006660FC">
              <w:rPr>
                <w:noProof/>
                <w:webHidden/>
              </w:rPr>
              <w:fldChar w:fldCharType="end"/>
            </w:r>
          </w:hyperlink>
        </w:p>
        <w:p w14:paraId="71363E76" w14:textId="15523ED9" w:rsidR="002463D9" w:rsidRPr="006660FC" w:rsidRDefault="002463D9">
          <w:pPr>
            <w:pStyle w:val="30"/>
            <w:tabs>
              <w:tab w:val="left" w:pos="1700"/>
              <w:tab w:val="right" w:leader="dot" w:pos="9016"/>
            </w:tabs>
            <w:ind w:left="880"/>
            <w:rPr>
              <w:noProof/>
              <w:sz w:val="24"/>
              <w:lang/>
            </w:rPr>
          </w:pPr>
          <w:hyperlink w:anchor="_Toc232606032" w:history="1">
            <w:r w:rsidRPr="006660FC">
              <w:rPr>
                <w:rStyle w:val="ac"/>
                <w:rFonts w:eastAsia="Times New Roman"/>
                <w:noProof/>
                <w:kern w:val="0"/>
                <w14:ligatures w14:val="none"/>
              </w:rPr>
              <w:t>12.4.</w:t>
            </w:r>
            <w:r w:rsidRPr="006660FC">
              <w:rPr>
                <w:noProof/>
                <w:sz w:val="24"/>
                <w:lang/>
              </w:rPr>
              <w:tab/>
            </w:r>
            <w:r w:rsidRPr="006660FC">
              <w:rPr>
                <w:rStyle w:val="ac"/>
                <w:rFonts w:eastAsia="Times New Roman"/>
                <w:noProof/>
                <w:kern w:val="0"/>
                <w14:ligatures w14:val="none"/>
              </w:rPr>
              <w:t>Navigálás az NVDA-ban a Dot Pad gombjaival</w:t>
            </w:r>
            <w:r w:rsidRPr="006660FC">
              <w:rPr>
                <w:noProof/>
                <w:webHidden/>
              </w:rPr>
              <w:tab/>
            </w:r>
            <w:r w:rsidRPr="006660FC">
              <w:rPr>
                <w:noProof/>
                <w:webHidden/>
              </w:rPr>
              <w:fldChar w:fldCharType="begin"/>
            </w:r>
            <w:r w:rsidRPr="006660FC">
              <w:rPr>
                <w:noProof/>
                <w:webHidden/>
              </w:rPr>
              <w:instrText xml:space="preserve"> PAGEREF _Toc232606032 \h </w:instrText>
            </w:r>
            <w:r w:rsidRPr="006660FC">
              <w:rPr>
                <w:noProof/>
                <w:webHidden/>
              </w:rPr>
            </w:r>
            <w:r w:rsidRPr="006660FC">
              <w:rPr>
                <w:noProof/>
                <w:webHidden/>
              </w:rPr>
              <w:fldChar w:fldCharType="separate"/>
            </w:r>
            <w:r w:rsidRPr="006660FC">
              <w:rPr>
                <w:noProof/>
                <w:webHidden/>
              </w:rPr>
              <w:t>49</w:t>
            </w:r>
            <w:r w:rsidRPr="006660FC">
              <w:rPr>
                <w:noProof/>
                <w:webHidden/>
              </w:rPr>
              <w:fldChar w:fldCharType="end"/>
            </w:r>
          </w:hyperlink>
        </w:p>
        <w:p w14:paraId="49073119" w14:textId="68990995" w:rsidR="002463D9" w:rsidRPr="006660FC" w:rsidRDefault="002463D9">
          <w:pPr>
            <w:pStyle w:val="20"/>
            <w:rPr>
              <w:rFonts w:asciiTheme="minorHAnsi" w:hAnsiTheme="minorHAnsi" w:cstheme="minorBidi"/>
              <w:b w:val="0"/>
              <w:bCs w:val="0"/>
              <w:sz w:val="24"/>
              <w:lang/>
            </w:rPr>
          </w:pPr>
          <w:hyperlink w:anchor="_Toc232606033" w:history="1">
            <w:r w:rsidRPr="006660FC">
              <w:rPr>
                <w:rStyle w:val="ac"/>
                <w:rFonts w:eastAsia="Times New Roman"/>
                <w:kern w:val="0"/>
                <w14:ligatures w14:val="none"/>
              </w:rPr>
              <w:t>13.</w:t>
            </w:r>
            <w:r w:rsidRPr="006660FC">
              <w:rPr>
                <w:rFonts w:asciiTheme="minorHAnsi" w:hAnsiTheme="minorHAnsi" w:cstheme="minorBidi"/>
                <w:b w:val="0"/>
                <w:bCs w:val="0"/>
                <w:sz w:val="24"/>
                <w:lang/>
              </w:rPr>
              <w:tab/>
            </w:r>
            <w:r w:rsidRPr="006660FC">
              <w:rPr>
                <w:rStyle w:val="ac"/>
                <w:rFonts w:eastAsia="Times New Roman"/>
                <w:kern w:val="0"/>
                <w14:ligatures w14:val="none"/>
              </w:rPr>
              <w:t>Az NVDA használata a Dot Pad kettős Braille-kijelzőjével</w:t>
            </w:r>
            <w:r w:rsidRPr="006660FC">
              <w:rPr>
                <w:webHidden/>
              </w:rPr>
              <w:tab/>
            </w:r>
            <w:r w:rsidRPr="006660FC">
              <w:rPr>
                <w:webHidden/>
              </w:rPr>
              <w:fldChar w:fldCharType="begin"/>
            </w:r>
            <w:r w:rsidRPr="006660FC">
              <w:rPr>
                <w:webHidden/>
              </w:rPr>
              <w:instrText xml:space="preserve"> PAGEREF _Toc232606033 \h </w:instrText>
            </w:r>
            <w:r w:rsidRPr="006660FC">
              <w:rPr>
                <w:webHidden/>
              </w:rPr>
            </w:r>
            <w:r w:rsidRPr="006660FC">
              <w:rPr>
                <w:webHidden/>
              </w:rPr>
              <w:fldChar w:fldCharType="separate"/>
            </w:r>
            <w:r w:rsidRPr="006660FC">
              <w:rPr>
                <w:webHidden/>
              </w:rPr>
              <w:t>50</w:t>
            </w:r>
            <w:r w:rsidRPr="006660FC">
              <w:rPr>
                <w:webHidden/>
              </w:rPr>
              <w:fldChar w:fldCharType="end"/>
            </w:r>
          </w:hyperlink>
        </w:p>
        <w:p w14:paraId="33F36C11" w14:textId="084842A6" w:rsidR="002463D9" w:rsidRPr="006660FC" w:rsidRDefault="002463D9">
          <w:pPr>
            <w:pStyle w:val="30"/>
            <w:tabs>
              <w:tab w:val="left" w:pos="1700"/>
              <w:tab w:val="right" w:leader="dot" w:pos="9016"/>
            </w:tabs>
            <w:ind w:left="880"/>
            <w:rPr>
              <w:noProof/>
              <w:sz w:val="24"/>
              <w:lang/>
            </w:rPr>
          </w:pPr>
          <w:hyperlink w:anchor="_Toc232606034" w:history="1">
            <w:r w:rsidRPr="006660FC">
              <w:rPr>
                <w:rStyle w:val="ac"/>
                <w:rFonts w:eastAsia="Times New Roman"/>
                <w:noProof/>
                <w:kern w:val="0"/>
                <w14:ligatures w14:val="none"/>
              </w:rPr>
              <w:t>13.1.</w:t>
            </w:r>
            <w:r w:rsidRPr="006660FC">
              <w:rPr>
                <w:noProof/>
                <w:sz w:val="24"/>
                <w:lang/>
              </w:rPr>
              <w:tab/>
            </w:r>
            <w:r w:rsidRPr="006660FC">
              <w:rPr>
                <w:rStyle w:val="ac"/>
                <w:rFonts w:eastAsia="Times New Roman"/>
                <w:noProof/>
                <w:kern w:val="0"/>
                <w14:ligatures w14:val="none"/>
              </w:rPr>
              <w:t>NVDA navigátorobjektum-parancsok</w:t>
            </w:r>
            <w:r w:rsidRPr="006660FC">
              <w:rPr>
                <w:noProof/>
                <w:webHidden/>
              </w:rPr>
              <w:tab/>
            </w:r>
            <w:r w:rsidRPr="006660FC">
              <w:rPr>
                <w:noProof/>
                <w:webHidden/>
              </w:rPr>
              <w:fldChar w:fldCharType="begin"/>
            </w:r>
            <w:r w:rsidRPr="006660FC">
              <w:rPr>
                <w:noProof/>
                <w:webHidden/>
              </w:rPr>
              <w:instrText xml:space="preserve"> PAGEREF _Toc232606034 \h </w:instrText>
            </w:r>
            <w:r w:rsidRPr="006660FC">
              <w:rPr>
                <w:noProof/>
                <w:webHidden/>
              </w:rPr>
            </w:r>
            <w:r w:rsidRPr="006660FC">
              <w:rPr>
                <w:noProof/>
                <w:webHidden/>
              </w:rPr>
              <w:fldChar w:fldCharType="separate"/>
            </w:r>
            <w:r w:rsidRPr="006660FC">
              <w:rPr>
                <w:noProof/>
                <w:webHidden/>
              </w:rPr>
              <w:t>51</w:t>
            </w:r>
            <w:r w:rsidRPr="006660FC">
              <w:rPr>
                <w:noProof/>
                <w:webHidden/>
              </w:rPr>
              <w:fldChar w:fldCharType="end"/>
            </w:r>
          </w:hyperlink>
        </w:p>
        <w:p w14:paraId="1C8595CE" w14:textId="2474D3AF" w:rsidR="002463D9" w:rsidRPr="006660FC" w:rsidRDefault="002463D9">
          <w:pPr>
            <w:pStyle w:val="30"/>
            <w:tabs>
              <w:tab w:val="left" w:pos="1700"/>
              <w:tab w:val="right" w:leader="dot" w:pos="9016"/>
            </w:tabs>
            <w:ind w:left="880"/>
            <w:rPr>
              <w:noProof/>
              <w:sz w:val="24"/>
              <w:lang/>
            </w:rPr>
          </w:pPr>
          <w:hyperlink w:anchor="_Toc232606035" w:history="1">
            <w:r w:rsidRPr="006660FC">
              <w:rPr>
                <w:rStyle w:val="ac"/>
                <w:rFonts w:eastAsia="Times New Roman"/>
                <w:noProof/>
                <w:kern w:val="0"/>
                <w14:ligatures w14:val="none"/>
              </w:rPr>
              <w:t>13.2.</w:t>
            </w:r>
            <w:r w:rsidRPr="006660FC">
              <w:rPr>
                <w:noProof/>
                <w:sz w:val="24"/>
                <w:lang/>
              </w:rPr>
              <w:tab/>
            </w:r>
            <w:r w:rsidRPr="006660FC">
              <w:rPr>
                <w:rStyle w:val="ac"/>
                <w:rFonts w:eastAsia="Times New Roman"/>
                <w:noProof/>
                <w:kern w:val="0"/>
                <w14:ligatures w14:val="none"/>
              </w:rPr>
              <w:t>NVDA áttekint</w:t>
            </w:r>
            <w:r w:rsidRPr="006660FC">
              <w:rPr>
                <w:rStyle w:val="ac"/>
                <w:rFonts w:ascii="Calibri" w:eastAsia="Times New Roman" w:hAnsi="Calibri" w:cs="Calibri"/>
                <w:noProof/>
                <w:kern w:val="0"/>
                <w14:ligatures w14:val="none"/>
              </w:rPr>
              <w:t>ő</w:t>
            </w:r>
            <w:r w:rsidRPr="006660FC">
              <w:rPr>
                <w:rStyle w:val="ac"/>
                <w:rFonts w:eastAsia="Times New Roman"/>
                <w:noProof/>
                <w:kern w:val="0"/>
                <w14:ligatures w14:val="none"/>
              </w:rPr>
              <w:t xml:space="preserve"> kurzor parancsok</w:t>
            </w:r>
            <w:r w:rsidRPr="006660FC">
              <w:rPr>
                <w:noProof/>
                <w:webHidden/>
              </w:rPr>
              <w:tab/>
            </w:r>
            <w:r w:rsidRPr="006660FC">
              <w:rPr>
                <w:noProof/>
                <w:webHidden/>
              </w:rPr>
              <w:fldChar w:fldCharType="begin"/>
            </w:r>
            <w:r w:rsidRPr="006660FC">
              <w:rPr>
                <w:noProof/>
                <w:webHidden/>
              </w:rPr>
              <w:instrText xml:space="preserve"> PAGEREF _Toc232606035 \h </w:instrText>
            </w:r>
            <w:r w:rsidRPr="006660FC">
              <w:rPr>
                <w:noProof/>
                <w:webHidden/>
              </w:rPr>
            </w:r>
            <w:r w:rsidRPr="006660FC">
              <w:rPr>
                <w:noProof/>
                <w:webHidden/>
              </w:rPr>
              <w:fldChar w:fldCharType="separate"/>
            </w:r>
            <w:r w:rsidRPr="006660FC">
              <w:rPr>
                <w:noProof/>
                <w:webHidden/>
              </w:rPr>
              <w:t>52</w:t>
            </w:r>
            <w:r w:rsidRPr="006660FC">
              <w:rPr>
                <w:noProof/>
                <w:webHidden/>
              </w:rPr>
              <w:fldChar w:fldCharType="end"/>
            </w:r>
          </w:hyperlink>
        </w:p>
        <w:p w14:paraId="4BD0BA34" w14:textId="0BD3290B" w:rsidR="002463D9" w:rsidRPr="006660FC" w:rsidRDefault="002463D9">
          <w:pPr>
            <w:pStyle w:val="20"/>
            <w:rPr>
              <w:rFonts w:asciiTheme="minorHAnsi" w:hAnsiTheme="minorHAnsi" w:cstheme="minorBidi"/>
              <w:b w:val="0"/>
              <w:bCs w:val="0"/>
              <w:sz w:val="24"/>
              <w:lang/>
            </w:rPr>
          </w:pPr>
          <w:hyperlink w:anchor="_Toc232606036" w:history="1">
            <w:r w:rsidRPr="006660FC">
              <w:rPr>
                <w:rStyle w:val="ac"/>
                <w:rFonts w:eastAsia="Times New Roman"/>
                <w:kern w:val="0"/>
                <w14:ligatures w14:val="none"/>
              </w:rPr>
              <w:t>14.</w:t>
            </w:r>
            <w:r w:rsidRPr="006660FC">
              <w:rPr>
                <w:rFonts w:asciiTheme="minorHAnsi" w:hAnsiTheme="minorHAnsi" w:cstheme="minorBidi"/>
                <w:b w:val="0"/>
                <w:bCs w:val="0"/>
                <w:sz w:val="24"/>
                <w:lang/>
              </w:rPr>
              <w:tab/>
            </w:r>
            <w:r w:rsidRPr="006660FC">
              <w:rPr>
                <w:rStyle w:val="ac"/>
                <w:rFonts w:eastAsia="Times New Roman"/>
                <w:kern w:val="0"/>
                <w14:ligatures w14:val="none"/>
              </w:rPr>
              <w:t>Microsoft Excel-diagramok konvertálása a Dot Pad segítségével</w:t>
            </w:r>
            <w:r w:rsidRPr="006660FC">
              <w:rPr>
                <w:webHidden/>
              </w:rPr>
              <w:tab/>
            </w:r>
            <w:r w:rsidRPr="006660FC">
              <w:rPr>
                <w:webHidden/>
              </w:rPr>
              <w:fldChar w:fldCharType="begin"/>
            </w:r>
            <w:r w:rsidRPr="006660FC">
              <w:rPr>
                <w:webHidden/>
              </w:rPr>
              <w:instrText xml:space="preserve"> PAGEREF _Toc232606036 \h </w:instrText>
            </w:r>
            <w:r w:rsidRPr="006660FC">
              <w:rPr>
                <w:webHidden/>
              </w:rPr>
            </w:r>
            <w:r w:rsidRPr="006660FC">
              <w:rPr>
                <w:webHidden/>
              </w:rPr>
              <w:fldChar w:fldCharType="separate"/>
            </w:r>
            <w:r w:rsidRPr="006660FC">
              <w:rPr>
                <w:webHidden/>
              </w:rPr>
              <w:t>53</w:t>
            </w:r>
            <w:r w:rsidRPr="006660FC">
              <w:rPr>
                <w:webHidden/>
              </w:rPr>
              <w:fldChar w:fldCharType="end"/>
            </w:r>
          </w:hyperlink>
        </w:p>
        <w:p w14:paraId="218449D7" w14:textId="58A0B6D7" w:rsidR="002463D9" w:rsidRPr="006660FC" w:rsidRDefault="002463D9">
          <w:pPr>
            <w:pStyle w:val="20"/>
            <w:rPr>
              <w:rFonts w:asciiTheme="minorHAnsi" w:hAnsiTheme="minorHAnsi" w:cstheme="minorBidi"/>
              <w:b w:val="0"/>
              <w:bCs w:val="0"/>
              <w:sz w:val="24"/>
              <w:lang/>
            </w:rPr>
          </w:pPr>
          <w:hyperlink w:anchor="_Toc232606037" w:history="1">
            <w:r w:rsidRPr="006660FC">
              <w:rPr>
                <w:rStyle w:val="ac"/>
                <w:rFonts w:eastAsia="Times New Roman"/>
                <w:kern w:val="0"/>
                <w14:ligatures w14:val="none"/>
              </w:rPr>
              <w:t>15.</w:t>
            </w:r>
            <w:r w:rsidRPr="006660FC">
              <w:rPr>
                <w:rFonts w:asciiTheme="minorHAnsi" w:hAnsiTheme="minorHAnsi" w:cstheme="minorBidi"/>
                <w:b w:val="0"/>
                <w:bCs w:val="0"/>
                <w:sz w:val="24"/>
                <w:lang/>
              </w:rPr>
              <w:tab/>
            </w:r>
            <w:r w:rsidRPr="006660FC">
              <w:rPr>
                <w:rStyle w:val="ac"/>
                <w:rFonts w:eastAsia="Times New Roman"/>
                <w:kern w:val="0"/>
                <w14:ligatures w14:val="none"/>
              </w:rPr>
              <w:t>Útmutató a Dot Pad beállításához az NVDA-ban</w:t>
            </w:r>
            <w:r w:rsidRPr="006660FC">
              <w:rPr>
                <w:webHidden/>
              </w:rPr>
              <w:tab/>
            </w:r>
            <w:r w:rsidRPr="006660FC">
              <w:rPr>
                <w:webHidden/>
              </w:rPr>
              <w:fldChar w:fldCharType="begin"/>
            </w:r>
            <w:r w:rsidRPr="006660FC">
              <w:rPr>
                <w:webHidden/>
              </w:rPr>
              <w:instrText xml:space="preserve"> PAGEREF _Toc232606037 \h </w:instrText>
            </w:r>
            <w:r w:rsidRPr="006660FC">
              <w:rPr>
                <w:webHidden/>
              </w:rPr>
            </w:r>
            <w:r w:rsidRPr="006660FC">
              <w:rPr>
                <w:webHidden/>
              </w:rPr>
              <w:fldChar w:fldCharType="separate"/>
            </w:r>
            <w:r w:rsidRPr="006660FC">
              <w:rPr>
                <w:webHidden/>
              </w:rPr>
              <w:t>53</w:t>
            </w:r>
            <w:r w:rsidRPr="006660FC">
              <w:rPr>
                <w:webHidden/>
              </w:rPr>
              <w:fldChar w:fldCharType="end"/>
            </w:r>
          </w:hyperlink>
        </w:p>
        <w:p w14:paraId="6B1174A0" w14:textId="322A4282" w:rsidR="002463D9" w:rsidRPr="006660FC" w:rsidRDefault="002463D9">
          <w:pPr>
            <w:pStyle w:val="30"/>
            <w:tabs>
              <w:tab w:val="left" w:pos="1700"/>
              <w:tab w:val="right" w:leader="dot" w:pos="9016"/>
            </w:tabs>
            <w:ind w:left="880"/>
            <w:rPr>
              <w:noProof/>
              <w:sz w:val="24"/>
              <w:lang/>
            </w:rPr>
          </w:pPr>
          <w:hyperlink w:anchor="_Toc232606038" w:history="1">
            <w:r w:rsidRPr="006660FC">
              <w:rPr>
                <w:rStyle w:val="ac"/>
                <w:rFonts w:eastAsia="Times New Roman"/>
                <w:noProof/>
                <w:kern w:val="0"/>
                <w14:ligatures w14:val="none"/>
              </w:rPr>
              <w:t>15.1.</w:t>
            </w:r>
            <w:r w:rsidRPr="006660FC">
              <w:rPr>
                <w:noProof/>
                <w:sz w:val="24"/>
                <w:lang/>
              </w:rPr>
              <w:tab/>
            </w:r>
            <w:r w:rsidRPr="006660FC">
              <w:rPr>
                <w:rStyle w:val="ac"/>
                <w:rFonts w:eastAsia="Times New Roman"/>
                <w:noProof/>
                <w:kern w:val="0"/>
                <w14:ligatures w14:val="none"/>
              </w:rPr>
              <w:t>A Dot Pad beállításainak módosítása az NVDA-ban</w:t>
            </w:r>
            <w:r w:rsidRPr="006660FC">
              <w:rPr>
                <w:noProof/>
                <w:webHidden/>
              </w:rPr>
              <w:tab/>
            </w:r>
            <w:r w:rsidRPr="006660FC">
              <w:rPr>
                <w:noProof/>
                <w:webHidden/>
              </w:rPr>
              <w:fldChar w:fldCharType="begin"/>
            </w:r>
            <w:r w:rsidRPr="006660FC">
              <w:rPr>
                <w:noProof/>
                <w:webHidden/>
              </w:rPr>
              <w:instrText xml:space="preserve"> PAGEREF _Toc232606038 \h </w:instrText>
            </w:r>
            <w:r w:rsidRPr="006660FC">
              <w:rPr>
                <w:noProof/>
                <w:webHidden/>
              </w:rPr>
            </w:r>
            <w:r w:rsidRPr="006660FC">
              <w:rPr>
                <w:noProof/>
                <w:webHidden/>
              </w:rPr>
              <w:fldChar w:fldCharType="separate"/>
            </w:r>
            <w:r w:rsidRPr="006660FC">
              <w:rPr>
                <w:noProof/>
                <w:webHidden/>
              </w:rPr>
              <w:t>53</w:t>
            </w:r>
            <w:r w:rsidRPr="006660FC">
              <w:rPr>
                <w:noProof/>
                <w:webHidden/>
              </w:rPr>
              <w:fldChar w:fldCharType="end"/>
            </w:r>
          </w:hyperlink>
        </w:p>
        <w:p w14:paraId="17B40ED2" w14:textId="15FAF4DC" w:rsidR="002463D9" w:rsidRPr="006660FC" w:rsidRDefault="002463D9">
          <w:pPr>
            <w:pStyle w:val="40"/>
            <w:tabs>
              <w:tab w:val="left" w:pos="2550"/>
              <w:tab w:val="right" w:leader="dot" w:pos="9016"/>
            </w:tabs>
            <w:ind w:left="1320"/>
            <w:rPr>
              <w:noProof/>
              <w:sz w:val="24"/>
              <w:lang/>
            </w:rPr>
          </w:pPr>
          <w:hyperlink w:anchor="_Toc232606039" w:history="1">
            <w:r w:rsidRPr="006660FC">
              <w:rPr>
                <w:rStyle w:val="ac"/>
                <w:rFonts w:ascii="Times New Roman" w:eastAsia="Times New Roman" w:hAnsi="Times New Roman" w:cs="Times New Roman"/>
                <w:noProof/>
                <w:kern w:val="0"/>
                <w:lang w:val="fr-FR"/>
                <w14:ligatures w14:val="none"/>
              </w:rPr>
              <w:t>15.1.1.</w:t>
            </w:r>
            <w:r w:rsidRPr="006660FC">
              <w:rPr>
                <w:noProof/>
                <w:sz w:val="24"/>
                <w:lang/>
              </w:rPr>
              <w:tab/>
            </w:r>
            <w:r w:rsidRPr="006660FC">
              <w:rPr>
                <w:rStyle w:val="ac"/>
                <w:rFonts w:ascii="Times New Roman" w:eastAsia="Times New Roman" w:hAnsi="Times New Roman" w:cs="Times New Roman"/>
                <w:noProof/>
                <w:kern w:val="0"/>
                <w:lang w:val="fr-FR"/>
                <w14:ligatures w14:val="none"/>
              </w:rPr>
              <w:t>Braille-kapcsolás (alapértelmezés szerint automatikus)</w:t>
            </w:r>
            <w:r w:rsidRPr="006660FC">
              <w:rPr>
                <w:noProof/>
                <w:webHidden/>
              </w:rPr>
              <w:tab/>
            </w:r>
            <w:r w:rsidRPr="006660FC">
              <w:rPr>
                <w:noProof/>
                <w:webHidden/>
              </w:rPr>
              <w:fldChar w:fldCharType="begin"/>
            </w:r>
            <w:r w:rsidRPr="006660FC">
              <w:rPr>
                <w:noProof/>
                <w:webHidden/>
              </w:rPr>
              <w:instrText xml:space="preserve"> PAGEREF _Toc232606039 \h </w:instrText>
            </w:r>
            <w:r w:rsidRPr="006660FC">
              <w:rPr>
                <w:noProof/>
                <w:webHidden/>
              </w:rPr>
            </w:r>
            <w:r w:rsidRPr="006660FC">
              <w:rPr>
                <w:noProof/>
                <w:webHidden/>
              </w:rPr>
              <w:fldChar w:fldCharType="separate"/>
            </w:r>
            <w:r w:rsidRPr="006660FC">
              <w:rPr>
                <w:noProof/>
                <w:webHidden/>
              </w:rPr>
              <w:t>53</w:t>
            </w:r>
            <w:r w:rsidRPr="006660FC">
              <w:rPr>
                <w:noProof/>
                <w:webHidden/>
              </w:rPr>
              <w:fldChar w:fldCharType="end"/>
            </w:r>
          </w:hyperlink>
        </w:p>
        <w:p w14:paraId="71A948F5" w14:textId="581758A5" w:rsidR="002463D9" w:rsidRPr="006660FC" w:rsidRDefault="002463D9">
          <w:pPr>
            <w:pStyle w:val="30"/>
            <w:tabs>
              <w:tab w:val="left" w:pos="1700"/>
              <w:tab w:val="right" w:leader="dot" w:pos="9016"/>
            </w:tabs>
            <w:ind w:left="880"/>
            <w:rPr>
              <w:noProof/>
              <w:sz w:val="24"/>
              <w:lang/>
            </w:rPr>
          </w:pPr>
          <w:hyperlink w:anchor="_Toc232606040" w:history="1">
            <w:r w:rsidRPr="006660FC">
              <w:rPr>
                <w:rStyle w:val="ac"/>
                <w:rFonts w:eastAsia="Times New Roman"/>
                <w:noProof/>
                <w:kern w:val="0"/>
                <w14:ligatures w14:val="none"/>
              </w:rPr>
              <w:t>15.2.</w:t>
            </w:r>
            <w:r w:rsidRPr="006660FC">
              <w:rPr>
                <w:noProof/>
                <w:sz w:val="24"/>
                <w:lang/>
              </w:rPr>
              <w:tab/>
            </w:r>
            <w:r w:rsidRPr="006660FC">
              <w:rPr>
                <w:rStyle w:val="ac"/>
                <w:rFonts w:eastAsia="Times New Roman"/>
                <w:noProof/>
                <w:kern w:val="0"/>
                <w14:ligatures w14:val="none"/>
              </w:rPr>
              <w:t>A Dot Pad gombjainak beállítása</w:t>
            </w:r>
            <w:r w:rsidRPr="006660FC">
              <w:rPr>
                <w:noProof/>
                <w:webHidden/>
              </w:rPr>
              <w:tab/>
            </w:r>
            <w:r w:rsidRPr="006660FC">
              <w:rPr>
                <w:noProof/>
                <w:webHidden/>
              </w:rPr>
              <w:fldChar w:fldCharType="begin"/>
            </w:r>
            <w:r w:rsidRPr="006660FC">
              <w:rPr>
                <w:noProof/>
                <w:webHidden/>
              </w:rPr>
              <w:instrText xml:space="preserve"> PAGEREF _Toc232606040 \h </w:instrText>
            </w:r>
            <w:r w:rsidRPr="006660FC">
              <w:rPr>
                <w:noProof/>
                <w:webHidden/>
              </w:rPr>
            </w:r>
            <w:r w:rsidRPr="006660FC">
              <w:rPr>
                <w:noProof/>
                <w:webHidden/>
              </w:rPr>
              <w:fldChar w:fldCharType="separate"/>
            </w:r>
            <w:r w:rsidRPr="006660FC">
              <w:rPr>
                <w:noProof/>
                <w:webHidden/>
              </w:rPr>
              <w:t>54</w:t>
            </w:r>
            <w:r w:rsidRPr="006660FC">
              <w:rPr>
                <w:noProof/>
                <w:webHidden/>
              </w:rPr>
              <w:fldChar w:fldCharType="end"/>
            </w:r>
          </w:hyperlink>
        </w:p>
        <w:p w14:paraId="0660C177" w14:textId="1CAF89A5" w:rsidR="002463D9" w:rsidRPr="006660FC" w:rsidRDefault="002463D9">
          <w:pPr>
            <w:pStyle w:val="10"/>
            <w:rPr>
              <w:rFonts w:asciiTheme="minorHAnsi" w:hAnsiTheme="minorHAnsi" w:cstheme="minorBidi"/>
              <w:b w:val="0"/>
              <w:bCs w:val="0"/>
              <w:sz w:val="24"/>
              <w:szCs w:val="24"/>
              <w:lang/>
            </w:rPr>
          </w:pPr>
          <w:hyperlink w:anchor="_Toc232606041" w:history="1">
            <w:r w:rsidRPr="006660FC">
              <w:rPr>
                <w:rStyle w:val="ac"/>
                <w:lang w:val="en"/>
              </w:rPr>
              <w:t>Felhasználói útmutató: A Dot Pad használata a Jaws programmal</w:t>
            </w:r>
            <w:r w:rsidRPr="006660FC">
              <w:rPr>
                <w:webHidden/>
              </w:rPr>
              <w:tab/>
            </w:r>
            <w:r w:rsidRPr="006660FC">
              <w:rPr>
                <w:webHidden/>
              </w:rPr>
              <w:fldChar w:fldCharType="begin"/>
            </w:r>
            <w:r w:rsidRPr="006660FC">
              <w:rPr>
                <w:webHidden/>
              </w:rPr>
              <w:instrText xml:space="preserve"> PAGEREF _Toc232606041 \h </w:instrText>
            </w:r>
            <w:r w:rsidRPr="006660FC">
              <w:rPr>
                <w:webHidden/>
              </w:rPr>
            </w:r>
            <w:r w:rsidRPr="006660FC">
              <w:rPr>
                <w:webHidden/>
              </w:rPr>
              <w:fldChar w:fldCharType="separate"/>
            </w:r>
            <w:r w:rsidRPr="006660FC">
              <w:rPr>
                <w:webHidden/>
              </w:rPr>
              <w:t>55</w:t>
            </w:r>
            <w:r w:rsidRPr="006660FC">
              <w:rPr>
                <w:webHidden/>
              </w:rPr>
              <w:fldChar w:fldCharType="end"/>
            </w:r>
          </w:hyperlink>
        </w:p>
        <w:p w14:paraId="48EA9945" w14:textId="5EB4F82F" w:rsidR="002463D9" w:rsidRPr="006660FC" w:rsidRDefault="002463D9">
          <w:pPr>
            <w:pStyle w:val="20"/>
            <w:rPr>
              <w:rFonts w:asciiTheme="minorHAnsi" w:hAnsiTheme="minorHAnsi" w:cstheme="minorBidi"/>
              <w:b w:val="0"/>
              <w:bCs w:val="0"/>
              <w:sz w:val="24"/>
              <w:lang/>
            </w:rPr>
          </w:pPr>
          <w:hyperlink w:anchor="_Toc232606042" w:history="1">
            <w:r w:rsidRPr="006660FC">
              <w:rPr>
                <w:rStyle w:val="ac"/>
              </w:rPr>
              <w:t>16.</w:t>
            </w:r>
            <w:r w:rsidRPr="006660FC">
              <w:rPr>
                <w:rFonts w:asciiTheme="minorHAnsi" w:hAnsiTheme="minorHAnsi" w:cstheme="minorBidi"/>
                <w:b w:val="0"/>
                <w:bCs w:val="0"/>
                <w:sz w:val="24"/>
                <w:lang/>
              </w:rPr>
              <w:tab/>
            </w:r>
            <w:r w:rsidRPr="006660FC">
              <w:rPr>
                <w:rStyle w:val="ac"/>
              </w:rPr>
              <w:t>Bevezetés</w:t>
            </w:r>
            <w:r w:rsidRPr="006660FC">
              <w:rPr>
                <w:webHidden/>
              </w:rPr>
              <w:tab/>
            </w:r>
            <w:r w:rsidRPr="006660FC">
              <w:rPr>
                <w:webHidden/>
              </w:rPr>
              <w:fldChar w:fldCharType="begin"/>
            </w:r>
            <w:r w:rsidRPr="006660FC">
              <w:rPr>
                <w:webHidden/>
              </w:rPr>
              <w:instrText xml:space="preserve"> PAGEREF _Toc232606042 \h </w:instrText>
            </w:r>
            <w:r w:rsidRPr="006660FC">
              <w:rPr>
                <w:webHidden/>
              </w:rPr>
            </w:r>
            <w:r w:rsidRPr="006660FC">
              <w:rPr>
                <w:webHidden/>
              </w:rPr>
              <w:fldChar w:fldCharType="separate"/>
            </w:r>
            <w:r w:rsidRPr="006660FC">
              <w:rPr>
                <w:webHidden/>
              </w:rPr>
              <w:t>55</w:t>
            </w:r>
            <w:r w:rsidRPr="006660FC">
              <w:rPr>
                <w:webHidden/>
              </w:rPr>
              <w:fldChar w:fldCharType="end"/>
            </w:r>
          </w:hyperlink>
        </w:p>
        <w:p w14:paraId="6B06B7E4" w14:textId="6542453D" w:rsidR="002463D9" w:rsidRPr="006660FC" w:rsidRDefault="002463D9">
          <w:pPr>
            <w:pStyle w:val="30"/>
            <w:tabs>
              <w:tab w:val="left" w:pos="1700"/>
              <w:tab w:val="right" w:leader="dot" w:pos="9016"/>
            </w:tabs>
            <w:ind w:left="880"/>
            <w:rPr>
              <w:noProof/>
              <w:sz w:val="24"/>
              <w:lang/>
            </w:rPr>
          </w:pPr>
          <w:hyperlink w:anchor="_Toc232606043" w:history="1">
            <w:r w:rsidRPr="006660FC">
              <w:rPr>
                <w:rStyle w:val="ac"/>
                <w:noProof/>
              </w:rPr>
              <w:t>16.1.</w:t>
            </w:r>
            <w:r w:rsidRPr="006660FC">
              <w:rPr>
                <w:noProof/>
                <w:sz w:val="24"/>
                <w:lang/>
              </w:rPr>
              <w:tab/>
            </w:r>
            <w:r w:rsidRPr="006660FC">
              <w:rPr>
                <w:rStyle w:val="ac"/>
                <w:noProof/>
              </w:rPr>
              <w:t>Bevezetés a Jaws-ba</w:t>
            </w:r>
            <w:r w:rsidRPr="006660FC">
              <w:rPr>
                <w:noProof/>
                <w:webHidden/>
              </w:rPr>
              <w:tab/>
            </w:r>
            <w:r w:rsidRPr="006660FC">
              <w:rPr>
                <w:noProof/>
                <w:webHidden/>
              </w:rPr>
              <w:fldChar w:fldCharType="begin"/>
            </w:r>
            <w:r w:rsidRPr="006660FC">
              <w:rPr>
                <w:noProof/>
                <w:webHidden/>
              </w:rPr>
              <w:instrText xml:space="preserve"> PAGEREF _Toc232606043 \h </w:instrText>
            </w:r>
            <w:r w:rsidRPr="006660FC">
              <w:rPr>
                <w:noProof/>
                <w:webHidden/>
              </w:rPr>
            </w:r>
            <w:r w:rsidRPr="006660FC">
              <w:rPr>
                <w:noProof/>
                <w:webHidden/>
              </w:rPr>
              <w:fldChar w:fldCharType="separate"/>
            </w:r>
            <w:r w:rsidRPr="006660FC">
              <w:rPr>
                <w:noProof/>
                <w:webHidden/>
              </w:rPr>
              <w:t>55</w:t>
            </w:r>
            <w:r w:rsidRPr="006660FC">
              <w:rPr>
                <w:noProof/>
                <w:webHidden/>
              </w:rPr>
              <w:fldChar w:fldCharType="end"/>
            </w:r>
          </w:hyperlink>
        </w:p>
        <w:p w14:paraId="7BC99F22" w14:textId="1F8EDAFA" w:rsidR="002463D9" w:rsidRPr="006660FC" w:rsidRDefault="002463D9">
          <w:pPr>
            <w:pStyle w:val="30"/>
            <w:tabs>
              <w:tab w:val="left" w:pos="1700"/>
              <w:tab w:val="right" w:leader="dot" w:pos="9016"/>
            </w:tabs>
            <w:ind w:left="880"/>
            <w:rPr>
              <w:noProof/>
              <w:sz w:val="24"/>
              <w:lang/>
            </w:rPr>
          </w:pPr>
          <w:hyperlink w:anchor="_Toc232606044" w:history="1">
            <w:r w:rsidRPr="006660FC">
              <w:rPr>
                <w:rStyle w:val="ac"/>
                <w:noProof/>
              </w:rPr>
              <w:t>16.2.</w:t>
            </w:r>
            <w:r w:rsidRPr="006660FC">
              <w:rPr>
                <w:noProof/>
                <w:sz w:val="24"/>
                <w:lang/>
              </w:rPr>
              <w:tab/>
            </w:r>
            <w:r w:rsidRPr="006660FC">
              <w:rPr>
                <w:rStyle w:val="ac"/>
                <w:noProof/>
              </w:rPr>
              <w:t>Rendszerkövetelmények</w:t>
            </w:r>
            <w:r w:rsidRPr="006660FC">
              <w:rPr>
                <w:noProof/>
                <w:webHidden/>
              </w:rPr>
              <w:tab/>
            </w:r>
            <w:r w:rsidRPr="006660FC">
              <w:rPr>
                <w:noProof/>
                <w:webHidden/>
              </w:rPr>
              <w:fldChar w:fldCharType="begin"/>
            </w:r>
            <w:r w:rsidRPr="006660FC">
              <w:rPr>
                <w:noProof/>
                <w:webHidden/>
              </w:rPr>
              <w:instrText xml:space="preserve"> PAGEREF _Toc232606044 \h </w:instrText>
            </w:r>
            <w:r w:rsidRPr="006660FC">
              <w:rPr>
                <w:noProof/>
                <w:webHidden/>
              </w:rPr>
            </w:r>
            <w:r w:rsidRPr="006660FC">
              <w:rPr>
                <w:noProof/>
                <w:webHidden/>
              </w:rPr>
              <w:fldChar w:fldCharType="separate"/>
            </w:r>
            <w:r w:rsidRPr="006660FC">
              <w:rPr>
                <w:noProof/>
                <w:webHidden/>
              </w:rPr>
              <w:t>55</w:t>
            </w:r>
            <w:r w:rsidRPr="006660FC">
              <w:rPr>
                <w:noProof/>
                <w:webHidden/>
              </w:rPr>
              <w:fldChar w:fldCharType="end"/>
            </w:r>
          </w:hyperlink>
        </w:p>
        <w:p w14:paraId="00EADE8E" w14:textId="524405CF" w:rsidR="002463D9" w:rsidRPr="006660FC" w:rsidRDefault="002463D9">
          <w:pPr>
            <w:pStyle w:val="20"/>
            <w:rPr>
              <w:rFonts w:asciiTheme="minorHAnsi" w:hAnsiTheme="minorHAnsi" w:cstheme="minorBidi"/>
              <w:b w:val="0"/>
              <w:bCs w:val="0"/>
              <w:sz w:val="24"/>
              <w:lang/>
            </w:rPr>
          </w:pPr>
          <w:hyperlink w:anchor="_Toc232606045" w:history="1">
            <w:r w:rsidRPr="006660FC">
              <w:rPr>
                <w:rStyle w:val="ac"/>
              </w:rPr>
              <w:t>17.</w:t>
            </w:r>
            <w:r w:rsidRPr="006660FC">
              <w:rPr>
                <w:rFonts w:asciiTheme="minorHAnsi" w:hAnsiTheme="minorHAnsi" w:cstheme="minorBidi"/>
                <w:b w:val="0"/>
                <w:bCs w:val="0"/>
                <w:sz w:val="24"/>
                <w:lang/>
              </w:rPr>
              <w:tab/>
            </w:r>
            <w:r w:rsidRPr="006660FC">
              <w:rPr>
                <w:rStyle w:val="ac"/>
              </w:rPr>
              <w:t>A csatlakoztatási folyamat áttekintése</w:t>
            </w:r>
            <w:r w:rsidRPr="006660FC">
              <w:rPr>
                <w:webHidden/>
              </w:rPr>
              <w:tab/>
            </w:r>
            <w:r w:rsidRPr="006660FC">
              <w:rPr>
                <w:webHidden/>
              </w:rPr>
              <w:fldChar w:fldCharType="begin"/>
            </w:r>
            <w:r w:rsidRPr="006660FC">
              <w:rPr>
                <w:webHidden/>
              </w:rPr>
              <w:instrText xml:space="preserve"> PAGEREF _Toc232606045 \h </w:instrText>
            </w:r>
            <w:r w:rsidRPr="006660FC">
              <w:rPr>
                <w:webHidden/>
              </w:rPr>
            </w:r>
            <w:r w:rsidRPr="006660FC">
              <w:rPr>
                <w:webHidden/>
              </w:rPr>
              <w:fldChar w:fldCharType="separate"/>
            </w:r>
            <w:r w:rsidRPr="006660FC">
              <w:rPr>
                <w:webHidden/>
              </w:rPr>
              <w:t>55</w:t>
            </w:r>
            <w:r w:rsidRPr="006660FC">
              <w:rPr>
                <w:webHidden/>
              </w:rPr>
              <w:fldChar w:fldCharType="end"/>
            </w:r>
          </w:hyperlink>
        </w:p>
        <w:p w14:paraId="4D68A329" w14:textId="05BE71FE" w:rsidR="002463D9" w:rsidRPr="006660FC" w:rsidRDefault="002463D9">
          <w:pPr>
            <w:pStyle w:val="30"/>
            <w:tabs>
              <w:tab w:val="left" w:pos="1700"/>
              <w:tab w:val="right" w:leader="dot" w:pos="9016"/>
            </w:tabs>
            <w:ind w:left="880"/>
            <w:rPr>
              <w:noProof/>
              <w:sz w:val="24"/>
              <w:lang/>
            </w:rPr>
          </w:pPr>
          <w:hyperlink w:anchor="_Toc232606046" w:history="1">
            <w:r w:rsidRPr="006660FC">
              <w:rPr>
                <w:rStyle w:val="ac"/>
                <w:noProof/>
              </w:rPr>
              <w:t>17.1.</w:t>
            </w:r>
            <w:r w:rsidRPr="006660FC">
              <w:rPr>
                <w:noProof/>
                <w:sz w:val="24"/>
                <w:lang/>
              </w:rPr>
              <w:tab/>
            </w:r>
            <w:r w:rsidRPr="006660FC">
              <w:rPr>
                <w:rStyle w:val="ac"/>
                <w:noProof/>
              </w:rPr>
              <w:t>A Dot Pad csatlakoztatása a JAWS-hoz</w:t>
            </w:r>
            <w:r w:rsidRPr="006660FC">
              <w:rPr>
                <w:noProof/>
                <w:webHidden/>
              </w:rPr>
              <w:tab/>
            </w:r>
            <w:r w:rsidRPr="006660FC">
              <w:rPr>
                <w:noProof/>
                <w:webHidden/>
              </w:rPr>
              <w:fldChar w:fldCharType="begin"/>
            </w:r>
            <w:r w:rsidRPr="006660FC">
              <w:rPr>
                <w:noProof/>
                <w:webHidden/>
              </w:rPr>
              <w:instrText xml:space="preserve"> PAGEREF _Toc232606046 \h </w:instrText>
            </w:r>
            <w:r w:rsidRPr="006660FC">
              <w:rPr>
                <w:noProof/>
                <w:webHidden/>
              </w:rPr>
            </w:r>
            <w:r w:rsidRPr="006660FC">
              <w:rPr>
                <w:noProof/>
                <w:webHidden/>
              </w:rPr>
              <w:fldChar w:fldCharType="separate"/>
            </w:r>
            <w:r w:rsidRPr="006660FC">
              <w:rPr>
                <w:noProof/>
                <w:webHidden/>
              </w:rPr>
              <w:t>55</w:t>
            </w:r>
            <w:r w:rsidRPr="006660FC">
              <w:rPr>
                <w:noProof/>
                <w:webHidden/>
              </w:rPr>
              <w:fldChar w:fldCharType="end"/>
            </w:r>
          </w:hyperlink>
        </w:p>
        <w:p w14:paraId="424830DD" w14:textId="6F9D11A3" w:rsidR="002463D9" w:rsidRPr="006660FC" w:rsidRDefault="002463D9">
          <w:pPr>
            <w:pStyle w:val="30"/>
            <w:tabs>
              <w:tab w:val="left" w:pos="1700"/>
              <w:tab w:val="right" w:leader="dot" w:pos="9016"/>
            </w:tabs>
            <w:ind w:left="880"/>
            <w:rPr>
              <w:noProof/>
              <w:sz w:val="24"/>
              <w:lang/>
            </w:rPr>
          </w:pPr>
          <w:hyperlink w:anchor="_Toc232606047" w:history="1">
            <w:r w:rsidRPr="006660FC">
              <w:rPr>
                <w:rStyle w:val="ac"/>
                <w:noProof/>
              </w:rPr>
              <w:t>17.2.</w:t>
            </w:r>
            <w:r w:rsidRPr="006660FC">
              <w:rPr>
                <w:noProof/>
                <w:sz w:val="24"/>
                <w:lang/>
              </w:rPr>
              <w:tab/>
            </w:r>
            <w:r w:rsidRPr="006660FC">
              <w:rPr>
                <w:rStyle w:val="ac"/>
                <w:noProof/>
              </w:rPr>
              <w:t>Csatlakoztatás USB-kábellel</w:t>
            </w:r>
            <w:r w:rsidRPr="006660FC">
              <w:rPr>
                <w:noProof/>
                <w:webHidden/>
              </w:rPr>
              <w:tab/>
            </w:r>
            <w:r w:rsidRPr="006660FC">
              <w:rPr>
                <w:noProof/>
                <w:webHidden/>
              </w:rPr>
              <w:fldChar w:fldCharType="begin"/>
            </w:r>
            <w:r w:rsidRPr="006660FC">
              <w:rPr>
                <w:noProof/>
                <w:webHidden/>
              </w:rPr>
              <w:instrText xml:space="preserve"> PAGEREF _Toc232606047 \h </w:instrText>
            </w:r>
            <w:r w:rsidRPr="006660FC">
              <w:rPr>
                <w:noProof/>
                <w:webHidden/>
              </w:rPr>
            </w:r>
            <w:r w:rsidRPr="006660FC">
              <w:rPr>
                <w:noProof/>
                <w:webHidden/>
              </w:rPr>
              <w:fldChar w:fldCharType="separate"/>
            </w:r>
            <w:r w:rsidRPr="006660FC">
              <w:rPr>
                <w:noProof/>
                <w:webHidden/>
              </w:rPr>
              <w:t>55</w:t>
            </w:r>
            <w:r w:rsidRPr="006660FC">
              <w:rPr>
                <w:noProof/>
                <w:webHidden/>
              </w:rPr>
              <w:fldChar w:fldCharType="end"/>
            </w:r>
          </w:hyperlink>
        </w:p>
        <w:p w14:paraId="668772D6" w14:textId="49C06F47" w:rsidR="002463D9" w:rsidRPr="006660FC" w:rsidRDefault="002463D9">
          <w:pPr>
            <w:pStyle w:val="40"/>
            <w:tabs>
              <w:tab w:val="left" w:pos="2550"/>
              <w:tab w:val="right" w:leader="dot" w:pos="9016"/>
            </w:tabs>
            <w:ind w:left="1320"/>
            <w:rPr>
              <w:noProof/>
              <w:sz w:val="24"/>
              <w:lang/>
            </w:rPr>
          </w:pPr>
          <w:hyperlink w:anchor="_Toc232606048" w:history="1">
            <w:r w:rsidRPr="006660FC">
              <w:rPr>
                <w:rStyle w:val="ac"/>
                <w:noProof/>
              </w:rPr>
              <w:t>17.2.1.</w:t>
            </w:r>
            <w:r w:rsidRPr="006660FC">
              <w:rPr>
                <w:noProof/>
                <w:sz w:val="24"/>
                <w:lang/>
              </w:rPr>
              <w:tab/>
            </w:r>
            <w:r w:rsidRPr="006660FC">
              <w:rPr>
                <w:rStyle w:val="ac"/>
                <w:noProof/>
              </w:rPr>
              <w:t>A Dot Pad USB-kábellel történ</w:t>
            </w:r>
            <w:r w:rsidRPr="006660FC">
              <w:rPr>
                <w:rStyle w:val="ac"/>
                <w:rFonts w:ascii="Calibri" w:hAnsi="Calibri" w:cs="Calibri"/>
                <w:noProof/>
              </w:rPr>
              <w:t>ő</w:t>
            </w:r>
            <w:r w:rsidRPr="006660FC">
              <w:rPr>
                <w:rStyle w:val="ac"/>
                <w:noProof/>
              </w:rPr>
              <w:t xml:space="preserve"> csatlakoztatása</w:t>
            </w:r>
            <w:r w:rsidRPr="006660FC">
              <w:rPr>
                <w:noProof/>
                <w:webHidden/>
              </w:rPr>
              <w:tab/>
            </w:r>
            <w:r w:rsidRPr="006660FC">
              <w:rPr>
                <w:noProof/>
                <w:webHidden/>
              </w:rPr>
              <w:fldChar w:fldCharType="begin"/>
            </w:r>
            <w:r w:rsidRPr="006660FC">
              <w:rPr>
                <w:noProof/>
                <w:webHidden/>
              </w:rPr>
              <w:instrText xml:space="preserve"> PAGEREF _Toc232606048 \h </w:instrText>
            </w:r>
            <w:r w:rsidRPr="006660FC">
              <w:rPr>
                <w:noProof/>
                <w:webHidden/>
              </w:rPr>
            </w:r>
            <w:r w:rsidRPr="006660FC">
              <w:rPr>
                <w:noProof/>
                <w:webHidden/>
              </w:rPr>
              <w:fldChar w:fldCharType="separate"/>
            </w:r>
            <w:r w:rsidRPr="006660FC">
              <w:rPr>
                <w:noProof/>
                <w:webHidden/>
              </w:rPr>
              <w:t>55</w:t>
            </w:r>
            <w:r w:rsidRPr="006660FC">
              <w:rPr>
                <w:noProof/>
                <w:webHidden/>
              </w:rPr>
              <w:fldChar w:fldCharType="end"/>
            </w:r>
          </w:hyperlink>
        </w:p>
        <w:p w14:paraId="754D72CD" w14:textId="3A0C2B1C" w:rsidR="002463D9" w:rsidRPr="006660FC" w:rsidRDefault="002463D9">
          <w:pPr>
            <w:pStyle w:val="40"/>
            <w:tabs>
              <w:tab w:val="left" w:pos="2550"/>
              <w:tab w:val="right" w:leader="dot" w:pos="9016"/>
            </w:tabs>
            <w:ind w:left="1320"/>
            <w:rPr>
              <w:noProof/>
              <w:sz w:val="24"/>
              <w:lang/>
            </w:rPr>
          </w:pPr>
          <w:hyperlink w:anchor="_Toc232606049" w:history="1">
            <w:r w:rsidRPr="006660FC">
              <w:rPr>
                <w:rStyle w:val="ac"/>
                <w:noProof/>
              </w:rPr>
              <w:t>17.2.2.</w:t>
            </w:r>
            <w:r w:rsidRPr="006660FC">
              <w:rPr>
                <w:noProof/>
                <w:sz w:val="24"/>
                <w:lang/>
              </w:rPr>
              <w:tab/>
            </w:r>
            <w:r w:rsidRPr="006660FC">
              <w:rPr>
                <w:rStyle w:val="ac"/>
                <w:noProof/>
              </w:rPr>
              <w:t>A JAWS beállítása USB-kapcsolatra</w:t>
            </w:r>
            <w:r w:rsidRPr="006660FC">
              <w:rPr>
                <w:noProof/>
                <w:webHidden/>
              </w:rPr>
              <w:tab/>
            </w:r>
            <w:r w:rsidRPr="006660FC">
              <w:rPr>
                <w:noProof/>
                <w:webHidden/>
              </w:rPr>
              <w:fldChar w:fldCharType="begin"/>
            </w:r>
            <w:r w:rsidRPr="006660FC">
              <w:rPr>
                <w:noProof/>
                <w:webHidden/>
              </w:rPr>
              <w:instrText xml:space="preserve"> PAGEREF _Toc232606049 \h </w:instrText>
            </w:r>
            <w:r w:rsidRPr="006660FC">
              <w:rPr>
                <w:noProof/>
                <w:webHidden/>
              </w:rPr>
            </w:r>
            <w:r w:rsidRPr="006660FC">
              <w:rPr>
                <w:noProof/>
                <w:webHidden/>
              </w:rPr>
              <w:fldChar w:fldCharType="separate"/>
            </w:r>
            <w:r w:rsidRPr="006660FC">
              <w:rPr>
                <w:noProof/>
                <w:webHidden/>
              </w:rPr>
              <w:t>56</w:t>
            </w:r>
            <w:r w:rsidRPr="006660FC">
              <w:rPr>
                <w:noProof/>
                <w:webHidden/>
              </w:rPr>
              <w:fldChar w:fldCharType="end"/>
            </w:r>
          </w:hyperlink>
        </w:p>
        <w:p w14:paraId="373A145D" w14:textId="1D1C9AB6" w:rsidR="002463D9" w:rsidRPr="006660FC" w:rsidRDefault="002463D9">
          <w:pPr>
            <w:pStyle w:val="30"/>
            <w:tabs>
              <w:tab w:val="left" w:pos="1700"/>
              <w:tab w:val="right" w:leader="dot" w:pos="9016"/>
            </w:tabs>
            <w:ind w:left="880"/>
            <w:rPr>
              <w:noProof/>
              <w:sz w:val="24"/>
              <w:lang/>
            </w:rPr>
          </w:pPr>
          <w:hyperlink w:anchor="_Toc232606050" w:history="1">
            <w:r w:rsidRPr="006660FC">
              <w:rPr>
                <w:rStyle w:val="ac"/>
                <w:noProof/>
              </w:rPr>
              <w:t>17.3.</w:t>
            </w:r>
            <w:r w:rsidRPr="006660FC">
              <w:rPr>
                <w:noProof/>
                <w:sz w:val="24"/>
                <w:lang/>
              </w:rPr>
              <w:tab/>
            </w:r>
            <w:r w:rsidRPr="006660FC">
              <w:rPr>
                <w:rStyle w:val="ac"/>
                <w:noProof/>
              </w:rPr>
              <w:t>Csatlakozás Bluetooth-on keresztül</w:t>
            </w:r>
            <w:r w:rsidRPr="006660FC">
              <w:rPr>
                <w:noProof/>
                <w:webHidden/>
              </w:rPr>
              <w:tab/>
            </w:r>
            <w:r w:rsidRPr="006660FC">
              <w:rPr>
                <w:noProof/>
                <w:webHidden/>
              </w:rPr>
              <w:fldChar w:fldCharType="begin"/>
            </w:r>
            <w:r w:rsidRPr="006660FC">
              <w:rPr>
                <w:noProof/>
                <w:webHidden/>
              </w:rPr>
              <w:instrText xml:space="preserve"> PAGEREF _Toc232606050 \h </w:instrText>
            </w:r>
            <w:r w:rsidRPr="006660FC">
              <w:rPr>
                <w:noProof/>
                <w:webHidden/>
              </w:rPr>
            </w:r>
            <w:r w:rsidRPr="006660FC">
              <w:rPr>
                <w:noProof/>
                <w:webHidden/>
              </w:rPr>
              <w:fldChar w:fldCharType="separate"/>
            </w:r>
            <w:r w:rsidRPr="006660FC">
              <w:rPr>
                <w:noProof/>
                <w:webHidden/>
              </w:rPr>
              <w:t>56</w:t>
            </w:r>
            <w:r w:rsidRPr="006660FC">
              <w:rPr>
                <w:noProof/>
                <w:webHidden/>
              </w:rPr>
              <w:fldChar w:fldCharType="end"/>
            </w:r>
          </w:hyperlink>
        </w:p>
        <w:p w14:paraId="4A2C1138" w14:textId="4977D8DA" w:rsidR="002463D9" w:rsidRPr="006660FC" w:rsidRDefault="002463D9">
          <w:pPr>
            <w:pStyle w:val="20"/>
            <w:rPr>
              <w:rFonts w:asciiTheme="minorHAnsi" w:hAnsiTheme="minorHAnsi" w:cstheme="minorBidi"/>
              <w:b w:val="0"/>
              <w:bCs w:val="0"/>
              <w:sz w:val="24"/>
              <w:lang/>
            </w:rPr>
          </w:pPr>
          <w:hyperlink w:anchor="_Toc232606051" w:history="1">
            <w:r w:rsidRPr="006660FC">
              <w:rPr>
                <w:rStyle w:val="ac"/>
                <w:lang w:val="fr-FR"/>
              </w:rPr>
              <w:t>18.</w:t>
            </w:r>
            <w:r w:rsidRPr="006660FC">
              <w:rPr>
                <w:rFonts w:asciiTheme="minorHAnsi" w:hAnsiTheme="minorHAnsi" w:cstheme="minorBidi"/>
                <w:b w:val="0"/>
                <w:bCs w:val="0"/>
                <w:sz w:val="24"/>
                <w:lang/>
              </w:rPr>
              <w:tab/>
            </w:r>
            <w:r w:rsidRPr="006660FC">
              <w:rPr>
                <w:rStyle w:val="ac"/>
                <w:lang w:val="fr-FR"/>
              </w:rPr>
              <w:t>A JAWS és a Braille használatának áttekintése</w:t>
            </w:r>
            <w:r w:rsidRPr="006660FC">
              <w:rPr>
                <w:webHidden/>
              </w:rPr>
              <w:tab/>
            </w:r>
            <w:r w:rsidRPr="006660FC">
              <w:rPr>
                <w:webHidden/>
              </w:rPr>
              <w:fldChar w:fldCharType="begin"/>
            </w:r>
            <w:r w:rsidRPr="006660FC">
              <w:rPr>
                <w:webHidden/>
              </w:rPr>
              <w:instrText xml:space="preserve"> PAGEREF _Toc232606051 \h </w:instrText>
            </w:r>
            <w:r w:rsidRPr="006660FC">
              <w:rPr>
                <w:webHidden/>
              </w:rPr>
            </w:r>
            <w:r w:rsidRPr="006660FC">
              <w:rPr>
                <w:webHidden/>
              </w:rPr>
              <w:fldChar w:fldCharType="separate"/>
            </w:r>
            <w:r w:rsidRPr="006660FC">
              <w:rPr>
                <w:webHidden/>
              </w:rPr>
              <w:t>57</w:t>
            </w:r>
            <w:r w:rsidRPr="006660FC">
              <w:rPr>
                <w:webHidden/>
              </w:rPr>
              <w:fldChar w:fldCharType="end"/>
            </w:r>
          </w:hyperlink>
        </w:p>
        <w:p w14:paraId="179D7E98" w14:textId="0F16C63C" w:rsidR="002463D9" w:rsidRPr="006660FC" w:rsidRDefault="002463D9">
          <w:pPr>
            <w:pStyle w:val="30"/>
            <w:tabs>
              <w:tab w:val="left" w:pos="1700"/>
              <w:tab w:val="right" w:leader="dot" w:pos="9016"/>
            </w:tabs>
            <w:ind w:left="880"/>
            <w:rPr>
              <w:noProof/>
              <w:sz w:val="24"/>
              <w:lang/>
            </w:rPr>
          </w:pPr>
          <w:hyperlink w:anchor="_Toc232606052" w:history="1">
            <w:r w:rsidRPr="006660FC">
              <w:rPr>
                <w:rStyle w:val="ac"/>
                <w:noProof/>
              </w:rPr>
              <w:t>18.1.</w:t>
            </w:r>
            <w:r w:rsidRPr="006660FC">
              <w:rPr>
                <w:noProof/>
                <w:sz w:val="24"/>
                <w:lang/>
              </w:rPr>
              <w:tab/>
            </w:r>
            <w:r w:rsidRPr="006660FC">
              <w:rPr>
                <w:rStyle w:val="ac"/>
                <w:noProof/>
              </w:rPr>
              <w:t>A Dot Pad kijelz</w:t>
            </w:r>
            <w:r w:rsidRPr="006660FC">
              <w:rPr>
                <w:rStyle w:val="ac"/>
                <w:rFonts w:ascii="Calibri" w:hAnsi="Calibri" w:cs="Calibri"/>
                <w:noProof/>
              </w:rPr>
              <w:t>ő</w:t>
            </w:r>
            <w:r w:rsidRPr="006660FC">
              <w:rPr>
                <w:rStyle w:val="ac"/>
                <w:noProof/>
              </w:rPr>
              <w:t>i</w:t>
            </w:r>
            <w:r w:rsidRPr="006660FC">
              <w:rPr>
                <w:noProof/>
                <w:webHidden/>
              </w:rPr>
              <w:tab/>
            </w:r>
            <w:r w:rsidRPr="006660FC">
              <w:rPr>
                <w:noProof/>
                <w:webHidden/>
              </w:rPr>
              <w:fldChar w:fldCharType="begin"/>
            </w:r>
            <w:r w:rsidRPr="006660FC">
              <w:rPr>
                <w:noProof/>
                <w:webHidden/>
              </w:rPr>
              <w:instrText xml:space="preserve"> PAGEREF _Toc232606052 \h </w:instrText>
            </w:r>
            <w:r w:rsidRPr="006660FC">
              <w:rPr>
                <w:noProof/>
                <w:webHidden/>
              </w:rPr>
            </w:r>
            <w:r w:rsidRPr="006660FC">
              <w:rPr>
                <w:noProof/>
                <w:webHidden/>
              </w:rPr>
              <w:fldChar w:fldCharType="separate"/>
            </w:r>
            <w:r w:rsidRPr="006660FC">
              <w:rPr>
                <w:noProof/>
                <w:webHidden/>
              </w:rPr>
              <w:t>57</w:t>
            </w:r>
            <w:r w:rsidRPr="006660FC">
              <w:rPr>
                <w:noProof/>
                <w:webHidden/>
              </w:rPr>
              <w:fldChar w:fldCharType="end"/>
            </w:r>
          </w:hyperlink>
        </w:p>
        <w:p w14:paraId="100E3A41" w14:textId="10C36A46" w:rsidR="002463D9" w:rsidRPr="006660FC" w:rsidRDefault="002463D9">
          <w:pPr>
            <w:pStyle w:val="40"/>
            <w:tabs>
              <w:tab w:val="left" w:pos="2550"/>
              <w:tab w:val="right" w:leader="dot" w:pos="9016"/>
            </w:tabs>
            <w:ind w:left="1320"/>
            <w:rPr>
              <w:noProof/>
              <w:sz w:val="24"/>
              <w:lang/>
            </w:rPr>
          </w:pPr>
          <w:hyperlink w:anchor="_Toc232606053" w:history="1">
            <w:r w:rsidRPr="006660FC">
              <w:rPr>
                <w:rStyle w:val="ac"/>
                <w:noProof/>
              </w:rPr>
              <w:t>18.1.1.</w:t>
            </w:r>
            <w:r w:rsidRPr="006660FC">
              <w:rPr>
                <w:noProof/>
                <w:sz w:val="24"/>
                <w:lang/>
              </w:rPr>
              <w:tab/>
            </w:r>
            <w:r w:rsidRPr="006660FC">
              <w:rPr>
                <w:rStyle w:val="ac"/>
                <w:noProof/>
              </w:rPr>
              <w:t>A 20 cellás kijelz</w:t>
            </w:r>
            <w:r w:rsidRPr="006660FC">
              <w:rPr>
                <w:rStyle w:val="ac"/>
                <w:rFonts w:ascii="Calibri" w:hAnsi="Calibri" w:cs="Calibri"/>
                <w:noProof/>
              </w:rPr>
              <w:t>ő</w:t>
            </w:r>
            <w:r w:rsidRPr="006660FC">
              <w:rPr>
                <w:rStyle w:val="ac"/>
                <w:noProof/>
              </w:rPr>
              <w:t>n:</w:t>
            </w:r>
            <w:r w:rsidRPr="006660FC">
              <w:rPr>
                <w:noProof/>
                <w:webHidden/>
              </w:rPr>
              <w:tab/>
            </w:r>
            <w:r w:rsidRPr="006660FC">
              <w:rPr>
                <w:noProof/>
                <w:webHidden/>
              </w:rPr>
              <w:fldChar w:fldCharType="begin"/>
            </w:r>
            <w:r w:rsidRPr="006660FC">
              <w:rPr>
                <w:noProof/>
                <w:webHidden/>
              </w:rPr>
              <w:instrText xml:space="preserve"> PAGEREF _Toc232606053 \h </w:instrText>
            </w:r>
            <w:r w:rsidRPr="006660FC">
              <w:rPr>
                <w:noProof/>
                <w:webHidden/>
              </w:rPr>
            </w:r>
            <w:r w:rsidRPr="006660FC">
              <w:rPr>
                <w:noProof/>
                <w:webHidden/>
              </w:rPr>
              <w:fldChar w:fldCharType="separate"/>
            </w:r>
            <w:r w:rsidRPr="006660FC">
              <w:rPr>
                <w:noProof/>
                <w:webHidden/>
              </w:rPr>
              <w:t>57</w:t>
            </w:r>
            <w:r w:rsidRPr="006660FC">
              <w:rPr>
                <w:noProof/>
                <w:webHidden/>
              </w:rPr>
              <w:fldChar w:fldCharType="end"/>
            </w:r>
          </w:hyperlink>
        </w:p>
        <w:p w14:paraId="0CDD8976" w14:textId="67DC866B" w:rsidR="002463D9" w:rsidRPr="006660FC" w:rsidRDefault="002463D9">
          <w:pPr>
            <w:pStyle w:val="30"/>
            <w:tabs>
              <w:tab w:val="left" w:pos="1700"/>
              <w:tab w:val="right" w:leader="dot" w:pos="9016"/>
            </w:tabs>
            <w:ind w:left="880"/>
            <w:rPr>
              <w:noProof/>
              <w:sz w:val="24"/>
              <w:lang/>
            </w:rPr>
          </w:pPr>
          <w:hyperlink w:anchor="_Toc232606054" w:history="1">
            <w:r w:rsidRPr="006660FC">
              <w:rPr>
                <w:rStyle w:val="ac"/>
                <w:noProof/>
              </w:rPr>
              <w:t>18.2.</w:t>
            </w:r>
            <w:r w:rsidRPr="006660FC">
              <w:rPr>
                <w:noProof/>
                <w:sz w:val="24"/>
                <w:lang/>
              </w:rPr>
              <w:tab/>
            </w:r>
            <w:r w:rsidRPr="006660FC">
              <w:rPr>
                <w:rStyle w:val="ac"/>
                <w:noProof/>
              </w:rPr>
              <w:t>Navigálás a Dot Pad gombjaival</w:t>
            </w:r>
            <w:r w:rsidRPr="006660FC">
              <w:rPr>
                <w:noProof/>
                <w:webHidden/>
              </w:rPr>
              <w:tab/>
            </w:r>
            <w:r w:rsidRPr="006660FC">
              <w:rPr>
                <w:noProof/>
                <w:webHidden/>
              </w:rPr>
              <w:fldChar w:fldCharType="begin"/>
            </w:r>
            <w:r w:rsidRPr="006660FC">
              <w:rPr>
                <w:noProof/>
                <w:webHidden/>
              </w:rPr>
              <w:instrText xml:space="preserve"> PAGEREF _Toc232606054 \h </w:instrText>
            </w:r>
            <w:r w:rsidRPr="006660FC">
              <w:rPr>
                <w:noProof/>
                <w:webHidden/>
              </w:rPr>
            </w:r>
            <w:r w:rsidRPr="006660FC">
              <w:rPr>
                <w:noProof/>
                <w:webHidden/>
              </w:rPr>
              <w:fldChar w:fldCharType="separate"/>
            </w:r>
            <w:r w:rsidRPr="006660FC">
              <w:rPr>
                <w:noProof/>
                <w:webHidden/>
              </w:rPr>
              <w:t>57</w:t>
            </w:r>
            <w:r w:rsidRPr="006660FC">
              <w:rPr>
                <w:noProof/>
                <w:webHidden/>
              </w:rPr>
              <w:fldChar w:fldCharType="end"/>
            </w:r>
          </w:hyperlink>
        </w:p>
        <w:p w14:paraId="29EF3009" w14:textId="15564FFF" w:rsidR="002463D9" w:rsidRPr="006660FC" w:rsidRDefault="002463D9">
          <w:pPr>
            <w:pStyle w:val="30"/>
            <w:tabs>
              <w:tab w:val="left" w:pos="1700"/>
              <w:tab w:val="right" w:leader="dot" w:pos="9016"/>
            </w:tabs>
            <w:ind w:left="880"/>
            <w:rPr>
              <w:noProof/>
              <w:sz w:val="24"/>
              <w:lang/>
            </w:rPr>
          </w:pPr>
          <w:hyperlink w:anchor="_Toc232606055" w:history="1">
            <w:r w:rsidRPr="006660FC">
              <w:rPr>
                <w:rStyle w:val="ac"/>
                <w:noProof/>
              </w:rPr>
              <w:t>18.3.</w:t>
            </w:r>
            <w:r w:rsidRPr="006660FC">
              <w:rPr>
                <w:noProof/>
                <w:sz w:val="24"/>
                <w:lang/>
              </w:rPr>
              <w:tab/>
            </w:r>
            <w:r w:rsidRPr="006660FC">
              <w:rPr>
                <w:rStyle w:val="ac"/>
                <w:noProof/>
              </w:rPr>
              <w:t>Összehúzott Braille használata</w:t>
            </w:r>
            <w:r w:rsidRPr="006660FC">
              <w:rPr>
                <w:noProof/>
                <w:webHidden/>
              </w:rPr>
              <w:tab/>
            </w:r>
            <w:r w:rsidRPr="006660FC">
              <w:rPr>
                <w:noProof/>
                <w:webHidden/>
              </w:rPr>
              <w:fldChar w:fldCharType="begin"/>
            </w:r>
            <w:r w:rsidRPr="006660FC">
              <w:rPr>
                <w:noProof/>
                <w:webHidden/>
              </w:rPr>
              <w:instrText xml:space="preserve"> PAGEREF _Toc232606055 \h </w:instrText>
            </w:r>
            <w:r w:rsidRPr="006660FC">
              <w:rPr>
                <w:noProof/>
                <w:webHidden/>
              </w:rPr>
            </w:r>
            <w:r w:rsidRPr="006660FC">
              <w:rPr>
                <w:noProof/>
                <w:webHidden/>
              </w:rPr>
              <w:fldChar w:fldCharType="separate"/>
            </w:r>
            <w:r w:rsidRPr="006660FC">
              <w:rPr>
                <w:noProof/>
                <w:webHidden/>
              </w:rPr>
              <w:t>58</w:t>
            </w:r>
            <w:r w:rsidRPr="006660FC">
              <w:rPr>
                <w:noProof/>
                <w:webHidden/>
              </w:rPr>
              <w:fldChar w:fldCharType="end"/>
            </w:r>
          </w:hyperlink>
        </w:p>
        <w:p w14:paraId="58129DA3" w14:textId="76AAE476" w:rsidR="002463D9" w:rsidRPr="006660FC" w:rsidRDefault="002463D9">
          <w:pPr>
            <w:pStyle w:val="20"/>
            <w:rPr>
              <w:rFonts w:asciiTheme="minorHAnsi" w:hAnsiTheme="minorHAnsi" w:cstheme="minorBidi"/>
              <w:b w:val="0"/>
              <w:bCs w:val="0"/>
              <w:sz w:val="24"/>
              <w:lang/>
            </w:rPr>
          </w:pPr>
          <w:hyperlink w:anchor="_Toc232606056" w:history="1">
            <w:r w:rsidRPr="006660FC">
              <w:rPr>
                <w:rStyle w:val="ac"/>
              </w:rPr>
              <w:t>19.</w:t>
            </w:r>
            <w:r w:rsidRPr="006660FC">
              <w:rPr>
                <w:rFonts w:asciiTheme="minorHAnsi" w:hAnsiTheme="minorHAnsi" w:cstheme="minorBidi"/>
                <w:b w:val="0"/>
                <w:bCs w:val="0"/>
                <w:sz w:val="24"/>
                <w:lang/>
              </w:rPr>
              <w:tab/>
            </w:r>
            <w:r w:rsidRPr="006660FC">
              <w:rPr>
                <w:rStyle w:val="ac"/>
              </w:rPr>
              <w:t>Többsoros Braille-támogatás</w:t>
            </w:r>
            <w:r w:rsidRPr="006660FC">
              <w:rPr>
                <w:webHidden/>
              </w:rPr>
              <w:tab/>
            </w:r>
            <w:r w:rsidRPr="006660FC">
              <w:rPr>
                <w:webHidden/>
              </w:rPr>
              <w:fldChar w:fldCharType="begin"/>
            </w:r>
            <w:r w:rsidRPr="006660FC">
              <w:rPr>
                <w:webHidden/>
              </w:rPr>
              <w:instrText xml:space="preserve"> PAGEREF _Toc232606056 \h </w:instrText>
            </w:r>
            <w:r w:rsidRPr="006660FC">
              <w:rPr>
                <w:webHidden/>
              </w:rPr>
            </w:r>
            <w:r w:rsidRPr="006660FC">
              <w:rPr>
                <w:webHidden/>
              </w:rPr>
              <w:fldChar w:fldCharType="separate"/>
            </w:r>
            <w:r w:rsidRPr="006660FC">
              <w:rPr>
                <w:webHidden/>
              </w:rPr>
              <w:t>58</w:t>
            </w:r>
            <w:r w:rsidRPr="006660FC">
              <w:rPr>
                <w:webHidden/>
              </w:rPr>
              <w:fldChar w:fldCharType="end"/>
            </w:r>
          </w:hyperlink>
        </w:p>
        <w:p w14:paraId="5D366448" w14:textId="7434AC5B" w:rsidR="002463D9" w:rsidRPr="006660FC" w:rsidRDefault="002463D9">
          <w:pPr>
            <w:pStyle w:val="30"/>
            <w:tabs>
              <w:tab w:val="left" w:pos="1700"/>
              <w:tab w:val="right" w:leader="dot" w:pos="9016"/>
            </w:tabs>
            <w:ind w:left="880"/>
            <w:rPr>
              <w:noProof/>
              <w:sz w:val="24"/>
              <w:lang/>
            </w:rPr>
          </w:pPr>
          <w:hyperlink w:anchor="_Toc232606057" w:history="1">
            <w:r w:rsidRPr="006660FC">
              <w:rPr>
                <w:rStyle w:val="ac"/>
                <w:noProof/>
              </w:rPr>
              <w:t>19.1.</w:t>
            </w:r>
            <w:r w:rsidRPr="006660FC">
              <w:rPr>
                <w:noProof/>
                <w:sz w:val="24"/>
                <w:lang/>
              </w:rPr>
              <w:tab/>
            </w:r>
            <w:r w:rsidRPr="006660FC">
              <w:rPr>
                <w:rStyle w:val="ac"/>
                <w:noProof/>
              </w:rPr>
              <w:t>Többsoros mód</w:t>
            </w:r>
            <w:r w:rsidRPr="006660FC">
              <w:rPr>
                <w:noProof/>
                <w:webHidden/>
              </w:rPr>
              <w:tab/>
            </w:r>
            <w:r w:rsidRPr="006660FC">
              <w:rPr>
                <w:noProof/>
                <w:webHidden/>
              </w:rPr>
              <w:fldChar w:fldCharType="begin"/>
            </w:r>
            <w:r w:rsidRPr="006660FC">
              <w:rPr>
                <w:noProof/>
                <w:webHidden/>
              </w:rPr>
              <w:instrText xml:space="preserve"> PAGEREF _Toc232606057 \h </w:instrText>
            </w:r>
            <w:r w:rsidRPr="006660FC">
              <w:rPr>
                <w:noProof/>
                <w:webHidden/>
              </w:rPr>
            </w:r>
            <w:r w:rsidRPr="006660FC">
              <w:rPr>
                <w:noProof/>
                <w:webHidden/>
              </w:rPr>
              <w:fldChar w:fldCharType="separate"/>
            </w:r>
            <w:r w:rsidRPr="006660FC">
              <w:rPr>
                <w:noProof/>
                <w:webHidden/>
              </w:rPr>
              <w:t>58</w:t>
            </w:r>
            <w:r w:rsidRPr="006660FC">
              <w:rPr>
                <w:noProof/>
                <w:webHidden/>
              </w:rPr>
              <w:fldChar w:fldCharType="end"/>
            </w:r>
          </w:hyperlink>
        </w:p>
        <w:p w14:paraId="0AB217D8" w14:textId="588FEA13" w:rsidR="002463D9" w:rsidRPr="006660FC" w:rsidRDefault="002463D9">
          <w:pPr>
            <w:pStyle w:val="30"/>
            <w:tabs>
              <w:tab w:val="left" w:pos="1700"/>
              <w:tab w:val="right" w:leader="dot" w:pos="9016"/>
            </w:tabs>
            <w:ind w:left="880"/>
            <w:rPr>
              <w:noProof/>
              <w:sz w:val="24"/>
              <w:lang/>
            </w:rPr>
          </w:pPr>
          <w:hyperlink w:anchor="_Toc232606058" w:history="1">
            <w:r w:rsidRPr="006660FC">
              <w:rPr>
                <w:rStyle w:val="ac"/>
                <w:noProof/>
              </w:rPr>
              <w:t>19.2.</w:t>
            </w:r>
            <w:r w:rsidRPr="006660FC">
              <w:rPr>
                <w:noProof/>
                <w:sz w:val="24"/>
                <w:lang/>
              </w:rPr>
              <w:tab/>
            </w:r>
            <w:r w:rsidRPr="006660FC">
              <w:rPr>
                <w:rStyle w:val="ac"/>
                <w:noProof/>
              </w:rPr>
              <w:t>Kivágott mód</w:t>
            </w:r>
            <w:r w:rsidRPr="006660FC">
              <w:rPr>
                <w:noProof/>
                <w:webHidden/>
              </w:rPr>
              <w:tab/>
            </w:r>
            <w:r w:rsidRPr="006660FC">
              <w:rPr>
                <w:noProof/>
                <w:webHidden/>
              </w:rPr>
              <w:fldChar w:fldCharType="begin"/>
            </w:r>
            <w:r w:rsidRPr="006660FC">
              <w:rPr>
                <w:noProof/>
                <w:webHidden/>
              </w:rPr>
              <w:instrText xml:space="preserve"> PAGEREF _Toc232606058 \h </w:instrText>
            </w:r>
            <w:r w:rsidRPr="006660FC">
              <w:rPr>
                <w:noProof/>
                <w:webHidden/>
              </w:rPr>
            </w:r>
            <w:r w:rsidRPr="006660FC">
              <w:rPr>
                <w:noProof/>
                <w:webHidden/>
              </w:rPr>
              <w:fldChar w:fldCharType="separate"/>
            </w:r>
            <w:r w:rsidRPr="006660FC">
              <w:rPr>
                <w:noProof/>
                <w:webHidden/>
              </w:rPr>
              <w:t>58</w:t>
            </w:r>
            <w:r w:rsidRPr="006660FC">
              <w:rPr>
                <w:noProof/>
                <w:webHidden/>
              </w:rPr>
              <w:fldChar w:fldCharType="end"/>
            </w:r>
          </w:hyperlink>
        </w:p>
        <w:p w14:paraId="6D496C58" w14:textId="2767DC64" w:rsidR="002463D9" w:rsidRPr="006660FC" w:rsidRDefault="002463D9">
          <w:pPr>
            <w:pStyle w:val="30"/>
            <w:tabs>
              <w:tab w:val="left" w:pos="1700"/>
              <w:tab w:val="right" w:leader="dot" w:pos="9016"/>
            </w:tabs>
            <w:ind w:left="880"/>
            <w:rPr>
              <w:noProof/>
              <w:sz w:val="24"/>
              <w:lang/>
            </w:rPr>
          </w:pPr>
          <w:hyperlink w:anchor="_Toc232606059" w:history="1">
            <w:r w:rsidRPr="006660FC">
              <w:rPr>
                <w:rStyle w:val="ac"/>
                <w:noProof/>
              </w:rPr>
              <w:t>19.3.</w:t>
            </w:r>
            <w:r w:rsidRPr="006660FC">
              <w:rPr>
                <w:noProof/>
                <w:sz w:val="24"/>
                <w:lang/>
              </w:rPr>
              <w:tab/>
            </w:r>
            <w:r w:rsidRPr="006660FC">
              <w:rPr>
                <w:rStyle w:val="ac"/>
                <w:noProof/>
              </w:rPr>
              <w:t>Braille-mód beállítása</w:t>
            </w:r>
            <w:r w:rsidRPr="006660FC">
              <w:rPr>
                <w:noProof/>
                <w:webHidden/>
              </w:rPr>
              <w:tab/>
            </w:r>
            <w:r w:rsidRPr="006660FC">
              <w:rPr>
                <w:noProof/>
                <w:webHidden/>
              </w:rPr>
              <w:fldChar w:fldCharType="begin"/>
            </w:r>
            <w:r w:rsidRPr="006660FC">
              <w:rPr>
                <w:noProof/>
                <w:webHidden/>
              </w:rPr>
              <w:instrText xml:space="preserve"> PAGEREF _Toc232606059 \h </w:instrText>
            </w:r>
            <w:r w:rsidRPr="006660FC">
              <w:rPr>
                <w:noProof/>
                <w:webHidden/>
              </w:rPr>
            </w:r>
            <w:r w:rsidRPr="006660FC">
              <w:rPr>
                <w:noProof/>
                <w:webHidden/>
              </w:rPr>
              <w:fldChar w:fldCharType="separate"/>
            </w:r>
            <w:r w:rsidRPr="006660FC">
              <w:rPr>
                <w:noProof/>
                <w:webHidden/>
              </w:rPr>
              <w:t>59</w:t>
            </w:r>
            <w:r w:rsidRPr="006660FC">
              <w:rPr>
                <w:noProof/>
                <w:webHidden/>
              </w:rPr>
              <w:fldChar w:fldCharType="end"/>
            </w:r>
          </w:hyperlink>
        </w:p>
        <w:p w14:paraId="34CE529F" w14:textId="53541230" w:rsidR="002463D9" w:rsidRPr="006660FC" w:rsidRDefault="002463D9">
          <w:pPr>
            <w:pStyle w:val="20"/>
            <w:rPr>
              <w:rFonts w:asciiTheme="minorHAnsi" w:hAnsiTheme="minorHAnsi" w:cstheme="minorBidi"/>
              <w:b w:val="0"/>
              <w:bCs w:val="0"/>
              <w:sz w:val="24"/>
              <w:lang/>
            </w:rPr>
          </w:pPr>
          <w:hyperlink w:anchor="_Toc232606060" w:history="1">
            <w:r w:rsidRPr="006660FC">
              <w:rPr>
                <w:rStyle w:val="ac"/>
              </w:rPr>
              <w:t>20.</w:t>
            </w:r>
            <w:r w:rsidRPr="006660FC">
              <w:rPr>
                <w:rFonts w:asciiTheme="minorHAnsi" w:hAnsiTheme="minorHAnsi" w:cstheme="minorBidi"/>
                <w:b w:val="0"/>
                <w:bCs w:val="0"/>
                <w:sz w:val="24"/>
                <w:lang/>
              </w:rPr>
              <w:tab/>
            </w:r>
            <w:r w:rsidRPr="006660FC">
              <w:rPr>
                <w:rStyle w:val="ac"/>
              </w:rPr>
              <w:t>Osztott Braille használata</w:t>
            </w:r>
            <w:r w:rsidRPr="006660FC">
              <w:rPr>
                <w:webHidden/>
              </w:rPr>
              <w:tab/>
            </w:r>
            <w:r w:rsidRPr="006660FC">
              <w:rPr>
                <w:webHidden/>
              </w:rPr>
              <w:fldChar w:fldCharType="begin"/>
            </w:r>
            <w:r w:rsidRPr="006660FC">
              <w:rPr>
                <w:webHidden/>
              </w:rPr>
              <w:instrText xml:space="preserve"> PAGEREF _Toc232606060 \h </w:instrText>
            </w:r>
            <w:r w:rsidRPr="006660FC">
              <w:rPr>
                <w:webHidden/>
              </w:rPr>
            </w:r>
            <w:r w:rsidRPr="006660FC">
              <w:rPr>
                <w:webHidden/>
              </w:rPr>
              <w:fldChar w:fldCharType="separate"/>
            </w:r>
            <w:r w:rsidRPr="006660FC">
              <w:rPr>
                <w:webHidden/>
              </w:rPr>
              <w:t>59</w:t>
            </w:r>
            <w:r w:rsidRPr="006660FC">
              <w:rPr>
                <w:webHidden/>
              </w:rPr>
              <w:fldChar w:fldCharType="end"/>
            </w:r>
          </w:hyperlink>
        </w:p>
        <w:p w14:paraId="6A4471C1" w14:textId="56DD7B82" w:rsidR="002463D9" w:rsidRPr="006660FC" w:rsidRDefault="002463D9">
          <w:pPr>
            <w:pStyle w:val="30"/>
            <w:tabs>
              <w:tab w:val="left" w:pos="1700"/>
              <w:tab w:val="right" w:leader="dot" w:pos="9016"/>
            </w:tabs>
            <w:ind w:left="880"/>
            <w:rPr>
              <w:noProof/>
              <w:sz w:val="24"/>
              <w:lang/>
            </w:rPr>
          </w:pPr>
          <w:hyperlink w:anchor="_Toc232606061" w:history="1">
            <w:r w:rsidRPr="006660FC">
              <w:rPr>
                <w:rStyle w:val="ac"/>
                <w:noProof/>
              </w:rPr>
              <w:t>20.1.</w:t>
            </w:r>
            <w:r w:rsidRPr="006660FC">
              <w:rPr>
                <w:noProof/>
                <w:sz w:val="24"/>
                <w:lang/>
              </w:rPr>
              <w:tab/>
            </w:r>
            <w:r w:rsidRPr="006660FC">
              <w:rPr>
                <w:rStyle w:val="ac"/>
                <w:noProof/>
              </w:rPr>
              <w:t>A „Split Braille” aktiválása</w:t>
            </w:r>
            <w:r w:rsidRPr="006660FC">
              <w:rPr>
                <w:noProof/>
                <w:webHidden/>
              </w:rPr>
              <w:tab/>
            </w:r>
            <w:r w:rsidRPr="006660FC">
              <w:rPr>
                <w:noProof/>
                <w:webHidden/>
              </w:rPr>
              <w:fldChar w:fldCharType="begin"/>
            </w:r>
            <w:r w:rsidRPr="006660FC">
              <w:rPr>
                <w:noProof/>
                <w:webHidden/>
              </w:rPr>
              <w:instrText xml:space="preserve"> PAGEREF _Toc232606061 \h </w:instrText>
            </w:r>
            <w:r w:rsidRPr="006660FC">
              <w:rPr>
                <w:noProof/>
                <w:webHidden/>
              </w:rPr>
            </w:r>
            <w:r w:rsidRPr="006660FC">
              <w:rPr>
                <w:noProof/>
                <w:webHidden/>
              </w:rPr>
              <w:fldChar w:fldCharType="separate"/>
            </w:r>
            <w:r w:rsidRPr="006660FC">
              <w:rPr>
                <w:noProof/>
                <w:webHidden/>
              </w:rPr>
              <w:t>59</w:t>
            </w:r>
            <w:r w:rsidRPr="006660FC">
              <w:rPr>
                <w:noProof/>
                <w:webHidden/>
              </w:rPr>
              <w:fldChar w:fldCharType="end"/>
            </w:r>
          </w:hyperlink>
        </w:p>
        <w:p w14:paraId="5ECCEAB4" w14:textId="40266614" w:rsidR="002463D9" w:rsidRPr="006660FC" w:rsidRDefault="002463D9">
          <w:pPr>
            <w:pStyle w:val="20"/>
            <w:rPr>
              <w:rFonts w:asciiTheme="minorHAnsi" w:hAnsiTheme="minorHAnsi" w:cstheme="minorBidi"/>
              <w:b w:val="0"/>
              <w:bCs w:val="0"/>
              <w:sz w:val="24"/>
              <w:lang/>
            </w:rPr>
          </w:pPr>
          <w:hyperlink w:anchor="_Toc232606062" w:history="1">
            <w:r w:rsidRPr="006660FC">
              <w:rPr>
                <w:rStyle w:val="ac"/>
              </w:rPr>
              <w:t>21.</w:t>
            </w:r>
            <w:r w:rsidRPr="006660FC">
              <w:rPr>
                <w:rFonts w:asciiTheme="minorHAnsi" w:hAnsiTheme="minorHAnsi" w:cstheme="minorBidi"/>
                <w:b w:val="0"/>
                <w:bCs w:val="0"/>
                <w:sz w:val="24"/>
                <w:lang/>
              </w:rPr>
              <w:tab/>
            </w:r>
            <w:r w:rsidRPr="006660FC">
              <w:rPr>
                <w:rStyle w:val="ac"/>
              </w:rPr>
              <w:t>Matematikai tartalmak elérése a JAWS és a Dot Pad segítségével</w:t>
            </w:r>
            <w:r w:rsidRPr="006660FC">
              <w:rPr>
                <w:webHidden/>
              </w:rPr>
              <w:tab/>
            </w:r>
            <w:r w:rsidRPr="006660FC">
              <w:rPr>
                <w:webHidden/>
              </w:rPr>
              <w:fldChar w:fldCharType="begin"/>
            </w:r>
            <w:r w:rsidRPr="006660FC">
              <w:rPr>
                <w:webHidden/>
              </w:rPr>
              <w:instrText xml:space="preserve"> PAGEREF _Toc232606062 \h </w:instrText>
            </w:r>
            <w:r w:rsidRPr="006660FC">
              <w:rPr>
                <w:webHidden/>
              </w:rPr>
            </w:r>
            <w:r w:rsidRPr="006660FC">
              <w:rPr>
                <w:webHidden/>
              </w:rPr>
              <w:fldChar w:fldCharType="separate"/>
            </w:r>
            <w:r w:rsidRPr="006660FC">
              <w:rPr>
                <w:webHidden/>
              </w:rPr>
              <w:t>59</w:t>
            </w:r>
            <w:r w:rsidRPr="006660FC">
              <w:rPr>
                <w:webHidden/>
              </w:rPr>
              <w:fldChar w:fldCharType="end"/>
            </w:r>
          </w:hyperlink>
        </w:p>
        <w:p w14:paraId="7654E350" w14:textId="1CB61A63" w:rsidR="002463D9" w:rsidRPr="006660FC" w:rsidRDefault="002463D9">
          <w:pPr>
            <w:pStyle w:val="30"/>
            <w:tabs>
              <w:tab w:val="left" w:pos="1700"/>
              <w:tab w:val="right" w:leader="dot" w:pos="9016"/>
            </w:tabs>
            <w:ind w:left="880"/>
            <w:rPr>
              <w:noProof/>
              <w:sz w:val="24"/>
              <w:lang/>
            </w:rPr>
          </w:pPr>
          <w:hyperlink w:anchor="_Toc232606063" w:history="1">
            <w:r w:rsidRPr="006660FC">
              <w:rPr>
                <w:rStyle w:val="ac"/>
                <w:noProof/>
              </w:rPr>
              <w:t>21.1.</w:t>
            </w:r>
            <w:r w:rsidRPr="006660FC">
              <w:rPr>
                <w:noProof/>
                <w:sz w:val="24"/>
                <w:lang/>
              </w:rPr>
              <w:tab/>
            </w:r>
            <w:r w:rsidRPr="006660FC">
              <w:rPr>
                <w:rStyle w:val="ac"/>
                <w:noProof/>
              </w:rPr>
              <w:t>Matematikai tartalmak olvasása a weben</w:t>
            </w:r>
            <w:r w:rsidRPr="006660FC">
              <w:rPr>
                <w:noProof/>
                <w:webHidden/>
              </w:rPr>
              <w:tab/>
            </w:r>
            <w:r w:rsidRPr="006660FC">
              <w:rPr>
                <w:noProof/>
                <w:webHidden/>
              </w:rPr>
              <w:fldChar w:fldCharType="begin"/>
            </w:r>
            <w:r w:rsidRPr="006660FC">
              <w:rPr>
                <w:noProof/>
                <w:webHidden/>
              </w:rPr>
              <w:instrText xml:space="preserve"> PAGEREF _Toc232606063 \h </w:instrText>
            </w:r>
            <w:r w:rsidRPr="006660FC">
              <w:rPr>
                <w:noProof/>
                <w:webHidden/>
              </w:rPr>
            </w:r>
            <w:r w:rsidRPr="006660FC">
              <w:rPr>
                <w:noProof/>
                <w:webHidden/>
              </w:rPr>
              <w:fldChar w:fldCharType="separate"/>
            </w:r>
            <w:r w:rsidRPr="006660FC">
              <w:rPr>
                <w:noProof/>
                <w:webHidden/>
              </w:rPr>
              <w:t>60</w:t>
            </w:r>
            <w:r w:rsidRPr="006660FC">
              <w:rPr>
                <w:noProof/>
                <w:webHidden/>
              </w:rPr>
              <w:fldChar w:fldCharType="end"/>
            </w:r>
          </w:hyperlink>
        </w:p>
        <w:p w14:paraId="31A171CB" w14:textId="6E3BFD3A" w:rsidR="002463D9" w:rsidRPr="006660FC" w:rsidRDefault="002463D9">
          <w:pPr>
            <w:pStyle w:val="30"/>
            <w:tabs>
              <w:tab w:val="left" w:pos="1700"/>
              <w:tab w:val="right" w:leader="dot" w:pos="9016"/>
            </w:tabs>
            <w:ind w:left="880"/>
            <w:rPr>
              <w:noProof/>
              <w:sz w:val="24"/>
              <w:lang/>
            </w:rPr>
          </w:pPr>
          <w:hyperlink w:anchor="_Toc232606064" w:history="1">
            <w:r w:rsidRPr="006660FC">
              <w:rPr>
                <w:rStyle w:val="ac"/>
                <w:noProof/>
              </w:rPr>
              <w:t>21.2.</w:t>
            </w:r>
            <w:r w:rsidRPr="006660FC">
              <w:rPr>
                <w:noProof/>
                <w:sz w:val="24"/>
                <w:lang/>
              </w:rPr>
              <w:tab/>
            </w:r>
            <w:r w:rsidRPr="006660FC">
              <w:rPr>
                <w:rStyle w:val="ac"/>
                <w:noProof/>
              </w:rPr>
              <w:t>Matematikai tartalom olvasása a Microsoft Wordben</w:t>
            </w:r>
            <w:r w:rsidRPr="006660FC">
              <w:rPr>
                <w:noProof/>
                <w:webHidden/>
              </w:rPr>
              <w:tab/>
            </w:r>
            <w:r w:rsidRPr="006660FC">
              <w:rPr>
                <w:noProof/>
                <w:webHidden/>
              </w:rPr>
              <w:fldChar w:fldCharType="begin"/>
            </w:r>
            <w:r w:rsidRPr="006660FC">
              <w:rPr>
                <w:noProof/>
                <w:webHidden/>
              </w:rPr>
              <w:instrText xml:space="preserve"> PAGEREF _Toc232606064 \h </w:instrText>
            </w:r>
            <w:r w:rsidRPr="006660FC">
              <w:rPr>
                <w:noProof/>
                <w:webHidden/>
              </w:rPr>
            </w:r>
            <w:r w:rsidRPr="006660FC">
              <w:rPr>
                <w:noProof/>
                <w:webHidden/>
              </w:rPr>
              <w:fldChar w:fldCharType="separate"/>
            </w:r>
            <w:r w:rsidRPr="006660FC">
              <w:rPr>
                <w:noProof/>
                <w:webHidden/>
              </w:rPr>
              <w:t>60</w:t>
            </w:r>
            <w:r w:rsidRPr="006660FC">
              <w:rPr>
                <w:noProof/>
                <w:webHidden/>
              </w:rPr>
              <w:fldChar w:fldCharType="end"/>
            </w:r>
          </w:hyperlink>
        </w:p>
        <w:p w14:paraId="19974AA5" w14:textId="41FC39CE" w:rsidR="002463D9" w:rsidRPr="006660FC" w:rsidRDefault="002463D9">
          <w:pPr>
            <w:pStyle w:val="10"/>
            <w:rPr>
              <w:rFonts w:asciiTheme="minorHAnsi" w:hAnsiTheme="minorHAnsi" w:cstheme="minorBidi"/>
              <w:b w:val="0"/>
              <w:bCs w:val="0"/>
              <w:sz w:val="24"/>
              <w:szCs w:val="24"/>
              <w:lang/>
            </w:rPr>
          </w:pPr>
          <w:hyperlink w:anchor="_Toc232606065" w:history="1">
            <w:r w:rsidRPr="006660FC">
              <w:rPr>
                <w:rStyle w:val="ac"/>
              </w:rPr>
              <w:t>Felhasználói útmutató: A Dot Pad használata a VoiceOverrel</w:t>
            </w:r>
            <w:r w:rsidRPr="006660FC">
              <w:rPr>
                <w:webHidden/>
              </w:rPr>
              <w:tab/>
            </w:r>
            <w:r w:rsidRPr="006660FC">
              <w:rPr>
                <w:webHidden/>
              </w:rPr>
              <w:fldChar w:fldCharType="begin"/>
            </w:r>
            <w:r w:rsidRPr="006660FC">
              <w:rPr>
                <w:webHidden/>
              </w:rPr>
              <w:instrText xml:space="preserve"> PAGEREF _Toc232606065 \h </w:instrText>
            </w:r>
            <w:r w:rsidRPr="006660FC">
              <w:rPr>
                <w:webHidden/>
              </w:rPr>
            </w:r>
            <w:r w:rsidRPr="006660FC">
              <w:rPr>
                <w:webHidden/>
              </w:rPr>
              <w:fldChar w:fldCharType="separate"/>
            </w:r>
            <w:r w:rsidRPr="006660FC">
              <w:rPr>
                <w:webHidden/>
              </w:rPr>
              <w:t>61</w:t>
            </w:r>
            <w:r w:rsidRPr="006660FC">
              <w:rPr>
                <w:webHidden/>
              </w:rPr>
              <w:fldChar w:fldCharType="end"/>
            </w:r>
          </w:hyperlink>
        </w:p>
        <w:p w14:paraId="5C1763DF" w14:textId="009F183E" w:rsidR="002463D9" w:rsidRPr="006660FC" w:rsidRDefault="002463D9">
          <w:pPr>
            <w:pStyle w:val="20"/>
            <w:rPr>
              <w:rFonts w:asciiTheme="minorHAnsi" w:hAnsiTheme="minorHAnsi" w:cstheme="minorBidi"/>
              <w:b w:val="0"/>
              <w:bCs w:val="0"/>
              <w:sz w:val="24"/>
              <w:lang/>
            </w:rPr>
          </w:pPr>
          <w:hyperlink w:anchor="_Toc232606066" w:history="1">
            <w:r w:rsidRPr="006660FC">
              <w:rPr>
                <w:rStyle w:val="ac"/>
              </w:rPr>
              <w:t>22.</w:t>
            </w:r>
            <w:r w:rsidRPr="006660FC">
              <w:rPr>
                <w:rFonts w:asciiTheme="minorHAnsi" w:hAnsiTheme="minorHAnsi" w:cstheme="minorBidi"/>
                <w:b w:val="0"/>
                <w:bCs w:val="0"/>
                <w:sz w:val="24"/>
                <w:lang/>
              </w:rPr>
              <w:tab/>
            </w:r>
            <w:r w:rsidRPr="006660FC">
              <w:rPr>
                <w:rStyle w:val="ac"/>
              </w:rPr>
              <w:t>A VoiceOver és a Dot Pad bemutatása</w:t>
            </w:r>
            <w:r w:rsidRPr="006660FC">
              <w:rPr>
                <w:webHidden/>
              </w:rPr>
              <w:tab/>
            </w:r>
            <w:r w:rsidRPr="006660FC">
              <w:rPr>
                <w:webHidden/>
              </w:rPr>
              <w:fldChar w:fldCharType="begin"/>
            </w:r>
            <w:r w:rsidRPr="006660FC">
              <w:rPr>
                <w:webHidden/>
              </w:rPr>
              <w:instrText xml:space="preserve"> PAGEREF _Toc232606066 \h </w:instrText>
            </w:r>
            <w:r w:rsidRPr="006660FC">
              <w:rPr>
                <w:webHidden/>
              </w:rPr>
            </w:r>
            <w:r w:rsidRPr="006660FC">
              <w:rPr>
                <w:webHidden/>
              </w:rPr>
              <w:fldChar w:fldCharType="separate"/>
            </w:r>
            <w:r w:rsidRPr="006660FC">
              <w:rPr>
                <w:webHidden/>
              </w:rPr>
              <w:t>61</w:t>
            </w:r>
            <w:r w:rsidRPr="006660FC">
              <w:rPr>
                <w:webHidden/>
              </w:rPr>
              <w:fldChar w:fldCharType="end"/>
            </w:r>
          </w:hyperlink>
        </w:p>
        <w:p w14:paraId="085F4A3E" w14:textId="105444AF" w:rsidR="002463D9" w:rsidRPr="006660FC" w:rsidRDefault="002463D9">
          <w:pPr>
            <w:pStyle w:val="30"/>
            <w:tabs>
              <w:tab w:val="left" w:pos="1700"/>
              <w:tab w:val="right" w:leader="dot" w:pos="9016"/>
            </w:tabs>
            <w:ind w:left="880"/>
            <w:rPr>
              <w:noProof/>
              <w:sz w:val="24"/>
              <w:lang/>
            </w:rPr>
          </w:pPr>
          <w:hyperlink w:anchor="_Toc232606067" w:history="1">
            <w:r w:rsidRPr="006660FC">
              <w:rPr>
                <w:rStyle w:val="ac"/>
                <w:noProof/>
              </w:rPr>
              <w:t>22.1.</w:t>
            </w:r>
            <w:r w:rsidRPr="006660FC">
              <w:rPr>
                <w:noProof/>
                <w:sz w:val="24"/>
                <w:lang/>
              </w:rPr>
              <w:tab/>
            </w:r>
            <w:r w:rsidRPr="006660FC">
              <w:rPr>
                <w:rStyle w:val="ac"/>
                <w:noProof/>
              </w:rPr>
              <w:t>A funkciók áttekintése</w:t>
            </w:r>
            <w:r w:rsidRPr="006660FC">
              <w:rPr>
                <w:noProof/>
                <w:webHidden/>
              </w:rPr>
              <w:tab/>
            </w:r>
            <w:r w:rsidRPr="006660FC">
              <w:rPr>
                <w:noProof/>
                <w:webHidden/>
              </w:rPr>
              <w:fldChar w:fldCharType="begin"/>
            </w:r>
            <w:r w:rsidRPr="006660FC">
              <w:rPr>
                <w:noProof/>
                <w:webHidden/>
              </w:rPr>
              <w:instrText xml:space="preserve"> PAGEREF _Toc232606067 \h </w:instrText>
            </w:r>
            <w:r w:rsidRPr="006660FC">
              <w:rPr>
                <w:noProof/>
                <w:webHidden/>
              </w:rPr>
            </w:r>
            <w:r w:rsidRPr="006660FC">
              <w:rPr>
                <w:noProof/>
                <w:webHidden/>
              </w:rPr>
              <w:fldChar w:fldCharType="separate"/>
            </w:r>
            <w:r w:rsidRPr="006660FC">
              <w:rPr>
                <w:noProof/>
                <w:webHidden/>
              </w:rPr>
              <w:t>61</w:t>
            </w:r>
            <w:r w:rsidRPr="006660FC">
              <w:rPr>
                <w:noProof/>
                <w:webHidden/>
              </w:rPr>
              <w:fldChar w:fldCharType="end"/>
            </w:r>
          </w:hyperlink>
        </w:p>
        <w:p w14:paraId="4AAFD309" w14:textId="04A4370D" w:rsidR="002463D9" w:rsidRPr="006660FC" w:rsidRDefault="002463D9">
          <w:pPr>
            <w:pStyle w:val="30"/>
            <w:tabs>
              <w:tab w:val="left" w:pos="1700"/>
              <w:tab w:val="right" w:leader="dot" w:pos="9016"/>
            </w:tabs>
            <w:ind w:left="880"/>
            <w:rPr>
              <w:noProof/>
              <w:sz w:val="24"/>
              <w:lang/>
            </w:rPr>
          </w:pPr>
          <w:hyperlink w:anchor="_Toc232606068" w:history="1">
            <w:r w:rsidRPr="006660FC">
              <w:rPr>
                <w:rStyle w:val="ac"/>
                <w:noProof/>
              </w:rPr>
              <w:t>22.2.</w:t>
            </w:r>
            <w:r w:rsidRPr="006660FC">
              <w:rPr>
                <w:noProof/>
                <w:sz w:val="24"/>
                <w:lang/>
              </w:rPr>
              <w:tab/>
            </w:r>
            <w:r w:rsidRPr="006660FC">
              <w:rPr>
                <w:rStyle w:val="ac"/>
                <w:noProof/>
              </w:rPr>
              <w:t>Rendszerkövetelmények</w:t>
            </w:r>
            <w:r w:rsidRPr="006660FC">
              <w:rPr>
                <w:noProof/>
                <w:webHidden/>
              </w:rPr>
              <w:tab/>
            </w:r>
            <w:r w:rsidRPr="006660FC">
              <w:rPr>
                <w:noProof/>
                <w:webHidden/>
              </w:rPr>
              <w:fldChar w:fldCharType="begin"/>
            </w:r>
            <w:r w:rsidRPr="006660FC">
              <w:rPr>
                <w:noProof/>
                <w:webHidden/>
              </w:rPr>
              <w:instrText xml:space="preserve"> PAGEREF _Toc232606068 \h </w:instrText>
            </w:r>
            <w:r w:rsidRPr="006660FC">
              <w:rPr>
                <w:noProof/>
                <w:webHidden/>
              </w:rPr>
            </w:r>
            <w:r w:rsidRPr="006660FC">
              <w:rPr>
                <w:noProof/>
                <w:webHidden/>
              </w:rPr>
              <w:fldChar w:fldCharType="separate"/>
            </w:r>
            <w:r w:rsidRPr="006660FC">
              <w:rPr>
                <w:noProof/>
                <w:webHidden/>
              </w:rPr>
              <w:t>62</w:t>
            </w:r>
            <w:r w:rsidRPr="006660FC">
              <w:rPr>
                <w:noProof/>
                <w:webHidden/>
              </w:rPr>
              <w:fldChar w:fldCharType="end"/>
            </w:r>
          </w:hyperlink>
        </w:p>
        <w:p w14:paraId="563FE80B" w14:textId="08D99914" w:rsidR="002463D9" w:rsidRPr="006660FC" w:rsidRDefault="002463D9">
          <w:pPr>
            <w:pStyle w:val="20"/>
            <w:rPr>
              <w:rFonts w:asciiTheme="minorHAnsi" w:hAnsiTheme="minorHAnsi" w:cstheme="minorBidi"/>
              <w:b w:val="0"/>
              <w:bCs w:val="0"/>
              <w:sz w:val="24"/>
              <w:lang/>
            </w:rPr>
          </w:pPr>
          <w:hyperlink w:anchor="_Toc232606069" w:history="1">
            <w:r w:rsidRPr="006660FC">
              <w:rPr>
                <w:rStyle w:val="ac"/>
              </w:rPr>
              <w:t>23.</w:t>
            </w:r>
            <w:r w:rsidRPr="006660FC">
              <w:rPr>
                <w:rFonts w:asciiTheme="minorHAnsi" w:hAnsiTheme="minorHAnsi" w:cstheme="minorBidi"/>
                <w:b w:val="0"/>
                <w:bCs w:val="0"/>
                <w:sz w:val="24"/>
                <w:lang/>
              </w:rPr>
              <w:tab/>
            </w:r>
            <w:r w:rsidRPr="006660FC">
              <w:rPr>
                <w:rStyle w:val="ac"/>
              </w:rPr>
              <w:t>A Dot Pad használata iOS és iPadOS rendszereken</w:t>
            </w:r>
            <w:r w:rsidRPr="006660FC">
              <w:rPr>
                <w:webHidden/>
              </w:rPr>
              <w:tab/>
            </w:r>
            <w:r w:rsidRPr="006660FC">
              <w:rPr>
                <w:webHidden/>
              </w:rPr>
              <w:fldChar w:fldCharType="begin"/>
            </w:r>
            <w:r w:rsidRPr="006660FC">
              <w:rPr>
                <w:webHidden/>
              </w:rPr>
              <w:instrText xml:space="preserve"> PAGEREF _Toc232606069 \h </w:instrText>
            </w:r>
            <w:r w:rsidRPr="006660FC">
              <w:rPr>
                <w:webHidden/>
              </w:rPr>
            </w:r>
            <w:r w:rsidRPr="006660FC">
              <w:rPr>
                <w:webHidden/>
              </w:rPr>
              <w:fldChar w:fldCharType="separate"/>
            </w:r>
            <w:r w:rsidRPr="006660FC">
              <w:rPr>
                <w:webHidden/>
              </w:rPr>
              <w:t>62</w:t>
            </w:r>
            <w:r w:rsidRPr="006660FC">
              <w:rPr>
                <w:webHidden/>
              </w:rPr>
              <w:fldChar w:fldCharType="end"/>
            </w:r>
          </w:hyperlink>
        </w:p>
        <w:p w14:paraId="6CB5DDC9" w14:textId="05C0828F" w:rsidR="002463D9" w:rsidRPr="006660FC" w:rsidRDefault="002463D9">
          <w:pPr>
            <w:pStyle w:val="30"/>
            <w:tabs>
              <w:tab w:val="left" w:pos="1700"/>
              <w:tab w:val="right" w:leader="dot" w:pos="9016"/>
            </w:tabs>
            <w:ind w:left="880"/>
            <w:rPr>
              <w:noProof/>
              <w:sz w:val="24"/>
              <w:lang/>
            </w:rPr>
          </w:pPr>
          <w:hyperlink w:anchor="_Toc232606070" w:history="1">
            <w:r w:rsidRPr="006660FC">
              <w:rPr>
                <w:rStyle w:val="ac"/>
                <w:noProof/>
              </w:rPr>
              <w:t>23.1.</w:t>
            </w:r>
            <w:r w:rsidRPr="006660FC">
              <w:rPr>
                <w:noProof/>
                <w:sz w:val="24"/>
                <w:lang/>
              </w:rPr>
              <w:tab/>
            </w:r>
            <w:r w:rsidRPr="006660FC">
              <w:rPr>
                <w:rStyle w:val="ac"/>
                <w:noProof/>
              </w:rPr>
              <w:t>A funkciók áttekintése</w:t>
            </w:r>
            <w:r w:rsidRPr="006660FC">
              <w:rPr>
                <w:noProof/>
                <w:webHidden/>
              </w:rPr>
              <w:tab/>
            </w:r>
            <w:r w:rsidRPr="006660FC">
              <w:rPr>
                <w:noProof/>
                <w:webHidden/>
              </w:rPr>
              <w:fldChar w:fldCharType="begin"/>
            </w:r>
            <w:r w:rsidRPr="006660FC">
              <w:rPr>
                <w:noProof/>
                <w:webHidden/>
              </w:rPr>
              <w:instrText xml:space="preserve"> PAGEREF _Toc232606070 \h </w:instrText>
            </w:r>
            <w:r w:rsidRPr="006660FC">
              <w:rPr>
                <w:noProof/>
                <w:webHidden/>
              </w:rPr>
            </w:r>
            <w:r w:rsidRPr="006660FC">
              <w:rPr>
                <w:noProof/>
                <w:webHidden/>
              </w:rPr>
              <w:fldChar w:fldCharType="separate"/>
            </w:r>
            <w:r w:rsidRPr="006660FC">
              <w:rPr>
                <w:noProof/>
                <w:webHidden/>
              </w:rPr>
              <w:t>62</w:t>
            </w:r>
            <w:r w:rsidRPr="006660FC">
              <w:rPr>
                <w:noProof/>
                <w:webHidden/>
              </w:rPr>
              <w:fldChar w:fldCharType="end"/>
            </w:r>
          </w:hyperlink>
        </w:p>
        <w:p w14:paraId="180A6886" w14:textId="2A0D7052" w:rsidR="002463D9" w:rsidRPr="006660FC" w:rsidRDefault="002463D9">
          <w:pPr>
            <w:pStyle w:val="30"/>
            <w:tabs>
              <w:tab w:val="left" w:pos="1700"/>
              <w:tab w:val="right" w:leader="dot" w:pos="9016"/>
            </w:tabs>
            <w:ind w:left="880"/>
            <w:rPr>
              <w:noProof/>
              <w:sz w:val="24"/>
              <w:lang/>
            </w:rPr>
          </w:pPr>
          <w:hyperlink w:anchor="_Toc232606071" w:history="1">
            <w:r w:rsidRPr="006660FC">
              <w:rPr>
                <w:rStyle w:val="ac"/>
                <w:noProof/>
              </w:rPr>
              <w:t>23.2.</w:t>
            </w:r>
            <w:r w:rsidRPr="006660FC">
              <w:rPr>
                <w:noProof/>
                <w:sz w:val="24"/>
                <w:lang/>
              </w:rPr>
              <w:tab/>
            </w:r>
            <w:r w:rsidRPr="006660FC">
              <w:rPr>
                <w:rStyle w:val="ac"/>
                <w:noProof/>
              </w:rPr>
              <w:t>Rendszerkövetelmények</w:t>
            </w:r>
            <w:r w:rsidRPr="006660FC">
              <w:rPr>
                <w:noProof/>
                <w:webHidden/>
              </w:rPr>
              <w:tab/>
            </w:r>
            <w:r w:rsidRPr="006660FC">
              <w:rPr>
                <w:noProof/>
                <w:webHidden/>
              </w:rPr>
              <w:fldChar w:fldCharType="begin"/>
            </w:r>
            <w:r w:rsidRPr="006660FC">
              <w:rPr>
                <w:noProof/>
                <w:webHidden/>
              </w:rPr>
              <w:instrText xml:space="preserve"> PAGEREF _Toc232606071 \h </w:instrText>
            </w:r>
            <w:r w:rsidRPr="006660FC">
              <w:rPr>
                <w:noProof/>
                <w:webHidden/>
              </w:rPr>
            </w:r>
            <w:r w:rsidRPr="006660FC">
              <w:rPr>
                <w:noProof/>
                <w:webHidden/>
              </w:rPr>
              <w:fldChar w:fldCharType="separate"/>
            </w:r>
            <w:r w:rsidRPr="006660FC">
              <w:rPr>
                <w:noProof/>
                <w:webHidden/>
              </w:rPr>
              <w:t>62</w:t>
            </w:r>
            <w:r w:rsidRPr="006660FC">
              <w:rPr>
                <w:noProof/>
                <w:webHidden/>
              </w:rPr>
              <w:fldChar w:fldCharType="end"/>
            </w:r>
          </w:hyperlink>
        </w:p>
        <w:p w14:paraId="6258A3EF" w14:textId="2EFA960F" w:rsidR="002463D9" w:rsidRPr="006660FC" w:rsidRDefault="002463D9">
          <w:pPr>
            <w:pStyle w:val="30"/>
            <w:tabs>
              <w:tab w:val="left" w:pos="1700"/>
              <w:tab w:val="right" w:leader="dot" w:pos="9016"/>
            </w:tabs>
            <w:ind w:left="880"/>
            <w:rPr>
              <w:noProof/>
              <w:sz w:val="24"/>
              <w:lang/>
            </w:rPr>
          </w:pPr>
          <w:hyperlink w:anchor="_Toc232606072" w:history="1">
            <w:r w:rsidRPr="006660FC">
              <w:rPr>
                <w:rStyle w:val="ac"/>
                <w:noProof/>
              </w:rPr>
              <w:t>23.3.</w:t>
            </w:r>
            <w:r w:rsidRPr="006660FC">
              <w:rPr>
                <w:noProof/>
                <w:sz w:val="24"/>
                <w:lang/>
              </w:rPr>
              <w:tab/>
            </w:r>
            <w:r w:rsidRPr="006660FC">
              <w:rPr>
                <w:rStyle w:val="ac"/>
                <w:noProof/>
              </w:rPr>
              <w:t>A Dot Pad csatlakoztatása a VoiceOverhez</w:t>
            </w:r>
            <w:r w:rsidRPr="006660FC">
              <w:rPr>
                <w:noProof/>
                <w:webHidden/>
              </w:rPr>
              <w:tab/>
            </w:r>
            <w:r w:rsidRPr="006660FC">
              <w:rPr>
                <w:noProof/>
                <w:webHidden/>
              </w:rPr>
              <w:fldChar w:fldCharType="begin"/>
            </w:r>
            <w:r w:rsidRPr="006660FC">
              <w:rPr>
                <w:noProof/>
                <w:webHidden/>
              </w:rPr>
              <w:instrText xml:space="preserve"> PAGEREF _Toc232606072 \h </w:instrText>
            </w:r>
            <w:r w:rsidRPr="006660FC">
              <w:rPr>
                <w:noProof/>
                <w:webHidden/>
              </w:rPr>
            </w:r>
            <w:r w:rsidRPr="006660FC">
              <w:rPr>
                <w:noProof/>
                <w:webHidden/>
              </w:rPr>
              <w:fldChar w:fldCharType="separate"/>
            </w:r>
            <w:r w:rsidRPr="006660FC">
              <w:rPr>
                <w:noProof/>
                <w:webHidden/>
              </w:rPr>
              <w:t>62</w:t>
            </w:r>
            <w:r w:rsidRPr="006660FC">
              <w:rPr>
                <w:noProof/>
                <w:webHidden/>
              </w:rPr>
              <w:fldChar w:fldCharType="end"/>
            </w:r>
          </w:hyperlink>
        </w:p>
        <w:p w14:paraId="7D95FE0F" w14:textId="7763AA9C" w:rsidR="002463D9" w:rsidRPr="006660FC" w:rsidRDefault="002463D9">
          <w:pPr>
            <w:pStyle w:val="30"/>
            <w:tabs>
              <w:tab w:val="left" w:pos="1700"/>
              <w:tab w:val="right" w:leader="dot" w:pos="9016"/>
            </w:tabs>
            <w:ind w:left="880"/>
            <w:rPr>
              <w:noProof/>
              <w:sz w:val="24"/>
              <w:lang/>
            </w:rPr>
          </w:pPr>
          <w:hyperlink w:anchor="_Toc232606073" w:history="1">
            <w:r w:rsidRPr="006660FC">
              <w:rPr>
                <w:rStyle w:val="ac"/>
                <w:noProof/>
              </w:rPr>
              <w:t>23.4.</w:t>
            </w:r>
            <w:r w:rsidRPr="006660FC">
              <w:rPr>
                <w:noProof/>
                <w:sz w:val="24"/>
                <w:lang/>
              </w:rPr>
              <w:tab/>
            </w:r>
            <w:r w:rsidRPr="006660FC">
              <w:rPr>
                <w:rStyle w:val="ac"/>
                <w:noProof/>
              </w:rPr>
              <w:t>Tartalom olvasása egysoros Braille-kijelz</w:t>
            </w:r>
            <w:r w:rsidRPr="006660FC">
              <w:rPr>
                <w:rStyle w:val="ac"/>
                <w:rFonts w:ascii="Calibri" w:hAnsi="Calibri" w:cs="Calibri"/>
                <w:noProof/>
              </w:rPr>
              <w:t>ő</w:t>
            </w:r>
            <w:r w:rsidRPr="006660FC">
              <w:rPr>
                <w:rStyle w:val="ac"/>
                <w:noProof/>
              </w:rPr>
              <w:t>vel</w:t>
            </w:r>
            <w:r w:rsidRPr="006660FC">
              <w:rPr>
                <w:noProof/>
                <w:webHidden/>
              </w:rPr>
              <w:tab/>
            </w:r>
            <w:r w:rsidRPr="006660FC">
              <w:rPr>
                <w:noProof/>
                <w:webHidden/>
              </w:rPr>
              <w:fldChar w:fldCharType="begin"/>
            </w:r>
            <w:r w:rsidRPr="006660FC">
              <w:rPr>
                <w:noProof/>
                <w:webHidden/>
              </w:rPr>
              <w:instrText xml:space="preserve"> PAGEREF _Toc232606073 \h </w:instrText>
            </w:r>
            <w:r w:rsidRPr="006660FC">
              <w:rPr>
                <w:noProof/>
                <w:webHidden/>
              </w:rPr>
            </w:r>
            <w:r w:rsidRPr="006660FC">
              <w:rPr>
                <w:noProof/>
                <w:webHidden/>
              </w:rPr>
              <w:fldChar w:fldCharType="separate"/>
            </w:r>
            <w:r w:rsidRPr="006660FC">
              <w:rPr>
                <w:noProof/>
                <w:webHidden/>
              </w:rPr>
              <w:t>63</w:t>
            </w:r>
            <w:r w:rsidRPr="006660FC">
              <w:rPr>
                <w:noProof/>
                <w:webHidden/>
              </w:rPr>
              <w:fldChar w:fldCharType="end"/>
            </w:r>
          </w:hyperlink>
        </w:p>
        <w:p w14:paraId="7E407769" w14:textId="022062E4" w:rsidR="002463D9" w:rsidRPr="006660FC" w:rsidRDefault="002463D9">
          <w:pPr>
            <w:pStyle w:val="30"/>
            <w:tabs>
              <w:tab w:val="left" w:pos="1700"/>
              <w:tab w:val="right" w:leader="dot" w:pos="9016"/>
            </w:tabs>
            <w:ind w:left="880"/>
            <w:rPr>
              <w:noProof/>
              <w:sz w:val="24"/>
              <w:lang/>
            </w:rPr>
          </w:pPr>
          <w:hyperlink w:anchor="_Toc232606074" w:history="1">
            <w:r w:rsidRPr="006660FC">
              <w:rPr>
                <w:rStyle w:val="ac"/>
                <w:noProof/>
              </w:rPr>
              <w:t>23.5.</w:t>
            </w:r>
            <w:r w:rsidRPr="006660FC">
              <w:rPr>
                <w:noProof/>
                <w:sz w:val="24"/>
                <w:lang/>
              </w:rPr>
              <w:tab/>
            </w:r>
            <w:r w:rsidRPr="006660FC">
              <w:rPr>
                <w:rStyle w:val="ac"/>
                <w:noProof/>
              </w:rPr>
              <w:t>Tartalom olvasása többsoros Braille-kijelz</w:t>
            </w:r>
            <w:r w:rsidRPr="006660FC">
              <w:rPr>
                <w:rStyle w:val="ac"/>
                <w:rFonts w:ascii="Calibri" w:hAnsi="Calibri" w:cs="Calibri"/>
                <w:noProof/>
              </w:rPr>
              <w:t>ő</w:t>
            </w:r>
            <w:r w:rsidRPr="006660FC">
              <w:rPr>
                <w:rStyle w:val="ac"/>
                <w:noProof/>
              </w:rPr>
              <w:t>vel</w:t>
            </w:r>
            <w:r w:rsidRPr="006660FC">
              <w:rPr>
                <w:noProof/>
                <w:webHidden/>
              </w:rPr>
              <w:tab/>
            </w:r>
            <w:r w:rsidRPr="006660FC">
              <w:rPr>
                <w:noProof/>
                <w:webHidden/>
              </w:rPr>
              <w:fldChar w:fldCharType="begin"/>
            </w:r>
            <w:r w:rsidRPr="006660FC">
              <w:rPr>
                <w:noProof/>
                <w:webHidden/>
              </w:rPr>
              <w:instrText xml:space="preserve"> PAGEREF _Toc232606074 \h </w:instrText>
            </w:r>
            <w:r w:rsidRPr="006660FC">
              <w:rPr>
                <w:noProof/>
                <w:webHidden/>
              </w:rPr>
            </w:r>
            <w:r w:rsidRPr="006660FC">
              <w:rPr>
                <w:noProof/>
                <w:webHidden/>
              </w:rPr>
              <w:fldChar w:fldCharType="separate"/>
            </w:r>
            <w:r w:rsidRPr="006660FC">
              <w:rPr>
                <w:noProof/>
                <w:webHidden/>
              </w:rPr>
              <w:t>63</w:t>
            </w:r>
            <w:r w:rsidRPr="006660FC">
              <w:rPr>
                <w:noProof/>
                <w:webHidden/>
              </w:rPr>
              <w:fldChar w:fldCharType="end"/>
            </w:r>
          </w:hyperlink>
        </w:p>
        <w:p w14:paraId="0A3201FE" w14:textId="1F30D8AA" w:rsidR="002463D9" w:rsidRPr="006660FC" w:rsidRDefault="002463D9">
          <w:pPr>
            <w:pStyle w:val="40"/>
            <w:tabs>
              <w:tab w:val="left" w:pos="2550"/>
              <w:tab w:val="right" w:leader="dot" w:pos="9016"/>
            </w:tabs>
            <w:ind w:left="1320"/>
            <w:rPr>
              <w:noProof/>
              <w:sz w:val="24"/>
              <w:lang/>
            </w:rPr>
          </w:pPr>
          <w:hyperlink w:anchor="_Toc232606075" w:history="1">
            <w:r w:rsidRPr="006660FC">
              <w:rPr>
                <w:rStyle w:val="ac"/>
                <w:noProof/>
              </w:rPr>
              <w:t>23.5.1.</w:t>
            </w:r>
            <w:r w:rsidRPr="006660FC">
              <w:rPr>
                <w:noProof/>
                <w:sz w:val="24"/>
                <w:lang/>
              </w:rPr>
              <w:tab/>
            </w:r>
            <w:r w:rsidRPr="006660FC">
              <w:rPr>
                <w:rStyle w:val="ac"/>
                <w:noProof/>
              </w:rPr>
              <w:t>Alapvet</w:t>
            </w:r>
            <w:r w:rsidRPr="006660FC">
              <w:rPr>
                <w:rStyle w:val="ac"/>
                <w:rFonts w:ascii="Calibri" w:hAnsi="Calibri" w:cs="Calibri"/>
                <w:noProof/>
              </w:rPr>
              <w:t>ő</w:t>
            </w:r>
            <w:r w:rsidRPr="006660FC">
              <w:rPr>
                <w:rStyle w:val="ac"/>
                <w:noProof/>
              </w:rPr>
              <w:t xml:space="preserve"> többsoros Braille-kijelzési mód (Braille-szöveg mód &gt; Olvasási mód)</w:t>
            </w:r>
            <w:r w:rsidRPr="006660FC">
              <w:rPr>
                <w:noProof/>
                <w:webHidden/>
              </w:rPr>
              <w:tab/>
            </w:r>
            <w:r w:rsidRPr="006660FC">
              <w:rPr>
                <w:noProof/>
                <w:webHidden/>
              </w:rPr>
              <w:fldChar w:fldCharType="begin"/>
            </w:r>
            <w:r w:rsidRPr="006660FC">
              <w:rPr>
                <w:noProof/>
                <w:webHidden/>
              </w:rPr>
              <w:instrText xml:space="preserve"> PAGEREF _Toc232606075 \h </w:instrText>
            </w:r>
            <w:r w:rsidRPr="006660FC">
              <w:rPr>
                <w:noProof/>
                <w:webHidden/>
              </w:rPr>
            </w:r>
            <w:r w:rsidRPr="006660FC">
              <w:rPr>
                <w:noProof/>
                <w:webHidden/>
              </w:rPr>
              <w:fldChar w:fldCharType="separate"/>
            </w:r>
            <w:r w:rsidRPr="006660FC">
              <w:rPr>
                <w:noProof/>
                <w:webHidden/>
              </w:rPr>
              <w:t>64</w:t>
            </w:r>
            <w:r w:rsidRPr="006660FC">
              <w:rPr>
                <w:noProof/>
                <w:webHidden/>
              </w:rPr>
              <w:fldChar w:fldCharType="end"/>
            </w:r>
          </w:hyperlink>
        </w:p>
        <w:p w14:paraId="3B8310B7" w14:textId="57B8BD5D" w:rsidR="002463D9" w:rsidRPr="006660FC" w:rsidRDefault="002463D9">
          <w:pPr>
            <w:pStyle w:val="40"/>
            <w:tabs>
              <w:tab w:val="left" w:pos="2550"/>
              <w:tab w:val="right" w:leader="dot" w:pos="9016"/>
            </w:tabs>
            <w:ind w:left="1320"/>
            <w:rPr>
              <w:noProof/>
              <w:sz w:val="24"/>
              <w:lang/>
            </w:rPr>
          </w:pPr>
          <w:hyperlink w:anchor="_Toc232606076" w:history="1">
            <w:r w:rsidRPr="006660FC">
              <w:rPr>
                <w:rStyle w:val="ac"/>
                <w:noProof/>
              </w:rPr>
              <w:t>23.5.2.</w:t>
            </w:r>
            <w:r w:rsidRPr="006660FC">
              <w:rPr>
                <w:noProof/>
                <w:sz w:val="24"/>
                <w:lang/>
              </w:rPr>
              <w:tab/>
            </w:r>
            <w:r w:rsidRPr="006660FC">
              <w:rPr>
                <w:rStyle w:val="ac"/>
                <w:noProof/>
              </w:rPr>
              <w:t>Képátugrási mód (Braille-szöveg mód – Olvasási mód (képek nélkül))</w:t>
            </w:r>
            <w:r w:rsidRPr="006660FC">
              <w:rPr>
                <w:noProof/>
                <w:webHidden/>
              </w:rPr>
              <w:tab/>
            </w:r>
            <w:r w:rsidRPr="006660FC">
              <w:rPr>
                <w:noProof/>
                <w:webHidden/>
              </w:rPr>
              <w:fldChar w:fldCharType="begin"/>
            </w:r>
            <w:r w:rsidRPr="006660FC">
              <w:rPr>
                <w:noProof/>
                <w:webHidden/>
              </w:rPr>
              <w:instrText xml:space="preserve"> PAGEREF _Toc232606076 \h </w:instrText>
            </w:r>
            <w:r w:rsidRPr="006660FC">
              <w:rPr>
                <w:noProof/>
                <w:webHidden/>
              </w:rPr>
            </w:r>
            <w:r w:rsidRPr="006660FC">
              <w:rPr>
                <w:noProof/>
                <w:webHidden/>
              </w:rPr>
              <w:fldChar w:fldCharType="separate"/>
            </w:r>
            <w:r w:rsidRPr="006660FC">
              <w:rPr>
                <w:noProof/>
                <w:webHidden/>
              </w:rPr>
              <w:t>64</w:t>
            </w:r>
            <w:r w:rsidRPr="006660FC">
              <w:rPr>
                <w:noProof/>
                <w:webHidden/>
              </w:rPr>
              <w:fldChar w:fldCharType="end"/>
            </w:r>
          </w:hyperlink>
        </w:p>
        <w:p w14:paraId="2E251319" w14:textId="36A6DAA4" w:rsidR="002463D9" w:rsidRPr="006660FC" w:rsidRDefault="002463D9">
          <w:pPr>
            <w:pStyle w:val="40"/>
            <w:tabs>
              <w:tab w:val="left" w:pos="2550"/>
              <w:tab w:val="right" w:leader="dot" w:pos="9016"/>
            </w:tabs>
            <w:ind w:left="1320"/>
            <w:rPr>
              <w:noProof/>
              <w:sz w:val="24"/>
              <w:lang/>
            </w:rPr>
          </w:pPr>
          <w:hyperlink w:anchor="_Toc232606077" w:history="1">
            <w:r w:rsidRPr="006660FC">
              <w:rPr>
                <w:rStyle w:val="ac"/>
                <w:noProof/>
              </w:rPr>
              <w:t>23.5.3.</w:t>
            </w:r>
            <w:r w:rsidRPr="006660FC">
              <w:rPr>
                <w:noProof/>
                <w:sz w:val="24"/>
                <w:lang/>
              </w:rPr>
              <w:tab/>
            </w:r>
            <w:r w:rsidRPr="006660FC">
              <w:rPr>
                <w:rStyle w:val="ac"/>
                <w:noProof/>
              </w:rPr>
              <w:t>Gyors képerny</w:t>
            </w:r>
            <w:r w:rsidRPr="006660FC">
              <w:rPr>
                <w:rStyle w:val="ac"/>
                <w:rFonts w:ascii="Calibri" w:hAnsi="Calibri" w:cs="Calibri"/>
                <w:noProof/>
              </w:rPr>
              <w:t>ő</w:t>
            </w:r>
            <w:r w:rsidRPr="006660FC">
              <w:rPr>
                <w:rStyle w:val="ac"/>
                <w:noProof/>
              </w:rPr>
              <w:t>navigációs mód (el</w:t>
            </w:r>
            <w:r w:rsidRPr="006660FC">
              <w:rPr>
                <w:rStyle w:val="ac"/>
                <w:rFonts w:ascii="Calibri" w:hAnsi="Calibri" w:cs="Calibri"/>
                <w:noProof/>
              </w:rPr>
              <w:t>ő</w:t>
            </w:r>
            <w:r w:rsidRPr="006660FC">
              <w:rPr>
                <w:rStyle w:val="ac"/>
                <w:noProof/>
              </w:rPr>
              <w:t>nézeti mód)</w:t>
            </w:r>
            <w:r w:rsidRPr="006660FC">
              <w:rPr>
                <w:noProof/>
                <w:webHidden/>
              </w:rPr>
              <w:tab/>
            </w:r>
            <w:r w:rsidRPr="006660FC">
              <w:rPr>
                <w:noProof/>
                <w:webHidden/>
              </w:rPr>
              <w:fldChar w:fldCharType="begin"/>
            </w:r>
            <w:r w:rsidRPr="006660FC">
              <w:rPr>
                <w:noProof/>
                <w:webHidden/>
              </w:rPr>
              <w:instrText xml:space="preserve"> PAGEREF _Toc232606077 \h </w:instrText>
            </w:r>
            <w:r w:rsidRPr="006660FC">
              <w:rPr>
                <w:noProof/>
                <w:webHidden/>
              </w:rPr>
            </w:r>
            <w:r w:rsidRPr="006660FC">
              <w:rPr>
                <w:noProof/>
                <w:webHidden/>
              </w:rPr>
              <w:fldChar w:fldCharType="separate"/>
            </w:r>
            <w:r w:rsidRPr="006660FC">
              <w:rPr>
                <w:noProof/>
                <w:webHidden/>
              </w:rPr>
              <w:t>64</w:t>
            </w:r>
            <w:r w:rsidRPr="006660FC">
              <w:rPr>
                <w:noProof/>
                <w:webHidden/>
              </w:rPr>
              <w:fldChar w:fldCharType="end"/>
            </w:r>
          </w:hyperlink>
        </w:p>
        <w:p w14:paraId="5F5A7F05" w14:textId="408F434E" w:rsidR="002463D9" w:rsidRPr="006660FC" w:rsidRDefault="002463D9">
          <w:pPr>
            <w:pStyle w:val="40"/>
            <w:tabs>
              <w:tab w:val="left" w:pos="2550"/>
              <w:tab w:val="right" w:leader="dot" w:pos="9016"/>
            </w:tabs>
            <w:ind w:left="1320"/>
            <w:rPr>
              <w:noProof/>
              <w:sz w:val="24"/>
              <w:lang/>
            </w:rPr>
          </w:pPr>
          <w:hyperlink w:anchor="_Toc232606078" w:history="1">
            <w:r w:rsidRPr="006660FC">
              <w:rPr>
                <w:rStyle w:val="ac"/>
                <w:noProof/>
              </w:rPr>
              <w:t>23.5.4.</w:t>
            </w:r>
            <w:r w:rsidRPr="006660FC">
              <w:rPr>
                <w:noProof/>
                <w:sz w:val="24"/>
                <w:lang/>
              </w:rPr>
              <w:tab/>
            </w:r>
            <w:r w:rsidRPr="006660FC">
              <w:rPr>
                <w:rStyle w:val="ac"/>
                <w:noProof/>
              </w:rPr>
              <w:t>Képnézési mód (Képek)</w:t>
            </w:r>
            <w:r w:rsidRPr="006660FC">
              <w:rPr>
                <w:noProof/>
                <w:webHidden/>
              </w:rPr>
              <w:tab/>
            </w:r>
            <w:r w:rsidRPr="006660FC">
              <w:rPr>
                <w:noProof/>
                <w:webHidden/>
              </w:rPr>
              <w:fldChar w:fldCharType="begin"/>
            </w:r>
            <w:r w:rsidRPr="006660FC">
              <w:rPr>
                <w:noProof/>
                <w:webHidden/>
              </w:rPr>
              <w:instrText xml:space="preserve"> PAGEREF _Toc232606078 \h </w:instrText>
            </w:r>
            <w:r w:rsidRPr="006660FC">
              <w:rPr>
                <w:noProof/>
                <w:webHidden/>
              </w:rPr>
            </w:r>
            <w:r w:rsidRPr="006660FC">
              <w:rPr>
                <w:noProof/>
                <w:webHidden/>
              </w:rPr>
              <w:fldChar w:fldCharType="separate"/>
            </w:r>
            <w:r w:rsidRPr="006660FC">
              <w:rPr>
                <w:noProof/>
                <w:webHidden/>
              </w:rPr>
              <w:t>64</w:t>
            </w:r>
            <w:r w:rsidRPr="006660FC">
              <w:rPr>
                <w:noProof/>
                <w:webHidden/>
              </w:rPr>
              <w:fldChar w:fldCharType="end"/>
            </w:r>
          </w:hyperlink>
        </w:p>
        <w:p w14:paraId="2DC7D3F6" w14:textId="0B77757C" w:rsidR="002463D9" w:rsidRPr="006660FC" w:rsidRDefault="002463D9">
          <w:pPr>
            <w:pStyle w:val="30"/>
            <w:tabs>
              <w:tab w:val="left" w:pos="1700"/>
              <w:tab w:val="right" w:leader="dot" w:pos="9016"/>
            </w:tabs>
            <w:ind w:left="880"/>
            <w:rPr>
              <w:noProof/>
              <w:sz w:val="24"/>
              <w:lang/>
            </w:rPr>
          </w:pPr>
          <w:hyperlink w:anchor="_Toc232606079" w:history="1">
            <w:r w:rsidRPr="006660FC">
              <w:rPr>
                <w:rStyle w:val="ac"/>
                <w:noProof/>
                <w:lang w:val="fr-FR"/>
              </w:rPr>
              <w:t>23.6.</w:t>
            </w:r>
            <w:r w:rsidRPr="006660FC">
              <w:rPr>
                <w:noProof/>
                <w:sz w:val="24"/>
                <w:lang/>
              </w:rPr>
              <w:tab/>
            </w:r>
            <w:r w:rsidRPr="006660FC">
              <w:rPr>
                <w:rStyle w:val="ac"/>
                <w:noProof/>
                <w:lang w:val="fr-FR"/>
              </w:rPr>
              <w:t>Képerny</w:t>
            </w:r>
            <w:r w:rsidRPr="006660FC">
              <w:rPr>
                <w:rStyle w:val="ac"/>
                <w:rFonts w:ascii="Calibri" w:hAnsi="Calibri" w:cs="Calibri"/>
                <w:noProof/>
                <w:lang w:val="fr-FR"/>
              </w:rPr>
              <w:t>ő</w:t>
            </w:r>
            <w:r w:rsidRPr="006660FC">
              <w:rPr>
                <w:rStyle w:val="ac"/>
                <w:noProof/>
                <w:lang w:val="fr-FR"/>
              </w:rPr>
              <w:t>képek megjelenítése a Dot Pad-en</w:t>
            </w:r>
            <w:r w:rsidRPr="006660FC">
              <w:rPr>
                <w:noProof/>
                <w:webHidden/>
              </w:rPr>
              <w:tab/>
            </w:r>
            <w:r w:rsidRPr="006660FC">
              <w:rPr>
                <w:noProof/>
                <w:webHidden/>
              </w:rPr>
              <w:fldChar w:fldCharType="begin"/>
            </w:r>
            <w:r w:rsidRPr="006660FC">
              <w:rPr>
                <w:noProof/>
                <w:webHidden/>
              </w:rPr>
              <w:instrText xml:space="preserve"> PAGEREF _Toc232606079 \h </w:instrText>
            </w:r>
            <w:r w:rsidRPr="006660FC">
              <w:rPr>
                <w:noProof/>
                <w:webHidden/>
              </w:rPr>
            </w:r>
            <w:r w:rsidRPr="006660FC">
              <w:rPr>
                <w:noProof/>
                <w:webHidden/>
              </w:rPr>
              <w:fldChar w:fldCharType="separate"/>
            </w:r>
            <w:r w:rsidRPr="006660FC">
              <w:rPr>
                <w:noProof/>
                <w:webHidden/>
              </w:rPr>
              <w:t>65</w:t>
            </w:r>
            <w:r w:rsidRPr="006660FC">
              <w:rPr>
                <w:noProof/>
                <w:webHidden/>
              </w:rPr>
              <w:fldChar w:fldCharType="end"/>
            </w:r>
          </w:hyperlink>
        </w:p>
        <w:p w14:paraId="661B427B" w14:textId="19DDCE63" w:rsidR="002463D9" w:rsidRPr="006660FC" w:rsidRDefault="002463D9">
          <w:pPr>
            <w:pStyle w:val="40"/>
            <w:tabs>
              <w:tab w:val="left" w:pos="2550"/>
              <w:tab w:val="right" w:leader="dot" w:pos="9016"/>
            </w:tabs>
            <w:ind w:left="1320"/>
            <w:rPr>
              <w:noProof/>
              <w:sz w:val="24"/>
              <w:lang/>
            </w:rPr>
          </w:pPr>
          <w:hyperlink w:anchor="_Toc232606080" w:history="1">
            <w:r w:rsidRPr="006660FC">
              <w:rPr>
                <w:rStyle w:val="ac"/>
                <w:noProof/>
              </w:rPr>
              <w:t>23.6.1.</w:t>
            </w:r>
            <w:r w:rsidRPr="006660FC">
              <w:rPr>
                <w:noProof/>
                <w:sz w:val="24"/>
                <w:lang/>
              </w:rPr>
              <w:tab/>
            </w:r>
            <w:r w:rsidRPr="006660FC">
              <w:rPr>
                <w:rStyle w:val="ac"/>
                <w:noProof/>
              </w:rPr>
              <w:t>Alapvet</w:t>
            </w:r>
            <w:r w:rsidRPr="006660FC">
              <w:rPr>
                <w:rStyle w:val="ac"/>
                <w:rFonts w:ascii="Calibri" w:hAnsi="Calibri" w:cs="Calibri"/>
                <w:noProof/>
              </w:rPr>
              <w:t>ő</w:t>
            </w:r>
            <w:r w:rsidRPr="006660FC">
              <w:rPr>
                <w:rStyle w:val="ac"/>
                <w:noProof/>
              </w:rPr>
              <w:t xml:space="preserve"> képkijelzési beállítások</w:t>
            </w:r>
            <w:r w:rsidRPr="006660FC">
              <w:rPr>
                <w:noProof/>
                <w:webHidden/>
              </w:rPr>
              <w:tab/>
            </w:r>
            <w:r w:rsidRPr="006660FC">
              <w:rPr>
                <w:noProof/>
                <w:webHidden/>
              </w:rPr>
              <w:fldChar w:fldCharType="begin"/>
            </w:r>
            <w:r w:rsidRPr="006660FC">
              <w:rPr>
                <w:noProof/>
                <w:webHidden/>
              </w:rPr>
              <w:instrText xml:space="preserve"> PAGEREF _Toc232606080 \h </w:instrText>
            </w:r>
            <w:r w:rsidRPr="006660FC">
              <w:rPr>
                <w:noProof/>
                <w:webHidden/>
              </w:rPr>
            </w:r>
            <w:r w:rsidRPr="006660FC">
              <w:rPr>
                <w:noProof/>
                <w:webHidden/>
              </w:rPr>
              <w:fldChar w:fldCharType="separate"/>
            </w:r>
            <w:r w:rsidRPr="006660FC">
              <w:rPr>
                <w:noProof/>
                <w:webHidden/>
              </w:rPr>
              <w:t>65</w:t>
            </w:r>
            <w:r w:rsidRPr="006660FC">
              <w:rPr>
                <w:noProof/>
                <w:webHidden/>
              </w:rPr>
              <w:fldChar w:fldCharType="end"/>
            </w:r>
          </w:hyperlink>
        </w:p>
        <w:p w14:paraId="3ED258C7" w14:textId="4C441423" w:rsidR="002463D9" w:rsidRPr="006660FC" w:rsidRDefault="002463D9">
          <w:pPr>
            <w:pStyle w:val="40"/>
            <w:tabs>
              <w:tab w:val="left" w:pos="2550"/>
              <w:tab w:val="right" w:leader="dot" w:pos="9016"/>
            </w:tabs>
            <w:ind w:left="1320"/>
            <w:rPr>
              <w:noProof/>
              <w:sz w:val="24"/>
              <w:lang/>
            </w:rPr>
          </w:pPr>
          <w:hyperlink w:anchor="_Toc232606081" w:history="1">
            <w:r w:rsidRPr="006660FC">
              <w:rPr>
                <w:rStyle w:val="ac"/>
                <w:noProof/>
              </w:rPr>
              <w:t>23.6.2.</w:t>
            </w:r>
            <w:r w:rsidRPr="006660FC">
              <w:rPr>
                <w:noProof/>
                <w:sz w:val="24"/>
                <w:lang/>
              </w:rPr>
              <w:tab/>
            </w:r>
            <w:r w:rsidRPr="006660FC">
              <w:rPr>
                <w:rStyle w:val="ac"/>
                <w:noProof/>
              </w:rPr>
              <w:t>Képek nagyítása/kicsinyítése</w:t>
            </w:r>
            <w:r w:rsidRPr="006660FC">
              <w:rPr>
                <w:noProof/>
                <w:webHidden/>
              </w:rPr>
              <w:tab/>
            </w:r>
            <w:r w:rsidRPr="006660FC">
              <w:rPr>
                <w:noProof/>
                <w:webHidden/>
              </w:rPr>
              <w:fldChar w:fldCharType="begin"/>
            </w:r>
            <w:r w:rsidRPr="006660FC">
              <w:rPr>
                <w:noProof/>
                <w:webHidden/>
              </w:rPr>
              <w:instrText xml:space="preserve"> PAGEREF _Toc232606081 \h </w:instrText>
            </w:r>
            <w:r w:rsidRPr="006660FC">
              <w:rPr>
                <w:noProof/>
                <w:webHidden/>
              </w:rPr>
            </w:r>
            <w:r w:rsidRPr="006660FC">
              <w:rPr>
                <w:noProof/>
                <w:webHidden/>
              </w:rPr>
              <w:fldChar w:fldCharType="separate"/>
            </w:r>
            <w:r w:rsidRPr="006660FC">
              <w:rPr>
                <w:noProof/>
                <w:webHidden/>
              </w:rPr>
              <w:t>65</w:t>
            </w:r>
            <w:r w:rsidRPr="006660FC">
              <w:rPr>
                <w:noProof/>
                <w:webHidden/>
              </w:rPr>
              <w:fldChar w:fldCharType="end"/>
            </w:r>
          </w:hyperlink>
        </w:p>
        <w:p w14:paraId="26A499F2" w14:textId="33176741" w:rsidR="002463D9" w:rsidRPr="006660FC" w:rsidRDefault="002463D9">
          <w:pPr>
            <w:pStyle w:val="40"/>
            <w:tabs>
              <w:tab w:val="left" w:pos="2550"/>
              <w:tab w:val="right" w:leader="dot" w:pos="9016"/>
            </w:tabs>
            <w:ind w:left="1320"/>
            <w:rPr>
              <w:noProof/>
              <w:sz w:val="24"/>
              <w:lang/>
            </w:rPr>
          </w:pPr>
          <w:hyperlink w:anchor="_Toc232606082" w:history="1">
            <w:r w:rsidRPr="006660FC">
              <w:rPr>
                <w:rStyle w:val="ac"/>
                <w:noProof/>
              </w:rPr>
              <w:t>23.6.3.</w:t>
            </w:r>
            <w:r w:rsidRPr="006660FC">
              <w:rPr>
                <w:noProof/>
                <w:sz w:val="24"/>
                <w:lang/>
              </w:rPr>
              <w:tab/>
            </w:r>
            <w:r w:rsidRPr="006660FC">
              <w:rPr>
                <w:rStyle w:val="ac"/>
                <w:noProof/>
              </w:rPr>
              <w:t>Képek között görgetés</w:t>
            </w:r>
            <w:r w:rsidRPr="006660FC">
              <w:rPr>
                <w:noProof/>
                <w:webHidden/>
              </w:rPr>
              <w:tab/>
            </w:r>
            <w:r w:rsidRPr="006660FC">
              <w:rPr>
                <w:noProof/>
                <w:webHidden/>
              </w:rPr>
              <w:fldChar w:fldCharType="begin"/>
            </w:r>
            <w:r w:rsidRPr="006660FC">
              <w:rPr>
                <w:noProof/>
                <w:webHidden/>
              </w:rPr>
              <w:instrText xml:space="preserve"> PAGEREF _Toc232606082 \h </w:instrText>
            </w:r>
            <w:r w:rsidRPr="006660FC">
              <w:rPr>
                <w:noProof/>
                <w:webHidden/>
              </w:rPr>
            </w:r>
            <w:r w:rsidRPr="006660FC">
              <w:rPr>
                <w:noProof/>
                <w:webHidden/>
              </w:rPr>
              <w:fldChar w:fldCharType="separate"/>
            </w:r>
            <w:r w:rsidRPr="006660FC">
              <w:rPr>
                <w:noProof/>
                <w:webHidden/>
              </w:rPr>
              <w:t>65</w:t>
            </w:r>
            <w:r w:rsidRPr="006660FC">
              <w:rPr>
                <w:noProof/>
                <w:webHidden/>
              </w:rPr>
              <w:fldChar w:fldCharType="end"/>
            </w:r>
          </w:hyperlink>
        </w:p>
        <w:p w14:paraId="13B28F9D" w14:textId="0A89A96B" w:rsidR="002463D9" w:rsidRPr="006660FC" w:rsidRDefault="002463D9">
          <w:pPr>
            <w:pStyle w:val="40"/>
            <w:tabs>
              <w:tab w:val="left" w:pos="2550"/>
              <w:tab w:val="right" w:leader="dot" w:pos="9016"/>
            </w:tabs>
            <w:ind w:left="1320"/>
            <w:rPr>
              <w:noProof/>
              <w:sz w:val="24"/>
              <w:lang/>
            </w:rPr>
          </w:pPr>
          <w:hyperlink w:anchor="_Toc232606083" w:history="1">
            <w:r w:rsidRPr="006660FC">
              <w:rPr>
                <w:rStyle w:val="ac"/>
                <w:noProof/>
              </w:rPr>
              <w:t>23.6.4.</w:t>
            </w:r>
            <w:r w:rsidRPr="006660FC">
              <w:rPr>
                <w:noProof/>
                <w:sz w:val="24"/>
                <w:lang/>
              </w:rPr>
              <w:tab/>
            </w:r>
            <w:r w:rsidRPr="006660FC">
              <w:rPr>
                <w:rStyle w:val="ac"/>
                <w:noProof/>
              </w:rPr>
              <w:t>Képek invertálása</w:t>
            </w:r>
            <w:r w:rsidRPr="006660FC">
              <w:rPr>
                <w:noProof/>
                <w:webHidden/>
              </w:rPr>
              <w:tab/>
            </w:r>
            <w:r w:rsidRPr="006660FC">
              <w:rPr>
                <w:noProof/>
                <w:webHidden/>
              </w:rPr>
              <w:fldChar w:fldCharType="begin"/>
            </w:r>
            <w:r w:rsidRPr="006660FC">
              <w:rPr>
                <w:noProof/>
                <w:webHidden/>
              </w:rPr>
              <w:instrText xml:space="preserve"> PAGEREF _Toc232606083 \h </w:instrText>
            </w:r>
            <w:r w:rsidRPr="006660FC">
              <w:rPr>
                <w:noProof/>
                <w:webHidden/>
              </w:rPr>
            </w:r>
            <w:r w:rsidRPr="006660FC">
              <w:rPr>
                <w:noProof/>
                <w:webHidden/>
              </w:rPr>
              <w:fldChar w:fldCharType="separate"/>
            </w:r>
            <w:r w:rsidRPr="006660FC">
              <w:rPr>
                <w:noProof/>
                <w:webHidden/>
              </w:rPr>
              <w:t>66</w:t>
            </w:r>
            <w:r w:rsidRPr="006660FC">
              <w:rPr>
                <w:noProof/>
                <w:webHidden/>
              </w:rPr>
              <w:fldChar w:fldCharType="end"/>
            </w:r>
          </w:hyperlink>
        </w:p>
        <w:p w14:paraId="443C4470" w14:textId="393B8EC3" w:rsidR="002463D9" w:rsidRPr="006660FC" w:rsidRDefault="002463D9">
          <w:pPr>
            <w:pStyle w:val="40"/>
            <w:tabs>
              <w:tab w:val="left" w:pos="2550"/>
              <w:tab w:val="right" w:leader="dot" w:pos="9016"/>
            </w:tabs>
            <w:ind w:left="1320"/>
            <w:rPr>
              <w:noProof/>
              <w:sz w:val="24"/>
              <w:lang/>
            </w:rPr>
          </w:pPr>
          <w:hyperlink w:anchor="_Toc232606084" w:history="1">
            <w:r w:rsidRPr="006660FC">
              <w:rPr>
                <w:rStyle w:val="ac"/>
                <w:noProof/>
              </w:rPr>
              <w:t>23.6.5.</w:t>
            </w:r>
            <w:r w:rsidRPr="006660FC">
              <w:rPr>
                <w:noProof/>
                <w:sz w:val="24"/>
                <w:lang/>
              </w:rPr>
              <w:tab/>
            </w:r>
            <w:r w:rsidRPr="006660FC">
              <w:rPr>
                <w:rStyle w:val="ac"/>
                <w:noProof/>
              </w:rPr>
              <w:t>Képek olvasása a Dot Pad-en a VoiceOver felismerésével</w:t>
            </w:r>
            <w:r w:rsidRPr="006660FC">
              <w:rPr>
                <w:noProof/>
                <w:webHidden/>
              </w:rPr>
              <w:tab/>
            </w:r>
            <w:r w:rsidRPr="006660FC">
              <w:rPr>
                <w:noProof/>
                <w:webHidden/>
              </w:rPr>
              <w:fldChar w:fldCharType="begin"/>
            </w:r>
            <w:r w:rsidRPr="006660FC">
              <w:rPr>
                <w:noProof/>
                <w:webHidden/>
              </w:rPr>
              <w:instrText xml:space="preserve"> PAGEREF _Toc232606084 \h </w:instrText>
            </w:r>
            <w:r w:rsidRPr="006660FC">
              <w:rPr>
                <w:noProof/>
                <w:webHidden/>
              </w:rPr>
            </w:r>
            <w:r w:rsidRPr="006660FC">
              <w:rPr>
                <w:noProof/>
                <w:webHidden/>
              </w:rPr>
              <w:fldChar w:fldCharType="separate"/>
            </w:r>
            <w:r w:rsidRPr="006660FC">
              <w:rPr>
                <w:noProof/>
                <w:webHidden/>
              </w:rPr>
              <w:t>66</w:t>
            </w:r>
            <w:r w:rsidRPr="006660FC">
              <w:rPr>
                <w:noProof/>
                <w:webHidden/>
              </w:rPr>
              <w:fldChar w:fldCharType="end"/>
            </w:r>
          </w:hyperlink>
        </w:p>
        <w:p w14:paraId="571A64B0" w14:textId="0EE54D38" w:rsidR="002463D9" w:rsidRPr="006660FC" w:rsidRDefault="002463D9">
          <w:pPr>
            <w:pStyle w:val="30"/>
            <w:tabs>
              <w:tab w:val="left" w:pos="1700"/>
              <w:tab w:val="right" w:leader="dot" w:pos="9016"/>
            </w:tabs>
            <w:ind w:left="880"/>
            <w:rPr>
              <w:noProof/>
              <w:sz w:val="24"/>
              <w:lang/>
            </w:rPr>
          </w:pPr>
          <w:hyperlink w:anchor="_Toc232606085" w:history="1">
            <w:r w:rsidRPr="006660FC">
              <w:rPr>
                <w:rStyle w:val="ac"/>
                <w:noProof/>
              </w:rPr>
              <w:t>23.7.</w:t>
            </w:r>
            <w:r w:rsidRPr="006660FC">
              <w:rPr>
                <w:noProof/>
                <w:sz w:val="24"/>
                <w:lang/>
              </w:rPr>
              <w:tab/>
            </w:r>
            <w:r w:rsidRPr="006660FC">
              <w:rPr>
                <w:rStyle w:val="ac"/>
                <w:noProof/>
              </w:rPr>
              <w:t>Grafikonok olvasása</w:t>
            </w:r>
            <w:r w:rsidRPr="006660FC">
              <w:rPr>
                <w:noProof/>
                <w:webHidden/>
              </w:rPr>
              <w:tab/>
            </w:r>
            <w:r w:rsidRPr="006660FC">
              <w:rPr>
                <w:noProof/>
                <w:webHidden/>
              </w:rPr>
              <w:fldChar w:fldCharType="begin"/>
            </w:r>
            <w:r w:rsidRPr="006660FC">
              <w:rPr>
                <w:noProof/>
                <w:webHidden/>
              </w:rPr>
              <w:instrText xml:space="preserve"> PAGEREF _Toc232606085 \h </w:instrText>
            </w:r>
            <w:r w:rsidRPr="006660FC">
              <w:rPr>
                <w:noProof/>
                <w:webHidden/>
              </w:rPr>
            </w:r>
            <w:r w:rsidRPr="006660FC">
              <w:rPr>
                <w:noProof/>
                <w:webHidden/>
              </w:rPr>
              <w:fldChar w:fldCharType="separate"/>
            </w:r>
            <w:r w:rsidRPr="006660FC">
              <w:rPr>
                <w:noProof/>
                <w:webHidden/>
              </w:rPr>
              <w:t>67</w:t>
            </w:r>
            <w:r w:rsidRPr="006660FC">
              <w:rPr>
                <w:noProof/>
                <w:webHidden/>
              </w:rPr>
              <w:fldChar w:fldCharType="end"/>
            </w:r>
          </w:hyperlink>
        </w:p>
        <w:p w14:paraId="2A959246" w14:textId="013C2450" w:rsidR="002463D9" w:rsidRPr="006660FC" w:rsidRDefault="002463D9">
          <w:pPr>
            <w:pStyle w:val="30"/>
            <w:tabs>
              <w:tab w:val="left" w:pos="1700"/>
              <w:tab w:val="right" w:leader="dot" w:pos="9016"/>
            </w:tabs>
            <w:ind w:left="880"/>
            <w:rPr>
              <w:noProof/>
              <w:sz w:val="24"/>
              <w:lang/>
            </w:rPr>
          </w:pPr>
          <w:hyperlink w:anchor="_Toc232606086" w:history="1">
            <w:r w:rsidRPr="006660FC">
              <w:rPr>
                <w:rStyle w:val="ac"/>
                <w:noProof/>
              </w:rPr>
              <w:t>23.8.</w:t>
            </w:r>
            <w:r w:rsidRPr="006660FC">
              <w:rPr>
                <w:noProof/>
                <w:sz w:val="24"/>
                <w:lang/>
              </w:rPr>
              <w:tab/>
            </w:r>
            <w:r w:rsidRPr="006660FC">
              <w:rPr>
                <w:rStyle w:val="ac"/>
                <w:noProof/>
              </w:rPr>
              <w:t>A Dot Pad gyorsbillenty</w:t>
            </w:r>
            <w:r w:rsidRPr="006660FC">
              <w:rPr>
                <w:rStyle w:val="ac"/>
                <w:rFonts w:ascii="Calibri" w:hAnsi="Calibri" w:cs="Calibri"/>
                <w:noProof/>
              </w:rPr>
              <w:t>ű</w:t>
            </w:r>
            <w:r w:rsidRPr="006660FC">
              <w:rPr>
                <w:rStyle w:val="ac"/>
                <w:noProof/>
              </w:rPr>
              <w:t>inek listája iOS és iPadOS rendszerekben</w:t>
            </w:r>
            <w:r w:rsidRPr="006660FC">
              <w:rPr>
                <w:noProof/>
                <w:webHidden/>
              </w:rPr>
              <w:tab/>
            </w:r>
            <w:r w:rsidRPr="006660FC">
              <w:rPr>
                <w:noProof/>
                <w:webHidden/>
              </w:rPr>
              <w:fldChar w:fldCharType="begin"/>
            </w:r>
            <w:r w:rsidRPr="006660FC">
              <w:rPr>
                <w:noProof/>
                <w:webHidden/>
              </w:rPr>
              <w:instrText xml:space="preserve"> PAGEREF _Toc232606086 \h </w:instrText>
            </w:r>
            <w:r w:rsidRPr="006660FC">
              <w:rPr>
                <w:noProof/>
                <w:webHidden/>
              </w:rPr>
            </w:r>
            <w:r w:rsidRPr="006660FC">
              <w:rPr>
                <w:noProof/>
                <w:webHidden/>
              </w:rPr>
              <w:fldChar w:fldCharType="separate"/>
            </w:r>
            <w:r w:rsidRPr="006660FC">
              <w:rPr>
                <w:noProof/>
                <w:webHidden/>
              </w:rPr>
              <w:t>67</w:t>
            </w:r>
            <w:r w:rsidRPr="006660FC">
              <w:rPr>
                <w:noProof/>
                <w:webHidden/>
              </w:rPr>
              <w:fldChar w:fldCharType="end"/>
            </w:r>
          </w:hyperlink>
        </w:p>
        <w:p w14:paraId="47195535" w14:textId="559E8F7B" w:rsidR="002463D9" w:rsidRPr="006660FC" w:rsidRDefault="002463D9">
          <w:pPr>
            <w:pStyle w:val="30"/>
            <w:tabs>
              <w:tab w:val="left" w:pos="1700"/>
              <w:tab w:val="right" w:leader="dot" w:pos="9016"/>
            </w:tabs>
            <w:ind w:left="880"/>
            <w:rPr>
              <w:noProof/>
              <w:sz w:val="24"/>
              <w:lang/>
            </w:rPr>
          </w:pPr>
          <w:hyperlink w:anchor="_Toc232606087" w:history="1">
            <w:r w:rsidRPr="006660FC">
              <w:rPr>
                <w:rStyle w:val="ac"/>
                <w:noProof/>
              </w:rPr>
              <w:t>23.9.</w:t>
            </w:r>
            <w:r w:rsidRPr="006660FC">
              <w:rPr>
                <w:noProof/>
                <w:sz w:val="24"/>
                <w:lang/>
              </w:rPr>
              <w:tab/>
            </w:r>
            <w:r w:rsidRPr="006660FC">
              <w:rPr>
                <w:rStyle w:val="ac"/>
                <w:noProof/>
              </w:rPr>
              <w:t>A Dot Pad gyorsbillenty</w:t>
            </w:r>
            <w:r w:rsidRPr="006660FC">
              <w:rPr>
                <w:rStyle w:val="ac"/>
                <w:rFonts w:ascii="Calibri" w:hAnsi="Calibri" w:cs="Calibri"/>
                <w:noProof/>
              </w:rPr>
              <w:t>ű</w:t>
            </w:r>
            <w:r w:rsidRPr="006660FC">
              <w:rPr>
                <w:rStyle w:val="ac"/>
                <w:noProof/>
              </w:rPr>
              <w:t>inek módosítása</w:t>
            </w:r>
            <w:r w:rsidRPr="006660FC">
              <w:rPr>
                <w:noProof/>
                <w:webHidden/>
              </w:rPr>
              <w:tab/>
            </w:r>
            <w:r w:rsidRPr="006660FC">
              <w:rPr>
                <w:noProof/>
                <w:webHidden/>
              </w:rPr>
              <w:fldChar w:fldCharType="begin"/>
            </w:r>
            <w:r w:rsidRPr="006660FC">
              <w:rPr>
                <w:noProof/>
                <w:webHidden/>
              </w:rPr>
              <w:instrText xml:space="preserve"> PAGEREF _Toc232606087 \h </w:instrText>
            </w:r>
            <w:r w:rsidRPr="006660FC">
              <w:rPr>
                <w:noProof/>
                <w:webHidden/>
              </w:rPr>
            </w:r>
            <w:r w:rsidRPr="006660FC">
              <w:rPr>
                <w:noProof/>
                <w:webHidden/>
              </w:rPr>
              <w:fldChar w:fldCharType="separate"/>
            </w:r>
            <w:r w:rsidRPr="006660FC">
              <w:rPr>
                <w:noProof/>
                <w:webHidden/>
              </w:rPr>
              <w:t>68</w:t>
            </w:r>
            <w:r w:rsidRPr="006660FC">
              <w:rPr>
                <w:noProof/>
                <w:webHidden/>
              </w:rPr>
              <w:fldChar w:fldCharType="end"/>
            </w:r>
          </w:hyperlink>
        </w:p>
        <w:p w14:paraId="31E69A90" w14:textId="15D782FD" w:rsidR="002463D9" w:rsidRPr="006660FC" w:rsidRDefault="002463D9">
          <w:pPr>
            <w:pStyle w:val="20"/>
            <w:rPr>
              <w:rFonts w:asciiTheme="minorHAnsi" w:hAnsiTheme="minorHAnsi" w:cstheme="minorBidi"/>
              <w:b w:val="0"/>
              <w:bCs w:val="0"/>
              <w:sz w:val="24"/>
              <w:lang/>
            </w:rPr>
          </w:pPr>
          <w:hyperlink w:anchor="_Toc232606088" w:history="1">
            <w:r w:rsidRPr="006660FC">
              <w:rPr>
                <w:rStyle w:val="ac"/>
              </w:rPr>
              <w:t>24.</w:t>
            </w:r>
            <w:r w:rsidRPr="006660FC">
              <w:rPr>
                <w:rFonts w:asciiTheme="minorHAnsi" w:hAnsiTheme="minorHAnsi" w:cstheme="minorBidi"/>
                <w:b w:val="0"/>
                <w:bCs w:val="0"/>
                <w:sz w:val="24"/>
                <w:lang/>
              </w:rPr>
              <w:tab/>
            </w:r>
            <w:r w:rsidRPr="006660FC">
              <w:rPr>
                <w:rStyle w:val="ac"/>
              </w:rPr>
              <w:t>A Dot Pad használata macOS rendszerrel</w:t>
            </w:r>
            <w:r w:rsidRPr="006660FC">
              <w:rPr>
                <w:webHidden/>
              </w:rPr>
              <w:tab/>
            </w:r>
            <w:r w:rsidRPr="006660FC">
              <w:rPr>
                <w:webHidden/>
              </w:rPr>
              <w:fldChar w:fldCharType="begin"/>
            </w:r>
            <w:r w:rsidRPr="006660FC">
              <w:rPr>
                <w:webHidden/>
              </w:rPr>
              <w:instrText xml:space="preserve"> PAGEREF _Toc232606088 \h </w:instrText>
            </w:r>
            <w:r w:rsidRPr="006660FC">
              <w:rPr>
                <w:webHidden/>
              </w:rPr>
            </w:r>
            <w:r w:rsidRPr="006660FC">
              <w:rPr>
                <w:webHidden/>
              </w:rPr>
              <w:fldChar w:fldCharType="separate"/>
            </w:r>
            <w:r w:rsidRPr="006660FC">
              <w:rPr>
                <w:webHidden/>
              </w:rPr>
              <w:t>68</w:t>
            </w:r>
            <w:r w:rsidRPr="006660FC">
              <w:rPr>
                <w:webHidden/>
              </w:rPr>
              <w:fldChar w:fldCharType="end"/>
            </w:r>
          </w:hyperlink>
        </w:p>
        <w:p w14:paraId="76C444A6" w14:textId="43349203" w:rsidR="002463D9" w:rsidRPr="006660FC" w:rsidRDefault="002463D9">
          <w:pPr>
            <w:pStyle w:val="30"/>
            <w:tabs>
              <w:tab w:val="left" w:pos="1700"/>
              <w:tab w:val="right" w:leader="dot" w:pos="9016"/>
            </w:tabs>
            <w:ind w:left="880"/>
            <w:rPr>
              <w:noProof/>
              <w:sz w:val="24"/>
              <w:lang/>
            </w:rPr>
          </w:pPr>
          <w:hyperlink w:anchor="_Toc232606089" w:history="1">
            <w:r w:rsidRPr="006660FC">
              <w:rPr>
                <w:rStyle w:val="ac"/>
                <w:noProof/>
              </w:rPr>
              <w:t>24.1.</w:t>
            </w:r>
            <w:r w:rsidRPr="006660FC">
              <w:rPr>
                <w:noProof/>
                <w:sz w:val="24"/>
                <w:lang/>
              </w:rPr>
              <w:tab/>
            </w:r>
            <w:r w:rsidRPr="006660FC">
              <w:rPr>
                <w:rStyle w:val="ac"/>
                <w:noProof/>
              </w:rPr>
              <w:t>A funkciók áttekintése</w:t>
            </w:r>
            <w:r w:rsidRPr="006660FC">
              <w:rPr>
                <w:noProof/>
                <w:webHidden/>
              </w:rPr>
              <w:tab/>
            </w:r>
            <w:r w:rsidRPr="006660FC">
              <w:rPr>
                <w:noProof/>
                <w:webHidden/>
              </w:rPr>
              <w:fldChar w:fldCharType="begin"/>
            </w:r>
            <w:r w:rsidRPr="006660FC">
              <w:rPr>
                <w:noProof/>
                <w:webHidden/>
              </w:rPr>
              <w:instrText xml:space="preserve"> PAGEREF _Toc232606089 \h </w:instrText>
            </w:r>
            <w:r w:rsidRPr="006660FC">
              <w:rPr>
                <w:noProof/>
                <w:webHidden/>
              </w:rPr>
            </w:r>
            <w:r w:rsidRPr="006660FC">
              <w:rPr>
                <w:noProof/>
                <w:webHidden/>
              </w:rPr>
              <w:fldChar w:fldCharType="separate"/>
            </w:r>
            <w:r w:rsidRPr="006660FC">
              <w:rPr>
                <w:noProof/>
                <w:webHidden/>
              </w:rPr>
              <w:t>69</w:t>
            </w:r>
            <w:r w:rsidRPr="006660FC">
              <w:rPr>
                <w:noProof/>
                <w:webHidden/>
              </w:rPr>
              <w:fldChar w:fldCharType="end"/>
            </w:r>
          </w:hyperlink>
        </w:p>
        <w:p w14:paraId="628A994D" w14:textId="680D94C6" w:rsidR="002463D9" w:rsidRPr="006660FC" w:rsidRDefault="002463D9">
          <w:pPr>
            <w:pStyle w:val="30"/>
            <w:tabs>
              <w:tab w:val="left" w:pos="1700"/>
              <w:tab w:val="right" w:leader="dot" w:pos="9016"/>
            </w:tabs>
            <w:ind w:left="880"/>
            <w:rPr>
              <w:noProof/>
              <w:sz w:val="24"/>
              <w:lang/>
            </w:rPr>
          </w:pPr>
          <w:hyperlink w:anchor="_Toc232606090" w:history="1">
            <w:r w:rsidRPr="006660FC">
              <w:rPr>
                <w:rStyle w:val="ac"/>
                <w:noProof/>
              </w:rPr>
              <w:t>24.2.</w:t>
            </w:r>
            <w:r w:rsidRPr="006660FC">
              <w:rPr>
                <w:noProof/>
                <w:sz w:val="24"/>
                <w:lang/>
              </w:rPr>
              <w:tab/>
            </w:r>
            <w:r w:rsidRPr="006660FC">
              <w:rPr>
                <w:rStyle w:val="ac"/>
                <w:noProof/>
              </w:rPr>
              <w:t>Rendszerkövetelmények</w:t>
            </w:r>
            <w:r w:rsidRPr="006660FC">
              <w:rPr>
                <w:noProof/>
                <w:webHidden/>
              </w:rPr>
              <w:tab/>
            </w:r>
            <w:r w:rsidRPr="006660FC">
              <w:rPr>
                <w:noProof/>
                <w:webHidden/>
              </w:rPr>
              <w:fldChar w:fldCharType="begin"/>
            </w:r>
            <w:r w:rsidRPr="006660FC">
              <w:rPr>
                <w:noProof/>
                <w:webHidden/>
              </w:rPr>
              <w:instrText xml:space="preserve"> PAGEREF _Toc232606090 \h </w:instrText>
            </w:r>
            <w:r w:rsidRPr="006660FC">
              <w:rPr>
                <w:noProof/>
                <w:webHidden/>
              </w:rPr>
            </w:r>
            <w:r w:rsidRPr="006660FC">
              <w:rPr>
                <w:noProof/>
                <w:webHidden/>
              </w:rPr>
              <w:fldChar w:fldCharType="separate"/>
            </w:r>
            <w:r w:rsidRPr="006660FC">
              <w:rPr>
                <w:noProof/>
                <w:webHidden/>
              </w:rPr>
              <w:t>69</w:t>
            </w:r>
            <w:r w:rsidRPr="006660FC">
              <w:rPr>
                <w:noProof/>
                <w:webHidden/>
              </w:rPr>
              <w:fldChar w:fldCharType="end"/>
            </w:r>
          </w:hyperlink>
        </w:p>
        <w:p w14:paraId="7A2808B1" w14:textId="6EF4547A" w:rsidR="002463D9" w:rsidRPr="006660FC" w:rsidRDefault="002463D9">
          <w:pPr>
            <w:pStyle w:val="30"/>
            <w:tabs>
              <w:tab w:val="left" w:pos="1700"/>
              <w:tab w:val="right" w:leader="dot" w:pos="9016"/>
            </w:tabs>
            <w:ind w:left="880"/>
            <w:rPr>
              <w:noProof/>
              <w:sz w:val="24"/>
              <w:lang/>
            </w:rPr>
          </w:pPr>
          <w:hyperlink w:anchor="_Toc232606091" w:history="1">
            <w:r w:rsidRPr="006660FC">
              <w:rPr>
                <w:rStyle w:val="ac"/>
                <w:noProof/>
              </w:rPr>
              <w:t>24.3.</w:t>
            </w:r>
            <w:r w:rsidRPr="006660FC">
              <w:rPr>
                <w:noProof/>
                <w:sz w:val="24"/>
                <w:lang/>
              </w:rPr>
              <w:tab/>
            </w:r>
            <w:r w:rsidRPr="006660FC">
              <w:rPr>
                <w:rStyle w:val="ac"/>
                <w:noProof/>
              </w:rPr>
              <w:t>A Dot Pad csatlakoztatása a VoiceOverhez</w:t>
            </w:r>
            <w:r w:rsidRPr="006660FC">
              <w:rPr>
                <w:noProof/>
                <w:webHidden/>
              </w:rPr>
              <w:tab/>
            </w:r>
            <w:r w:rsidRPr="006660FC">
              <w:rPr>
                <w:noProof/>
                <w:webHidden/>
              </w:rPr>
              <w:fldChar w:fldCharType="begin"/>
            </w:r>
            <w:r w:rsidRPr="006660FC">
              <w:rPr>
                <w:noProof/>
                <w:webHidden/>
              </w:rPr>
              <w:instrText xml:space="preserve"> PAGEREF _Toc232606091 \h </w:instrText>
            </w:r>
            <w:r w:rsidRPr="006660FC">
              <w:rPr>
                <w:noProof/>
                <w:webHidden/>
              </w:rPr>
            </w:r>
            <w:r w:rsidRPr="006660FC">
              <w:rPr>
                <w:noProof/>
                <w:webHidden/>
              </w:rPr>
              <w:fldChar w:fldCharType="separate"/>
            </w:r>
            <w:r w:rsidRPr="006660FC">
              <w:rPr>
                <w:noProof/>
                <w:webHidden/>
              </w:rPr>
              <w:t>69</w:t>
            </w:r>
            <w:r w:rsidRPr="006660FC">
              <w:rPr>
                <w:noProof/>
                <w:webHidden/>
              </w:rPr>
              <w:fldChar w:fldCharType="end"/>
            </w:r>
          </w:hyperlink>
        </w:p>
        <w:p w14:paraId="6CE279D1" w14:textId="436760B0" w:rsidR="002463D9" w:rsidRPr="006660FC" w:rsidRDefault="002463D9">
          <w:pPr>
            <w:pStyle w:val="30"/>
            <w:tabs>
              <w:tab w:val="left" w:pos="1700"/>
              <w:tab w:val="right" w:leader="dot" w:pos="9016"/>
            </w:tabs>
            <w:ind w:left="880"/>
            <w:rPr>
              <w:noProof/>
              <w:sz w:val="24"/>
              <w:lang/>
            </w:rPr>
          </w:pPr>
          <w:hyperlink w:anchor="_Toc232606092" w:history="1">
            <w:r w:rsidRPr="006660FC">
              <w:rPr>
                <w:rStyle w:val="ac"/>
                <w:noProof/>
              </w:rPr>
              <w:t>24.4.</w:t>
            </w:r>
            <w:r w:rsidRPr="006660FC">
              <w:rPr>
                <w:noProof/>
                <w:sz w:val="24"/>
                <w:lang/>
              </w:rPr>
              <w:tab/>
            </w:r>
            <w:r w:rsidRPr="006660FC">
              <w:rPr>
                <w:rStyle w:val="ac"/>
                <w:noProof/>
              </w:rPr>
              <w:t>Képerny</w:t>
            </w:r>
            <w:r w:rsidRPr="006660FC">
              <w:rPr>
                <w:rStyle w:val="ac"/>
                <w:rFonts w:ascii="Calibri" w:hAnsi="Calibri" w:cs="Calibri"/>
                <w:noProof/>
              </w:rPr>
              <w:t>ő</w:t>
            </w:r>
            <w:r w:rsidRPr="006660FC">
              <w:rPr>
                <w:rStyle w:val="ac"/>
                <w:noProof/>
              </w:rPr>
              <w:t>k olvasása egysoros Braille-kijelz</w:t>
            </w:r>
            <w:r w:rsidRPr="006660FC">
              <w:rPr>
                <w:rStyle w:val="ac"/>
                <w:rFonts w:ascii="Calibri" w:hAnsi="Calibri" w:cs="Calibri"/>
                <w:noProof/>
              </w:rPr>
              <w:t>ő</w:t>
            </w:r>
            <w:r w:rsidRPr="006660FC">
              <w:rPr>
                <w:rStyle w:val="ac"/>
                <w:noProof/>
              </w:rPr>
              <w:t>vel</w:t>
            </w:r>
            <w:r w:rsidRPr="006660FC">
              <w:rPr>
                <w:noProof/>
                <w:webHidden/>
              </w:rPr>
              <w:tab/>
            </w:r>
            <w:r w:rsidRPr="006660FC">
              <w:rPr>
                <w:noProof/>
                <w:webHidden/>
              </w:rPr>
              <w:fldChar w:fldCharType="begin"/>
            </w:r>
            <w:r w:rsidRPr="006660FC">
              <w:rPr>
                <w:noProof/>
                <w:webHidden/>
              </w:rPr>
              <w:instrText xml:space="preserve"> PAGEREF _Toc232606092 \h </w:instrText>
            </w:r>
            <w:r w:rsidRPr="006660FC">
              <w:rPr>
                <w:noProof/>
                <w:webHidden/>
              </w:rPr>
            </w:r>
            <w:r w:rsidRPr="006660FC">
              <w:rPr>
                <w:noProof/>
                <w:webHidden/>
              </w:rPr>
              <w:fldChar w:fldCharType="separate"/>
            </w:r>
            <w:r w:rsidRPr="006660FC">
              <w:rPr>
                <w:noProof/>
                <w:webHidden/>
              </w:rPr>
              <w:t>69</w:t>
            </w:r>
            <w:r w:rsidRPr="006660FC">
              <w:rPr>
                <w:noProof/>
                <w:webHidden/>
              </w:rPr>
              <w:fldChar w:fldCharType="end"/>
            </w:r>
          </w:hyperlink>
        </w:p>
        <w:p w14:paraId="47682902" w14:textId="2AAE04AA" w:rsidR="002463D9" w:rsidRPr="006660FC" w:rsidRDefault="002463D9">
          <w:pPr>
            <w:pStyle w:val="30"/>
            <w:tabs>
              <w:tab w:val="left" w:pos="1700"/>
              <w:tab w:val="right" w:leader="dot" w:pos="9016"/>
            </w:tabs>
            <w:ind w:left="880"/>
            <w:rPr>
              <w:noProof/>
              <w:sz w:val="24"/>
              <w:lang/>
            </w:rPr>
          </w:pPr>
          <w:hyperlink w:anchor="_Toc232606093" w:history="1">
            <w:r w:rsidRPr="006660FC">
              <w:rPr>
                <w:rStyle w:val="ac"/>
                <w:noProof/>
                <w:lang w:val="fr-FR"/>
              </w:rPr>
              <w:t>24.5.</w:t>
            </w:r>
            <w:r w:rsidRPr="006660FC">
              <w:rPr>
                <w:noProof/>
                <w:sz w:val="24"/>
                <w:lang/>
              </w:rPr>
              <w:tab/>
            </w:r>
            <w:r w:rsidRPr="006660FC">
              <w:rPr>
                <w:rStyle w:val="ac"/>
                <w:noProof/>
                <w:lang w:val="fr-FR"/>
              </w:rPr>
              <w:t>Képerny</w:t>
            </w:r>
            <w:r w:rsidRPr="006660FC">
              <w:rPr>
                <w:rStyle w:val="ac"/>
                <w:rFonts w:ascii="Calibri" w:hAnsi="Calibri" w:cs="Calibri"/>
                <w:noProof/>
                <w:lang w:val="fr-FR"/>
              </w:rPr>
              <w:t>ő</w:t>
            </w:r>
            <w:r w:rsidRPr="006660FC">
              <w:rPr>
                <w:rStyle w:val="ac"/>
                <w:noProof/>
                <w:lang w:val="fr-FR"/>
              </w:rPr>
              <w:t>képek megjelenítése a Dot Pad-en</w:t>
            </w:r>
            <w:r w:rsidRPr="006660FC">
              <w:rPr>
                <w:noProof/>
                <w:webHidden/>
              </w:rPr>
              <w:tab/>
            </w:r>
            <w:r w:rsidRPr="006660FC">
              <w:rPr>
                <w:noProof/>
                <w:webHidden/>
              </w:rPr>
              <w:fldChar w:fldCharType="begin"/>
            </w:r>
            <w:r w:rsidRPr="006660FC">
              <w:rPr>
                <w:noProof/>
                <w:webHidden/>
              </w:rPr>
              <w:instrText xml:space="preserve"> PAGEREF _Toc232606093 \h </w:instrText>
            </w:r>
            <w:r w:rsidRPr="006660FC">
              <w:rPr>
                <w:noProof/>
                <w:webHidden/>
              </w:rPr>
            </w:r>
            <w:r w:rsidRPr="006660FC">
              <w:rPr>
                <w:noProof/>
                <w:webHidden/>
              </w:rPr>
              <w:fldChar w:fldCharType="separate"/>
            </w:r>
            <w:r w:rsidRPr="006660FC">
              <w:rPr>
                <w:noProof/>
                <w:webHidden/>
              </w:rPr>
              <w:t>70</w:t>
            </w:r>
            <w:r w:rsidRPr="006660FC">
              <w:rPr>
                <w:noProof/>
                <w:webHidden/>
              </w:rPr>
              <w:fldChar w:fldCharType="end"/>
            </w:r>
          </w:hyperlink>
        </w:p>
        <w:p w14:paraId="01FA02BA" w14:textId="1AEF4432" w:rsidR="002463D9" w:rsidRPr="006660FC" w:rsidRDefault="002463D9">
          <w:pPr>
            <w:pStyle w:val="40"/>
            <w:tabs>
              <w:tab w:val="left" w:pos="2550"/>
              <w:tab w:val="right" w:leader="dot" w:pos="9016"/>
            </w:tabs>
            <w:ind w:left="1320"/>
            <w:rPr>
              <w:noProof/>
              <w:sz w:val="24"/>
              <w:lang/>
            </w:rPr>
          </w:pPr>
          <w:hyperlink w:anchor="_Toc232606094" w:history="1">
            <w:r w:rsidRPr="006660FC">
              <w:rPr>
                <w:rStyle w:val="ac"/>
                <w:noProof/>
              </w:rPr>
              <w:t>24.5.1.</w:t>
            </w:r>
            <w:r w:rsidRPr="006660FC">
              <w:rPr>
                <w:noProof/>
                <w:sz w:val="24"/>
                <w:lang/>
              </w:rPr>
              <w:tab/>
            </w:r>
            <w:r w:rsidRPr="006660FC">
              <w:rPr>
                <w:rStyle w:val="ac"/>
                <w:noProof/>
              </w:rPr>
              <w:t>Alapvet</w:t>
            </w:r>
            <w:r w:rsidRPr="006660FC">
              <w:rPr>
                <w:rStyle w:val="ac"/>
                <w:rFonts w:ascii="Calibri" w:hAnsi="Calibri" w:cs="Calibri"/>
                <w:noProof/>
              </w:rPr>
              <w:t>ő</w:t>
            </w:r>
            <w:r w:rsidRPr="006660FC">
              <w:rPr>
                <w:rStyle w:val="ac"/>
                <w:noProof/>
              </w:rPr>
              <w:t xml:space="preserve"> képkimeneti beállítások</w:t>
            </w:r>
            <w:r w:rsidRPr="006660FC">
              <w:rPr>
                <w:noProof/>
                <w:webHidden/>
              </w:rPr>
              <w:tab/>
            </w:r>
            <w:r w:rsidRPr="006660FC">
              <w:rPr>
                <w:noProof/>
                <w:webHidden/>
              </w:rPr>
              <w:fldChar w:fldCharType="begin"/>
            </w:r>
            <w:r w:rsidRPr="006660FC">
              <w:rPr>
                <w:noProof/>
                <w:webHidden/>
              </w:rPr>
              <w:instrText xml:space="preserve"> PAGEREF _Toc232606094 \h </w:instrText>
            </w:r>
            <w:r w:rsidRPr="006660FC">
              <w:rPr>
                <w:noProof/>
                <w:webHidden/>
              </w:rPr>
            </w:r>
            <w:r w:rsidRPr="006660FC">
              <w:rPr>
                <w:noProof/>
                <w:webHidden/>
              </w:rPr>
              <w:fldChar w:fldCharType="separate"/>
            </w:r>
            <w:r w:rsidRPr="006660FC">
              <w:rPr>
                <w:noProof/>
                <w:webHidden/>
              </w:rPr>
              <w:t>70</w:t>
            </w:r>
            <w:r w:rsidRPr="006660FC">
              <w:rPr>
                <w:noProof/>
                <w:webHidden/>
              </w:rPr>
              <w:fldChar w:fldCharType="end"/>
            </w:r>
          </w:hyperlink>
        </w:p>
        <w:p w14:paraId="6F475A9B" w14:textId="78784EBF" w:rsidR="002463D9" w:rsidRPr="006660FC" w:rsidRDefault="002463D9">
          <w:pPr>
            <w:pStyle w:val="40"/>
            <w:tabs>
              <w:tab w:val="left" w:pos="2550"/>
              <w:tab w:val="right" w:leader="dot" w:pos="9016"/>
            </w:tabs>
            <w:ind w:left="1320"/>
            <w:rPr>
              <w:noProof/>
              <w:sz w:val="24"/>
              <w:lang/>
            </w:rPr>
          </w:pPr>
          <w:hyperlink w:anchor="_Toc232606095" w:history="1">
            <w:r w:rsidRPr="006660FC">
              <w:rPr>
                <w:rStyle w:val="ac"/>
                <w:noProof/>
              </w:rPr>
              <w:t>24.5.2.</w:t>
            </w:r>
            <w:r w:rsidRPr="006660FC">
              <w:rPr>
                <w:noProof/>
                <w:sz w:val="24"/>
                <w:lang/>
              </w:rPr>
              <w:tab/>
            </w:r>
            <w:r w:rsidRPr="006660FC">
              <w:rPr>
                <w:rStyle w:val="ac"/>
                <w:noProof/>
              </w:rPr>
              <w:t>Képek nagyítása/kicsinyítése</w:t>
            </w:r>
            <w:r w:rsidRPr="006660FC">
              <w:rPr>
                <w:noProof/>
                <w:webHidden/>
              </w:rPr>
              <w:tab/>
            </w:r>
            <w:r w:rsidRPr="006660FC">
              <w:rPr>
                <w:noProof/>
                <w:webHidden/>
              </w:rPr>
              <w:fldChar w:fldCharType="begin"/>
            </w:r>
            <w:r w:rsidRPr="006660FC">
              <w:rPr>
                <w:noProof/>
                <w:webHidden/>
              </w:rPr>
              <w:instrText xml:space="preserve"> PAGEREF _Toc232606095 \h </w:instrText>
            </w:r>
            <w:r w:rsidRPr="006660FC">
              <w:rPr>
                <w:noProof/>
                <w:webHidden/>
              </w:rPr>
            </w:r>
            <w:r w:rsidRPr="006660FC">
              <w:rPr>
                <w:noProof/>
                <w:webHidden/>
              </w:rPr>
              <w:fldChar w:fldCharType="separate"/>
            </w:r>
            <w:r w:rsidRPr="006660FC">
              <w:rPr>
                <w:noProof/>
                <w:webHidden/>
              </w:rPr>
              <w:t>70</w:t>
            </w:r>
            <w:r w:rsidRPr="006660FC">
              <w:rPr>
                <w:noProof/>
                <w:webHidden/>
              </w:rPr>
              <w:fldChar w:fldCharType="end"/>
            </w:r>
          </w:hyperlink>
        </w:p>
        <w:p w14:paraId="1F6BDFA1" w14:textId="3F8303A4" w:rsidR="002463D9" w:rsidRPr="006660FC" w:rsidRDefault="002463D9">
          <w:pPr>
            <w:pStyle w:val="40"/>
            <w:tabs>
              <w:tab w:val="left" w:pos="2550"/>
              <w:tab w:val="right" w:leader="dot" w:pos="9016"/>
            </w:tabs>
            <w:ind w:left="1320"/>
            <w:rPr>
              <w:noProof/>
              <w:sz w:val="24"/>
              <w:lang/>
            </w:rPr>
          </w:pPr>
          <w:hyperlink w:anchor="_Toc232606096" w:history="1">
            <w:r w:rsidRPr="006660FC">
              <w:rPr>
                <w:rStyle w:val="ac"/>
                <w:noProof/>
              </w:rPr>
              <w:t>24.5.3.</w:t>
            </w:r>
            <w:r w:rsidRPr="006660FC">
              <w:rPr>
                <w:noProof/>
                <w:sz w:val="24"/>
                <w:lang/>
              </w:rPr>
              <w:tab/>
            </w:r>
            <w:r w:rsidRPr="006660FC">
              <w:rPr>
                <w:rStyle w:val="ac"/>
                <w:noProof/>
              </w:rPr>
              <w:t>Képek között görgetés</w:t>
            </w:r>
            <w:r w:rsidRPr="006660FC">
              <w:rPr>
                <w:noProof/>
                <w:webHidden/>
              </w:rPr>
              <w:tab/>
            </w:r>
            <w:r w:rsidRPr="006660FC">
              <w:rPr>
                <w:noProof/>
                <w:webHidden/>
              </w:rPr>
              <w:fldChar w:fldCharType="begin"/>
            </w:r>
            <w:r w:rsidRPr="006660FC">
              <w:rPr>
                <w:noProof/>
                <w:webHidden/>
              </w:rPr>
              <w:instrText xml:space="preserve"> PAGEREF _Toc232606096 \h </w:instrText>
            </w:r>
            <w:r w:rsidRPr="006660FC">
              <w:rPr>
                <w:noProof/>
                <w:webHidden/>
              </w:rPr>
            </w:r>
            <w:r w:rsidRPr="006660FC">
              <w:rPr>
                <w:noProof/>
                <w:webHidden/>
              </w:rPr>
              <w:fldChar w:fldCharType="separate"/>
            </w:r>
            <w:r w:rsidRPr="006660FC">
              <w:rPr>
                <w:noProof/>
                <w:webHidden/>
              </w:rPr>
              <w:t>70</w:t>
            </w:r>
            <w:r w:rsidRPr="006660FC">
              <w:rPr>
                <w:noProof/>
                <w:webHidden/>
              </w:rPr>
              <w:fldChar w:fldCharType="end"/>
            </w:r>
          </w:hyperlink>
        </w:p>
        <w:p w14:paraId="086EDC83" w14:textId="5709904C" w:rsidR="002463D9" w:rsidRPr="006660FC" w:rsidRDefault="002463D9">
          <w:pPr>
            <w:pStyle w:val="40"/>
            <w:tabs>
              <w:tab w:val="left" w:pos="2550"/>
              <w:tab w:val="right" w:leader="dot" w:pos="9016"/>
            </w:tabs>
            <w:ind w:left="1320"/>
            <w:rPr>
              <w:noProof/>
              <w:sz w:val="24"/>
              <w:lang/>
            </w:rPr>
          </w:pPr>
          <w:hyperlink w:anchor="_Toc232606097" w:history="1">
            <w:r w:rsidRPr="006660FC">
              <w:rPr>
                <w:rStyle w:val="ac"/>
                <w:noProof/>
              </w:rPr>
              <w:t>24.5.4.</w:t>
            </w:r>
            <w:r w:rsidRPr="006660FC">
              <w:rPr>
                <w:noProof/>
                <w:sz w:val="24"/>
                <w:lang/>
              </w:rPr>
              <w:tab/>
            </w:r>
            <w:r w:rsidRPr="006660FC">
              <w:rPr>
                <w:rStyle w:val="ac"/>
                <w:noProof/>
              </w:rPr>
              <w:t>Képek invertálása</w:t>
            </w:r>
            <w:r w:rsidRPr="006660FC">
              <w:rPr>
                <w:noProof/>
                <w:webHidden/>
              </w:rPr>
              <w:tab/>
            </w:r>
            <w:r w:rsidRPr="006660FC">
              <w:rPr>
                <w:noProof/>
                <w:webHidden/>
              </w:rPr>
              <w:fldChar w:fldCharType="begin"/>
            </w:r>
            <w:r w:rsidRPr="006660FC">
              <w:rPr>
                <w:noProof/>
                <w:webHidden/>
              </w:rPr>
              <w:instrText xml:space="preserve"> PAGEREF _Toc232606097 \h </w:instrText>
            </w:r>
            <w:r w:rsidRPr="006660FC">
              <w:rPr>
                <w:noProof/>
                <w:webHidden/>
              </w:rPr>
            </w:r>
            <w:r w:rsidRPr="006660FC">
              <w:rPr>
                <w:noProof/>
                <w:webHidden/>
              </w:rPr>
              <w:fldChar w:fldCharType="separate"/>
            </w:r>
            <w:r w:rsidRPr="006660FC">
              <w:rPr>
                <w:noProof/>
                <w:webHidden/>
              </w:rPr>
              <w:t>70</w:t>
            </w:r>
            <w:r w:rsidRPr="006660FC">
              <w:rPr>
                <w:noProof/>
                <w:webHidden/>
              </w:rPr>
              <w:fldChar w:fldCharType="end"/>
            </w:r>
          </w:hyperlink>
        </w:p>
        <w:p w14:paraId="200E49D6" w14:textId="16F61233" w:rsidR="002463D9" w:rsidRPr="006660FC" w:rsidRDefault="002463D9">
          <w:pPr>
            <w:pStyle w:val="40"/>
            <w:tabs>
              <w:tab w:val="left" w:pos="2550"/>
              <w:tab w:val="right" w:leader="dot" w:pos="9016"/>
            </w:tabs>
            <w:ind w:left="1320"/>
            <w:rPr>
              <w:noProof/>
              <w:sz w:val="24"/>
              <w:lang/>
            </w:rPr>
          </w:pPr>
          <w:hyperlink w:anchor="_Toc232606098" w:history="1">
            <w:r w:rsidRPr="006660FC">
              <w:rPr>
                <w:rStyle w:val="ac"/>
                <w:noProof/>
              </w:rPr>
              <w:t>24.5.5.</w:t>
            </w:r>
            <w:r w:rsidRPr="006660FC">
              <w:rPr>
                <w:noProof/>
                <w:sz w:val="24"/>
                <w:lang/>
              </w:rPr>
              <w:tab/>
            </w:r>
            <w:r w:rsidRPr="006660FC">
              <w:rPr>
                <w:rStyle w:val="ac"/>
                <w:noProof/>
              </w:rPr>
              <w:t>Képek olvasása a Dot Pad-en a VoiceOver felismerés segítségével</w:t>
            </w:r>
            <w:r w:rsidRPr="006660FC">
              <w:rPr>
                <w:rStyle w:val="ac"/>
                <w:noProof/>
              </w:rPr>
              <w:tab/>
            </w:r>
            <w:r w:rsidRPr="006660FC">
              <w:rPr>
                <w:noProof/>
                <w:webHidden/>
              </w:rPr>
              <w:tab/>
            </w:r>
            <w:r w:rsidRPr="006660FC">
              <w:rPr>
                <w:noProof/>
                <w:webHidden/>
              </w:rPr>
              <w:fldChar w:fldCharType="begin"/>
            </w:r>
            <w:r w:rsidRPr="006660FC">
              <w:rPr>
                <w:noProof/>
                <w:webHidden/>
              </w:rPr>
              <w:instrText xml:space="preserve"> PAGEREF _Toc232606098 \h </w:instrText>
            </w:r>
            <w:r w:rsidRPr="006660FC">
              <w:rPr>
                <w:noProof/>
                <w:webHidden/>
              </w:rPr>
            </w:r>
            <w:r w:rsidRPr="006660FC">
              <w:rPr>
                <w:noProof/>
                <w:webHidden/>
              </w:rPr>
              <w:fldChar w:fldCharType="separate"/>
            </w:r>
            <w:r w:rsidRPr="006660FC">
              <w:rPr>
                <w:noProof/>
                <w:webHidden/>
              </w:rPr>
              <w:t>71</w:t>
            </w:r>
            <w:r w:rsidRPr="006660FC">
              <w:rPr>
                <w:noProof/>
                <w:webHidden/>
              </w:rPr>
              <w:fldChar w:fldCharType="end"/>
            </w:r>
          </w:hyperlink>
        </w:p>
        <w:p w14:paraId="5F334BB7" w14:textId="6A0FE97B" w:rsidR="002463D9" w:rsidRPr="006660FC" w:rsidRDefault="002463D9">
          <w:pPr>
            <w:pStyle w:val="30"/>
            <w:tabs>
              <w:tab w:val="left" w:pos="1700"/>
              <w:tab w:val="right" w:leader="dot" w:pos="9016"/>
            </w:tabs>
            <w:ind w:left="880"/>
            <w:rPr>
              <w:noProof/>
              <w:sz w:val="24"/>
              <w:lang/>
            </w:rPr>
          </w:pPr>
          <w:hyperlink w:anchor="_Toc232606099" w:history="1">
            <w:r w:rsidRPr="006660FC">
              <w:rPr>
                <w:rStyle w:val="ac"/>
                <w:noProof/>
              </w:rPr>
              <w:t>24.6.</w:t>
            </w:r>
            <w:r w:rsidRPr="006660FC">
              <w:rPr>
                <w:noProof/>
                <w:sz w:val="24"/>
                <w:lang/>
              </w:rPr>
              <w:tab/>
            </w:r>
            <w:r w:rsidRPr="006660FC">
              <w:rPr>
                <w:rStyle w:val="ac"/>
                <w:noProof/>
              </w:rPr>
              <w:t>A Dot Pad gyorsbillenty</w:t>
            </w:r>
            <w:r w:rsidRPr="006660FC">
              <w:rPr>
                <w:rStyle w:val="ac"/>
                <w:rFonts w:ascii="Calibri" w:hAnsi="Calibri" w:cs="Calibri"/>
                <w:noProof/>
              </w:rPr>
              <w:t>ű</w:t>
            </w:r>
            <w:r w:rsidRPr="006660FC">
              <w:rPr>
                <w:rStyle w:val="ac"/>
                <w:noProof/>
              </w:rPr>
              <w:t>inek listája a macOS rendszerben</w:t>
            </w:r>
            <w:r w:rsidRPr="006660FC">
              <w:rPr>
                <w:noProof/>
                <w:webHidden/>
              </w:rPr>
              <w:tab/>
            </w:r>
            <w:r w:rsidRPr="006660FC">
              <w:rPr>
                <w:noProof/>
                <w:webHidden/>
              </w:rPr>
              <w:fldChar w:fldCharType="begin"/>
            </w:r>
            <w:r w:rsidRPr="006660FC">
              <w:rPr>
                <w:noProof/>
                <w:webHidden/>
              </w:rPr>
              <w:instrText xml:space="preserve"> PAGEREF _Toc232606099 \h </w:instrText>
            </w:r>
            <w:r w:rsidRPr="006660FC">
              <w:rPr>
                <w:noProof/>
                <w:webHidden/>
              </w:rPr>
            </w:r>
            <w:r w:rsidRPr="006660FC">
              <w:rPr>
                <w:noProof/>
                <w:webHidden/>
              </w:rPr>
              <w:fldChar w:fldCharType="separate"/>
            </w:r>
            <w:r w:rsidRPr="006660FC">
              <w:rPr>
                <w:noProof/>
                <w:webHidden/>
              </w:rPr>
              <w:t>71</w:t>
            </w:r>
            <w:r w:rsidRPr="006660FC">
              <w:rPr>
                <w:noProof/>
                <w:webHidden/>
              </w:rPr>
              <w:fldChar w:fldCharType="end"/>
            </w:r>
          </w:hyperlink>
        </w:p>
        <w:p w14:paraId="4DEC956E" w14:textId="7937C240" w:rsidR="002463D9" w:rsidRPr="006660FC" w:rsidRDefault="002463D9">
          <w:pPr>
            <w:pStyle w:val="30"/>
            <w:tabs>
              <w:tab w:val="left" w:pos="1700"/>
              <w:tab w:val="right" w:leader="dot" w:pos="9016"/>
            </w:tabs>
            <w:ind w:left="880"/>
            <w:rPr>
              <w:noProof/>
              <w:sz w:val="24"/>
              <w:lang/>
            </w:rPr>
          </w:pPr>
          <w:hyperlink w:anchor="_Toc232606100" w:history="1">
            <w:r w:rsidRPr="006660FC">
              <w:rPr>
                <w:rStyle w:val="ac"/>
                <w:noProof/>
              </w:rPr>
              <w:t>24.7.</w:t>
            </w:r>
            <w:r w:rsidRPr="006660FC">
              <w:rPr>
                <w:noProof/>
                <w:sz w:val="24"/>
                <w:lang/>
              </w:rPr>
              <w:tab/>
            </w:r>
            <w:r w:rsidRPr="006660FC">
              <w:rPr>
                <w:rStyle w:val="ac"/>
                <w:noProof/>
              </w:rPr>
              <w:t>VoiceOver gyorsbillenty</w:t>
            </w:r>
            <w:r w:rsidRPr="006660FC">
              <w:rPr>
                <w:rStyle w:val="ac"/>
                <w:rFonts w:ascii="Calibri" w:hAnsi="Calibri" w:cs="Calibri"/>
                <w:noProof/>
              </w:rPr>
              <w:t>ű</w:t>
            </w:r>
            <w:r w:rsidRPr="006660FC">
              <w:rPr>
                <w:rStyle w:val="ac"/>
                <w:noProof/>
              </w:rPr>
              <w:t>k létrehozása a Dot Padhez</w:t>
            </w:r>
            <w:r w:rsidRPr="006660FC">
              <w:rPr>
                <w:noProof/>
                <w:webHidden/>
              </w:rPr>
              <w:tab/>
            </w:r>
            <w:r w:rsidRPr="006660FC">
              <w:rPr>
                <w:noProof/>
                <w:webHidden/>
              </w:rPr>
              <w:fldChar w:fldCharType="begin"/>
            </w:r>
            <w:r w:rsidRPr="006660FC">
              <w:rPr>
                <w:noProof/>
                <w:webHidden/>
              </w:rPr>
              <w:instrText xml:space="preserve"> PAGEREF _Toc232606100 \h </w:instrText>
            </w:r>
            <w:r w:rsidRPr="006660FC">
              <w:rPr>
                <w:noProof/>
                <w:webHidden/>
              </w:rPr>
            </w:r>
            <w:r w:rsidRPr="006660FC">
              <w:rPr>
                <w:noProof/>
                <w:webHidden/>
              </w:rPr>
              <w:fldChar w:fldCharType="separate"/>
            </w:r>
            <w:r w:rsidRPr="006660FC">
              <w:rPr>
                <w:noProof/>
                <w:webHidden/>
              </w:rPr>
              <w:t>71</w:t>
            </w:r>
            <w:r w:rsidRPr="006660FC">
              <w:rPr>
                <w:noProof/>
                <w:webHidden/>
              </w:rPr>
              <w:fldChar w:fldCharType="end"/>
            </w:r>
          </w:hyperlink>
        </w:p>
        <w:p w14:paraId="082D70A9" w14:textId="60B5ECC9" w:rsidR="002463D9" w:rsidRPr="006660FC" w:rsidRDefault="002463D9">
          <w:pPr>
            <w:pStyle w:val="30"/>
            <w:tabs>
              <w:tab w:val="left" w:pos="1700"/>
              <w:tab w:val="right" w:leader="dot" w:pos="9016"/>
            </w:tabs>
            <w:ind w:left="880"/>
            <w:rPr>
              <w:noProof/>
              <w:sz w:val="24"/>
              <w:lang/>
            </w:rPr>
          </w:pPr>
          <w:hyperlink w:anchor="_Toc232606101" w:history="1">
            <w:r w:rsidRPr="006660FC">
              <w:rPr>
                <w:rStyle w:val="ac"/>
                <w:noProof/>
              </w:rPr>
              <w:t>24.8.</w:t>
            </w:r>
            <w:r w:rsidRPr="006660FC">
              <w:rPr>
                <w:noProof/>
                <w:sz w:val="24"/>
                <w:lang/>
              </w:rPr>
              <w:tab/>
            </w:r>
            <w:r w:rsidRPr="006660FC">
              <w:rPr>
                <w:rStyle w:val="ac"/>
                <w:noProof/>
              </w:rPr>
              <w:t>A Dot Pad gyorsbillenty</w:t>
            </w:r>
            <w:r w:rsidRPr="006660FC">
              <w:rPr>
                <w:rStyle w:val="ac"/>
                <w:rFonts w:ascii="Calibri" w:hAnsi="Calibri" w:cs="Calibri"/>
                <w:noProof/>
              </w:rPr>
              <w:t>ű</w:t>
            </w:r>
            <w:r w:rsidRPr="006660FC">
              <w:rPr>
                <w:rStyle w:val="ac"/>
                <w:noProof/>
              </w:rPr>
              <w:t>inek módosítása a VoiceOverben</w:t>
            </w:r>
            <w:r w:rsidRPr="006660FC">
              <w:rPr>
                <w:noProof/>
                <w:webHidden/>
              </w:rPr>
              <w:tab/>
            </w:r>
            <w:r w:rsidRPr="006660FC">
              <w:rPr>
                <w:noProof/>
                <w:webHidden/>
              </w:rPr>
              <w:fldChar w:fldCharType="begin"/>
            </w:r>
            <w:r w:rsidRPr="006660FC">
              <w:rPr>
                <w:noProof/>
                <w:webHidden/>
              </w:rPr>
              <w:instrText xml:space="preserve"> PAGEREF _Toc232606101 \h </w:instrText>
            </w:r>
            <w:r w:rsidRPr="006660FC">
              <w:rPr>
                <w:noProof/>
                <w:webHidden/>
              </w:rPr>
            </w:r>
            <w:r w:rsidRPr="006660FC">
              <w:rPr>
                <w:noProof/>
                <w:webHidden/>
              </w:rPr>
              <w:fldChar w:fldCharType="separate"/>
            </w:r>
            <w:r w:rsidRPr="006660FC">
              <w:rPr>
                <w:noProof/>
                <w:webHidden/>
              </w:rPr>
              <w:t>72</w:t>
            </w:r>
            <w:r w:rsidRPr="006660FC">
              <w:rPr>
                <w:noProof/>
                <w:webHidden/>
              </w:rPr>
              <w:fldChar w:fldCharType="end"/>
            </w:r>
          </w:hyperlink>
        </w:p>
        <w:p w14:paraId="42C01A6E" w14:textId="5247B2C0" w:rsidR="0072270B" w:rsidRPr="006660FC" w:rsidRDefault="003576B4" w:rsidP="00C5445C">
          <w:r w:rsidRPr="006660FC">
            <w:rPr>
              <w:rFonts w:ascii="Times New Roman" w:hAnsi="Times New Roman" w:cs="Times New Roman"/>
              <w:b/>
              <w:bCs/>
              <w:noProof/>
              <w:lang w:val="en"/>
            </w:rPr>
            <w:fldChar w:fldCharType="end"/>
          </w:r>
        </w:p>
      </w:sdtContent>
    </w:sdt>
    <w:p w14:paraId="5EC2CB52" w14:textId="77777777" w:rsidR="0072270B" w:rsidRPr="006660FC" w:rsidRDefault="0072270B" w:rsidP="0072270B">
      <w:pPr>
        <w:widowControl/>
        <w:wordWrap/>
        <w:autoSpaceDE/>
        <w:autoSpaceDN/>
      </w:pPr>
      <w:r w:rsidRPr="006660FC">
        <w:br w:type="page"/>
      </w:r>
    </w:p>
    <w:p w14:paraId="2452C991" w14:textId="7ED6F3AB" w:rsidR="002E5920" w:rsidRPr="006660FC" w:rsidRDefault="002E5920" w:rsidP="002E5920">
      <w:pPr>
        <w:pStyle w:val="1"/>
        <w:jc w:val="center"/>
        <w:rPr>
          <w:rFonts w:ascii="Times New Roman" w:hAnsi="Times New Roman" w:cs="Times New Roman"/>
          <w:b/>
          <w:bCs/>
          <w:sz w:val="64"/>
          <w:szCs w:val="64"/>
        </w:rPr>
      </w:pPr>
      <w:bookmarkStart w:id="3" w:name="_Toc232605948"/>
      <w:bookmarkStart w:id="4" w:name="_Ref204765469"/>
      <w:bookmarkStart w:id="5" w:name="_Ref204765470"/>
      <w:bookmarkStart w:id="6" w:name="_Ref204765471"/>
      <w:bookmarkStart w:id="7" w:name="_Ref204765472"/>
      <w:bookmarkStart w:id="8" w:name="_Ref204765473"/>
      <w:bookmarkStart w:id="9" w:name="_Ref204765474"/>
      <w:bookmarkStart w:id="10" w:name="_Toc204765510"/>
      <w:r w:rsidRPr="006660FC">
        <w:rPr>
          <w:rFonts w:ascii="Times New Roman" w:hAnsi="Times New Roman" w:cs="Times New Roman"/>
          <w:b/>
          <w:bCs/>
          <w:sz w:val="64"/>
          <w:szCs w:val="64"/>
        </w:rPr>
        <w:lastRenderedPageBreak/>
        <w:t xml:space="preserve">Felhasználói kézikönyv: </w:t>
      </w:r>
      <w:r w:rsidR="00576361" w:rsidRPr="006660FC">
        <w:rPr>
          <w:rFonts w:ascii="Times New Roman" w:hAnsi="Times New Roman" w:cs="Times New Roman"/>
          <w:b/>
          <w:bCs/>
          <w:sz w:val="64"/>
          <w:szCs w:val="64"/>
        </w:rPr>
        <w:t>Dot Pad</w:t>
      </w:r>
      <w:bookmarkEnd w:id="3"/>
    </w:p>
    <w:p w14:paraId="3EFBE154" w14:textId="77777777" w:rsidR="002E5920" w:rsidRPr="006660FC" w:rsidRDefault="002E5920" w:rsidP="002E5920">
      <w:pPr>
        <w:jc w:val="center"/>
      </w:pPr>
    </w:p>
    <w:p w14:paraId="71FEEF10" w14:textId="47BCDC1B" w:rsidR="0072270B" w:rsidRPr="006660FC" w:rsidRDefault="0072270B" w:rsidP="00780B5F">
      <w:pPr>
        <w:pStyle w:val="2"/>
      </w:pPr>
      <w:bookmarkStart w:id="11" w:name="_Toc232605949"/>
      <w:r w:rsidRPr="006660FC">
        <w:t xml:space="preserve">A </w:t>
      </w:r>
      <w:r w:rsidR="00576361" w:rsidRPr="006660FC">
        <w:t>Dot Padról</w:t>
      </w:r>
      <w:bookmarkEnd w:id="4"/>
      <w:bookmarkEnd w:id="5"/>
      <w:bookmarkEnd w:id="6"/>
      <w:bookmarkEnd w:id="7"/>
      <w:bookmarkEnd w:id="8"/>
      <w:bookmarkEnd w:id="9"/>
      <w:bookmarkEnd w:id="10"/>
      <w:bookmarkEnd w:id="11"/>
    </w:p>
    <w:p w14:paraId="5C2636B1" w14:textId="59E1D6BB" w:rsidR="0072270B" w:rsidRPr="006660FC" w:rsidRDefault="0072270B" w:rsidP="00780B5F">
      <w:pPr>
        <w:pStyle w:val="3"/>
      </w:pPr>
      <w:bookmarkStart w:id="12" w:name="_Toc204765511"/>
      <w:r w:rsidRPr="006660FC">
        <w:t xml:space="preserve"> </w:t>
      </w:r>
      <w:bookmarkStart w:id="13" w:name="_Toc232605950"/>
      <w:r w:rsidRPr="006660FC">
        <w:t>Bevezetés</w:t>
      </w:r>
      <w:bookmarkEnd w:id="12"/>
      <w:bookmarkEnd w:id="13"/>
    </w:p>
    <w:p w14:paraId="410D0422" w14:textId="7321CC55" w:rsidR="0072270B" w:rsidRPr="006660FC" w:rsidRDefault="0072270B" w:rsidP="0072270B">
      <w:pPr>
        <w:rPr>
          <w:rFonts w:ascii="Times New Roman" w:hAnsi="Times New Roman" w:cs="Times New Roman"/>
          <w:szCs w:val="22"/>
        </w:rPr>
      </w:pPr>
      <w:r w:rsidRPr="006660FC">
        <w:rPr>
          <w:rFonts w:ascii="Times New Roman" w:hAnsi="Times New Roman" w:cs="Times New Roman"/>
          <w:szCs w:val="22"/>
        </w:rPr>
        <w:t xml:space="preserve">Üdvözöljük a Dot családban! Örülünk, hogy </w:t>
      </w:r>
      <w:r w:rsidR="00576361" w:rsidRPr="006660FC">
        <w:rPr>
          <w:rFonts w:ascii="Times New Roman" w:hAnsi="Times New Roman" w:cs="Times New Roman"/>
          <w:szCs w:val="22"/>
        </w:rPr>
        <w:t xml:space="preserve">a Dot Pad </w:t>
      </w:r>
      <w:r w:rsidRPr="006660FC">
        <w:rPr>
          <w:rFonts w:ascii="Times New Roman" w:hAnsi="Times New Roman" w:cs="Times New Roman"/>
          <w:szCs w:val="22"/>
        </w:rPr>
        <w:t>mellett döntött</w:t>
      </w:r>
      <w:r w:rsidRPr="006660FC">
        <w:rPr>
          <w:rFonts w:ascii="Times New Roman" w:hAnsi="Times New Roman" w:cs="Times New Roman" w:hint="eastAsia"/>
          <w:szCs w:val="22"/>
        </w:rPr>
        <w:t xml:space="preserve">. </w:t>
      </w:r>
      <w:r w:rsidR="00576361" w:rsidRPr="006660FC">
        <w:rPr>
          <w:rFonts w:ascii="Times New Roman" w:hAnsi="Times New Roman" w:cs="Times New Roman"/>
          <w:szCs w:val="22"/>
        </w:rPr>
        <w:t xml:space="preserve">A Dot Pad-et </w:t>
      </w:r>
      <w:r w:rsidRPr="006660FC">
        <w:rPr>
          <w:rFonts w:ascii="Times New Roman" w:hAnsi="Times New Roman" w:cs="Times New Roman"/>
          <w:szCs w:val="22"/>
        </w:rPr>
        <w:t xml:space="preserve">úgy tervezték, hogy gazdag tapintható grafikákat és többsoros braille-élményt nyújtson, javítva a vizuális információk hozzáférhetőségét és növelve a látássérült felhasználók termelékenységét. </w:t>
      </w:r>
      <w:r w:rsidR="00576361" w:rsidRPr="006660FC">
        <w:rPr>
          <w:rFonts w:ascii="Times New Roman" w:hAnsi="Times New Roman" w:cs="Times New Roman"/>
          <w:szCs w:val="22"/>
        </w:rPr>
        <w:t xml:space="preserve">A Dot Pad </w:t>
      </w:r>
      <w:r w:rsidRPr="006660FC">
        <w:rPr>
          <w:rFonts w:ascii="Times New Roman" w:hAnsi="Times New Roman" w:cs="Times New Roman"/>
          <w:szCs w:val="22"/>
        </w:rPr>
        <w:t xml:space="preserve">jelentős előrelépést jelent a segítő technológiák terén, mivel </w:t>
      </w:r>
      <w:r w:rsidRPr="006660FC">
        <w:rPr>
          <w:rFonts w:ascii="Times New Roman" w:hAnsi="Times New Roman" w:cs="Times New Roman" w:hint="eastAsia"/>
          <w:szCs w:val="22"/>
        </w:rPr>
        <w:t xml:space="preserve">egy innovatív eszközben </w:t>
      </w:r>
      <w:r w:rsidRPr="006660FC">
        <w:rPr>
          <w:rFonts w:ascii="Times New Roman" w:hAnsi="Times New Roman" w:cs="Times New Roman"/>
          <w:szCs w:val="22"/>
        </w:rPr>
        <w:t>egyesíti a tapintható grafikákat és a braille-szöveget.</w:t>
      </w:r>
    </w:p>
    <w:p w14:paraId="2B647268" w14:textId="51077EAF" w:rsidR="0072270B" w:rsidRPr="006660FC" w:rsidRDefault="0072270B" w:rsidP="00780B5F">
      <w:pPr>
        <w:pStyle w:val="3"/>
      </w:pPr>
      <w:bookmarkStart w:id="14" w:name="_Toc204765512"/>
      <w:r w:rsidRPr="006660FC">
        <w:t xml:space="preserve"> </w:t>
      </w:r>
      <w:bookmarkStart w:id="15" w:name="_Toc232605951"/>
      <w:r w:rsidRPr="006660FC">
        <w:t xml:space="preserve">Mi is az a </w:t>
      </w:r>
      <w:r w:rsidR="00576361" w:rsidRPr="006660FC">
        <w:t>Dot Pad?</w:t>
      </w:r>
      <w:bookmarkEnd w:id="14"/>
      <w:bookmarkEnd w:id="15"/>
    </w:p>
    <w:p w14:paraId="4785C264" w14:textId="7E767CC8" w:rsidR="0072270B" w:rsidRPr="006660FC" w:rsidRDefault="0072270B" w:rsidP="0072270B">
      <w:pPr>
        <w:rPr>
          <w:rFonts w:ascii="Times New Roman" w:hAnsi="Times New Roman" w:cs="Times New Roman"/>
        </w:rPr>
      </w:pPr>
      <w:r w:rsidRPr="006660FC">
        <w:rPr>
          <w:rFonts w:ascii="Times New Roman" w:hAnsi="Times New Roman" w:cs="Times New Roman"/>
        </w:rPr>
        <w:t>A</w:t>
      </w:r>
      <w:r w:rsidR="00576361" w:rsidRPr="006660FC">
        <w:rPr>
          <w:rFonts w:ascii="Times New Roman" w:hAnsi="Times New Roman" w:cs="Times New Roman"/>
        </w:rPr>
        <w:t xml:space="preserve"> Dot Pad </w:t>
      </w:r>
      <w:r w:rsidRPr="006660FC">
        <w:rPr>
          <w:rFonts w:ascii="Times New Roman" w:hAnsi="Times New Roman" w:cs="Times New Roman"/>
        </w:rPr>
        <w:t>egy tapintható információs kijelző, amely képes egyszerre megjeleníteni a braille-szöveget és a tapintható grafikákat. Ez a funkció lehetővé teszi a felhasználók számára, hogy széles körű vizuális tartalmakhoz férjenek hozzá tapintható formátumban, megkönnyítve ezzel a bonyolult információk megértését és az azokkal való interakciót. Ezen felül a többsoros braille-kijelzésnek köszönhetően a felhasználók egyetlen képernyőn több sor braille-szöveget is megtekinthetnek, így hatékonyabban tudnak foglalkozni a részletes tartalmakkal.</w:t>
      </w:r>
    </w:p>
    <w:p w14:paraId="717F6286" w14:textId="2255A74C" w:rsidR="0072270B" w:rsidRPr="006660FC" w:rsidRDefault="0072270B" w:rsidP="0072270B">
      <w:r w:rsidRPr="006660FC">
        <w:rPr>
          <w:rFonts w:ascii="Times New Roman" w:hAnsi="Times New Roman" w:cs="Times New Roman"/>
        </w:rPr>
        <w:t xml:space="preserve">Tapintható kijelzőként </w:t>
      </w:r>
      <w:r w:rsidR="00576361" w:rsidRPr="006660FC">
        <w:rPr>
          <w:rFonts w:ascii="Times New Roman" w:hAnsi="Times New Roman" w:cs="Times New Roman"/>
        </w:rPr>
        <w:t xml:space="preserve">a Dot Pad </w:t>
      </w:r>
      <w:r w:rsidRPr="006660FC">
        <w:rPr>
          <w:rFonts w:ascii="Times New Roman" w:hAnsi="Times New Roman" w:cs="Times New Roman"/>
        </w:rPr>
        <w:t xml:space="preserve">kompatibilis olyan képernyőolvasókkal, mint </w:t>
      </w:r>
      <w:r w:rsidRPr="006660FC">
        <w:rPr>
          <w:rFonts w:ascii="Times New Roman" w:hAnsi="Times New Roman" w:cs="Times New Roman" w:hint="eastAsia"/>
        </w:rPr>
        <w:t xml:space="preserve">a JAWS, az NVDA és </w:t>
      </w:r>
      <w:r w:rsidRPr="006660FC">
        <w:rPr>
          <w:rFonts w:ascii="Times New Roman" w:hAnsi="Times New Roman" w:cs="Times New Roman"/>
        </w:rPr>
        <w:t>a VoiceOver. Ezen felül csatlakoztatni kell a Dot által fejlesztett szoftveres szolgáltatásokhoz, illetve a Dot SDK-ját használó harmadik fél fejlesztők által készített szoftverekhez, ami sokoldalú használatot tesz lehetővé különböző platformokon és alkalmazásokban.</w:t>
      </w:r>
    </w:p>
    <w:p w14:paraId="3EF3939C" w14:textId="029D38E6" w:rsidR="0072270B" w:rsidRPr="006660FC" w:rsidRDefault="0072270B" w:rsidP="00780B5F">
      <w:pPr>
        <w:pStyle w:val="4"/>
      </w:pPr>
      <w:bookmarkStart w:id="16" w:name="_Toc204765513"/>
      <w:r w:rsidRPr="006660FC">
        <w:rPr>
          <w:rFonts w:hint="eastAsia"/>
        </w:rPr>
        <w:t xml:space="preserve"> </w:t>
      </w:r>
      <w:bookmarkStart w:id="17" w:name="_Toc232605952"/>
      <w:r w:rsidRPr="006660FC">
        <w:rPr>
          <w:rFonts w:hint="eastAsia"/>
        </w:rPr>
        <w:t>A csomag tartalma</w:t>
      </w:r>
      <w:bookmarkEnd w:id="16"/>
      <w:bookmarkEnd w:id="17"/>
    </w:p>
    <w:p w14:paraId="217294ED" w14:textId="5107B4B0"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A </w:t>
      </w:r>
      <w:r w:rsidR="00576361" w:rsidRPr="006660FC">
        <w:rPr>
          <w:rFonts w:ascii="Times New Roman" w:hAnsi="Times New Roman" w:cs="Times New Roman"/>
        </w:rPr>
        <w:t xml:space="preserve">Dot Pad </w:t>
      </w:r>
      <w:r w:rsidRPr="006660FC">
        <w:rPr>
          <w:rFonts w:ascii="Times New Roman" w:hAnsi="Times New Roman" w:cs="Times New Roman"/>
        </w:rPr>
        <w:t>megvásárlásakor a következő alkatrészeket kapja:</w:t>
      </w:r>
    </w:p>
    <w:p w14:paraId="43C805FD" w14:textId="68CA6AB1" w:rsidR="0072270B" w:rsidRPr="006660FC" w:rsidRDefault="00576361">
      <w:pPr>
        <w:pStyle w:val="a6"/>
        <w:numPr>
          <w:ilvl w:val="0"/>
          <w:numId w:val="66"/>
        </w:numPr>
        <w:rPr>
          <w:rFonts w:ascii="Times New Roman" w:hAnsi="Times New Roman" w:cs="Times New Roman"/>
        </w:rPr>
      </w:pPr>
      <w:r w:rsidRPr="006660FC">
        <w:rPr>
          <w:rFonts w:asciiTheme="majorBidi" w:hAnsiTheme="majorBidi" w:cstheme="majorBidi" w:hint="eastAsia"/>
          <w:szCs w:val="22"/>
        </w:rPr>
        <w:t>Dot Pad</w:t>
      </w:r>
      <w:r w:rsidR="0072270B" w:rsidRPr="006660FC">
        <w:rPr>
          <w:rFonts w:asciiTheme="majorBidi" w:hAnsiTheme="majorBidi" w:cstheme="majorBidi"/>
          <w:szCs w:val="22"/>
        </w:rPr>
        <w:t>:</w:t>
      </w:r>
      <w:r w:rsidR="0072270B" w:rsidRPr="006660FC">
        <w:rPr>
          <w:rFonts w:asciiTheme="majorBidi" w:hAnsiTheme="majorBidi" w:cstheme="majorBidi" w:hint="eastAsia"/>
          <w:szCs w:val="22"/>
        </w:rPr>
        <w:t xml:space="preserve"> 1 db</w:t>
      </w:r>
    </w:p>
    <w:p w14:paraId="6B9A9618" w14:textId="20CECE39" w:rsidR="0072270B" w:rsidRPr="006660FC" w:rsidRDefault="00576361">
      <w:pPr>
        <w:pStyle w:val="a6"/>
        <w:numPr>
          <w:ilvl w:val="0"/>
          <w:numId w:val="66"/>
        </w:numPr>
        <w:rPr>
          <w:rFonts w:ascii="Times New Roman" w:hAnsi="Times New Roman" w:cs="Times New Roman"/>
        </w:rPr>
      </w:pPr>
      <w:r w:rsidRPr="006660FC">
        <w:rPr>
          <w:rFonts w:asciiTheme="majorBidi" w:hAnsiTheme="majorBidi" w:cstheme="majorBidi" w:hint="eastAsia"/>
          <w:szCs w:val="22"/>
        </w:rPr>
        <w:t xml:space="preserve">Dot Pad </w:t>
      </w:r>
      <w:r w:rsidR="0072270B" w:rsidRPr="006660FC">
        <w:rPr>
          <w:rFonts w:asciiTheme="majorBidi" w:hAnsiTheme="majorBidi" w:cstheme="majorBidi" w:hint="eastAsia"/>
          <w:szCs w:val="22"/>
        </w:rPr>
        <w:t>tok: 1 db</w:t>
      </w:r>
    </w:p>
    <w:p w14:paraId="247D1919" w14:textId="77777777" w:rsidR="0072270B" w:rsidRPr="006660FC" w:rsidRDefault="0072270B">
      <w:pPr>
        <w:pStyle w:val="a6"/>
        <w:numPr>
          <w:ilvl w:val="0"/>
          <w:numId w:val="66"/>
        </w:numPr>
        <w:rPr>
          <w:rFonts w:ascii="Times New Roman" w:hAnsi="Times New Roman" w:cs="Times New Roman"/>
        </w:rPr>
      </w:pPr>
      <w:r w:rsidRPr="006660FC">
        <w:rPr>
          <w:rFonts w:asciiTheme="majorBidi" w:hAnsiTheme="majorBidi" w:cstheme="majorBidi" w:hint="eastAsia"/>
          <w:szCs w:val="22"/>
        </w:rPr>
        <w:t>Dot Pad védőtok: 1 db</w:t>
      </w:r>
    </w:p>
    <w:p w14:paraId="6E3889A7" w14:textId="77777777" w:rsidR="0072270B" w:rsidRPr="006660FC" w:rsidRDefault="0072270B">
      <w:pPr>
        <w:pStyle w:val="a6"/>
        <w:numPr>
          <w:ilvl w:val="0"/>
          <w:numId w:val="66"/>
        </w:numPr>
        <w:rPr>
          <w:rFonts w:ascii="Times New Roman" w:hAnsi="Times New Roman" w:cs="Times New Roman"/>
        </w:rPr>
      </w:pPr>
      <w:r w:rsidRPr="006660FC">
        <w:rPr>
          <w:rFonts w:asciiTheme="majorBidi" w:hAnsiTheme="majorBidi" w:cstheme="majorBidi" w:hint="eastAsia"/>
          <w:szCs w:val="22"/>
        </w:rPr>
        <w:t>C</w:t>
      </w:r>
      <w:r w:rsidRPr="006660FC">
        <w:rPr>
          <w:rFonts w:asciiTheme="majorBidi" w:hAnsiTheme="majorBidi" w:cstheme="majorBidi" w:hint="eastAsia"/>
          <w:szCs w:val="22"/>
        </w:rPr>
        <w:t>–</w:t>
      </w:r>
      <w:r w:rsidRPr="006660FC">
        <w:rPr>
          <w:rFonts w:asciiTheme="majorBidi" w:hAnsiTheme="majorBidi" w:cstheme="majorBidi" w:hint="eastAsia"/>
          <w:szCs w:val="22"/>
        </w:rPr>
        <w:t xml:space="preserve">C </w:t>
      </w:r>
      <w:r w:rsidRPr="006660FC">
        <w:rPr>
          <w:rFonts w:asciiTheme="majorBidi" w:hAnsiTheme="majorBidi" w:cstheme="majorBidi"/>
          <w:szCs w:val="22"/>
        </w:rPr>
        <w:t>kábel:</w:t>
      </w:r>
      <w:r w:rsidRPr="006660FC">
        <w:rPr>
          <w:rFonts w:asciiTheme="majorBidi" w:hAnsiTheme="majorBidi" w:cstheme="majorBidi" w:hint="eastAsia"/>
          <w:szCs w:val="22"/>
        </w:rPr>
        <w:t xml:space="preserve"> 1 db</w:t>
      </w:r>
    </w:p>
    <w:p w14:paraId="0A05C701" w14:textId="77777777" w:rsidR="0072270B" w:rsidRPr="006660FC" w:rsidRDefault="0072270B">
      <w:pPr>
        <w:pStyle w:val="a6"/>
        <w:numPr>
          <w:ilvl w:val="0"/>
          <w:numId w:val="66"/>
        </w:numPr>
        <w:rPr>
          <w:rFonts w:ascii="Times New Roman" w:hAnsi="Times New Roman" w:cs="Times New Roman"/>
        </w:rPr>
      </w:pPr>
      <w:r w:rsidRPr="006660FC">
        <w:rPr>
          <w:rFonts w:asciiTheme="majorBidi" w:hAnsiTheme="majorBidi" w:cstheme="majorBidi"/>
          <w:szCs w:val="22"/>
        </w:rPr>
        <w:t>300 cellás akkumulátorvédő:</w:t>
      </w:r>
      <w:r w:rsidRPr="006660FC">
        <w:rPr>
          <w:rFonts w:asciiTheme="majorBidi" w:hAnsiTheme="majorBidi" w:cstheme="majorBidi" w:hint="eastAsia"/>
          <w:szCs w:val="22"/>
        </w:rPr>
        <w:t xml:space="preserve"> 3 db</w:t>
      </w:r>
    </w:p>
    <w:p w14:paraId="1AB0243E" w14:textId="77777777" w:rsidR="0072270B" w:rsidRPr="006660FC" w:rsidRDefault="0072270B">
      <w:pPr>
        <w:pStyle w:val="a6"/>
        <w:numPr>
          <w:ilvl w:val="0"/>
          <w:numId w:val="66"/>
        </w:numPr>
        <w:rPr>
          <w:rFonts w:ascii="Times New Roman" w:hAnsi="Times New Roman" w:cs="Times New Roman"/>
        </w:rPr>
      </w:pPr>
      <w:r w:rsidRPr="006660FC">
        <w:rPr>
          <w:rFonts w:asciiTheme="majorBidi" w:hAnsiTheme="majorBidi" w:cstheme="majorBidi"/>
          <w:szCs w:val="22"/>
        </w:rPr>
        <w:t>20 cellás védőburkolat:</w:t>
      </w:r>
      <w:r w:rsidRPr="006660FC">
        <w:rPr>
          <w:rFonts w:asciiTheme="majorBidi" w:hAnsiTheme="majorBidi" w:cstheme="majorBidi" w:hint="eastAsia"/>
          <w:szCs w:val="22"/>
        </w:rPr>
        <w:t xml:space="preserve"> 3 db</w:t>
      </w:r>
    </w:p>
    <w:p w14:paraId="726B1ECF" w14:textId="77777777" w:rsidR="0072270B" w:rsidRPr="006660FC" w:rsidRDefault="0072270B">
      <w:pPr>
        <w:pStyle w:val="a6"/>
        <w:numPr>
          <w:ilvl w:val="0"/>
          <w:numId w:val="66"/>
        </w:numPr>
        <w:rPr>
          <w:rFonts w:ascii="Times New Roman" w:hAnsi="Times New Roman" w:cs="Times New Roman"/>
        </w:rPr>
      </w:pPr>
      <w:r w:rsidRPr="006660FC">
        <w:rPr>
          <w:rFonts w:asciiTheme="majorBidi" w:hAnsiTheme="majorBidi" w:cstheme="majorBidi"/>
          <w:szCs w:val="22"/>
        </w:rPr>
        <w:t>Csavarhúzó a</w:t>
      </w:r>
      <w:r w:rsidRPr="006660FC">
        <w:rPr>
          <w:rFonts w:asciiTheme="majorBidi" w:hAnsiTheme="majorBidi" w:cstheme="majorBidi" w:hint="eastAsia"/>
          <w:szCs w:val="22"/>
        </w:rPr>
        <w:t xml:space="preserve"> védőburkolat </w:t>
      </w:r>
      <w:r w:rsidRPr="006660FC">
        <w:rPr>
          <w:rFonts w:asciiTheme="majorBidi" w:hAnsiTheme="majorBidi" w:cstheme="majorBidi"/>
          <w:szCs w:val="22"/>
        </w:rPr>
        <w:t>cseréjé</w:t>
      </w:r>
      <w:r w:rsidRPr="006660FC">
        <w:rPr>
          <w:rFonts w:asciiTheme="majorBidi" w:hAnsiTheme="majorBidi" w:cstheme="majorBidi" w:hint="eastAsia"/>
          <w:szCs w:val="22"/>
        </w:rPr>
        <w:t>hez</w:t>
      </w:r>
      <w:r w:rsidRPr="006660FC">
        <w:rPr>
          <w:rFonts w:asciiTheme="majorBidi" w:hAnsiTheme="majorBidi" w:cstheme="majorBidi"/>
          <w:szCs w:val="22"/>
        </w:rPr>
        <w:t>:</w:t>
      </w:r>
      <w:r w:rsidRPr="006660FC">
        <w:rPr>
          <w:rFonts w:asciiTheme="majorBidi" w:hAnsiTheme="majorBidi" w:cstheme="majorBidi" w:hint="eastAsia"/>
          <w:szCs w:val="22"/>
        </w:rPr>
        <w:t xml:space="preserve"> 1 db</w:t>
      </w:r>
    </w:p>
    <w:p w14:paraId="1289E58F" w14:textId="77777777" w:rsidR="0072270B" w:rsidRPr="006660FC" w:rsidRDefault="0072270B">
      <w:pPr>
        <w:pStyle w:val="a6"/>
        <w:numPr>
          <w:ilvl w:val="0"/>
          <w:numId w:val="66"/>
        </w:numPr>
        <w:rPr>
          <w:rFonts w:ascii="Times New Roman" w:hAnsi="Times New Roman" w:cs="Times New Roman"/>
        </w:rPr>
      </w:pPr>
      <w:r w:rsidRPr="006660FC">
        <w:rPr>
          <w:rFonts w:asciiTheme="majorBidi" w:hAnsiTheme="majorBidi" w:cstheme="majorBidi"/>
          <w:szCs w:val="22"/>
        </w:rPr>
        <w:t>Tartalék csavarok</w:t>
      </w:r>
      <w:r w:rsidRPr="006660FC">
        <w:rPr>
          <w:rFonts w:asciiTheme="majorBidi" w:hAnsiTheme="majorBidi" w:cstheme="majorBidi" w:hint="eastAsia"/>
          <w:szCs w:val="22"/>
        </w:rPr>
        <w:t>: 10 db</w:t>
      </w:r>
    </w:p>
    <w:p w14:paraId="4F386A40" w14:textId="77777777" w:rsidR="0072270B" w:rsidRPr="006660FC" w:rsidRDefault="0072270B">
      <w:pPr>
        <w:pStyle w:val="a6"/>
        <w:numPr>
          <w:ilvl w:val="0"/>
          <w:numId w:val="66"/>
        </w:numPr>
        <w:rPr>
          <w:rFonts w:ascii="Times New Roman" w:hAnsi="Times New Roman" w:cs="Times New Roman"/>
        </w:rPr>
      </w:pPr>
      <w:r w:rsidRPr="006660FC">
        <w:rPr>
          <w:rFonts w:asciiTheme="majorBidi" w:hAnsiTheme="majorBidi" w:cstheme="majorBidi"/>
          <w:szCs w:val="22"/>
        </w:rPr>
        <w:t>Használati útmutató és jótállási jegy</w:t>
      </w:r>
      <w:r w:rsidRPr="006660FC">
        <w:rPr>
          <w:rFonts w:asciiTheme="majorBidi" w:hAnsiTheme="majorBidi" w:cstheme="majorBidi" w:hint="eastAsia"/>
          <w:szCs w:val="22"/>
        </w:rPr>
        <w:t>: 1 készlet</w:t>
      </w:r>
    </w:p>
    <w:p w14:paraId="42510825" w14:textId="3D386C71" w:rsidR="0072270B" w:rsidRPr="006660FC" w:rsidRDefault="0072270B" w:rsidP="00780B5F">
      <w:pPr>
        <w:pStyle w:val="3"/>
      </w:pPr>
      <w:r w:rsidRPr="006660FC">
        <w:t xml:space="preserve"> </w:t>
      </w:r>
      <w:bookmarkStart w:id="18" w:name="_Toc232605953"/>
      <w:r w:rsidRPr="006660FC">
        <w:t xml:space="preserve">A </w:t>
      </w:r>
      <w:r w:rsidR="00576361" w:rsidRPr="006660FC">
        <w:t xml:space="preserve">Dot Pad </w:t>
      </w:r>
      <w:r w:rsidRPr="006660FC">
        <w:t>használata előtt</w:t>
      </w:r>
      <w:bookmarkEnd w:id="18"/>
    </w:p>
    <w:p w14:paraId="39B246B0" w14:textId="5AD77E43" w:rsidR="0072270B" w:rsidRPr="006660FC" w:rsidRDefault="0072270B">
      <w:pPr>
        <w:pStyle w:val="a6"/>
        <w:numPr>
          <w:ilvl w:val="0"/>
          <w:numId w:val="51"/>
        </w:numPr>
        <w:rPr>
          <w:rFonts w:ascii="Times New Roman" w:hAnsi="Times New Roman" w:cs="Times New Roman"/>
        </w:rPr>
      </w:pPr>
      <w:r w:rsidRPr="006660FC">
        <w:rPr>
          <w:rFonts w:ascii="Times New Roman" w:hAnsi="Times New Roman" w:cs="Times New Roman"/>
        </w:rPr>
        <w:t xml:space="preserve">Kérjük, az első használat előtt töltse fel teljesen </w:t>
      </w:r>
      <w:r w:rsidR="00576361" w:rsidRPr="006660FC">
        <w:rPr>
          <w:rFonts w:ascii="Times New Roman" w:hAnsi="Times New Roman" w:cs="Times New Roman"/>
        </w:rPr>
        <w:t>a Dot Pad-et</w:t>
      </w:r>
      <w:r w:rsidRPr="006660FC">
        <w:rPr>
          <w:rFonts w:ascii="Times New Roman" w:hAnsi="Times New Roman" w:cs="Times New Roman"/>
        </w:rPr>
        <w:t xml:space="preserve">. Javasoljuk, hogy legalább 2 órán át töltse a készüléket a mellékelt USB-C kábellel és egy olyan </w:t>
      </w:r>
      <w:r w:rsidRPr="006660FC">
        <w:rPr>
          <w:rFonts w:ascii="Times New Roman" w:hAnsi="Times New Roman" w:cs="Times New Roman" w:hint="eastAsia"/>
        </w:rPr>
        <w:t xml:space="preserve">tanúsított </w:t>
      </w:r>
      <w:r w:rsidRPr="006660FC">
        <w:rPr>
          <w:rFonts w:ascii="Times New Roman" w:hAnsi="Times New Roman" w:cs="Times New Roman"/>
        </w:rPr>
        <w:t>hálózati adapterrel, amely megfelel a névleges specifikációknak (5 V, 3 A).</w:t>
      </w:r>
    </w:p>
    <w:p w14:paraId="074EA036" w14:textId="497C69F4" w:rsidR="0072270B" w:rsidRPr="006660FC" w:rsidRDefault="0072270B">
      <w:pPr>
        <w:pStyle w:val="a6"/>
        <w:numPr>
          <w:ilvl w:val="0"/>
          <w:numId w:val="51"/>
        </w:numPr>
        <w:rPr>
          <w:rFonts w:ascii="Times New Roman" w:hAnsi="Times New Roman" w:cs="Times New Roman"/>
        </w:rPr>
      </w:pPr>
      <w:r w:rsidRPr="006660FC">
        <w:rPr>
          <w:rFonts w:ascii="Times New Roman" w:hAnsi="Times New Roman" w:cs="Times New Roman"/>
        </w:rPr>
        <w:t xml:space="preserve">Teljes feltöltés után </w:t>
      </w:r>
      <w:r w:rsidR="00576361" w:rsidRPr="006660FC">
        <w:rPr>
          <w:rFonts w:ascii="Times New Roman" w:hAnsi="Times New Roman" w:cs="Times New Roman"/>
        </w:rPr>
        <w:t xml:space="preserve">a Dot Pad </w:t>
      </w:r>
      <w:r w:rsidRPr="006660FC">
        <w:rPr>
          <w:rFonts w:ascii="Times New Roman" w:hAnsi="Times New Roman" w:cs="Times New Roman"/>
        </w:rPr>
        <w:t>általában 8 órán át vagy annál hosszabb ideig használható. A tényleges akkumulátor-üzemidő a használati szokásoktól és a környezeti feltételektől függően változhat.</w:t>
      </w:r>
    </w:p>
    <w:p w14:paraId="6E64FC06" w14:textId="3771F74B" w:rsidR="0072270B" w:rsidRPr="006660FC" w:rsidRDefault="0072270B">
      <w:pPr>
        <w:pStyle w:val="a6"/>
        <w:numPr>
          <w:ilvl w:val="0"/>
          <w:numId w:val="51"/>
        </w:numPr>
        <w:rPr>
          <w:rFonts w:ascii="Times New Roman" w:hAnsi="Times New Roman" w:cs="Times New Roman"/>
        </w:rPr>
      </w:pPr>
      <w:r w:rsidRPr="006660FC">
        <w:rPr>
          <w:rFonts w:ascii="Times New Roman" w:hAnsi="Times New Roman" w:cs="Times New Roman"/>
        </w:rPr>
        <w:t xml:space="preserve">Amikor az akkumulátor töltöttségi szintje eléri az 5. szintet (kb. 90% vagy annál magasabb), a töltési sebesség lelassul a túltöltés megelőzése és az akkumulátor élettartamának meghosszabbítása érdekében. Az 5. szintről a teljes feltöltés akár 2 órát is </w:t>
      </w:r>
      <w:r w:rsidRPr="006660FC">
        <w:rPr>
          <w:rFonts w:ascii="Times New Roman" w:hAnsi="Times New Roman" w:cs="Times New Roman"/>
        </w:rPr>
        <w:lastRenderedPageBreak/>
        <w:t xml:space="preserve">igénybe vehet, de nyugodtan leválaszthatja a töltőt, és használhatja a </w:t>
      </w:r>
      <w:r w:rsidR="00576361" w:rsidRPr="006660FC">
        <w:rPr>
          <w:rFonts w:ascii="Times New Roman" w:hAnsi="Times New Roman" w:cs="Times New Roman"/>
        </w:rPr>
        <w:t xml:space="preserve">Dot Pad </w:t>
      </w:r>
      <w:r w:rsidRPr="006660FC">
        <w:rPr>
          <w:rFonts w:ascii="Times New Roman" w:hAnsi="Times New Roman" w:cs="Times New Roman"/>
        </w:rPr>
        <w:t>készülékét akkor is, ha a töltési üzenet nem jelenik meg a kijelzőn.</w:t>
      </w:r>
    </w:p>
    <w:p w14:paraId="33256C2A" w14:textId="1D0CD493" w:rsidR="0072270B" w:rsidRPr="006660FC" w:rsidRDefault="00576361">
      <w:pPr>
        <w:pStyle w:val="a6"/>
        <w:numPr>
          <w:ilvl w:val="0"/>
          <w:numId w:val="51"/>
        </w:numPr>
        <w:rPr>
          <w:rFonts w:ascii="Times New Roman" w:hAnsi="Times New Roman" w:cs="Times New Roman"/>
        </w:rPr>
      </w:pPr>
      <w:r w:rsidRPr="006660FC">
        <w:rPr>
          <w:rFonts w:ascii="Times New Roman" w:hAnsi="Times New Roman" w:cs="Times New Roman"/>
        </w:rPr>
        <w:t xml:space="preserve">A Dot Pad-et </w:t>
      </w:r>
      <w:r w:rsidR="0072270B" w:rsidRPr="006660FC">
        <w:rPr>
          <w:rFonts w:ascii="Times New Roman" w:hAnsi="Times New Roman" w:cs="Times New Roman"/>
        </w:rPr>
        <w:t xml:space="preserve">Bluetooth-on vagy USB-kábelen keresztül kell csatlakoztatni a </w:t>
      </w:r>
      <w:r w:rsidRPr="006660FC">
        <w:rPr>
          <w:rFonts w:ascii="Times New Roman" w:hAnsi="Times New Roman" w:cs="Times New Roman"/>
        </w:rPr>
        <w:t xml:space="preserve">Dot Pad </w:t>
      </w:r>
      <w:r w:rsidR="0072270B" w:rsidRPr="006660FC">
        <w:rPr>
          <w:rFonts w:ascii="Times New Roman" w:hAnsi="Times New Roman" w:cs="Times New Roman"/>
        </w:rPr>
        <w:t>készülékéhez. Ha a Bluetooth és az USB egyszerre van csatlakoztatva, az USB élvez elsőbbséget.</w:t>
      </w:r>
    </w:p>
    <w:p w14:paraId="3DB35602" w14:textId="16797BD0" w:rsidR="0072270B" w:rsidRPr="006660FC" w:rsidRDefault="0072270B" w:rsidP="00780B5F">
      <w:pPr>
        <w:pStyle w:val="3"/>
      </w:pPr>
      <w:bookmarkStart w:id="19" w:name="_Toc204765514"/>
      <w:r w:rsidRPr="006660FC">
        <w:t xml:space="preserve"> </w:t>
      </w:r>
      <w:bookmarkStart w:id="20" w:name="_Toc232605954"/>
      <w:r w:rsidRPr="006660FC">
        <w:t xml:space="preserve">A </w:t>
      </w:r>
      <w:r w:rsidR="00576361" w:rsidRPr="006660FC">
        <w:t xml:space="preserve">Dot Pad </w:t>
      </w:r>
      <w:r w:rsidRPr="006660FC">
        <w:t>megjelenése</w:t>
      </w:r>
      <w:bookmarkEnd w:id="19"/>
      <w:bookmarkEnd w:id="20"/>
    </w:p>
    <w:p w14:paraId="23F760E5" w14:textId="40498A76" w:rsidR="0072270B" w:rsidRPr="006660FC" w:rsidRDefault="0072270B" w:rsidP="0072270B">
      <w:pPr>
        <w:rPr>
          <w:rFonts w:ascii="Times New Roman" w:eastAsia="맑은 고딕" w:hAnsi="Times New Roman" w:cs="Times New Roman"/>
        </w:rPr>
      </w:pPr>
      <w:r w:rsidRPr="006660FC">
        <w:rPr>
          <w:rFonts w:ascii="Times New Roman" w:eastAsia="맑은 고딕" w:hAnsi="Times New Roman" w:cs="Times New Roman"/>
        </w:rPr>
        <w:t xml:space="preserve">Amikor kivesszük a </w:t>
      </w:r>
      <w:r w:rsidR="00576361" w:rsidRPr="006660FC">
        <w:rPr>
          <w:rFonts w:ascii="Times New Roman" w:eastAsia="맑은 고딕" w:hAnsi="Times New Roman" w:cs="Times New Roman"/>
        </w:rPr>
        <w:t xml:space="preserve">Dot Pad-et </w:t>
      </w:r>
      <w:r w:rsidRPr="006660FC">
        <w:rPr>
          <w:rFonts w:ascii="Times New Roman" w:eastAsia="맑은 고딕" w:hAnsi="Times New Roman" w:cs="Times New Roman"/>
        </w:rPr>
        <w:t xml:space="preserve">a dobozból és az asztalra helyezzük, akkor </w:t>
      </w:r>
      <w:r w:rsidR="00576361" w:rsidRPr="006660FC">
        <w:rPr>
          <w:rFonts w:ascii="Times New Roman" w:eastAsia="맑은 고딕" w:hAnsi="Times New Roman" w:cs="Times New Roman"/>
        </w:rPr>
        <w:t xml:space="preserve">a készülék </w:t>
      </w:r>
      <w:r w:rsidRPr="006660FC">
        <w:rPr>
          <w:rFonts w:ascii="Times New Roman" w:eastAsia="맑은 고딕" w:hAnsi="Times New Roman" w:cs="Times New Roman"/>
        </w:rPr>
        <w:t>helyesen van elhelyezve, ha a főtest enyhén lefelé, felénk dől.</w:t>
      </w:r>
    </w:p>
    <w:p w14:paraId="644D06AF" w14:textId="371A5E6B" w:rsidR="0072270B" w:rsidRPr="006660FC" w:rsidRDefault="00576361" w:rsidP="00780B5F">
      <w:pPr>
        <w:pStyle w:val="4"/>
      </w:pPr>
      <w:bookmarkStart w:id="21" w:name="_Toc204765515"/>
      <w:r w:rsidRPr="006660FC">
        <w:t xml:space="preserve"> </w:t>
      </w:r>
      <w:bookmarkStart w:id="22" w:name="_Toc232605955"/>
      <w:r w:rsidRPr="006660FC">
        <w:t xml:space="preserve">A Dot Pad </w:t>
      </w:r>
      <w:r w:rsidR="0072270B" w:rsidRPr="006660FC">
        <w:t>felülnézete</w:t>
      </w:r>
      <w:bookmarkEnd w:id="21"/>
      <w:bookmarkEnd w:id="22"/>
    </w:p>
    <w:p w14:paraId="7A064B13" w14:textId="75E92283" w:rsidR="0072270B" w:rsidRPr="006660FC" w:rsidRDefault="0072270B" w:rsidP="0072270B">
      <w:pPr>
        <w:rPr>
          <w:rFonts w:ascii="Times New Roman" w:eastAsia="맑은 고딕" w:hAnsi="Times New Roman" w:cs="Times New Roman"/>
        </w:rPr>
      </w:pPr>
      <w:r w:rsidRPr="006660FC">
        <w:rPr>
          <w:rFonts w:ascii="Times New Roman" w:eastAsia="맑은 고딕" w:hAnsi="Times New Roman" w:cs="Times New Roman"/>
        </w:rPr>
        <w:t xml:space="preserve">Ha a </w:t>
      </w:r>
      <w:r w:rsidR="00576361" w:rsidRPr="006660FC">
        <w:rPr>
          <w:rFonts w:ascii="Times New Roman" w:eastAsia="맑은 고딕" w:hAnsi="Times New Roman" w:cs="Times New Roman"/>
        </w:rPr>
        <w:t xml:space="preserve">Dot Pad </w:t>
      </w:r>
      <w:r w:rsidRPr="006660FC">
        <w:rPr>
          <w:rFonts w:ascii="Times New Roman" w:eastAsia="맑은 고딕" w:hAnsi="Times New Roman" w:cs="Times New Roman"/>
        </w:rPr>
        <w:t>megfelelően van elhelyezve, a felső felület a következő elemekből áll, a felhasználótól legközelebbihez legmesszebb esőig sorrendben:</w:t>
      </w:r>
    </w:p>
    <w:p w14:paraId="5E7B207F" w14:textId="77777777" w:rsidR="0072270B" w:rsidRPr="006660FC" w:rsidRDefault="0072270B">
      <w:pPr>
        <w:pStyle w:val="a6"/>
        <w:widowControl/>
        <w:numPr>
          <w:ilvl w:val="0"/>
          <w:numId w:val="53"/>
        </w:numPr>
        <w:wordWrap/>
        <w:autoSpaceDE/>
        <w:autoSpaceDN/>
        <w:spacing w:after="0" w:line="276" w:lineRule="auto"/>
        <w:rPr>
          <w:rFonts w:ascii="Times New Roman" w:eastAsia="맑은 고딕" w:hAnsi="Times New Roman" w:cs="Times New Roman"/>
        </w:rPr>
      </w:pPr>
      <w:r w:rsidRPr="006660FC">
        <w:rPr>
          <w:rFonts w:ascii="Times New Roman" w:eastAsia="맑은 고딕" w:hAnsi="Times New Roman" w:cs="Times New Roman"/>
        </w:rPr>
        <w:t>Szövegkijelző terület: Ez a terület 20 braille-cellából áll, amelyek vízszintes téglalap alakú keretben vannak elrendezve. Minden cella a szabványos braille-távolságot követi, így egyszerre legfeljebb 20 braille-karakter jeleníthető meg.</w:t>
      </w:r>
    </w:p>
    <w:p w14:paraId="349A8712" w14:textId="77777777" w:rsidR="0072270B" w:rsidRPr="006660FC" w:rsidRDefault="0072270B">
      <w:pPr>
        <w:pStyle w:val="a6"/>
        <w:widowControl/>
        <w:numPr>
          <w:ilvl w:val="0"/>
          <w:numId w:val="53"/>
        </w:numPr>
        <w:wordWrap/>
        <w:autoSpaceDE/>
        <w:autoSpaceDN/>
        <w:spacing w:after="0" w:line="276" w:lineRule="auto"/>
        <w:rPr>
          <w:rFonts w:ascii="Times New Roman" w:eastAsia="맑은 고딕" w:hAnsi="Times New Roman" w:cs="Times New Roman"/>
        </w:rPr>
      </w:pPr>
      <w:r w:rsidRPr="006660FC">
        <w:rPr>
          <w:rFonts w:ascii="Times New Roman" w:eastAsia="맑은 고딕" w:hAnsi="Times New Roman" w:cs="Times New Roman" w:hint="eastAsia"/>
        </w:rPr>
        <w:t xml:space="preserve">Vezérlőgombok </w:t>
      </w:r>
      <w:r w:rsidRPr="006660FC">
        <w:rPr>
          <w:rFonts w:ascii="Times New Roman" w:eastAsia="맑은 고딕" w:hAnsi="Times New Roman" w:cs="Times New Roman"/>
        </w:rPr>
        <w:t xml:space="preserve">területe: Balról jobbra haladva a </w:t>
      </w:r>
      <w:r w:rsidRPr="006660FC">
        <w:rPr>
          <w:rFonts w:ascii="Times New Roman" w:eastAsia="맑은 고딕" w:hAnsi="Times New Roman" w:cs="Times New Roman" w:hint="eastAsia"/>
        </w:rPr>
        <w:t xml:space="preserve">vezérlőgombok </w:t>
      </w:r>
      <w:r w:rsidRPr="006660FC">
        <w:rPr>
          <w:rFonts w:ascii="Times New Roman" w:eastAsia="맑은 고딕" w:hAnsi="Times New Roman" w:cs="Times New Roman"/>
        </w:rPr>
        <w:t>területe tartalmazza az Előző lapozó gombot, a Funkciógombokat (F1, F2, F3, F4) és a Következő lapozó gombot.</w:t>
      </w:r>
    </w:p>
    <w:p w14:paraId="072DE0EC" w14:textId="77777777" w:rsidR="00D65277" w:rsidRPr="006660FC" w:rsidRDefault="0072270B">
      <w:pPr>
        <w:pStyle w:val="a6"/>
        <w:widowControl/>
        <w:numPr>
          <w:ilvl w:val="0"/>
          <w:numId w:val="53"/>
        </w:numPr>
        <w:wordWrap/>
        <w:autoSpaceDE/>
        <w:autoSpaceDN/>
        <w:spacing w:after="0" w:line="276" w:lineRule="auto"/>
        <w:rPr>
          <w:rFonts w:ascii="Times New Roman" w:eastAsia="맑은 고딕" w:hAnsi="Times New Roman" w:cs="Times New Roman"/>
        </w:rPr>
      </w:pPr>
      <w:r w:rsidRPr="006660FC">
        <w:rPr>
          <w:rFonts w:ascii="Times New Roman" w:eastAsia="맑은 고딕" w:hAnsi="Times New Roman" w:cs="Times New Roman"/>
        </w:rPr>
        <w:t>Az F1 és F4 gombokon tapintható jelölések találhatók, hogy megkülönböztethetők legyenek a többitől. A lapozó gombok háromszög alakúak, így könnyen megkülönböztethetők az ovális alakú funkciógomboktól.</w:t>
      </w:r>
    </w:p>
    <w:p w14:paraId="4C106345" w14:textId="061A8033" w:rsidR="0072270B" w:rsidRPr="006660FC" w:rsidRDefault="0072270B" w:rsidP="00D65277">
      <w:pPr>
        <w:pStyle w:val="a6"/>
        <w:widowControl/>
        <w:wordWrap/>
        <w:autoSpaceDE/>
        <w:autoSpaceDN/>
        <w:spacing w:after="0" w:line="276" w:lineRule="auto"/>
        <w:ind w:left="240"/>
        <w:rPr>
          <w:rFonts w:ascii="Times New Roman" w:eastAsia="맑은 고딕" w:hAnsi="Times New Roman" w:cs="Times New Roman"/>
        </w:rPr>
      </w:pPr>
      <w:r w:rsidRPr="006660FC">
        <w:rPr>
          <w:rFonts w:ascii="Times New Roman" w:eastAsia="맑은 고딕" w:hAnsi="Times New Roman" w:cs="Times New Roman"/>
        </w:rPr>
        <w:t>※ A lapozó gombokkal a 20 cellás Braille-szövegterületen belül az előző vagy a következő sorra lehet lépni.</w:t>
      </w:r>
    </w:p>
    <w:p w14:paraId="2BBD36E5" w14:textId="5DDDAED2" w:rsidR="0072270B" w:rsidRPr="006660FC" w:rsidRDefault="0072270B">
      <w:pPr>
        <w:pStyle w:val="a6"/>
        <w:widowControl/>
        <w:numPr>
          <w:ilvl w:val="0"/>
          <w:numId w:val="54"/>
        </w:numPr>
        <w:wordWrap/>
        <w:autoSpaceDE/>
        <w:autoSpaceDN/>
        <w:spacing w:after="0" w:line="276" w:lineRule="auto"/>
        <w:rPr>
          <w:rFonts w:ascii="Times New Roman" w:eastAsia="맑은 고딕" w:hAnsi="Times New Roman" w:cs="Times New Roman"/>
        </w:rPr>
      </w:pPr>
      <w:r w:rsidRPr="006660FC">
        <w:rPr>
          <w:rFonts w:ascii="Times New Roman" w:eastAsia="맑은 고딕" w:hAnsi="Times New Roman" w:cs="Times New Roman"/>
        </w:rPr>
        <w:t xml:space="preserve">LED állapotjelző: A </w:t>
      </w:r>
      <w:r w:rsidRPr="006660FC">
        <w:rPr>
          <w:rFonts w:ascii="Times New Roman" w:eastAsia="맑은 고딕" w:hAnsi="Times New Roman" w:cs="Times New Roman" w:hint="eastAsia"/>
        </w:rPr>
        <w:t>vezérlőgombok</w:t>
      </w:r>
      <w:r w:rsidRPr="006660FC">
        <w:rPr>
          <w:rFonts w:ascii="Times New Roman" w:eastAsia="맑은 고딕" w:hAnsi="Times New Roman" w:cs="Times New Roman"/>
        </w:rPr>
        <w:t xml:space="preserve"> területének legjobbra található LED állapotjelző színekkel és villogási mintákkal jelzi a </w:t>
      </w:r>
      <w:r w:rsidR="00576361" w:rsidRPr="006660FC">
        <w:rPr>
          <w:rFonts w:ascii="Times New Roman" w:eastAsia="맑은 고딕" w:hAnsi="Times New Roman" w:cs="Times New Roman"/>
        </w:rPr>
        <w:t xml:space="preserve">Dot Pad </w:t>
      </w:r>
      <w:r w:rsidRPr="006660FC">
        <w:rPr>
          <w:rFonts w:ascii="Times New Roman" w:eastAsia="맑은 고딕" w:hAnsi="Times New Roman" w:cs="Times New Roman"/>
        </w:rPr>
        <w:t>állapotát, például a bekapcsolt állapotot, a Bluetooth-kapcsolatot és a töltést.</w:t>
      </w:r>
    </w:p>
    <w:p w14:paraId="1E5B0483" w14:textId="3D7384CE" w:rsidR="00D65277" w:rsidRPr="006660FC" w:rsidRDefault="0072270B">
      <w:pPr>
        <w:pStyle w:val="a6"/>
        <w:widowControl/>
        <w:numPr>
          <w:ilvl w:val="0"/>
          <w:numId w:val="54"/>
        </w:numPr>
        <w:wordWrap/>
        <w:autoSpaceDE/>
        <w:autoSpaceDN/>
        <w:spacing w:after="0" w:line="276" w:lineRule="auto"/>
        <w:rPr>
          <w:rFonts w:ascii="Times New Roman" w:eastAsia="맑은 고딕" w:hAnsi="Times New Roman" w:cs="Times New Roman"/>
        </w:rPr>
      </w:pPr>
      <w:r w:rsidRPr="006660FC">
        <w:rPr>
          <w:rFonts w:ascii="Times New Roman" w:eastAsia="맑은 고딕" w:hAnsi="Times New Roman" w:cs="Times New Roman"/>
        </w:rPr>
        <w:t xml:space="preserve">Grafikus kijelzőterület: Ez a </w:t>
      </w:r>
      <w:r w:rsidR="00576361" w:rsidRPr="006660FC">
        <w:rPr>
          <w:rFonts w:ascii="Times New Roman" w:eastAsia="맑은 고딕" w:hAnsi="Times New Roman" w:cs="Times New Roman"/>
        </w:rPr>
        <w:t>Dot Pad</w:t>
      </w:r>
      <w:r w:rsidRPr="006660FC">
        <w:rPr>
          <w:rFonts w:ascii="Times New Roman" w:eastAsia="맑은 고딕" w:hAnsi="Times New Roman" w:cs="Times New Roman"/>
        </w:rPr>
        <w:t xml:space="preserve"> elülső részén található legnagyobb terület, amely 300 darab 8-pontos Braille-cellából áll (30 oszlop × 10 sor).</w:t>
      </w:r>
    </w:p>
    <w:p w14:paraId="3820B24D" w14:textId="77777777" w:rsidR="00D65277" w:rsidRPr="006660FC" w:rsidRDefault="0072270B" w:rsidP="00D65277">
      <w:pPr>
        <w:pStyle w:val="a6"/>
        <w:widowControl/>
        <w:wordWrap/>
        <w:autoSpaceDE/>
        <w:autoSpaceDN/>
        <w:spacing w:after="0" w:line="276" w:lineRule="auto"/>
        <w:ind w:left="240"/>
        <w:rPr>
          <w:rFonts w:ascii="Times New Roman" w:eastAsia="맑은 고딕" w:hAnsi="Times New Roman" w:cs="Times New Roman"/>
        </w:rPr>
      </w:pPr>
      <w:r w:rsidRPr="006660FC">
        <w:rPr>
          <w:rFonts w:ascii="Times New Roman" w:eastAsia="맑은 고딕" w:hAnsi="Times New Roman" w:cs="Times New Roman"/>
        </w:rPr>
        <w:t>Az ezen a területen található cellák sűrűbben vannak elrendezve, mint a szövegterületen, és minden irányban egyenletesen elosztott csapokkal rendelkeznek, ami lehetővé teszi a grafikai tartalom pontos tapintható megjelenítését.</w:t>
      </w:r>
    </w:p>
    <w:p w14:paraId="4FE2EBAF" w14:textId="7D3146FD" w:rsidR="0072270B" w:rsidRPr="006660FC" w:rsidRDefault="0072270B" w:rsidP="00D65277">
      <w:pPr>
        <w:pStyle w:val="a6"/>
        <w:widowControl/>
        <w:wordWrap/>
        <w:autoSpaceDE/>
        <w:autoSpaceDN/>
        <w:spacing w:after="0" w:line="276" w:lineRule="auto"/>
        <w:ind w:left="240"/>
        <w:rPr>
          <w:rFonts w:ascii="Times New Roman" w:eastAsia="맑은 고딕" w:hAnsi="Times New Roman" w:cs="Times New Roman"/>
        </w:rPr>
      </w:pPr>
      <w:r w:rsidRPr="006660FC">
        <w:rPr>
          <w:rFonts w:ascii="Times New Roman" w:eastAsia="맑은 고딕" w:hAnsi="Times New Roman" w:cs="Times New Roman"/>
        </w:rPr>
        <w:t xml:space="preserve">Képes valós időben megjeleníteni az iPhone-ok vagy iPad-ek képernyőjén megjelenő tartalmakat, valamint a </w:t>
      </w:r>
      <w:r w:rsidR="00576361" w:rsidRPr="006660FC">
        <w:rPr>
          <w:rFonts w:ascii="Times New Roman" w:eastAsia="맑은 고딕" w:hAnsi="Times New Roman" w:cs="Times New Roman"/>
        </w:rPr>
        <w:t>Dot Pad-</w:t>
      </w:r>
      <w:r w:rsidRPr="006660FC">
        <w:rPr>
          <w:rFonts w:ascii="Times New Roman" w:eastAsia="맑은 고딕" w:hAnsi="Times New Roman" w:cs="Times New Roman"/>
        </w:rPr>
        <w:t>del kompatibilis speciális alkalmazások tapintható grafikáit is.</w:t>
      </w:r>
    </w:p>
    <w:p w14:paraId="4F787CE7" w14:textId="70541198" w:rsidR="0072270B" w:rsidRPr="006660FC" w:rsidRDefault="00576361" w:rsidP="00780B5F">
      <w:pPr>
        <w:pStyle w:val="4"/>
      </w:pPr>
      <w:bookmarkStart w:id="23" w:name="_Toc204765516"/>
      <w:r w:rsidRPr="006660FC">
        <w:t xml:space="preserve"> </w:t>
      </w:r>
      <w:bookmarkStart w:id="24" w:name="_Toc232605956"/>
      <w:r w:rsidRPr="006660FC">
        <w:t xml:space="preserve">A Dot Pad </w:t>
      </w:r>
      <w:r w:rsidR="0072270B" w:rsidRPr="006660FC">
        <w:t>jobb oldala</w:t>
      </w:r>
      <w:bookmarkEnd w:id="23"/>
      <w:bookmarkEnd w:id="24"/>
    </w:p>
    <w:p w14:paraId="5C5C8C13" w14:textId="67F22807"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A </w:t>
      </w:r>
      <w:r w:rsidR="00576361" w:rsidRPr="006660FC">
        <w:rPr>
          <w:rFonts w:ascii="Times New Roman" w:hAnsi="Times New Roman" w:cs="Times New Roman"/>
        </w:rPr>
        <w:t>Dot Pad</w:t>
      </w:r>
      <w:r w:rsidRPr="006660FC">
        <w:rPr>
          <w:rFonts w:ascii="Times New Roman" w:hAnsi="Times New Roman" w:cs="Times New Roman"/>
        </w:rPr>
        <w:t xml:space="preserve"> jobb oldalán található egy USB-C-csatlakozó, amelyet a „p” betű braille-jelölése jelöl. Ez a csatlakozó kizárólag a készülék töltésére szolgál, és nem támogatja az adatátvitelt. Az USB-C-csatlakozó alatt található a bekapcsolókapcsoló. A </w:t>
      </w:r>
      <w:r w:rsidR="00576361" w:rsidRPr="006660FC">
        <w:rPr>
          <w:rFonts w:ascii="Times New Roman" w:hAnsi="Times New Roman" w:cs="Times New Roman"/>
        </w:rPr>
        <w:t xml:space="preserve">Dot Pad </w:t>
      </w:r>
      <w:r w:rsidRPr="006660FC">
        <w:rPr>
          <w:rFonts w:ascii="Times New Roman" w:hAnsi="Times New Roman" w:cs="Times New Roman"/>
        </w:rPr>
        <w:t xml:space="preserve">bekapcsolásához csúsztassa a kapcsolót előre, </w:t>
      </w:r>
      <w:r w:rsidRPr="006660FC">
        <w:rPr>
          <w:rFonts w:ascii="Times New Roman" w:hAnsi="Times New Roman" w:cs="Times New Roman" w:hint="eastAsia"/>
        </w:rPr>
        <w:t xml:space="preserve">magától távolodó </w:t>
      </w:r>
      <w:r w:rsidRPr="006660FC">
        <w:rPr>
          <w:rFonts w:ascii="Times New Roman" w:hAnsi="Times New Roman" w:cs="Times New Roman"/>
        </w:rPr>
        <w:t xml:space="preserve">irányba; megerősítésként hosszú rezgést fog érezni. A kikapcsoláshoz csúsztassa a kapcsolót hátra, </w:t>
      </w:r>
      <w:r w:rsidRPr="006660FC">
        <w:rPr>
          <w:rFonts w:ascii="Times New Roman" w:hAnsi="Times New Roman" w:cs="Times New Roman" w:hint="eastAsia"/>
        </w:rPr>
        <w:t>maga felé.</w:t>
      </w:r>
    </w:p>
    <w:p w14:paraId="65768CCB" w14:textId="40BE002E" w:rsidR="0072270B" w:rsidRPr="006660FC" w:rsidRDefault="0072270B" w:rsidP="00780B5F">
      <w:pPr>
        <w:pStyle w:val="4"/>
      </w:pPr>
      <w:bookmarkStart w:id="25" w:name="_Toc204765517"/>
      <w:r w:rsidRPr="006660FC">
        <w:t xml:space="preserve"> </w:t>
      </w:r>
      <w:bookmarkStart w:id="26" w:name="_Toc232605957"/>
      <w:r w:rsidRPr="006660FC">
        <w:t xml:space="preserve">A </w:t>
      </w:r>
      <w:r w:rsidR="00576361" w:rsidRPr="006660FC">
        <w:t xml:space="preserve">Dot Pad </w:t>
      </w:r>
      <w:r w:rsidRPr="006660FC">
        <w:t>bal oldala</w:t>
      </w:r>
      <w:bookmarkEnd w:id="25"/>
      <w:bookmarkEnd w:id="26"/>
    </w:p>
    <w:p w14:paraId="10042410" w14:textId="44A28EC5"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A </w:t>
      </w:r>
      <w:r w:rsidR="00576361" w:rsidRPr="006660FC">
        <w:rPr>
          <w:rFonts w:ascii="Times New Roman" w:hAnsi="Times New Roman" w:cs="Times New Roman"/>
        </w:rPr>
        <w:t xml:space="preserve">Dot </w:t>
      </w:r>
      <w:r w:rsidRPr="006660FC">
        <w:rPr>
          <w:rFonts w:ascii="Times New Roman" w:hAnsi="Times New Roman" w:cs="Times New Roman"/>
        </w:rPr>
        <w:t>Pad bal oldalán található egy „d” betűvel jelölt USB-C-port. Braille-írásban (1., 4. és 5. pont) ez a port a képernyőolvasókhoz és alkalmazásokhoz való csatlakozásra szolgál, illetve a Dot Canvas segítségével firmware-frissítéseket hajt végre.</w:t>
      </w:r>
      <w:r w:rsidRPr="006660FC">
        <w:rPr>
          <w:rFonts w:ascii="Times New Roman" w:hAnsi="Times New Roman" w:cs="Times New Roman"/>
        </w:rPr>
        <w:br/>
        <w:t xml:space="preserve">※ Figyelem: Ez a port nem támogatja a töltést. A </w:t>
      </w:r>
      <w:r w:rsidR="00576361" w:rsidRPr="006660FC">
        <w:rPr>
          <w:rFonts w:ascii="Times New Roman" w:hAnsi="Times New Roman" w:cs="Times New Roman"/>
        </w:rPr>
        <w:t xml:space="preserve">Dot Pad </w:t>
      </w:r>
      <w:r w:rsidRPr="006660FC">
        <w:rPr>
          <w:rFonts w:ascii="Times New Roman" w:hAnsi="Times New Roman" w:cs="Times New Roman"/>
        </w:rPr>
        <w:t>töltéséhez mindig a jobb oldalon található USB-C portot használja.</w:t>
      </w:r>
    </w:p>
    <w:p w14:paraId="09E824E6" w14:textId="1C3AA6A5" w:rsidR="0072270B" w:rsidRPr="006660FC" w:rsidRDefault="00576361" w:rsidP="00780B5F">
      <w:pPr>
        <w:pStyle w:val="4"/>
      </w:pPr>
      <w:bookmarkStart w:id="27" w:name="_Toc204765518"/>
      <w:r w:rsidRPr="006660FC">
        <w:lastRenderedPageBreak/>
        <w:t xml:space="preserve"> </w:t>
      </w:r>
      <w:bookmarkStart w:id="28" w:name="_Toc232605958"/>
      <w:r w:rsidRPr="006660FC">
        <w:t xml:space="preserve">A Dot Pad </w:t>
      </w:r>
      <w:r w:rsidR="0072270B" w:rsidRPr="006660FC">
        <w:t>alsó felülete</w:t>
      </w:r>
      <w:bookmarkEnd w:id="27"/>
      <w:bookmarkEnd w:id="28"/>
    </w:p>
    <w:p w14:paraId="29DC500A" w14:textId="4BC375D3" w:rsidR="0072270B" w:rsidRPr="006660FC" w:rsidRDefault="0072270B" w:rsidP="0072270B">
      <w:pPr>
        <w:rPr>
          <w:rFonts w:ascii="Times New Roman" w:eastAsia="맑은 고딕" w:hAnsi="Times New Roman" w:cs="Times New Roman"/>
        </w:rPr>
      </w:pPr>
      <w:r w:rsidRPr="006660FC">
        <w:rPr>
          <w:rFonts w:ascii="Times New Roman" w:eastAsia="맑은 고딕" w:hAnsi="Times New Roman" w:cs="Times New Roman"/>
        </w:rPr>
        <w:t xml:space="preserve">A </w:t>
      </w:r>
      <w:r w:rsidR="00576361" w:rsidRPr="006660FC">
        <w:rPr>
          <w:rFonts w:ascii="Times New Roman" w:eastAsia="맑은 고딕" w:hAnsi="Times New Roman" w:cs="Times New Roman"/>
        </w:rPr>
        <w:t>Dot Pad</w:t>
      </w:r>
      <w:r w:rsidRPr="006660FC">
        <w:rPr>
          <w:rFonts w:ascii="Times New Roman" w:eastAsia="맑은 고딕" w:hAnsi="Times New Roman" w:cs="Times New Roman"/>
        </w:rPr>
        <w:t xml:space="preserve"> alsó felületén található az akkumulátorrekesz és azok a csavarok, amelyek segítségével hozzáférhet a Braille-cellákat borító védőfóliához. A beépített akkumulátort a felhasználó nem cserélheti ki. Ha cserére van szükség, azt a Dot Inc. vagy egy hivatalos szervizpartnere végezheti el.</w:t>
      </w:r>
      <w:r w:rsidRPr="006660FC">
        <w:rPr>
          <w:rFonts w:ascii="Times New Roman" w:eastAsia="맑은 고딕" w:hAnsi="Times New Roman" w:cs="Times New Roman"/>
        </w:rPr>
        <w:br/>
        <w:t xml:space="preserve">A braille-cellák felületét borító védőfólia a </w:t>
      </w:r>
      <w:r w:rsidR="00576361" w:rsidRPr="006660FC">
        <w:rPr>
          <w:rFonts w:ascii="Times New Roman" w:eastAsia="맑은 고딕" w:hAnsi="Times New Roman" w:cs="Times New Roman"/>
        </w:rPr>
        <w:t xml:space="preserve">Dot Pad </w:t>
      </w:r>
      <w:r w:rsidRPr="006660FC">
        <w:rPr>
          <w:rFonts w:ascii="Times New Roman" w:eastAsia="맑은 고딕" w:hAnsi="Times New Roman" w:cs="Times New Roman"/>
        </w:rPr>
        <w:t>alján található csavarok eltávolításával cserélhető ki.</w:t>
      </w:r>
      <w:r w:rsidRPr="006660FC">
        <w:rPr>
          <w:rFonts w:ascii="Times New Roman" w:eastAsia="맑은 고딕" w:hAnsi="Times New Roman" w:cs="Times New Roman"/>
        </w:rPr>
        <w:br/>
        <w:t>A védőfóliával kapcsolatos további információkért vagy segítségért kérjük, vegye fel a kapcsolatot a Dot Inc. ügyfélszolgálatával.</w:t>
      </w:r>
    </w:p>
    <w:p w14:paraId="03F76A3A" w14:textId="77777777" w:rsidR="0072270B" w:rsidRPr="006660FC" w:rsidRDefault="0072270B" w:rsidP="0072270B">
      <w:pPr>
        <w:rPr>
          <w:rFonts w:ascii="Times New Roman" w:eastAsia="맑은 고딕" w:hAnsi="Times New Roman" w:cs="Times New Roman"/>
        </w:rPr>
      </w:pPr>
    </w:p>
    <w:p w14:paraId="45B2D756" w14:textId="77777777" w:rsidR="0072270B" w:rsidRPr="006660FC" w:rsidRDefault="0072270B" w:rsidP="00780B5F">
      <w:pPr>
        <w:pStyle w:val="2"/>
      </w:pPr>
      <w:bookmarkStart w:id="29" w:name="_Toc204765521"/>
      <w:bookmarkStart w:id="30" w:name="_Toc232605959"/>
      <w:r w:rsidRPr="006660FC">
        <w:t>Alapvető funkciók</w:t>
      </w:r>
      <w:bookmarkEnd w:id="29"/>
      <w:bookmarkEnd w:id="30"/>
    </w:p>
    <w:p w14:paraId="78FBD4C8" w14:textId="282BB13E"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Ez a szakasz a </w:t>
      </w:r>
      <w:r w:rsidR="00576361" w:rsidRPr="006660FC">
        <w:rPr>
          <w:rFonts w:ascii="Times New Roman" w:hAnsi="Times New Roman" w:cs="Times New Roman"/>
        </w:rPr>
        <w:t xml:space="preserve">Dot Pad </w:t>
      </w:r>
      <w:r w:rsidRPr="006660FC">
        <w:rPr>
          <w:rFonts w:ascii="Times New Roman" w:hAnsi="Times New Roman" w:cs="Times New Roman"/>
        </w:rPr>
        <w:t>alapvető funkcióit és értesítéseit mutatja be.</w:t>
      </w:r>
    </w:p>
    <w:p w14:paraId="701EF4FD" w14:textId="12683D47" w:rsidR="0072270B" w:rsidRPr="006660FC" w:rsidRDefault="0072270B" w:rsidP="00780B5F">
      <w:pPr>
        <w:pStyle w:val="3"/>
      </w:pPr>
      <w:bookmarkStart w:id="31" w:name="_Toc204765522"/>
      <w:r w:rsidRPr="006660FC">
        <w:t xml:space="preserve"> </w:t>
      </w:r>
      <w:bookmarkStart w:id="32" w:name="_Toc232605960"/>
      <w:r w:rsidRPr="006660FC">
        <w:t xml:space="preserve">A </w:t>
      </w:r>
      <w:r w:rsidR="00576361" w:rsidRPr="006660FC">
        <w:t xml:space="preserve">Dot Pad </w:t>
      </w:r>
      <w:r w:rsidRPr="006660FC">
        <w:t>bekapcsolása</w:t>
      </w:r>
      <w:bookmarkEnd w:id="31"/>
      <w:bookmarkEnd w:id="32"/>
    </w:p>
    <w:p w14:paraId="6EA98352" w14:textId="080727A9"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A </w:t>
      </w:r>
      <w:r w:rsidR="00576361" w:rsidRPr="006660FC">
        <w:rPr>
          <w:rFonts w:ascii="Times New Roman" w:hAnsi="Times New Roman" w:cs="Times New Roman"/>
        </w:rPr>
        <w:t xml:space="preserve">Dot Pad </w:t>
      </w:r>
      <w:r w:rsidRPr="006660FC">
        <w:rPr>
          <w:rFonts w:ascii="Times New Roman" w:hAnsi="Times New Roman" w:cs="Times New Roman"/>
        </w:rPr>
        <w:t xml:space="preserve">bekapcsolásához csúsztassa </w:t>
      </w:r>
      <w:r w:rsidRPr="006660FC">
        <w:rPr>
          <w:rFonts w:ascii="Times New Roman" w:hAnsi="Times New Roman" w:cs="Times New Roman" w:hint="eastAsia"/>
        </w:rPr>
        <w:t>előre</w:t>
      </w:r>
      <w:r w:rsidRPr="006660FC">
        <w:rPr>
          <w:rFonts w:ascii="Times New Roman" w:hAnsi="Times New Roman" w:cs="Times New Roman"/>
        </w:rPr>
        <w:t>,</w:t>
      </w:r>
      <w:r w:rsidRPr="006660FC">
        <w:rPr>
          <w:rFonts w:ascii="Times New Roman" w:hAnsi="Times New Roman" w:cs="Times New Roman" w:hint="eastAsia"/>
        </w:rPr>
        <w:t xml:space="preserve"> magától távolodó irányba </w:t>
      </w:r>
      <w:r w:rsidRPr="006660FC">
        <w:rPr>
          <w:rFonts w:ascii="Times New Roman" w:hAnsi="Times New Roman" w:cs="Times New Roman"/>
        </w:rPr>
        <w:t xml:space="preserve">a bekapcsoló gombot, amely a </w:t>
      </w:r>
      <w:r w:rsidR="00576361" w:rsidRPr="006660FC">
        <w:rPr>
          <w:rFonts w:ascii="Times New Roman" w:hAnsi="Times New Roman" w:cs="Times New Roman"/>
        </w:rPr>
        <w:t xml:space="preserve">Dot Pad </w:t>
      </w:r>
      <w:r w:rsidRPr="006660FC">
        <w:rPr>
          <w:rFonts w:ascii="Times New Roman" w:hAnsi="Times New Roman" w:cs="Times New Roman"/>
        </w:rPr>
        <w:t>jobb szélén</w:t>
      </w:r>
      <w:r w:rsidRPr="006660FC">
        <w:rPr>
          <w:rFonts w:ascii="Times New Roman" w:hAnsi="Times New Roman" w:cs="Times New Roman" w:hint="eastAsia"/>
        </w:rPr>
        <w:t>, középen</w:t>
      </w:r>
      <w:r w:rsidRPr="006660FC">
        <w:rPr>
          <w:rFonts w:ascii="Times New Roman" w:hAnsi="Times New Roman" w:cs="Times New Roman"/>
        </w:rPr>
        <w:t xml:space="preserve"> található. A </w:t>
      </w:r>
      <w:r w:rsidR="00576361" w:rsidRPr="006660FC">
        <w:rPr>
          <w:rFonts w:ascii="Times New Roman" w:hAnsi="Times New Roman" w:cs="Times New Roman"/>
        </w:rPr>
        <w:t xml:space="preserve">Dot Pad </w:t>
      </w:r>
      <w:r w:rsidRPr="006660FC">
        <w:rPr>
          <w:rFonts w:ascii="Times New Roman" w:hAnsi="Times New Roman" w:cs="Times New Roman"/>
        </w:rPr>
        <w:t>hosszú rezgéssel jelzi, hogy bekapcsolódik.</w:t>
      </w:r>
    </w:p>
    <w:p w14:paraId="781FD2E7"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Indításkor a Dot logó jelenik meg a 300 cellás grafikus kijelzőn. Körülbelül 4 másodperc múlva egy 4 karakterből álló </w:t>
      </w:r>
      <w:r w:rsidRPr="006660FC">
        <w:rPr>
          <w:rFonts w:ascii="Times New Roman" w:hAnsi="Times New Roman" w:cs="Times New Roman" w:hint="eastAsia"/>
        </w:rPr>
        <w:t xml:space="preserve">Bluetooth-azonosító </w:t>
      </w:r>
      <w:r w:rsidRPr="006660FC">
        <w:rPr>
          <w:rFonts w:ascii="Times New Roman" w:hAnsi="Times New Roman" w:cs="Times New Roman"/>
        </w:rPr>
        <w:t>– amely nagybetűkből és számokból áll – jelenik meg tapintható latin nyomtatott formátumban.</w:t>
      </w:r>
    </w:p>
    <w:p w14:paraId="77EADA55" w14:textId="48CA0686"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Ugyanez a 4 karakterből álló </w:t>
      </w:r>
      <w:r w:rsidRPr="006660FC">
        <w:rPr>
          <w:rFonts w:ascii="Times New Roman" w:hAnsi="Times New Roman" w:cs="Times New Roman" w:hint="eastAsia"/>
        </w:rPr>
        <w:t xml:space="preserve">azonosító </w:t>
      </w:r>
      <w:r w:rsidRPr="006660FC">
        <w:rPr>
          <w:rFonts w:ascii="Times New Roman" w:hAnsi="Times New Roman" w:cs="Times New Roman"/>
        </w:rPr>
        <w:t xml:space="preserve">angol 1. fokozatú Braille-írásban is megjelenik a 20 cellás szövegkijelzőn, előtte a „le” előtaggal, amely az alacsony energiafogyasztású Bluetooth-módot jelenti. Ez azt jelzi, hogy a </w:t>
      </w:r>
      <w:r w:rsidR="00576361" w:rsidRPr="006660FC">
        <w:rPr>
          <w:rFonts w:ascii="Times New Roman" w:hAnsi="Times New Roman" w:cs="Times New Roman"/>
        </w:rPr>
        <w:t xml:space="preserve">Dot Pad </w:t>
      </w:r>
      <w:r w:rsidRPr="006660FC">
        <w:rPr>
          <w:rFonts w:ascii="Times New Roman" w:hAnsi="Times New Roman" w:cs="Times New Roman"/>
        </w:rPr>
        <w:t xml:space="preserve">készen áll a vezeték nélküli csatlakozásra egy </w:t>
      </w:r>
      <w:r w:rsidRPr="006660FC">
        <w:rPr>
          <w:rFonts w:ascii="Times New Roman" w:hAnsi="Times New Roman" w:cs="Times New Roman" w:hint="eastAsia"/>
        </w:rPr>
        <w:t xml:space="preserve">iOS-eszközhöz </w:t>
      </w:r>
      <w:r w:rsidRPr="006660FC">
        <w:rPr>
          <w:rFonts w:ascii="Times New Roman" w:hAnsi="Times New Roman" w:cs="Times New Roman"/>
        </w:rPr>
        <w:t>vagy számítógéphez.</w:t>
      </w:r>
    </w:p>
    <w:p w14:paraId="07C6D6CF" w14:textId="20248FBE"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Ez a 4 karakterből álló azonosító minden készülék esetében egyedi, ezért kérjük, ellenőrizze a kódot, amikor a </w:t>
      </w:r>
      <w:r w:rsidR="00576361" w:rsidRPr="006660FC">
        <w:rPr>
          <w:rFonts w:ascii="Times New Roman" w:hAnsi="Times New Roman" w:cs="Times New Roman"/>
        </w:rPr>
        <w:t xml:space="preserve">Dot Pad-et </w:t>
      </w:r>
      <w:r w:rsidRPr="006660FC">
        <w:rPr>
          <w:rFonts w:ascii="Times New Roman" w:hAnsi="Times New Roman" w:cs="Times New Roman"/>
        </w:rPr>
        <w:t xml:space="preserve">PC-hez vagy </w:t>
      </w:r>
      <w:r w:rsidRPr="006660FC">
        <w:rPr>
          <w:rFonts w:ascii="Times New Roman" w:hAnsi="Times New Roman" w:cs="Times New Roman" w:hint="eastAsia"/>
        </w:rPr>
        <w:t xml:space="preserve">iOS-eszközhöz </w:t>
      </w:r>
      <w:r w:rsidRPr="006660FC">
        <w:rPr>
          <w:rFonts w:ascii="Times New Roman" w:hAnsi="Times New Roman" w:cs="Times New Roman"/>
        </w:rPr>
        <w:t>csatlakoztatja, hogy biztosítsa a megfelelő párosítást.</w:t>
      </w:r>
    </w:p>
    <w:p w14:paraId="722B7446" w14:textId="017C9C52"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A bekapcsolás után a </w:t>
      </w:r>
      <w:r w:rsidR="00576361" w:rsidRPr="006660FC">
        <w:rPr>
          <w:rFonts w:ascii="Times New Roman" w:hAnsi="Times New Roman" w:cs="Times New Roman"/>
        </w:rPr>
        <w:t xml:space="preserve">Dot Pad </w:t>
      </w:r>
      <w:r w:rsidRPr="006660FC">
        <w:rPr>
          <w:rFonts w:ascii="Times New Roman" w:hAnsi="Times New Roman" w:cs="Times New Roman"/>
        </w:rPr>
        <w:t xml:space="preserve">jobb alsó sarkában található LED-jelzőfény kék színnel villog, jelezve, hogy a Dot Pad </w:t>
      </w:r>
      <w:r w:rsidRPr="006660FC">
        <w:rPr>
          <w:rFonts w:ascii="Times New Roman" w:hAnsi="Times New Roman" w:cs="Times New Roman" w:hint="eastAsia"/>
        </w:rPr>
        <w:t>gazdaeszközt</w:t>
      </w:r>
      <w:r w:rsidRPr="006660FC">
        <w:rPr>
          <w:rFonts w:ascii="Times New Roman" w:hAnsi="Times New Roman" w:cs="Times New Roman"/>
        </w:rPr>
        <w:t xml:space="preserve"> keres. Amikor a kapcsolat sikeresen létrejön, a LED folyamatosan kék színnel világít (nem villog többé).</w:t>
      </w:r>
    </w:p>
    <w:p w14:paraId="0818A0A9" w14:textId="386D73D9" w:rsidR="0072270B" w:rsidRPr="006660FC" w:rsidRDefault="0072270B" w:rsidP="00780B5F">
      <w:pPr>
        <w:pStyle w:val="3"/>
      </w:pPr>
      <w:bookmarkStart w:id="33" w:name="_Toc204765523"/>
      <w:r w:rsidRPr="006660FC">
        <w:t xml:space="preserve"> </w:t>
      </w:r>
      <w:bookmarkStart w:id="34" w:name="_Toc232605961"/>
      <w:r w:rsidRPr="006660FC">
        <w:t xml:space="preserve">A </w:t>
      </w:r>
      <w:r w:rsidR="00576361" w:rsidRPr="006660FC">
        <w:t xml:space="preserve">Dot Pad </w:t>
      </w:r>
      <w:r w:rsidRPr="006660FC">
        <w:t>kikapcsolása</w:t>
      </w:r>
      <w:bookmarkEnd w:id="33"/>
      <w:bookmarkEnd w:id="34"/>
    </w:p>
    <w:p w14:paraId="33D8375B" w14:textId="1D4C03C0" w:rsidR="0072270B" w:rsidRPr="006660FC" w:rsidRDefault="0072270B" w:rsidP="0072270B">
      <w:pPr>
        <w:rPr>
          <w:rFonts w:ascii="Times New Roman" w:eastAsiaTheme="minorHAnsi" w:hAnsi="Times New Roman" w:cs="Times New Roman"/>
        </w:rPr>
      </w:pPr>
      <w:r w:rsidRPr="006660FC">
        <w:rPr>
          <w:rFonts w:ascii="Times New Roman" w:eastAsiaTheme="minorHAnsi" w:hAnsi="Times New Roman" w:cs="Times New Roman"/>
        </w:rPr>
        <w:t xml:space="preserve">A </w:t>
      </w:r>
      <w:r w:rsidR="00576361" w:rsidRPr="006660FC">
        <w:rPr>
          <w:rFonts w:ascii="Times New Roman" w:eastAsiaTheme="minorHAnsi" w:hAnsi="Times New Roman" w:cs="Times New Roman"/>
        </w:rPr>
        <w:t xml:space="preserve">Dot Pad </w:t>
      </w:r>
      <w:r w:rsidRPr="006660FC">
        <w:rPr>
          <w:rFonts w:ascii="Times New Roman" w:eastAsiaTheme="minorHAnsi" w:hAnsi="Times New Roman" w:cs="Times New Roman"/>
        </w:rPr>
        <w:t xml:space="preserve">kikapcsolásához csúsztassa a bekapcsoló gombot </w:t>
      </w:r>
      <w:r w:rsidRPr="006660FC">
        <w:rPr>
          <w:rFonts w:ascii="Times New Roman" w:eastAsiaTheme="minorHAnsi" w:hAnsi="Times New Roman" w:cs="Times New Roman" w:hint="eastAsia"/>
        </w:rPr>
        <w:t>hátrafelé</w:t>
      </w:r>
      <w:r w:rsidRPr="006660FC">
        <w:rPr>
          <w:rFonts w:ascii="Times New Roman" w:eastAsiaTheme="minorHAnsi" w:hAnsi="Times New Roman" w:cs="Times New Roman"/>
        </w:rPr>
        <w:t>,</w:t>
      </w:r>
      <w:r w:rsidRPr="006660FC">
        <w:rPr>
          <w:rFonts w:ascii="Times New Roman" w:eastAsiaTheme="minorHAnsi" w:hAnsi="Times New Roman" w:cs="Times New Roman" w:hint="eastAsia"/>
        </w:rPr>
        <w:t xml:space="preserve"> maga felé</w:t>
      </w:r>
      <w:r w:rsidRPr="006660FC">
        <w:rPr>
          <w:rFonts w:ascii="Times New Roman" w:eastAsiaTheme="minorHAnsi" w:hAnsi="Times New Roman" w:cs="Times New Roman"/>
        </w:rPr>
        <w:t xml:space="preserve">. </w:t>
      </w:r>
      <w:r w:rsidRPr="006660FC">
        <w:rPr>
          <w:rFonts w:ascii="Times New Roman" w:eastAsiaTheme="minorHAnsi" w:hAnsi="Times New Roman" w:cs="Times New Roman" w:hint="eastAsia"/>
        </w:rPr>
        <w:t xml:space="preserve">Minden </w:t>
      </w:r>
      <w:r w:rsidRPr="006660FC">
        <w:rPr>
          <w:rFonts w:ascii="Times New Roman" w:eastAsiaTheme="minorHAnsi" w:hAnsi="Times New Roman" w:cs="Times New Roman"/>
        </w:rPr>
        <w:t xml:space="preserve">braille-tű visszahúzódik és visszaáll alaphelyzetbe, jelezve, hogy a </w:t>
      </w:r>
      <w:r w:rsidR="00576361" w:rsidRPr="006660FC">
        <w:rPr>
          <w:rFonts w:ascii="Times New Roman" w:eastAsiaTheme="minorHAnsi" w:hAnsi="Times New Roman" w:cs="Times New Roman"/>
        </w:rPr>
        <w:t xml:space="preserve">Dot Pad </w:t>
      </w:r>
      <w:r w:rsidRPr="006660FC">
        <w:rPr>
          <w:rFonts w:ascii="Times New Roman" w:eastAsiaTheme="minorHAnsi" w:hAnsi="Times New Roman" w:cs="Times New Roman"/>
        </w:rPr>
        <w:t xml:space="preserve">megfelelően kikapcsolt. A </w:t>
      </w:r>
      <w:r w:rsidR="00576361" w:rsidRPr="006660FC">
        <w:rPr>
          <w:rFonts w:ascii="Times New Roman" w:eastAsiaTheme="minorHAnsi" w:hAnsi="Times New Roman" w:cs="Times New Roman"/>
        </w:rPr>
        <w:t xml:space="preserve">Dot Pad </w:t>
      </w:r>
      <w:r w:rsidRPr="006660FC">
        <w:rPr>
          <w:rFonts w:ascii="Times New Roman" w:eastAsiaTheme="minorHAnsi" w:hAnsi="Times New Roman" w:cs="Times New Roman"/>
        </w:rPr>
        <w:t xml:space="preserve">újbóli bekapcsolásakor kérjük, várjon legalább 3 másodpercet a kikapcsolás után. Ha a készüléket azonnal újra bekapcsolja, előfordulhat, hogy a tűk nem húzódtak vissza teljesen, és az előző braille-kijelzés látható marad. A megfelelő inicializálás érdekében mindig várjon néhány másodpercet, mielőtt újraindítaná a </w:t>
      </w:r>
      <w:r w:rsidR="00576361" w:rsidRPr="006660FC">
        <w:rPr>
          <w:rFonts w:ascii="Times New Roman" w:eastAsiaTheme="minorHAnsi" w:hAnsi="Times New Roman" w:cs="Times New Roman"/>
        </w:rPr>
        <w:t>Dot Pad-et</w:t>
      </w:r>
      <w:r w:rsidRPr="006660FC">
        <w:rPr>
          <w:rFonts w:ascii="Times New Roman" w:eastAsiaTheme="minorHAnsi" w:hAnsi="Times New Roman" w:cs="Times New Roman"/>
        </w:rPr>
        <w:t>.</w:t>
      </w:r>
    </w:p>
    <w:p w14:paraId="08D06E3C" w14:textId="005D4C14" w:rsidR="0072270B" w:rsidRPr="006660FC" w:rsidRDefault="0072270B" w:rsidP="00780B5F">
      <w:pPr>
        <w:pStyle w:val="3"/>
      </w:pPr>
      <w:bookmarkStart w:id="35" w:name="_Toc204765524"/>
      <w:r w:rsidRPr="006660FC">
        <w:t xml:space="preserve"> </w:t>
      </w:r>
      <w:bookmarkStart w:id="36" w:name="_Toc232605962"/>
      <w:r w:rsidRPr="006660FC">
        <w:t xml:space="preserve">A </w:t>
      </w:r>
      <w:r w:rsidR="00576361" w:rsidRPr="006660FC">
        <w:t xml:space="preserve">Dot Pad </w:t>
      </w:r>
      <w:r w:rsidRPr="006660FC">
        <w:t>töltése</w:t>
      </w:r>
      <w:bookmarkEnd w:id="35"/>
      <w:bookmarkEnd w:id="36"/>
    </w:p>
    <w:p w14:paraId="3F21B4E9" w14:textId="2D55D64C"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Mindig a </w:t>
      </w:r>
      <w:r w:rsidR="00576361" w:rsidRPr="006660FC">
        <w:rPr>
          <w:rFonts w:ascii="Times New Roman" w:hAnsi="Times New Roman" w:cs="Times New Roman"/>
        </w:rPr>
        <w:t xml:space="preserve">Dot Pad </w:t>
      </w:r>
      <w:r w:rsidRPr="006660FC">
        <w:rPr>
          <w:rFonts w:ascii="Times New Roman" w:hAnsi="Times New Roman" w:cs="Times New Roman"/>
        </w:rPr>
        <w:t xml:space="preserve">jobb oldalán található USB-C portot használja. Javasoljuk a mellékelt USB-C kábel és egy olyan tanúsított hálózati adapter használatát, amely támogatja a QC 3.0 szabványt, és 5 V egyenáramú, 3 A kimeneti áramot biztosít. </w:t>
      </w:r>
    </w:p>
    <w:p w14:paraId="0B262291" w14:textId="4BD2F730"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Az optimális teljesítmény érdekében a legjobb, ha a </w:t>
      </w:r>
      <w:r w:rsidR="00576361" w:rsidRPr="006660FC">
        <w:rPr>
          <w:rFonts w:ascii="Times New Roman" w:hAnsi="Times New Roman" w:cs="Times New Roman"/>
        </w:rPr>
        <w:t xml:space="preserve">Dot Pad-et </w:t>
      </w:r>
      <w:r w:rsidRPr="006660FC">
        <w:rPr>
          <w:rFonts w:ascii="Times New Roman" w:hAnsi="Times New Roman" w:cs="Times New Roman"/>
        </w:rPr>
        <w:t xml:space="preserve">teljesen feltöltött akkumulátorral használja. Ha az akkumulátor töltöttségi szintje alacsony, kérjük, használat előtt győződjön meg arról, hogy a </w:t>
      </w:r>
      <w:r w:rsidR="00576361" w:rsidRPr="006660FC">
        <w:rPr>
          <w:rFonts w:ascii="Times New Roman" w:hAnsi="Times New Roman" w:cs="Times New Roman"/>
        </w:rPr>
        <w:t xml:space="preserve">Dot Pad-je </w:t>
      </w:r>
      <w:r w:rsidRPr="006660FC">
        <w:rPr>
          <w:rFonts w:ascii="Times New Roman" w:hAnsi="Times New Roman" w:cs="Times New Roman"/>
        </w:rPr>
        <w:t>kellően feltöltődött.</w:t>
      </w:r>
    </w:p>
    <w:p w14:paraId="5108D8EF"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Az aktuális akkumulátor töltöttségi szintjét az alábbi szakaszban leírt módszerrel ellenőrizheti.</w:t>
      </w:r>
    </w:p>
    <w:p w14:paraId="5B7734DF" w14:textId="69A111A6" w:rsidR="0072270B" w:rsidRPr="006660FC" w:rsidRDefault="0072270B" w:rsidP="00780B5F">
      <w:pPr>
        <w:pStyle w:val="4"/>
      </w:pPr>
      <w:bookmarkStart w:id="37" w:name="_Toc204765525"/>
      <w:r w:rsidRPr="006660FC">
        <w:lastRenderedPageBreak/>
        <w:t xml:space="preserve"> </w:t>
      </w:r>
      <w:bookmarkStart w:id="38" w:name="_Toc232605963"/>
      <w:r w:rsidRPr="006660FC">
        <w:t>Az akkumulátor töltöttségi szintjének ellenőrzése</w:t>
      </w:r>
      <w:bookmarkEnd w:id="37"/>
      <w:bookmarkEnd w:id="38"/>
    </w:p>
    <w:p w14:paraId="07342602" w14:textId="7C119DDC"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A </w:t>
      </w:r>
      <w:r w:rsidR="00576361" w:rsidRPr="006660FC">
        <w:rPr>
          <w:rFonts w:ascii="Times New Roman" w:hAnsi="Times New Roman" w:cs="Times New Roman"/>
        </w:rPr>
        <w:t xml:space="preserve">Dot Pad </w:t>
      </w:r>
      <w:r w:rsidRPr="006660FC">
        <w:rPr>
          <w:rFonts w:ascii="Times New Roman" w:hAnsi="Times New Roman" w:cs="Times New Roman"/>
        </w:rPr>
        <w:t xml:space="preserve">akkumulátor-szintjének ellenőrzéséhez győződjön meg arról, hogy a </w:t>
      </w:r>
      <w:r w:rsidR="00576361" w:rsidRPr="006660FC">
        <w:rPr>
          <w:rFonts w:ascii="Times New Roman" w:hAnsi="Times New Roman" w:cs="Times New Roman"/>
        </w:rPr>
        <w:t xml:space="preserve">Dot Pad </w:t>
      </w:r>
      <w:r w:rsidRPr="006660FC">
        <w:rPr>
          <w:rFonts w:ascii="Times New Roman" w:hAnsi="Times New Roman" w:cs="Times New Roman"/>
        </w:rPr>
        <w:t>be van kapcsolva.</w:t>
      </w:r>
      <w:r w:rsidRPr="006660FC">
        <w:rPr>
          <w:rFonts w:ascii="Times New Roman" w:hAnsi="Times New Roman" w:cs="Times New Roman"/>
        </w:rPr>
        <w:br/>
        <w:t>Ezután tartsa lenyomva egyszerre az Előző és a Következő lapozógombokat legalább 1,5 másodpercig, majd engedje fel őket.</w:t>
      </w:r>
    </w:p>
    <w:p w14:paraId="76A2C9C7"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Az akkumulátor töltöttségi szintje öt fokozatba van osztva, és rezgéssel, valamint tapintható visszajelzéssel ellenőrizhető.</w:t>
      </w:r>
    </w:p>
    <w:p w14:paraId="5E23DA31" w14:textId="77777777" w:rsidR="0072270B" w:rsidRPr="006660FC" w:rsidRDefault="0072270B">
      <w:pPr>
        <w:pStyle w:val="a6"/>
        <w:numPr>
          <w:ilvl w:val="0"/>
          <w:numId w:val="52"/>
        </w:numPr>
        <w:rPr>
          <w:rFonts w:ascii="Times New Roman" w:hAnsi="Times New Roman" w:cs="Times New Roman"/>
        </w:rPr>
      </w:pPr>
      <w:r w:rsidRPr="006660FC">
        <w:rPr>
          <w:rFonts w:ascii="Times New Roman" w:hAnsi="Times New Roman" w:cs="Times New Roman"/>
        </w:rPr>
        <w:t>Ha nincs Bluetooth-kapcsolat, az akkumulátor töltöttségi szintje 7 másodpercig tapintható kimenetként jelenik meg a 20 cellás szöveges kijelzőn, rezgésvisszajelzéssel együtt.</w:t>
      </w:r>
    </w:p>
    <w:p w14:paraId="2076703B" w14:textId="77777777" w:rsidR="0072270B" w:rsidRPr="006660FC" w:rsidRDefault="0072270B">
      <w:pPr>
        <w:pStyle w:val="a6"/>
        <w:numPr>
          <w:ilvl w:val="0"/>
          <w:numId w:val="52"/>
        </w:numPr>
        <w:rPr>
          <w:rFonts w:ascii="Times New Roman" w:hAnsi="Times New Roman" w:cs="Times New Roman"/>
        </w:rPr>
      </w:pPr>
      <w:r w:rsidRPr="006660FC">
        <w:rPr>
          <w:rFonts w:ascii="Times New Roman" w:hAnsi="Times New Roman" w:cs="Times New Roman"/>
        </w:rPr>
        <w:t>Ha a Bluetooth-kapcsolat fennáll, csak rezgésvisszajelzés érhető el, és a 20-cellás kijelzőn nem jelenik meg információ.</w:t>
      </w:r>
    </w:p>
    <w:p w14:paraId="7ABC4685"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Az akkumulátor töltöttségi szintje öt szintre van felosztva, és minden szintet a rezgések száma jelzi.</w:t>
      </w:r>
      <w:r w:rsidRPr="006660FC">
        <w:rPr>
          <w:rFonts w:ascii="Times New Roman" w:hAnsi="Times New Roman" w:cs="Times New Roman"/>
        </w:rPr>
        <w:br/>
        <w:t>A rezgések száma az akkumulátor töltöttségi szintjének felel meg: 5 az 5. szintnél, 4 a 4. szintnél, és így tovább egészen az 1. szint 1 rezgéséig.</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6660FC" w14:paraId="01F2DF83" w14:textId="77777777" w:rsidTr="00596A9F">
        <w:trPr>
          <w:trHeight w:val="251"/>
        </w:trPr>
        <w:tc>
          <w:tcPr>
            <w:tcW w:w="2040" w:type="dxa"/>
            <w:shd w:val="clear" w:color="auto" w:fill="D9D9D9"/>
            <w:tcMar>
              <w:top w:w="0" w:type="dxa"/>
              <w:left w:w="0" w:type="dxa"/>
              <w:bottom w:w="0" w:type="dxa"/>
              <w:right w:w="0" w:type="dxa"/>
            </w:tcMar>
            <w:vAlign w:val="center"/>
          </w:tcPr>
          <w:p w14:paraId="23EA5A46" w14:textId="77777777" w:rsidR="0072270B" w:rsidRPr="006660FC" w:rsidRDefault="0072270B" w:rsidP="00D34A46">
            <w:pPr>
              <w:pBdr>
                <w:between w:val="nil"/>
              </w:pBdr>
              <w:spacing w:line="276" w:lineRule="auto"/>
              <w:jc w:val="center"/>
              <w:rPr>
                <w:rFonts w:ascii="Times New Roman" w:hAnsi="Times New Roman" w:cs="Times New Roman"/>
                <w:b/>
                <w:szCs w:val="22"/>
              </w:rPr>
            </w:pPr>
            <w:r w:rsidRPr="006660FC">
              <w:rPr>
                <w:rFonts w:ascii="Times New Roman" w:hAnsi="Times New Roman" w:cs="Times New Roman"/>
                <w:b/>
                <w:szCs w:val="22"/>
              </w:rPr>
              <w:t>Rezgések száma</w:t>
            </w:r>
          </w:p>
        </w:tc>
        <w:tc>
          <w:tcPr>
            <w:tcW w:w="1440" w:type="dxa"/>
            <w:tcMar>
              <w:top w:w="0" w:type="dxa"/>
              <w:left w:w="0" w:type="dxa"/>
              <w:bottom w:w="0" w:type="dxa"/>
              <w:right w:w="0" w:type="dxa"/>
            </w:tcMar>
            <w:vAlign w:val="center"/>
          </w:tcPr>
          <w:p w14:paraId="7095EFF1" w14:textId="77777777" w:rsidR="0072270B" w:rsidRPr="006660FC" w:rsidRDefault="0072270B" w:rsidP="00D34A46">
            <w:pPr>
              <w:pBdr>
                <w:between w:val="nil"/>
              </w:pBdr>
              <w:spacing w:line="276" w:lineRule="auto"/>
              <w:jc w:val="center"/>
              <w:rPr>
                <w:rFonts w:ascii="Times New Roman" w:hAnsi="Times New Roman" w:cs="Times New Roman"/>
                <w:b/>
                <w:szCs w:val="22"/>
              </w:rPr>
            </w:pPr>
            <w:r w:rsidRPr="006660FC">
              <w:rPr>
                <w:rFonts w:ascii="Times New Roman" w:hAnsi="Times New Roman" w:cs="Times New Roman"/>
                <w:b/>
                <w:szCs w:val="22"/>
              </w:rPr>
              <w:t>5</w:t>
            </w:r>
          </w:p>
        </w:tc>
        <w:tc>
          <w:tcPr>
            <w:tcW w:w="1530" w:type="dxa"/>
            <w:tcMar>
              <w:top w:w="0" w:type="dxa"/>
              <w:left w:w="0" w:type="dxa"/>
              <w:bottom w:w="0" w:type="dxa"/>
              <w:right w:w="0" w:type="dxa"/>
            </w:tcMar>
            <w:vAlign w:val="center"/>
          </w:tcPr>
          <w:p w14:paraId="4322D973" w14:textId="77777777" w:rsidR="0072270B" w:rsidRPr="006660FC" w:rsidRDefault="0072270B" w:rsidP="00D34A46">
            <w:pPr>
              <w:pBdr>
                <w:between w:val="nil"/>
              </w:pBdr>
              <w:spacing w:line="276" w:lineRule="auto"/>
              <w:jc w:val="center"/>
              <w:rPr>
                <w:rFonts w:ascii="Times New Roman" w:hAnsi="Times New Roman" w:cs="Times New Roman"/>
                <w:b/>
                <w:szCs w:val="22"/>
              </w:rPr>
            </w:pPr>
            <w:r w:rsidRPr="006660FC">
              <w:rPr>
                <w:rFonts w:ascii="Times New Roman" w:hAnsi="Times New Roman" w:cs="Times New Roman"/>
                <w:b/>
                <w:szCs w:val="22"/>
              </w:rPr>
              <w:t>4</w:t>
            </w:r>
          </w:p>
        </w:tc>
        <w:tc>
          <w:tcPr>
            <w:tcW w:w="1530" w:type="dxa"/>
            <w:tcMar>
              <w:top w:w="0" w:type="dxa"/>
              <w:left w:w="0" w:type="dxa"/>
              <w:bottom w:w="0" w:type="dxa"/>
              <w:right w:w="0" w:type="dxa"/>
            </w:tcMar>
            <w:vAlign w:val="center"/>
          </w:tcPr>
          <w:p w14:paraId="2AFCF602" w14:textId="77777777" w:rsidR="0072270B" w:rsidRPr="006660FC" w:rsidRDefault="0072270B" w:rsidP="00D34A46">
            <w:pPr>
              <w:pBdr>
                <w:between w:val="nil"/>
              </w:pBdr>
              <w:spacing w:line="276" w:lineRule="auto"/>
              <w:jc w:val="center"/>
              <w:rPr>
                <w:rFonts w:ascii="Times New Roman" w:hAnsi="Times New Roman" w:cs="Times New Roman"/>
                <w:b/>
                <w:szCs w:val="22"/>
              </w:rPr>
            </w:pPr>
            <w:r w:rsidRPr="006660FC">
              <w:rPr>
                <w:rFonts w:ascii="Times New Roman" w:hAnsi="Times New Roman" w:cs="Times New Roman"/>
                <w:b/>
                <w:szCs w:val="22"/>
              </w:rPr>
              <w:t>3</w:t>
            </w:r>
          </w:p>
        </w:tc>
        <w:tc>
          <w:tcPr>
            <w:tcW w:w="1515" w:type="dxa"/>
            <w:tcMar>
              <w:top w:w="0" w:type="dxa"/>
              <w:left w:w="0" w:type="dxa"/>
              <w:bottom w:w="0" w:type="dxa"/>
              <w:right w:w="0" w:type="dxa"/>
            </w:tcMar>
            <w:vAlign w:val="center"/>
          </w:tcPr>
          <w:p w14:paraId="45766D6A" w14:textId="77777777" w:rsidR="0072270B" w:rsidRPr="006660FC" w:rsidRDefault="0072270B" w:rsidP="00D34A46">
            <w:pPr>
              <w:pBdr>
                <w:between w:val="nil"/>
              </w:pBdr>
              <w:spacing w:line="276" w:lineRule="auto"/>
              <w:jc w:val="center"/>
              <w:rPr>
                <w:rFonts w:ascii="Times New Roman" w:hAnsi="Times New Roman" w:cs="Times New Roman"/>
                <w:b/>
                <w:szCs w:val="22"/>
              </w:rPr>
            </w:pPr>
            <w:r w:rsidRPr="006660FC">
              <w:rPr>
                <w:rFonts w:ascii="Times New Roman" w:hAnsi="Times New Roman" w:cs="Times New Roman"/>
                <w:b/>
                <w:szCs w:val="22"/>
              </w:rPr>
              <w:t>2</w:t>
            </w:r>
          </w:p>
        </w:tc>
        <w:tc>
          <w:tcPr>
            <w:tcW w:w="1500" w:type="dxa"/>
            <w:tcMar>
              <w:top w:w="0" w:type="dxa"/>
              <w:left w:w="0" w:type="dxa"/>
              <w:bottom w:w="0" w:type="dxa"/>
              <w:right w:w="0" w:type="dxa"/>
            </w:tcMar>
            <w:vAlign w:val="center"/>
          </w:tcPr>
          <w:p w14:paraId="6B50484F" w14:textId="77777777" w:rsidR="0072270B" w:rsidRPr="006660FC" w:rsidRDefault="0072270B" w:rsidP="00D34A46">
            <w:pPr>
              <w:pBdr>
                <w:between w:val="nil"/>
              </w:pBdr>
              <w:spacing w:line="276" w:lineRule="auto"/>
              <w:jc w:val="center"/>
              <w:rPr>
                <w:rFonts w:ascii="Times New Roman" w:hAnsi="Times New Roman" w:cs="Times New Roman"/>
                <w:b/>
                <w:szCs w:val="22"/>
              </w:rPr>
            </w:pPr>
            <w:r w:rsidRPr="006660FC">
              <w:rPr>
                <w:rFonts w:ascii="Times New Roman" w:hAnsi="Times New Roman" w:cs="Times New Roman"/>
                <w:b/>
                <w:szCs w:val="22"/>
              </w:rPr>
              <w:t>1</w:t>
            </w:r>
          </w:p>
        </w:tc>
      </w:tr>
      <w:tr w:rsidR="0072270B" w:rsidRPr="006660FC" w14:paraId="0A429EDC" w14:textId="77777777" w:rsidTr="00596A9F">
        <w:trPr>
          <w:trHeight w:val="428"/>
        </w:trPr>
        <w:tc>
          <w:tcPr>
            <w:tcW w:w="2040" w:type="dxa"/>
            <w:shd w:val="clear" w:color="auto" w:fill="D9D9D9"/>
            <w:tcMar>
              <w:top w:w="0" w:type="dxa"/>
              <w:left w:w="0" w:type="dxa"/>
              <w:bottom w:w="0" w:type="dxa"/>
              <w:right w:w="0" w:type="dxa"/>
            </w:tcMar>
            <w:vAlign w:val="center"/>
          </w:tcPr>
          <w:p w14:paraId="5D754BC7" w14:textId="77777777" w:rsidR="0072270B" w:rsidRPr="006660FC" w:rsidRDefault="0072270B" w:rsidP="00D34A46">
            <w:pPr>
              <w:pBdr>
                <w:between w:val="nil"/>
              </w:pBdr>
              <w:spacing w:line="276" w:lineRule="auto"/>
              <w:jc w:val="center"/>
              <w:rPr>
                <w:rFonts w:ascii="Times New Roman" w:hAnsi="Times New Roman" w:cs="Times New Roman"/>
                <w:b/>
                <w:bCs/>
                <w:szCs w:val="22"/>
              </w:rPr>
            </w:pPr>
            <w:r w:rsidRPr="006660FC">
              <w:rPr>
                <w:rFonts w:ascii="Times New Roman" w:hAnsi="Times New Roman" w:cs="Times New Roman"/>
                <w:b/>
                <w:bCs/>
                <w:szCs w:val="22"/>
              </w:rPr>
              <w:t>Akkumulátor töltöttségi szintje</w:t>
            </w:r>
          </w:p>
        </w:tc>
        <w:tc>
          <w:tcPr>
            <w:tcW w:w="1440" w:type="dxa"/>
            <w:tcMar>
              <w:top w:w="0" w:type="dxa"/>
              <w:left w:w="0" w:type="dxa"/>
              <w:bottom w:w="0" w:type="dxa"/>
              <w:right w:w="0" w:type="dxa"/>
            </w:tcMar>
            <w:vAlign w:val="center"/>
          </w:tcPr>
          <w:p w14:paraId="77E8EB0E" w14:textId="77777777" w:rsidR="0072270B" w:rsidRPr="006660FC" w:rsidRDefault="0072270B" w:rsidP="00D34A46">
            <w:pPr>
              <w:pBdr>
                <w:between w:val="nil"/>
              </w:pBdr>
              <w:spacing w:line="276" w:lineRule="auto"/>
              <w:jc w:val="center"/>
              <w:rPr>
                <w:rFonts w:ascii="Times New Roman" w:hAnsi="Times New Roman" w:cs="Times New Roman"/>
                <w:szCs w:val="22"/>
              </w:rPr>
            </w:pPr>
            <w:r w:rsidRPr="006660FC">
              <w:rPr>
                <w:rFonts w:ascii="Times New Roman" w:hAnsi="Times New Roman" w:cs="Times New Roman"/>
                <w:szCs w:val="22"/>
              </w:rPr>
              <w:t>5. szint</w:t>
            </w:r>
          </w:p>
        </w:tc>
        <w:tc>
          <w:tcPr>
            <w:tcW w:w="1530" w:type="dxa"/>
            <w:tcMar>
              <w:top w:w="0" w:type="dxa"/>
              <w:left w:w="0" w:type="dxa"/>
              <w:bottom w:w="0" w:type="dxa"/>
              <w:right w:w="0" w:type="dxa"/>
            </w:tcMar>
            <w:vAlign w:val="center"/>
          </w:tcPr>
          <w:p w14:paraId="3D8E8028" w14:textId="77777777" w:rsidR="0072270B" w:rsidRPr="006660FC" w:rsidRDefault="0072270B" w:rsidP="00D34A46">
            <w:pPr>
              <w:spacing w:line="276" w:lineRule="auto"/>
              <w:jc w:val="center"/>
              <w:rPr>
                <w:rFonts w:ascii="Times New Roman" w:hAnsi="Times New Roman" w:cs="Times New Roman"/>
                <w:szCs w:val="22"/>
              </w:rPr>
            </w:pPr>
            <w:r w:rsidRPr="006660FC">
              <w:rPr>
                <w:rFonts w:ascii="Times New Roman" w:hAnsi="Times New Roman" w:cs="Times New Roman"/>
                <w:szCs w:val="22"/>
              </w:rPr>
              <w:t>4. szint</w:t>
            </w:r>
          </w:p>
        </w:tc>
        <w:tc>
          <w:tcPr>
            <w:tcW w:w="1530" w:type="dxa"/>
            <w:tcMar>
              <w:top w:w="0" w:type="dxa"/>
              <w:left w:w="0" w:type="dxa"/>
              <w:bottom w:w="0" w:type="dxa"/>
              <w:right w:w="0" w:type="dxa"/>
            </w:tcMar>
            <w:vAlign w:val="center"/>
          </w:tcPr>
          <w:p w14:paraId="1ED752FA" w14:textId="77777777" w:rsidR="0072270B" w:rsidRPr="006660FC" w:rsidRDefault="0072270B" w:rsidP="00D34A46">
            <w:pPr>
              <w:spacing w:line="276" w:lineRule="auto"/>
              <w:jc w:val="center"/>
              <w:rPr>
                <w:rFonts w:ascii="Times New Roman" w:hAnsi="Times New Roman" w:cs="Times New Roman"/>
                <w:szCs w:val="22"/>
              </w:rPr>
            </w:pPr>
            <w:r w:rsidRPr="006660FC">
              <w:rPr>
                <w:rFonts w:ascii="Times New Roman" w:hAnsi="Times New Roman" w:cs="Times New Roman"/>
                <w:szCs w:val="22"/>
              </w:rPr>
              <w:t>3. szint</w:t>
            </w:r>
          </w:p>
        </w:tc>
        <w:tc>
          <w:tcPr>
            <w:tcW w:w="1515" w:type="dxa"/>
            <w:tcMar>
              <w:top w:w="0" w:type="dxa"/>
              <w:left w:w="0" w:type="dxa"/>
              <w:bottom w:w="0" w:type="dxa"/>
              <w:right w:w="0" w:type="dxa"/>
            </w:tcMar>
            <w:vAlign w:val="center"/>
          </w:tcPr>
          <w:p w14:paraId="45970F7F" w14:textId="77777777" w:rsidR="0072270B" w:rsidRPr="006660FC" w:rsidRDefault="0072270B" w:rsidP="00D34A46">
            <w:pPr>
              <w:spacing w:line="276" w:lineRule="auto"/>
              <w:jc w:val="center"/>
              <w:rPr>
                <w:rFonts w:ascii="Times New Roman" w:hAnsi="Times New Roman" w:cs="Times New Roman"/>
                <w:szCs w:val="22"/>
              </w:rPr>
            </w:pPr>
            <w:r w:rsidRPr="006660FC">
              <w:rPr>
                <w:rFonts w:ascii="Times New Roman" w:hAnsi="Times New Roman" w:cs="Times New Roman"/>
                <w:szCs w:val="22"/>
              </w:rPr>
              <w:t>2. szint</w:t>
            </w:r>
          </w:p>
        </w:tc>
        <w:tc>
          <w:tcPr>
            <w:tcW w:w="1500" w:type="dxa"/>
            <w:tcMar>
              <w:top w:w="0" w:type="dxa"/>
              <w:left w:w="0" w:type="dxa"/>
              <w:bottom w:w="0" w:type="dxa"/>
              <w:right w:w="0" w:type="dxa"/>
            </w:tcMar>
            <w:vAlign w:val="center"/>
          </w:tcPr>
          <w:p w14:paraId="4F3A4A56" w14:textId="77777777" w:rsidR="0072270B" w:rsidRPr="006660FC" w:rsidRDefault="0072270B" w:rsidP="00D34A46">
            <w:pPr>
              <w:spacing w:line="276" w:lineRule="auto"/>
              <w:jc w:val="center"/>
              <w:rPr>
                <w:rFonts w:ascii="Times New Roman" w:hAnsi="Times New Roman" w:cs="Times New Roman"/>
                <w:szCs w:val="22"/>
              </w:rPr>
            </w:pPr>
            <w:r w:rsidRPr="006660FC">
              <w:rPr>
                <w:rFonts w:ascii="Times New Roman" w:hAnsi="Times New Roman" w:cs="Times New Roman"/>
                <w:szCs w:val="22"/>
              </w:rPr>
              <w:t>1. szint</w:t>
            </w:r>
          </w:p>
        </w:tc>
      </w:tr>
    </w:tbl>
    <w:p w14:paraId="38D51AB1" w14:textId="77777777" w:rsidR="0072270B" w:rsidRPr="006660FC" w:rsidRDefault="0072270B" w:rsidP="0072270B">
      <w:pPr>
        <w:pBdr>
          <w:between w:val="nil"/>
        </w:pBdr>
        <w:spacing w:line="276" w:lineRule="auto"/>
        <w:rPr>
          <w:rFonts w:asciiTheme="majorBidi" w:hAnsiTheme="majorBidi" w:cstheme="majorBidi"/>
          <w:color w:val="000000"/>
          <w:szCs w:val="22"/>
        </w:rPr>
      </w:pPr>
      <w:r w:rsidRPr="006660FC">
        <w:rPr>
          <w:rFonts w:asciiTheme="majorBidi" w:hAnsiTheme="majorBidi" w:cstheme="majorBidi"/>
          <w:color w:val="000000"/>
          <w:szCs w:val="22"/>
        </w:rPr>
        <w:t>A rezgéses visszajelzés mellett az akkumulátor töltöttségi szintje tapintható formában is megjelenik a 20 cellás szöveges kijelzőn.</w:t>
      </w:r>
      <w:r w:rsidRPr="006660FC">
        <w:rPr>
          <w:rFonts w:asciiTheme="majorBidi" w:hAnsiTheme="majorBidi" w:cstheme="majorBidi"/>
          <w:color w:val="000000"/>
          <w:szCs w:val="22"/>
        </w:rPr>
        <w:br/>
        <w:t>Az akkumulátor töltöttségi szintje öt szintre van felosztva (1. szinttől 5. szintig), és a cellák az aktuális töltöttségi szintnek megfelelően egymás után töltődnek fel.</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6660FC" w14:paraId="6A533D8E" w14:textId="77777777" w:rsidTr="00596A9F">
        <w:trPr>
          <w:trHeight w:val="251"/>
        </w:trPr>
        <w:tc>
          <w:tcPr>
            <w:tcW w:w="2040" w:type="dxa"/>
            <w:shd w:val="clear" w:color="auto" w:fill="D9D9D9"/>
            <w:tcMar>
              <w:top w:w="0" w:type="dxa"/>
              <w:left w:w="0" w:type="dxa"/>
              <w:bottom w:w="0" w:type="dxa"/>
              <w:right w:w="0" w:type="dxa"/>
            </w:tcMar>
            <w:vAlign w:val="center"/>
          </w:tcPr>
          <w:p w14:paraId="626DB7B0" w14:textId="77777777" w:rsidR="0072270B" w:rsidRPr="006660FC" w:rsidRDefault="0072270B" w:rsidP="00D34A46">
            <w:pPr>
              <w:pBdr>
                <w:between w:val="nil"/>
              </w:pBdr>
              <w:spacing w:line="276" w:lineRule="auto"/>
              <w:jc w:val="center"/>
              <w:rPr>
                <w:rFonts w:asciiTheme="majorBidi" w:hAnsiTheme="majorBidi" w:cstheme="majorBidi"/>
                <w:b/>
                <w:szCs w:val="22"/>
              </w:rPr>
            </w:pPr>
            <w:r w:rsidRPr="006660FC">
              <w:rPr>
                <w:rFonts w:asciiTheme="majorBidi" w:hAnsiTheme="majorBidi" w:cstheme="majorBidi" w:hint="eastAsia"/>
                <w:b/>
                <w:szCs w:val="22"/>
              </w:rPr>
              <w:t>Tapintható visszajelzés</w:t>
            </w:r>
          </w:p>
        </w:tc>
        <w:tc>
          <w:tcPr>
            <w:tcW w:w="1440" w:type="dxa"/>
            <w:tcMar>
              <w:top w:w="0" w:type="dxa"/>
              <w:left w:w="0" w:type="dxa"/>
              <w:bottom w:w="0" w:type="dxa"/>
              <w:right w:w="0" w:type="dxa"/>
            </w:tcMar>
            <w:vAlign w:val="center"/>
          </w:tcPr>
          <w:p w14:paraId="262CCE67" w14:textId="77777777" w:rsidR="0072270B" w:rsidRPr="006660FC" w:rsidRDefault="0072270B" w:rsidP="00D34A46">
            <w:pPr>
              <w:pBdr>
                <w:between w:val="nil"/>
              </w:pBdr>
              <w:spacing w:line="276" w:lineRule="auto"/>
              <w:rPr>
                <w:rFonts w:asciiTheme="majorBidi" w:hAnsiTheme="majorBidi" w:cstheme="majorBidi"/>
                <w:b/>
                <w:szCs w:val="22"/>
              </w:rPr>
            </w:pPr>
          </w:p>
          <w:p w14:paraId="1FF71BBD" w14:textId="77777777" w:rsidR="0072270B" w:rsidRPr="006660FC" w:rsidRDefault="0072270B" w:rsidP="00D34A46">
            <w:pPr>
              <w:pBdr>
                <w:between w:val="nil"/>
              </w:pBdr>
              <w:spacing w:line="276" w:lineRule="auto"/>
              <w:ind w:firstLineChars="50" w:firstLine="110"/>
              <w:rPr>
                <w:rFonts w:asciiTheme="majorBidi" w:hAnsiTheme="majorBidi" w:cstheme="majorBidi"/>
                <w:b/>
                <w:szCs w:val="22"/>
              </w:rPr>
            </w:pPr>
            <w:r w:rsidRPr="006660FC">
              <w:rPr>
                <w:rFonts w:asciiTheme="majorBidi" w:hAnsiTheme="majorBidi" w:cstheme="majorBidi"/>
                <w:b/>
                <w:noProof/>
                <w:szCs w:val="22"/>
              </w:rPr>
              <w:drawing>
                <wp:inline distT="0" distB="0" distL="0" distR="0" wp14:anchorId="5DEE563B" wp14:editId="1B6EF7D1">
                  <wp:extent cx="756414" cy="226924"/>
                  <wp:effectExtent l="0" t="0" r="5715" b="1905"/>
                  <wp:docPr id="624925333" name="그림 1" descr="Five braille cells are filled from left to right, representing a full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25333" name="그림 1" descr="Five braille cells are filled from left to right, representing a full battery."/>
                          <pic:cNvPicPr/>
                        </pic:nvPicPr>
                        <pic:blipFill>
                          <a:blip r:embed="rId10"/>
                          <a:stretch>
                            <a:fillRect/>
                          </a:stretch>
                        </pic:blipFill>
                        <pic:spPr>
                          <a:xfrm>
                            <a:off x="0" y="0"/>
                            <a:ext cx="757178" cy="227153"/>
                          </a:xfrm>
                          <a:prstGeom prst="rect">
                            <a:avLst/>
                          </a:prstGeom>
                        </pic:spPr>
                      </pic:pic>
                    </a:graphicData>
                  </a:graphic>
                </wp:inline>
              </w:drawing>
            </w:r>
          </w:p>
        </w:tc>
        <w:tc>
          <w:tcPr>
            <w:tcW w:w="1530" w:type="dxa"/>
            <w:tcMar>
              <w:top w:w="0" w:type="dxa"/>
              <w:left w:w="0" w:type="dxa"/>
              <w:bottom w:w="0" w:type="dxa"/>
              <w:right w:w="0" w:type="dxa"/>
            </w:tcMar>
            <w:vAlign w:val="center"/>
          </w:tcPr>
          <w:p w14:paraId="65EFDEBA" w14:textId="77777777" w:rsidR="0072270B" w:rsidRPr="006660FC" w:rsidRDefault="0072270B" w:rsidP="00D34A46">
            <w:pPr>
              <w:pBdr>
                <w:between w:val="nil"/>
              </w:pBdr>
              <w:spacing w:line="276" w:lineRule="auto"/>
              <w:jc w:val="center"/>
              <w:rPr>
                <w:rFonts w:asciiTheme="majorBidi" w:hAnsiTheme="majorBidi" w:cstheme="majorBidi"/>
                <w:b/>
                <w:szCs w:val="22"/>
              </w:rPr>
            </w:pPr>
          </w:p>
          <w:p w14:paraId="3E4060D5" w14:textId="77777777" w:rsidR="0072270B" w:rsidRPr="006660FC" w:rsidRDefault="0072270B" w:rsidP="00D34A46">
            <w:pPr>
              <w:pBdr>
                <w:between w:val="nil"/>
              </w:pBdr>
              <w:spacing w:line="276" w:lineRule="auto"/>
              <w:jc w:val="center"/>
              <w:rPr>
                <w:rFonts w:asciiTheme="majorBidi" w:hAnsiTheme="majorBidi" w:cstheme="majorBidi"/>
                <w:b/>
                <w:szCs w:val="22"/>
              </w:rPr>
            </w:pPr>
            <w:r w:rsidRPr="006660FC">
              <w:rPr>
                <w:rFonts w:asciiTheme="majorBidi" w:hAnsiTheme="majorBidi" w:cstheme="majorBidi"/>
                <w:b/>
                <w:noProof/>
                <w:szCs w:val="22"/>
              </w:rPr>
              <w:drawing>
                <wp:inline distT="0" distB="0" distL="0" distR="0" wp14:anchorId="0B25D35D" wp14:editId="452A405F">
                  <wp:extent cx="796798" cy="246428"/>
                  <wp:effectExtent l="0" t="0" r="3810" b="1270"/>
                  <wp:docPr id="1219202166" name="그림 1" descr=" Five braille cells are shown, with the first four fully raised (indicating filled), and the fifth empty. This represents a battery leve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02166" name="그림 1" descr=" Five braille cells are shown, with the first four fully raised (indicating filled), and the fifth empty. This represents a battery level 4."/>
                          <pic:cNvPicPr/>
                        </pic:nvPicPr>
                        <pic:blipFill>
                          <a:blip r:embed="rId11"/>
                          <a:stretch>
                            <a:fillRect/>
                          </a:stretch>
                        </pic:blipFill>
                        <pic:spPr>
                          <a:xfrm>
                            <a:off x="0" y="0"/>
                            <a:ext cx="803784" cy="248589"/>
                          </a:xfrm>
                          <a:prstGeom prst="rect">
                            <a:avLst/>
                          </a:prstGeom>
                        </pic:spPr>
                      </pic:pic>
                    </a:graphicData>
                  </a:graphic>
                </wp:inline>
              </w:drawing>
            </w:r>
          </w:p>
        </w:tc>
        <w:tc>
          <w:tcPr>
            <w:tcW w:w="1530" w:type="dxa"/>
            <w:tcMar>
              <w:top w:w="0" w:type="dxa"/>
              <w:left w:w="0" w:type="dxa"/>
              <w:bottom w:w="0" w:type="dxa"/>
              <w:right w:w="0" w:type="dxa"/>
            </w:tcMar>
            <w:vAlign w:val="center"/>
          </w:tcPr>
          <w:p w14:paraId="46CFAE5C" w14:textId="77777777" w:rsidR="0072270B" w:rsidRPr="006660FC" w:rsidRDefault="0072270B" w:rsidP="00D34A46">
            <w:pPr>
              <w:pBdr>
                <w:between w:val="nil"/>
              </w:pBdr>
              <w:spacing w:line="276" w:lineRule="auto"/>
              <w:jc w:val="center"/>
              <w:rPr>
                <w:rFonts w:asciiTheme="majorBidi" w:hAnsiTheme="majorBidi" w:cstheme="majorBidi"/>
                <w:b/>
                <w:szCs w:val="22"/>
              </w:rPr>
            </w:pPr>
          </w:p>
          <w:p w14:paraId="2860D73D" w14:textId="77777777" w:rsidR="0072270B" w:rsidRPr="006660FC" w:rsidRDefault="0072270B" w:rsidP="00D34A46">
            <w:pPr>
              <w:pBdr>
                <w:between w:val="nil"/>
              </w:pBdr>
              <w:spacing w:line="276" w:lineRule="auto"/>
              <w:jc w:val="center"/>
              <w:rPr>
                <w:rFonts w:asciiTheme="majorBidi" w:hAnsiTheme="majorBidi" w:cstheme="majorBidi"/>
                <w:b/>
                <w:szCs w:val="22"/>
              </w:rPr>
            </w:pPr>
            <w:r w:rsidRPr="006660FC">
              <w:rPr>
                <w:rFonts w:asciiTheme="majorBidi" w:hAnsiTheme="majorBidi" w:cstheme="majorBidi"/>
                <w:b/>
                <w:noProof/>
                <w:szCs w:val="22"/>
              </w:rPr>
              <w:drawing>
                <wp:inline distT="0" distB="0" distL="0" distR="0" wp14:anchorId="00F44F16" wp14:editId="378AB8EA">
                  <wp:extent cx="809210" cy="242764"/>
                  <wp:effectExtent l="0" t="0" r="0" b="5080"/>
                  <wp:docPr id="1068356902" name="그림 1" descr="Five braille cells are shown, with the first three fully raised (indicating filled), and the fourth and fifth empty. This represents a battery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56902" name="그림 1" descr="Five braille cells are shown, with the first three fully raised (indicating filled), and the fourth and fifth empty. This represents a battery level 3."/>
                          <pic:cNvPicPr/>
                        </pic:nvPicPr>
                        <pic:blipFill>
                          <a:blip r:embed="rId12"/>
                          <a:stretch>
                            <a:fillRect/>
                          </a:stretch>
                        </pic:blipFill>
                        <pic:spPr>
                          <a:xfrm>
                            <a:off x="0" y="0"/>
                            <a:ext cx="821867" cy="246561"/>
                          </a:xfrm>
                          <a:prstGeom prst="rect">
                            <a:avLst/>
                          </a:prstGeom>
                        </pic:spPr>
                      </pic:pic>
                    </a:graphicData>
                  </a:graphic>
                </wp:inline>
              </w:drawing>
            </w:r>
          </w:p>
        </w:tc>
        <w:tc>
          <w:tcPr>
            <w:tcW w:w="1515" w:type="dxa"/>
            <w:tcMar>
              <w:top w:w="0" w:type="dxa"/>
              <w:left w:w="0" w:type="dxa"/>
              <w:bottom w:w="0" w:type="dxa"/>
              <w:right w:w="0" w:type="dxa"/>
            </w:tcMar>
            <w:vAlign w:val="center"/>
          </w:tcPr>
          <w:p w14:paraId="262E1481" w14:textId="77777777" w:rsidR="0072270B" w:rsidRPr="006660FC" w:rsidRDefault="0072270B" w:rsidP="00D34A46">
            <w:pPr>
              <w:pBdr>
                <w:between w:val="nil"/>
              </w:pBdr>
              <w:spacing w:line="276" w:lineRule="auto"/>
              <w:jc w:val="center"/>
              <w:rPr>
                <w:rFonts w:asciiTheme="majorBidi" w:hAnsiTheme="majorBidi" w:cstheme="majorBidi"/>
                <w:b/>
                <w:szCs w:val="22"/>
              </w:rPr>
            </w:pPr>
          </w:p>
          <w:p w14:paraId="50D56E6E" w14:textId="77777777" w:rsidR="0072270B" w:rsidRPr="006660FC" w:rsidRDefault="0072270B" w:rsidP="00D34A46">
            <w:pPr>
              <w:pBdr>
                <w:between w:val="nil"/>
              </w:pBdr>
              <w:spacing w:line="276" w:lineRule="auto"/>
              <w:jc w:val="center"/>
              <w:rPr>
                <w:rFonts w:asciiTheme="majorBidi" w:hAnsiTheme="majorBidi" w:cstheme="majorBidi"/>
                <w:b/>
                <w:szCs w:val="22"/>
              </w:rPr>
            </w:pPr>
            <w:r w:rsidRPr="006660FC">
              <w:rPr>
                <w:rFonts w:asciiTheme="majorBidi" w:hAnsiTheme="majorBidi" w:cstheme="majorBidi"/>
                <w:b/>
                <w:noProof/>
                <w:szCs w:val="22"/>
              </w:rPr>
              <w:drawing>
                <wp:inline distT="0" distB="0" distL="0" distR="0" wp14:anchorId="5FE4AC25" wp14:editId="62ACE327">
                  <wp:extent cx="789002" cy="230102"/>
                  <wp:effectExtent l="0" t="0" r="0" b="0"/>
                  <wp:docPr id="884291036" name="그림 1" descr="Five braille cells are shown, with the first four fully raised (indicating filled), and third, fourth and fifth empty. This represents a battery lev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91036" name="그림 1" descr="Five braille cells are shown, with the first four fully raised (indicating filled), and third, fourth and fifth empty. This represents a battery level 2."/>
                          <pic:cNvPicPr/>
                        </pic:nvPicPr>
                        <pic:blipFill>
                          <a:blip r:embed="rId13"/>
                          <a:stretch>
                            <a:fillRect/>
                          </a:stretch>
                        </pic:blipFill>
                        <pic:spPr>
                          <a:xfrm>
                            <a:off x="0" y="0"/>
                            <a:ext cx="806682" cy="235258"/>
                          </a:xfrm>
                          <a:prstGeom prst="rect">
                            <a:avLst/>
                          </a:prstGeom>
                        </pic:spPr>
                      </pic:pic>
                    </a:graphicData>
                  </a:graphic>
                </wp:inline>
              </w:drawing>
            </w:r>
          </w:p>
        </w:tc>
        <w:tc>
          <w:tcPr>
            <w:tcW w:w="1500" w:type="dxa"/>
            <w:tcMar>
              <w:top w:w="0" w:type="dxa"/>
              <w:left w:w="0" w:type="dxa"/>
              <w:bottom w:w="0" w:type="dxa"/>
              <w:right w:w="0" w:type="dxa"/>
            </w:tcMar>
            <w:vAlign w:val="center"/>
          </w:tcPr>
          <w:p w14:paraId="26FA5C70" w14:textId="77777777" w:rsidR="0072270B" w:rsidRPr="006660FC" w:rsidRDefault="0072270B" w:rsidP="00D34A46">
            <w:pPr>
              <w:pBdr>
                <w:between w:val="nil"/>
              </w:pBdr>
              <w:spacing w:line="276" w:lineRule="auto"/>
              <w:rPr>
                <w:rFonts w:asciiTheme="majorBidi" w:hAnsiTheme="majorBidi" w:cstheme="majorBidi"/>
                <w:b/>
                <w:szCs w:val="22"/>
              </w:rPr>
            </w:pPr>
          </w:p>
          <w:p w14:paraId="6DB8EC6F" w14:textId="77777777" w:rsidR="0072270B" w:rsidRPr="006660FC" w:rsidRDefault="0072270B" w:rsidP="00D34A46">
            <w:pPr>
              <w:pBdr>
                <w:between w:val="nil"/>
              </w:pBdr>
              <w:spacing w:line="276" w:lineRule="auto"/>
              <w:jc w:val="center"/>
              <w:rPr>
                <w:rFonts w:asciiTheme="majorBidi" w:hAnsiTheme="majorBidi" w:cstheme="majorBidi"/>
                <w:b/>
                <w:szCs w:val="22"/>
              </w:rPr>
            </w:pPr>
            <w:r w:rsidRPr="006660FC">
              <w:rPr>
                <w:rFonts w:asciiTheme="majorBidi" w:hAnsiTheme="majorBidi" w:cstheme="majorBidi"/>
                <w:b/>
                <w:noProof/>
                <w:szCs w:val="22"/>
              </w:rPr>
              <w:drawing>
                <wp:inline distT="0" distB="0" distL="0" distR="0" wp14:anchorId="1D933599" wp14:editId="337BEDAC">
                  <wp:extent cx="798210" cy="221666"/>
                  <wp:effectExtent l="0" t="0" r="1905" b="6985"/>
                  <wp:docPr id="86956856" name="그림 1" descr="Five braille cells are shown, with the first four fully raised (indicating filled), and second, third, fourth and fifth empty. This represents a battery 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6856" name="그림 1" descr="Five braille cells are shown, with the first four fully raised (indicating filled), and second, third, fourth and fifth empty. This represents a battery level 1."/>
                          <pic:cNvPicPr/>
                        </pic:nvPicPr>
                        <pic:blipFill>
                          <a:blip r:embed="rId14"/>
                          <a:stretch>
                            <a:fillRect/>
                          </a:stretch>
                        </pic:blipFill>
                        <pic:spPr>
                          <a:xfrm>
                            <a:off x="0" y="0"/>
                            <a:ext cx="808327" cy="224476"/>
                          </a:xfrm>
                          <a:prstGeom prst="rect">
                            <a:avLst/>
                          </a:prstGeom>
                        </pic:spPr>
                      </pic:pic>
                    </a:graphicData>
                  </a:graphic>
                </wp:inline>
              </w:drawing>
            </w:r>
          </w:p>
        </w:tc>
      </w:tr>
      <w:tr w:rsidR="0072270B" w:rsidRPr="006660FC" w14:paraId="2AE271AC" w14:textId="77777777" w:rsidTr="00596A9F">
        <w:trPr>
          <w:trHeight w:val="428"/>
        </w:trPr>
        <w:tc>
          <w:tcPr>
            <w:tcW w:w="2040" w:type="dxa"/>
            <w:shd w:val="clear" w:color="auto" w:fill="D9D9D9"/>
            <w:tcMar>
              <w:top w:w="0" w:type="dxa"/>
              <w:left w:w="0" w:type="dxa"/>
              <w:bottom w:w="0" w:type="dxa"/>
              <w:right w:w="0" w:type="dxa"/>
            </w:tcMar>
            <w:vAlign w:val="center"/>
          </w:tcPr>
          <w:p w14:paraId="166D6BB2" w14:textId="77777777" w:rsidR="0072270B" w:rsidRPr="006660FC" w:rsidRDefault="0072270B" w:rsidP="00D34A46">
            <w:pPr>
              <w:pBdr>
                <w:between w:val="nil"/>
              </w:pBdr>
              <w:spacing w:line="276" w:lineRule="auto"/>
              <w:jc w:val="center"/>
              <w:rPr>
                <w:rFonts w:asciiTheme="majorBidi" w:hAnsiTheme="majorBidi" w:cstheme="majorBidi"/>
                <w:szCs w:val="22"/>
              </w:rPr>
            </w:pPr>
            <w:r w:rsidRPr="006660FC">
              <w:rPr>
                <w:rFonts w:ascii="Times New Roman" w:hAnsi="Times New Roman" w:cs="Times New Roman"/>
                <w:b/>
                <w:bCs/>
                <w:szCs w:val="22"/>
              </w:rPr>
              <w:t>Akkumulátor töltöttségi szint</w:t>
            </w:r>
          </w:p>
        </w:tc>
        <w:tc>
          <w:tcPr>
            <w:tcW w:w="1440" w:type="dxa"/>
            <w:tcMar>
              <w:top w:w="0" w:type="dxa"/>
              <w:left w:w="0" w:type="dxa"/>
              <w:bottom w:w="0" w:type="dxa"/>
              <w:right w:w="0" w:type="dxa"/>
            </w:tcMar>
            <w:vAlign w:val="center"/>
          </w:tcPr>
          <w:p w14:paraId="7EC94FD8" w14:textId="77777777" w:rsidR="0072270B" w:rsidRPr="006660FC" w:rsidRDefault="0072270B" w:rsidP="00D34A46">
            <w:pPr>
              <w:pBdr>
                <w:between w:val="nil"/>
              </w:pBdr>
              <w:spacing w:line="276" w:lineRule="auto"/>
              <w:jc w:val="center"/>
              <w:rPr>
                <w:rFonts w:asciiTheme="majorBidi" w:hAnsiTheme="majorBidi" w:cstheme="majorBidi"/>
                <w:szCs w:val="22"/>
              </w:rPr>
            </w:pPr>
            <w:r w:rsidRPr="006660FC">
              <w:rPr>
                <w:rFonts w:ascii="Times New Roman" w:hAnsi="Times New Roman" w:cs="Times New Roman"/>
                <w:szCs w:val="22"/>
              </w:rPr>
              <w:t>5. szint</w:t>
            </w:r>
          </w:p>
        </w:tc>
        <w:tc>
          <w:tcPr>
            <w:tcW w:w="1530" w:type="dxa"/>
            <w:tcMar>
              <w:top w:w="0" w:type="dxa"/>
              <w:left w:w="0" w:type="dxa"/>
              <w:bottom w:w="0" w:type="dxa"/>
              <w:right w:w="0" w:type="dxa"/>
            </w:tcMar>
            <w:vAlign w:val="center"/>
          </w:tcPr>
          <w:p w14:paraId="0C091CEA" w14:textId="77777777" w:rsidR="0072270B" w:rsidRPr="006660FC" w:rsidRDefault="0072270B" w:rsidP="00D34A46">
            <w:pPr>
              <w:spacing w:line="276" w:lineRule="auto"/>
              <w:jc w:val="center"/>
              <w:rPr>
                <w:rFonts w:asciiTheme="majorBidi" w:hAnsiTheme="majorBidi" w:cstheme="majorBidi"/>
                <w:szCs w:val="22"/>
              </w:rPr>
            </w:pPr>
            <w:r w:rsidRPr="006660FC">
              <w:rPr>
                <w:rFonts w:ascii="Times New Roman" w:hAnsi="Times New Roman" w:cs="Times New Roman"/>
                <w:szCs w:val="22"/>
              </w:rPr>
              <w:t>4. szint</w:t>
            </w:r>
          </w:p>
        </w:tc>
        <w:tc>
          <w:tcPr>
            <w:tcW w:w="1530" w:type="dxa"/>
            <w:tcMar>
              <w:top w:w="0" w:type="dxa"/>
              <w:left w:w="0" w:type="dxa"/>
              <w:bottom w:w="0" w:type="dxa"/>
              <w:right w:w="0" w:type="dxa"/>
            </w:tcMar>
            <w:vAlign w:val="center"/>
          </w:tcPr>
          <w:p w14:paraId="54A6F1D5" w14:textId="77777777" w:rsidR="0072270B" w:rsidRPr="006660FC" w:rsidRDefault="0072270B" w:rsidP="00D34A46">
            <w:pPr>
              <w:spacing w:line="276" w:lineRule="auto"/>
              <w:jc w:val="center"/>
              <w:rPr>
                <w:rFonts w:asciiTheme="majorBidi" w:hAnsiTheme="majorBidi" w:cstheme="majorBidi"/>
                <w:szCs w:val="22"/>
              </w:rPr>
            </w:pPr>
            <w:r w:rsidRPr="006660FC">
              <w:rPr>
                <w:rFonts w:ascii="Times New Roman" w:hAnsi="Times New Roman" w:cs="Times New Roman"/>
                <w:szCs w:val="22"/>
              </w:rPr>
              <w:t>3. szint</w:t>
            </w:r>
          </w:p>
        </w:tc>
        <w:tc>
          <w:tcPr>
            <w:tcW w:w="1515" w:type="dxa"/>
            <w:tcMar>
              <w:top w:w="0" w:type="dxa"/>
              <w:left w:w="0" w:type="dxa"/>
              <w:bottom w:w="0" w:type="dxa"/>
              <w:right w:w="0" w:type="dxa"/>
            </w:tcMar>
            <w:vAlign w:val="center"/>
          </w:tcPr>
          <w:p w14:paraId="23985465" w14:textId="77777777" w:rsidR="0072270B" w:rsidRPr="006660FC" w:rsidRDefault="0072270B" w:rsidP="00D34A46">
            <w:pPr>
              <w:spacing w:line="276" w:lineRule="auto"/>
              <w:jc w:val="center"/>
              <w:rPr>
                <w:rFonts w:asciiTheme="majorBidi" w:hAnsiTheme="majorBidi" w:cstheme="majorBidi"/>
                <w:szCs w:val="22"/>
              </w:rPr>
            </w:pPr>
            <w:r w:rsidRPr="006660FC">
              <w:rPr>
                <w:rFonts w:ascii="Times New Roman" w:hAnsi="Times New Roman" w:cs="Times New Roman"/>
                <w:szCs w:val="22"/>
              </w:rPr>
              <w:t>2. szint</w:t>
            </w:r>
          </w:p>
        </w:tc>
        <w:tc>
          <w:tcPr>
            <w:tcW w:w="1500" w:type="dxa"/>
            <w:tcMar>
              <w:top w:w="0" w:type="dxa"/>
              <w:left w:w="0" w:type="dxa"/>
              <w:bottom w:w="0" w:type="dxa"/>
              <w:right w:w="0" w:type="dxa"/>
            </w:tcMar>
            <w:vAlign w:val="center"/>
          </w:tcPr>
          <w:p w14:paraId="25EA5C44" w14:textId="77777777" w:rsidR="0072270B" w:rsidRPr="006660FC" w:rsidRDefault="0072270B" w:rsidP="00D34A46">
            <w:pPr>
              <w:spacing w:line="276" w:lineRule="auto"/>
              <w:jc w:val="center"/>
              <w:rPr>
                <w:rFonts w:asciiTheme="majorBidi" w:hAnsiTheme="majorBidi" w:cstheme="majorBidi"/>
                <w:szCs w:val="22"/>
              </w:rPr>
            </w:pPr>
            <w:r w:rsidRPr="006660FC">
              <w:rPr>
                <w:rFonts w:ascii="Times New Roman" w:hAnsi="Times New Roman" w:cs="Times New Roman"/>
                <w:szCs w:val="22"/>
              </w:rPr>
              <w:t>1. szint</w:t>
            </w:r>
          </w:p>
        </w:tc>
      </w:tr>
    </w:tbl>
    <w:p w14:paraId="4C2FAC93" w14:textId="5B54DA2B"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Ha a </w:t>
      </w:r>
      <w:r w:rsidR="00576361" w:rsidRPr="006660FC">
        <w:rPr>
          <w:rFonts w:ascii="Times New Roman" w:hAnsi="Times New Roman" w:cs="Times New Roman"/>
        </w:rPr>
        <w:t xml:space="preserve">Dot Pad-et </w:t>
      </w:r>
      <w:r w:rsidRPr="006660FC">
        <w:rPr>
          <w:rFonts w:ascii="Times New Roman" w:hAnsi="Times New Roman" w:cs="Times New Roman"/>
        </w:rPr>
        <w:t>az 1. szintű akkumulátorállapot mellett intenzíven használja, az akkumulátor teljesen lemerülhet, és a készülék váratlanul kikapcsolhat.</w:t>
      </w:r>
    </w:p>
    <w:p w14:paraId="5BFC5C1E" w14:textId="4E24916D"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Ha </w:t>
      </w:r>
      <w:r w:rsidRPr="006660FC">
        <w:rPr>
          <w:rFonts w:ascii="Times New Roman" w:hAnsi="Times New Roman" w:cs="Times New Roman" w:hint="eastAsia"/>
        </w:rPr>
        <w:t xml:space="preserve">a </w:t>
      </w:r>
      <w:r w:rsidR="00576361" w:rsidRPr="006660FC">
        <w:rPr>
          <w:rFonts w:ascii="Times New Roman" w:hAnsi="Times New Roman" w:cs="Times New Roman"/>
        </w:rPr>
        <w:t>Dot Pad</w:t>
      </w:r>
      <w:r w:rsidRPr="006660FC">
        <w:rPr>
          <w:rFonts w:ascii="Times New Roman" w:hAnsi="Times New Roman" w:cs="Times New Roman"/>
        </w:rPr>
        <w:t xml:space="preserve"> 5 percenként kétszer rezeg, az azt jelzi, hogy az akkumulátor töltöttségi szintje alacsony, és tölteni kell. Ha ez a jelzés megjelenik, kérjük, a további használat előtt töltse fel teljesen az 5. szintre. A mélyen lemerült állapotból az 5. szintre történő feltöltés általában körülbelül 2 óra 30 percet vesz igénybe.</w:t>
      </w:r>
    </w:p>
    <w:p w14:paraId="7B66C722" w14:textId="632EEC63" w:rsidR="0072270B" w:rsidRPr="006660FC" w:rsidRDefault="0072270B" w:rsidP="00780B5F">
      <w:pPr>
        <w:pStyle w:val="3"/>
      </w:pPr>
      <w:bookmarkStart w:id="39" w:name="_Toc204765526"/>
      <w:r w:rsidRPr="006660FC">
        <w:t xml:space="preserve"> </w:t>
      </w:r>
      <w:bookmarkStart w:id="40" w:name="_Toc232605964"/>
      <w:r w:rsidRPr="006660FC">
        <w:t>A töltési állapot ellenőrzése</w:t>
      </w:r>
      <w:bookmarkEnd w:id="39"/>
      <w:bookmarkEnd w:id="40"/>
    </w:p>
    <w:p w14:paraId="30F25432" w14:textId="1A2F7F10" w:rsidR="0072270B" w:rsidRPr="006660FC" w:rsidRDefault="0072270B" w:rsidP="00780B5F">
      <w:pPr>
        <w:pStyle w:val="4"/>
      </w:pPr>
      <w:bookmarkStart w:id="41" w:name="_Toc204765527"/>
      <w:r w:rsidRPr="006660FC">
        <w:t xml:space="preserve"> </w:t>
      </w:r>
      <w:bookmarkStart w:id="42" w:name="_Toc232605965"/>
      <w:r w:rsidRPr="006660FC">
        <w:t>Töltés bekapcsolt állapotban</w:t>
      </w:r>
      <w:bookmarkEnd w:id="41"/>
      <w:bookmarkEnd w:id="42"/>
    </w:p>
    <w:p w14:paraId="5B94CAEB" w14:textId="1AABFDFB"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Amikor </w:t>
      </w:r>
      <w:r w:rsidR="00576361" w:rsidRPr="006660FC">
        <w:rPr>
          <w:rFonts w:ascii="Times New Roman" w:hAnsi="Times New Roman" w:cs="Times New Roman"/>
        </w:rPr>
        <w:t xml:space="preserve">a Dot Pad </w:t>
      </w:r>
      <w:r w:rsidRPr="006660FC">
        <w:rPr>
          <w:rFonts w:ascii="Times New Roman" w:hAnsi="Times New Roman" w:cs="Times New Roman"/>
        </w:rPr>
        <w:t xml:space="preserve">be van kapcsolva, de nincs Bluetooth-kapcsolatban egy </w:t>
      </w:r>
      <w:r w:rsidRPr="006660FC">
        <w:rPr>
          <w:rFonts w:ascii="Times New Roman" w:hAnsi="Times New Roman" w:cs="Times New Roman" w:hint="eastAsia"/>
        </w:rPr>
        <w:t>gazdaeszközzel</w:t>
      </w:r>
      <w:r w:rsidRPr="006660FC">
        <w:rPr>
          <w:rFonts w:ascii="Times New Roman" w:hAnsi="Times New Roman" w:cs="Times New Roman"/>
        </w:rPr>
        <w:t xml:space="preserve">, </w:t>
      </w:r>
      <w:r w:rsidR="00576361" w:rsidRPr="006660FC">
        <w:rPr>
          <w:rFonts w:ascii="Times New Roman" w:hAnsi="Times New Roman" w:cs="Times New Roman"/>
        </w:rPr>
        <w:t xml:space="preserve">a készülék </w:t>
      </w:r>
      <w:r w:rsidRPr="006660FC">
        <w:rPr>
          <w:rFonts w:ascii="Times New Roman" w:hAnsi="Times New Roman" w:cs="Times New Roman"/>
        </w:rPr>
        <w:t xml:space="preserve">töltés közben többféle jelzést ad. A </w:t>
      </w:r>
      <w:r w:rsidR="00576361" w:rsidRPr="006660FC">
        <w:rPr>
          <w:rFonts w:ascii="Times New Roman" w:hAnsi="Times New Roman" w:cs="Times New Roman"/>
        </w:rPr>
        <w:t xml:space="preserve">Dot Pad </w:t>
      </w:r>
      <w:r w:rsidRPr="006660FC">
        <w:rPr>
          <w:rFonts w:ascii="Times New Roman" w:hAnsi="Times New Roman" w:cs="Times New Roman"/>
        </w:rPr>
        <w:t>jobb alsó sarkában egy piros LED-lámpa kigyullad, jelezve, hogy a töltés folyamatban van. Ezzel egyidejűleg rezgéses visszajelzés jelzi az aktuális akkumulátor-töltöttségi szintet. Ezen felül a 20 karakteres szövegkijelző tapintható visszajelzést ad az akkumulátor töltöttségi szintjének megfelelően, így a felhasználók tapintással is ellenőrizhetik a töltés állapotát.</w:t>
      </w:r>
    </w:p>
    <w:p w14:paraId="76398185" w14:textId="7E506068"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Amikor </w:t>
      </w:r>
      <w:r w:rsidR="00576361" w:rsidRPr="006660FC">
        <w:rPr>
          <w:rFonts w:ascii="Times New Roman" w:hAnsi="Times New Roman" w:cs="Times New Roman"/>
        </w:rPr>
        <w:t xml:space="preserve">a Dot Pad </w:t>
      </w:r>
      <w:r w:rsidRPr="006660FC">
        <w:rPr>
          <w:rFonts w:ascii="Times New Roman" w:hAnsi="Times New Roman" w:cs="Times New Roman"/>
        </w:rPr>
        <w:t xml:space="preserve">be van kapcsolva és Bluetooth-on keresztül csatlakozik egy </w:t>
      </w:r>
      <w:r w:rsidRPr="006660FC">
        <w:rPr>
          <w:rFonts w:ascii="Times New Roman" w:hAnsi="Times New Roman" w:cs="Times New Roman" w:hint="eastAsia"/>
        </w:rPr>
        <w:t>gazdaeszközhöz</w:t>
      </w:r>
      <w:r w:rsidRPr="006660FC">
        <w:rPr>
          <w:rFonts w:ascii="Times New Roman" w:hAnsi="Times New Roman" w:cs="Times New Roman"/>
        </w:rPr>
        <w:t xml:space="preserve">, a </w:t>
      </w:r>
      <w:r w:rsidRPr="006660FC">
        <w:rPr>
          <w:rFonts w:ascii="Times New Roman" w:hAnsi="Times New Roman" w:cs="Times New Roman"/>
        </w:rPr>
        <w:lastRenderedPageBreak/>
        <w:t xml:space="preserve">töltést a </w:t>
      </w:r>
      <w:r w:rsidR="00576361" w:rsidRPr="006660FC">
        <w:rPr>
          <w:rFonts w:ascii="Times New Roman" w:hAnsi="Times New Roman" w:cs="Times New Roman"/>
        </w:rPr>
        <w:t xml:space="preserve">Dot Pad </w:t>
      </w:r>
      <w:r w:rsidRPr="006660FC">
        <w:rPr>
          <w:rFonts w:ascii="Times New Roman" w:hAnsi="Times New Roman" w:cs="Times New Roman"/>
        </w:rPr>
        <w:t>jobb alsó sarkában egy piros LED-lámpa jelzi, valamint rezgésvisszajelzéssel is jelzi az aktuális akkumulátor töltöttségi szintjét. Ebben az állapotban a 20 karakteres szövegkijelzőn nem jelenik meg tapintható visszajelzés, hogy ne zavarja a felhasználói élményt a Bluetooth-kommunikáció során.</w:t>
      </w:r>
    </w:p>
    <w:p w14:paraId="172AB797" w14:textId="2B2A4E46" w:rsidR="0072270B" w:rsidRPr="006660FC" w:rsidRDefault="0072270B" w:rsidP="00780B5F">
      <w:pPr>
        <w:pStyle w:val="4"/>
      </w:pPr>
      <w:bookmarkStart w:id="43" w:name="_Toc204765528"/>
      <w:r w:rsidRPr="006660FC">
        <w:t xml:space="preserve"> </w:t>
      </w:r>
      <w:bookmarkStart w:id="44" w:name="_Toc232605966"/>
      <w:r w:rsidRPr="006660FC">
        <w:t>Töltés kikapcsolt állapotban</w:t>
      </w:r>
      <w:bookmarkEnd w:id="43"/>
      <w:bookmarkEnd w:id="44"/>
    </w:p>
    <w:p w14:paraId="5CD1E176" w14:textId="54834F54"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Amikor </w:t>
      </w:r>
      <w:r w:rsidRPr="006660FC">
        <w:rPr>
          <w:rFonts w:ascii="Times New Roman" w:hAnsi="Times New Roman" w:cs="Times New Roman" w:hint="eastAsia"/>
        </w:rPr>
        <w:t xml:space="preserve">a </w:t>
      </w:r>
      <w:r w:rsidR="00576361" w:rsidRPr="006660FC">
        <w:rPr>
          <w:rFonts w:ascii="Times New Roman" w:hAnsi="Times New Roman" w:cs="Times New Roman"/>
        </w:rPr>
        <w:t xml:space="preserve">Dot Pad </w:t>
      </w:r>
      <w:r w:rsidRPr="006660FC">
        <w:rPr>
          <w:rFonts w:ascii="Times New Roman" w:hAnsi="Times New Roman" w:cs="Times New Roman"/>
        </w:rPr>
        <w:t>ki van kapcsolva, az akkumulátor töltöttségi szintjét nem jelzi rezgés. A jobb alsó sarokban található piros LED-jelzőfény azonban kigyullad, így a felhasználók ellenőrizhetik, hogy a töltés folyamatban van-e.</w:t>
      </w:r>
    </w:p>
    <w:p w14:paraId="7AC36240" w14:textId="11099585" w:rsidR="0072270B" w:rsidRPr="006660FC" w:rsidRDefault="0072270B" w:rsidP="00780B5F">
      <w:pPr>
        <w:pStyle w:val="4"/>
      </w:pPr>
      <w:bookmarkStart w:id="45" w:name="_Toc204765529"/>
      <w:r w:rsidRPr="006660FC">
        <w:t xml:space="preserve"> </w:t>
      </w:r>
      <w:bookmarkStart w:id="46" w:name="_Toc232605967"/>
      <w:r w:rsidRPr="006660FC">
        <w:t>A töltés befejeződött</w:t>
      </w:r>
      <w:bookmarkEnd w:id="45"/>
      <w:bookmarkEnd w:id="46"/>
    </w:p>
    <w:p w14:paraId="349D3127" w14:textId="77E2A609"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Ha </w:t>
      </w:r>
      <w:r w:rsidR="00576361" w:rsidRPr="006660FC">
        <w:rPr>
          <w:rFonts w:ascii="Times New Roman" w:hAnsi="Times New Roman" w:cs="Times New Roman"/>
        </w:rPr>
        <w:t xml:space="preserve">a Dot Pad </w:t>
      </w:r>
      <w:r w:rsidRPr="006660FC">
        <w:rPr>
          <w:rFonts w:ascii="Times New Roman" w:hAnsi="Times New Roman" w:cs="Times New Roman"/>
        </w:rPr>
        <w:t>be van kapcsolva a töltés közben, akkor az akkumulátor feltöltődéséről a piros LED-jelzőfény kialvása és két rezgés jelzi.</w:t>
      </w:r>
    </w:p>
    <w:p w14:paraId="0D738168" w14:textId="618ECD5F" w:rsidR="0072270B" w:rsidRPr="006660FC" w:rsidRDefault="0072270B" w:rsidP="0072270B">
      <w:pPr>
        <w:rPr>
          <w:rFonts w:ascii="Times New Roman" w:hAnsi="Times New Roman" w:cs="Times New Roman"/>
        </w:rPr>
      </w:pPr>
      <w:r w:rsidRPr="006660FC">
        <w:rPr>
          <w:rFonts w:ascii="Times New Roman" w:hAnsi="Times New Roman" w:cs="Times New Roman"/>
        </w:rPr>
        <w:t xml:space="preserve">Ha </w:t>
      </w:r>
      <w:r w:rsidR="00576361" w:rsidRPr="006660FC">
        <w:rPr>
          <w:rFonts w:ascii="Times New Roman" w:hAnsi="Times New Roman" w:cs="Times New Roman"/>
        </w:rPr>
        <w:t xml:space="preserve">a Dot Pad </w:t>
      </w:r>
      <w:r w:rsidRPr="006660FC">
        <w:rPr>
          <w:rFonts w:ascii="Times New Roman" w:hAnsi="Times New Roman" w:cs="Times New Roman"/>
        </w:rPr>
        <w:t>töltés közben ki van kapcsolva, a piros LED-jelzőfény teljes feltöltéskor ugyanúgy kialszik, de rezgésjelzést nem kap.</w:t>
      </w:r>
    </w:p>
    <w:p w14:paraId="23383D43" w14:textId="77777777" w:rsidR="0072270B" w:rsidRPr="006660FC" w:rsidRDefault="0072270B" w:rsidP="0072270B">
      <w:pPr>
        <w:rPr>
          <w:rFonts w:ascii="Times New Roman" w:hAnsi="Times New Roman" w:cs="Times New Roman"/>
        </w:rPr>
      </w:pPr>
    </w:p>
    <w:p w14:paraId="295E5F9D" w14:textId="77777777" w:rsidR="0072270B" w:rsidRPr="006660FC" w:rsidRDefault="0072270B" w:rsidP="00780B5F">
      <w:pPr>
        <w:pStyle w:val="2"/>
      </w:pPr>
      <w:bookmarkStart w:id="47" w:name="_Toc232605968"/>
      <w:r w:rsidRPr="006660FC">
        <w:t>Műszaki adatok</w:t>
      </w:r>
      <w:bookmarkEnd w:id="47"/>
    </w:p>
    <w:p w14:paraId="2486E334" w14:textId="5F4C82C6" w:rsidR="0072270B" w:rsidRPr="006660FC" w:rsidRDefault="003D5249" w:rsidP="00780B5F">
      <w:pPr>
        <w:pStyle w:val="3"/>
      </w:pPr>
      <w:bookmarkStart w:id="48" w:name="_Toc204765519"/>
      <w:bookmarkStart w:id="49" w:name="_Toc232605969"/>
      <w:bookmarkEnd w:id="48"/>
      <w:r w:rsidRPr="006660FC">
        <w:t>Hardveres</w:t>
      </w:r>
      <w:r w:rsidR="0072270B" w:rsidRPr="006660FC">
        <w:t xml:space="preserve"> </w:t>
      </w:r>
      <w:r w:rsidR="0072270B" w:rsidRPr="006660FC">
        <w:rPr>
          <w:rFonts w:hint="eastAsia"/>
        </w:rPr>
        <w:t>műszaki adatok</w:t>
      </w:r>
      <w:bookmarkEnd w:id="49"/>
    </w:p>
    <w:p w14:paraId="65C6FB35"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Tapintható kijelző: 300 cella</w:t>
      </w:r>
    </w:p>
    <w:p w14:paraId="1DA01EBC"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Braille-kijelző: 20 cella</w:t>
      </w:r>
    </w:p>
    <w:p w14:paraId="22C7DD27"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Cellák védelme: Külön fedelek a 300 cellás (grafikus) és a 20 cellás (szöveges) területekhez</w:t>
      </w:r>
    </w:p>
    <w:p w14:paraId="687BE640"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Processzor: ARM Cortex-M4, 32 bites, 120 MHz</w:t>
      </w:r>
    </w:p>
    <w:p w14:paraId="743D1138"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RAM: 64 KB</w:t>
      </w:r>
    </w:p>
    <w:p w14:paraId="65CA87BA"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Flash memória: 128 KB.</w:t>
      </w:r>
    </w:p>
    <w:p w14:paraId="25C5EA7A"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Külső memória: Nem támogatott.</w:t>
      </w:r>
    </w:p>
    <w:p w14:paraId="34C1001F"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Vezeték nélküli kapcsolat: Bluetooth LE 5.0</w:t>
      </w:r>
    </w:p>
    <w:p w14:paraId="6B2E68C5"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Érzékelő / Kamera: Nincs</w:t>
      </w:r>
    </w:p>
    <w:p w14:paraId="6E7640A7"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Méretek és súly</w:t>
      </w:r>
    </w:p>
    <w:p w14:paraId="499B46DF"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Méretek: 273,5 (Szélesség) × 228,5 (Mélység) × 31,0 (Magasság) mm</w:t>
      </w:r>
    </w:p>
    <w:p w14:paraId="64FAAAC2"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Súly: kb. 1 200 g ±10%</w:t>
      </w:r>
    </w:p>
    <w:p w14:paraId="7F75B4D5"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Funkciógombok: 4</w:t>
      </w:r>
    </w:p>
    <w:p w14:paraId="61A73FD8"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Panorámázó gombok: Bal, Jobb</w:t>
      </w:r>
    </w:p>
    <w:p w14:paraId="68493408"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Bekapcsoló gomb: 1</w:t>
      </w:r>
    </w:p>
    <w:p w14:paraId="5B5E0CB1"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Bal oldali USB-C: Adatátvitel és firmware-frissítések.</w:t>
      </w:r>
    </w:p>
    <w:p w14:paraId="4219D0D2"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Jobb oldali USB-C: Tápellátás és töltés</w:t>
      </w:r>
    </w:p>
    <w:p w14:paraId="736CDF0E"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Akkumulátor: Li-ion 3,60 V, 10,05 Ah, 36,18 Wh (1S3P)</w:t>
      </w:r>
    </w:p>
    <w:p w14:paraId="32B602F7" w14:textId="77777777" w:rsidR="0072270B" w:rsidRPr="006660FC" w:rsidRDefault="0072270B" w:rsidP="0072270B">
      <w:pPr>
        <w:rPr>
          <w:rFonts w:ascii="Times New Roman" w:hAnsi="Times New Roman" w:cs="Times New Roman"/>
          <w:lang w:val="fr-FR"/>
        </w:rPr>
      </w:pPr>
      <w:r w:rsidRPr="006660FC">
        <w:rPr>
          <w:rFonts w:ascii="Times New Roman" w:hAnsi="Times New Roman" w:cs="Times New Roman"/>
          <w:lang w:val="fr-FR"/>
        </w:rPr>
        <w:t>Töltés: DC 5 V / min. 3 A</w:t>
      </w:r>
    </w:p>
    <w:p w14:paraId="0B9C8058" w14:textId="77777777" w:rsidR="0072270B" w:rsidRPr="006660FC" w:rsidRDefault="0072270B" w:rsidP="0072270B">
      <w:pPr>
        <w:rPr>
          <w:rFonts w:ascii="Times New Roman" w:hAnsi="Times New Roman" w:cs="Times New Roman"/>
          <w:lang w:val="fr-FR"/>
        </w:rPr>
      </w:pPr>
      <w:r w:rsidRPr="006660FC">
        <w:rPr>
          <w:rFonts w:ascii="Times New Roman" w:hAnsi="Times New Roman" w:cs="Times New Roman"/>
          <w:lang w:val="fr-FR"/>
        </w:rPr>
        <w:lastRenderedPageBreak/>
        <w:t>Gyors töltés: QC és PD támogatott.</w:t>
      </w:r>
    </w:p>
    <w:p w14:paraId="0DF475CE" w14:textId="77777777" w:rsidR="0072270B" w:rsidRPr="006660FC" w:rsidRDefault="0072270B" w:rsidP="0072270B">
      <w:pPr>
        <w:rPr>
          <w:rFonts w:ascii="Times New Roman" w:hAnsi="Times New Roman" w:cs="Times New Roman"/>
          <w:lang w:val="fr-FR"/>
        </w:rPr>
      </w:pPr>
      <w:r w:rsidRPr="006660FC">
        <w:rPr>
          <w:rFonts w:ascii="Times New Roman" w:hAnsi="Times New Roman" w:cs="Times New Roman"/>
          <w:lang w:val="fr-FR"/>
        </w:rPr>
        <w:t>Üzemi hőmérséklet: 0 °C – 35 °C</w:t>
      </w:r>
    </w:p>
    <w:p w14:paraId="76581E66" w14:textId="77777777" w:rsidR="0072270B" w:rsidRPr="006660FC" w:rsidRDefault="0072270B" w:rsidP="0072270B">
      <w:pPr>
        <w:rPr>
          <w:rFonts w:ascii="Times New Roman" w:hAnsi="Times New Roman" w:cs="Times New Roman"/>
          <w:lang w:val="fr-FR"/>
        </w:rPr>
      </w:pPr>
      <w:r w:rsidRPr="006660FC">
        <w:rPr>
          <w:rFonts w:ascii="Times New Roman" w:hAnsi="Times New Roman" w:cs="Times New Roman"/>
          <w:lang w:val="fr-FR"/>
        </w:rPr>
        <w:t>Tárolási hőmérséklet (rövid ideig): -20 °C – 45 °C</w:t>
      </w:r>
    </w:p>
    <w:p w14:paraId="2D932298" w14:textId="77777777" w:rsidR="0072270B" w:rsidRPr="006660FC" w:rsidRDefault="0072270B" w:rsidP="0072270B">
      <w:pPr>
        <w:rPr>
          <w:rFonts w:ascii="Times New Roman" w:hAnsi="Times New Roman" w:cs="Times New Roman"/>
          <w:lang w:val="fr-FR"/>
        </w:rPr>
      </w:pPr>
      <w:r w:rsidRPr="006660FC">
        <w:rPr>
          <w:rFonts w:ascii="Times New Roman" w:hAnsi="Times New Roman" w:cs="Times New Roman"/>
          <w:lang w:val="fr-FR"/>
        </w:rPr>
        <w:t>Tárolási hőmérséklet (hosszú távú): -20 °C – 25 °C</w:t>
      </w:r>
    </w:p>
    <w:p w14:paraId="00A2FEA9" w14:textId="77777777" w:rsidR="0072270B" w:rsidRPr="006660FC" w:rsidRDefault="0072270B" w:rsidP="0072270B">
      <w:pPr>
        <w:rPr>
          <w:rFonts w:ascii="Times New Roman" w:hAnsi="Times New Roman" w:cs="Times New Roman"/>
          <w:lang w:val="fr-FR"/>
        </w:rPr>
      </w:pPr>
      <w:r w:rsidRPr="006660FC">
        <w:rPr>
          <w:rFonts w:ascii="Times New Roman" w:hAnsi="Times New Roman" w:cs="Times New Roman"/>
          <w:lang w:val="fr-FR"/>
        </w:rPr>
        <w:t>Visszaállási idő (minimális hőmérséklet): 24 óra</w:t>
      </w:r>
    </w:p>
    <w:p w14:paraId="081039EB" w14:textId="77777777" w:rsidR="0072270B" w:rsidRPr="006660FC" w:rsidRDefault="0072270B" w:rsidP="0072270B">
      <w:pPr>
        <w:rPr>
          <w:rFonts w:ascii="Times New Roman" w:hAnsi="Times New Roman" w:cs="Times New Roman"/>
          <w:lang w:val="fr-FR"/>
        </w:rPr>
      </w:pPr>
      <w:r w:rsidRPr="006660FC">
        <w:rPr>
          <w:rFonts w:ascii="Times New Roman" w:hAnsi="Times New Roman" w:cs="Times New Roman"/>
          <w:lang w:val="fr-FR"/>
        </w:rPr>
        <w:t>Működési páratartalom: 20% – 75% relatív páratartalom</w:t>
      </w:r>
    </w:p>
    <w:p w14:paraId="718A9967" w14:textId="77777777" w:rsidR="0072270B" w:rsidRPr="006660FC" w:rsidRDefault="0072270B" w:rsidP="0072270B">
      <w:pPr>
        <w:rPr>
          <w:rFonts w:ascii="Times New Roman" w:hAnsi="Times New Roman" w:cs="Times New Roman"/>
          <w:lang w:val="fr-FR"/>
        </w:rPr>
      </w:pPr>
      <w:r w:rsidRPr="006660FC">
        <w:rPr>
          <w:rFonts w:ascii="Times New Roman" w:hAnsi="Times New Roman" w:cs="Times New Roman"/>
          <w:lang w:val="fr-FR"/>
        </w:rPr>
        <w:t>Tárolási páratartalom: 10% – 80% relatív páratartalom</w:t>
      </w:r>
    </w:p>
    <w:p w14:paraId="6D2BF020" w14:textId="77777777" w:rsidR="0072270B" w:rsidRPr="006660FC" w:rsidRDefault="0072270B" w:rsidP="0072270B">
      <w:pPr>
        <w:rPr>
          <w:rFonts w:ascii="Times New Roman" w:hAnsi="Times New Roman" w:cs="Times New Roman"/>
          <w:lang w:val="fr-FR"/>
        </w:rPr>
      </w:pPr>
      <w:r w:rsidRPr="006660FC">
        <w:rPr>
          <w:rFonts w:ascii="Times New Roman" w:hAnsi="Times New Roman" w:cs="Times New Roman"/>
          <w:lang w:val="fr-FR"/>
        </w:rPr>
        <w:t>Üzemi nyomás: 500 ~ 1060 hPa</w:t>
      </w:r>
    </w:p>
    <w:p w14:paraId="49A7ECD7" w14:textId="19A72575" w:rsidR="0072270B" w:rsidRPr="006660FC" w:rsidRDefault="0072270B" w:rsidP="00780B5F">
      <w:pPr>
        <w:pStyle w:val="3"/>
      </w:pPr>
      <w:bookmarkStart w:id="50" w:name="_Toc204765520"/>
      <w:r w:rsidRPr="006660FC">
        <w:rPr>
          <w:lang w:val="fr-FR"/>
        </w:rPr>
        <w:t xml:space="preserve"> </w:t>
      </w:r>
      <w:bookmarkStart w:id="51" w:name="_Toc232605970"/>
      <w:r w:rsidRPr="006660FC">
        <w:t>Kommunikációs specifikációk</w:t>
      </w:r>
      <w:bookmarkEnd w:id="50"/>
      <w:bookmarkEnd w:id="51"/>
    </w:p>
    <w:p w14:paraId="4A35DFA1"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Specifikáció: Bluetooth 5.0 (LE, legfeljebb 10 kbps)</w:t>
      </w:r>
    </w:p>
    <w:p w14:paraId="0FD0F011"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Kimeneti teljesítmény: 0 dBm.</w:t>
      </w:r>
    </w:p>
    <w:p w14:paraId="5D968814"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Adatátviteli sebesség: 10 kbps</w:t>
      </w:r>
    </w:p>
    <w:p w14:paraId="72EF412D"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Protokollok: GAP, GATT, SM, L2CAP, integrált nyilvános profilvédők</w:t>
      </w:r>
    </w:p>
    <w:p w14:paraId="5FA45A59"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Érzékenység: -90 dBm</w:t>
      </w:r>
    </w:p>
    <w:p w14:paraId="3F2B040A"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Frekenciasáv: 2,402 GHz – 2,480 GHz</w:t>
      </w:r>
    </w:p>
    <w:p w14:paraId="7046C933" w14:textId="77777777" w:rsidR="0072270B" w:rsidRPr="006660FC" w:rsidRDefault="0072270B" w:rsidP="0072270B">
      <w:pPr>
        <w:rPr>
          <w:rFonts w:ascii="Times New Roman" w:hAnsi="Times New Roman" w:cs="Times New Roman"/>
        </w:rPr>
      </w:pPr>
    </w:p>
    <w:p w14:paraId="66A19400" w14:textId="77777777" w:rsidR="0072270B" w:rsidRPr="006660FC" w:rsidRDefault="0072270B" w:rsidP="00780B5F">
      <w:pPr>
        <w:pStyle w:val="2"/>
      </w:pPr>
      <w:bookmarkStart w:id="52" w:name="_Toc194571058"/>
      <w:bookmarkStart w:id="53" w:name="_Toc204765534"/>
      <w:bookmarkStart w:id="54" w:name="_Toc232605971"/>
      <w:r w:rsidRPr="006660FC">
        <w:t>Kezelési és biztonsági óvintézkedések</w:t>
      </w:r>
      <w:bookmarkEnd w:id="52"/>
      <w:bookmarkEnd w:id="53"/>
      <w:bookmarkEnd w:id="54"/>
    </w:p>
    <w:p w14:paraId="5FB7A22F" w14:textId="289E205C" w:rsidR="0072270B" w:rsidRPr="006660FC" w:rsidRDefault="0072270B" w:rsidP="0072270B">
      <w:r w:rsidRPr="006660FC">
        <w:rPr>
          <w:rFonts w:asciiTheme="majorBidi" w:hAnsiTheme="majorBidi" w:cstheme="majorBidi"/>
          <w:szCs w:val="22"/>
        </w:rPr>
        <w:t xml:space="preserve">A kézikönyv tartalma eltérhet a tényleges terméktől, a termék szoftververziójától, a modell műszaki adataitól és a felhasználói beállításoktól függően. </w:t>
      </w:r>
      <w:r w:rsidR="00576361" w:rsidRPr="006660FC">
        <w:rPr>
          <w:rFonts w:asciiTheme="majorBidi" w:hAnsiTheme="majorBidi" w:cstheme="majorBidi"/>
          <w:szCs w:val="22"/>
        </w:rPr>
        <w:t xml:space="preserve">A Dot Pad-et </w:t>
      </w:r>
      <w:r w:rsidRPr="006660FC">
        <w:rPr>
          <w:rFonts w:asciiTheme="majorBidi" w:hAnsiTheme="majorBidi" w:cstheme="majorBidi"/>
          <w:szCs w:val="22"/>
        </w:rPr>
        <w:t>kizárólag a jelen felhasználói útmutatóban leírt rendeltetésszerű célokra használja. Óvatosan kezelje a terméket, mivel ütközés esetén megsérülhet</w:t>
      </w:r>
      <w:r w:rsidRPr="006660FC">
        <w:rPr>
          <w:rFonts w:asciiTheme="majorBidi" w:hAnsiTheme="majorBidi" w:cstheme="majorBidi" w:hint="eastAsia"/>
          <w:szCs w:val="22"/>
        </w:rPr>
        <w:t>.</w:t>
      </w:r>
    </w:p>
    <w:p w14:paraId="22D5CB47" w14:textId="644551FE" w:rsidR="0072270B" w:rsidRPr="006660FC"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6660FC">
        <w:rPr>
          <w:rFonts w:asciiTheme="majorBidi" w:hAnsiTheme="majorBidi" w:cstheme="majorBidi"/>
          <w:szCs w:val="22"/>
          <w:lang w:val="fr-FR"/>
        </w:rPr>
        <w:t xml:space="preserve">Tartsa szárazon a </w:t>
      </w:r>
      <w:r w:rsidR="00576361" w:rsidRPr="006660FC">
        <w:rPr>
          <w:rFonts w:asciiTheme="majorBidi" w:hAnsiTheme="majorBidi" w:cstheme="majorBidi"/>
          <w:szCs w:val="22"/>
          <w:lang w:val="fr-FR"/>
        </w:rPr>
        <w:t>Dot Pad-et</w:t>
      </w:r>
      <w:r w:rsidRPr="006660FC">
        <w:rPr>
          <w:rFonts w:asciiTheme="majorBidi" w:hAnsiTheme="majorBidi" w:cstheme="majorBidi"/>
          <w:szCs w:val="22"/>
          <w:lang w:val="fr-FR"/>
        </w:rPr>
        <w:t>. Ha nedves helyen használja, vagy a termék nedves lesz, előfordulhat, hogy nem működik megfelelően.</w:t>
      </w:r>
    </w:p>
    <w:p w14:paraId="7EE43356" w14:textId="63435129" w:rsidR="0072270B" w:rsidRPr="006660FC" w:rsidRDefault="0072270B">
      <w:pPr>
        <w:widowControl/>
        <w:numPr>
          <w:ilvl w:val="0"/>
          <w:numId w:val="55"/>
        </w:numPr>
        <w:wordWrap/>
        <w:autoSpaceDE/>
        <w:autoSpaceDN/>
        <w:spacing w:after="0" w:line="276" w:lineRule="auto"/>
        <w:rPr>
          <w:rFonts w:asciiTheme="majorBidi" w:hAnsiTheme="majorBidi" w:cstheme="majorBidi"/>
          <w:szCs w:val="22"/>
        </w:rPr>
      </w:pPr>
      <w:r w:rsidRPr="006660FC">
        <w:rPr>
          <w:rFonts w:asciiTheme="majorBidi" w:hAnsiTheme="majorBidi" w:cstheme="majorBidi"/>
          <w:szCs w:val="22"/>
          <w:lang w:val="fr-FR"/>
        </w:rPr>
        <w:t xml:space="preserve">A </w:t>
      </w:r>
      <w:r w:rsidR="00576361" w:rsidRPr="006660FC">
        <w:rPr>
          <w:rFonts w:asciiTheme="majorBidi" w:hAnsiTheme="majorBidi" w:cstheme="majorBidi"/>
          <w:szCs w:val="22"/>
          <w:lang w:val="fr-FR"/>
        </w:rPr>
        <w:t xml:space="preserve">Dot Pad </w:t>
      </w:r>
      <w:r w:rsidRPr="006660FC">
        <w:rPr>
          <w:rFonts w:asciiTheme="majorBidi" w:hAnsiTheme="majorBidi" w:cstheme="majorBidi"/>
          <w:szCs w:val="22"/>
          <w:lang w:val="fr-FR"/>
        </w:rPr>
        <w:t xml:space="preserve">beépített mágnessel rendelkezik. Ne helyezze más mágneses termékek vagy fémtárgyak közelébe. </w:t>
      </w:r>
      <w:r w:rsidRPr="006660FC">
        <w:rPr>
          <w:rFonts w:asciiTheme="majorBidi" w:hAnsiTheme="majorBidi" w:cstheme="majorBidi"/>
          <w:szCs w:val="22"/>
        </w:rPr>
        <w:t>A termék megrongálódásának veszélye áll fenn.</w:t>
      </w:r>
    </w:p>
    <w:p w14:paraId="13927490" w14:textId="73A16959" w:rsidR="0072270B" w:rsidRPr="006660FC" w:rsidRDefault="0072270B">
      <w:pPr>
        <w:widowControl/>
        <w:numPr>
          <w:ilvl w:val="0"/>
          <w:numId w:val="55"/>
        </w:numPr>
        <w:wordWrap/>
        <w:autoSpaceDE/>
        <w:autoSpaceDN/>
        <w:spacing w:after="0" w:line="276" w:lineRule="auto"/>
        <w:rPr>
          <w:rFonts w:asciiTheme="majorBidi" w:hAnsiTheme="majorBidi" w:cstheme="majorBidi"/>
          <w:szCs w:val="22"/>
        </w:rPr>
      </w:pPr>
      <w:r w:rsidRPr="006660FC">
        <w:rPr>
          <w:rFonts w:asciiTheme="majorBidi" w:hAnsiTheme="majorBidi" w:cstheme="majorBidi"/>
          <w:szCs w:val="22"/>
        </w:rPr>
        <w:t xml:space="preserve">A </w:t>
      </w:r>
      <w:r w:rsidR="00576361" w:rsidRPr="006660FC">
        <w:rPr>
          <w:rFonts w:asciiTheme="majorBidi" w:hAnsiTheme="majorBidi" w:cstheme="majorBidi"/>
          <w:szCs w:val="22"/>
        </w:rPr>
        <w:t xml:space="preserve">Dot Pad-et </w:t>
      </w:r>
      <w:r w:rsidRPr="006660FC">
        <w:rPr>
          <w:rFonts w:asciiTheme="majorBidi" w:hAnsiTheme="majorBidi" w:cstheme="majorBidi"/>
          <w:szCs w:val="22"/>
        </w:rPr>
        <w:t>asztalon, a testtől távol használja; poros környezetben idegen tárgyak kerülhetnek a készülék belsejébe, és zavarhatják a</w:t>
      </w:r>
      <w:r w:rsidR="00576361" w:rsidRPr="006660FC">
        <w:rPr>
          <w:rFonts w:asciiTheme="majorBidi" w:hAnsiTheme="majorBidi" w:cstheme="majorBidi"/>
          <w:szCs w:val="22"/>
        </w:rPr>
        <w:t xml:space="preserve"> Dot </w:t>
      </w:r>
      <w:r w:rsidRPr="006660FC">
        <w:rPr>
          <w:rFonts w:asciiTheme="majorBidi" w:hAnsiTheme="majorBidi" w:cstheme="majorBidi"/>
          <w:szCs w:val="22"/>
        </w:rPr>
        <w:t xml:space="preserve">Pad működését. </w:t>
      </w:r>
    </w:p>
    <w:p w14:paraId="748E77C6" w14:textId="77777777" w:rsidR="0072270B" w:rsidRPr="006660FC" w:rsidRDefault="0072270B">
      <w:pPr>
        <w:widowControl/>
        <w:numPr>
          <w:ilvl w:val="0"/>
          <w:numId w:val="55"/>
        </w:numPr>
        <w:wordWrap/>
        <w:autoSpaceDE/>
        <w:autoSpaceDN/>
        <w:spacing w:after="0" w:line="276" w:lineRule="auto"/>
        <w:rPr>
          <w:rFonts w:asciiTheme="majorBidi" w:hAnsiTheme="majorBidi" w:cstheme="majorBidi"/>
          <w:szCs w:val="22"/>
        </w:rPr>
      </w:pPr>
      <w:r w:rsidRPr="006660FC">
        <w:rPr>
          <w:rFonts w:asciiTheme="majorBidi" w:hAnsiTheme="majorBidi" w:cstheme="majorBidi"/>
          <w:szCs w:val="22"/>
        </w:rPr>
        <w:t>Kizárólag a Dot Inc. által biztosított kiegészítőket használja. Más gyártók kiegészítőinek használata a termék meghibásodásához vezethet, és azt eredményezheti, hogy a felhasználó nem veheti igénybe a Dot Inc. által biztosított jótállási szolgáltatásokat.</w:t>
      </w:r>
    </w:p>
    <w:p w14:paraId="1895E15E" w14:textId="2649F8DE" w:rsidR="0072270B" w:rsidRPr="006660FC" w:rsidRDefault="00576361">
      <w:pPr>
        <w:widowControl/>
        <w:numPr>
          <w:ilvl w:val="0"/>
          <w:numId w:val="55"/>
        </w:numPr>
        <w:wordWrap/>
        <w:autoSpaceDE/>
        <w:autoSpaceDN/>
        <w:spacing w:after="0" w:line="276" w:lineRule="auto"/>
        <w:rPr>
          <w:rFonts w:asciiTheme="majorBidi" w:hAnsiTheme="majorBidi" w:cstheme="majorBidi"/>
          <w:szCs w:val="22"/>
        </w:rPr>
      </w:pPr>
      <w:r w:rsidRPr="006660FC">
        <w:rPr>
          <w:rFonts w:asciiTheme="majorBidi" w:hAnsiTheme="majorBidi" w:cstheme="majorBidi"/>
          <w:szCs w:val="22"/>
        </w:rPr>
        <w:t xml:space="preserve">A Dot Pad </w:t>
      </w:r>
      <w:r w:rsidR="0072270B" w:rsidRPr="006660FC">
        <w:rPr>
          <w:rFonts w:asciiTheme="majorBidi" w:hAnsiTheme="majorBidi" w:cstheme="majorBidi"/>
          <w:szCs w:val="22"/>
        </w:rPr>
        <w:t>megfelelt az EMC (elektromágneses kompatibilitás) teszten. A körülmények vagy a környezeti változók azonban továbbra is zavarokat okozhatnak, illetve a környező termékeken keresztül befolyásolhatják a jeleket. Hőtermelés és működési zavarok léphetnek fel.</w:t>
      </w:r>
    </w:p>
    <w:p w14:paraId="48F37F22" w14:textId="0560E387" w:rsidR="0072270B" w:rsidRPr="006660FC" w:rsidRDefault="0072270B">
      <w:pPr>
        <w:widowControl/>
        <w:numPr>
          <w:ilvl w:val="0"/>
          <w:numId w:val="55"/>
        </w:numPr>
        <w:wordWrap/>
        <w:autoSpaceDE/>
        <w:autoSpaceDN/>
        <w:spacing w:after="0" w:line="276" w:lineRule="auto"/>
        <w:rPr>
          <w:rFonts w:asciiTheme="majorBidi" w:hAnsiTheme="majorBidi" w:cstheme="majorBidi"/>
          <w:szCs w:val="22"/>
        </w:rPr>
      </w:pPr>
      <w:r w:rsidRPr="006660FC">
        <w:rPr>
          <w:rFonts w:asciiTheme="majorBidi" w:hAnsiTheme="majorBidi" w:cstheme="majorBidi"/>
          <w:szCs w:val="22"/>
        </w:rPr>
        <w:t>A</w:t>
      </w:r>
      <w:r w:rsidR="00576361" w:rsidRPr="006660FC">
        <w:rPr>
          <w:rFonts w:asciiTheme="majorBidi" w:hAnsiTheme="majorBidi" w:cstheme="majorBidi"/>
          <w:szCs w:val="22"/>
        </w:rPr>
        <w:t xml:space="preserve"> Dot </w:t>
      </w:r>
      <w:r w:rsidRPr="006660FC">
        <w:rPr>
          <w:rFonts w:asciiTheme="majorBidi" w:hAnsiTheme="majorBidi" w:cstheme="majorBidi"/>
          <w:szCs w:val="22"/>
        </w:rPr>
        <w:t xml:space="preserve">Pad vezeték nélküli átviteli teljesítménye megfelel az RF (rádiófrekvencia) szabványnak. Ha azonban a feszültség és a hőmérséklet nem esik a szabványos tartományba, a termék vezeték nélküli átviteli teljesítménye instabillá válhat, ami befolyásolhatja a teljesítményt. </w:t>
      </w:r>
    </w:p>
    <w:p w14:paraId="406106BB" w14:textId="19EE1DB1" w:rsidR="0072270B" w:rsidRPr="006660FC" w:rsidRDefault="00576361">
      <w:pPr>
        <w:widowControl/>
        <w:numPr>
          <w:ilvl w:val="0"/>
          <w:numId w:val="55"/>
        </w:numPr>
        <w:wordWrap/>
        <w:autoSpaceDE/>
        <w:autoSpaceDN/>
        <w:spacing w:after="0" w:line="276" w:lineRule="auto"/>
        <w:rPr>
          <w:rFonts w:asciiTheme="majorBidi" w:hAnsiTheme="majorBidi" w:cstheme="majorBidi"/>
          <w:szCs w:val="22"/>
        </w:rPr>
      </w:pPr>
      <w:r w:rsidRPr="006660FC">
        <w:rPr>
          <w:rFonts w:asciiTheme="majorBidi" w:hAnsiTheme="majorBidi" w:cstheme="majorBidi"/>
          <w:szCs w:val="22"/>
        </w:rPr>
        <w:lastRenderedPageBreak/>
        <w:t xml:space="preserve">A Dot Pad </w:t>
      </w:r>
      <w:r w:rsidR="0072270B" w:rsidRPr="006660FC">
        <w:rPr>
          <w:rFonts w:asciiTheme="majorBidi" w:hAnsiTheme="majorBidi" w:cstheme="majorBidi"/>
          <w:szCs w:val="22"/>
        </w:rPr>
        <w:t xml:space="preserve">megfelelt az RSE (sugárzott káros emisszió) teszten. Ha azonban </w:t>
      </w:r>
      <w:r w:rsidRPr="006660FC">
        <w:rPr>
          <w:rFonts w:asciiTheme="majorBidi" w:hAnsiTheme="majorBidi" w:cstheme="majorBidi"/>
          <w:szCs w:val="22"/>
        </w:rPr>
        <w:t xml:space="preserve">a Dot Pad-et </w:t>
      </w:r>
      <w:r w:rsidR="0072270B" w:rsidRPr="006660FC">
        <w:rPr>
          <w:rFonts w:asciiTheme="majorBidi" w:hAnsiTheme="majorBidi" w:cstheme="majorBidi"/>
          <w:szCs w:val="22"/>
        </w:rPr>
        <w:t>nem eredeti kiegészítőkkel használják, az működési zavarokat okozhat.</w:t>
      </w:r>
    </w:p>
    <w:p w14:paraId="654C036E" w14:textId="15803AFE" w:rsidR="0072270B" w:rsidRPr="006660FC" w:rsidRDefault="0072270B">
      <w:pPr>
        <w:widowControl/>
        <w:numPr>
          <w:ilvl w:val="0"/>
          <w:numId w:val="55"/>
        </w:numPr>
        <w:wordWrap/>
        <w:autoSpaceDE/>
        <w:autoSpaceDN/>
        <w:spacing w:after="0" w:line="276" w:lineRule="auto"/>
        <w:rPr>
          <w:rFonts w:asciiTheme="majorBidi" w:hAnsiTheme="majorBidi" w:cstheme="majorBidi"/>
          <w:szCs w:val="22"/>
        </w:rPr>
      </w:pPr>
      <w:r w:rsidRPr="006660FC">
        <w:rPr>
          <w:rFonts w:asciiTheme="majorBidi" w:hAnsiTheme="majorBidi" w:cstheme="majorBidi"/>
          <w:szCs w:val="22"/>
        </w:rPr>
        <w:t>A</w:t>
      </w:r>
      <w:r w:rsidR="00576361" w:rsidRPr="006660FC">
        <w:rPr>
          <w:rFonts w:asciiTheme="majorBidi" w:hAnsiTheme="majorBidi" w:cstheme="majorBidi"/>
          <w:szCs w:val="22"/>
        </w:rPr>
        <w:t xml:space="preserve"> Dot </w:t>
      </w:r>
      <w:r w:rsidRPr="006660FC">
        <w:rPr>
          <w:rFonts w:asciiTheme="majorBidi" w:hAnsiTheme="majorBidi" w:cstheme="majorBidi"/>
          <w:szCs w:val="22"/>
        </w:rPr>
        <w:t xml:space="preserve">Pad rövid hatótávolságú vezeték nélküli kommunikációs funkciója megfelel az adatátviteli biztonsági szabványoknak. Ha azonban a szoftvert vagy a firmware-t jogosulatlanul módosítják vagy cserélik, a termék adatátviteli biztonsága rendellenesen működhet.  </w:t>
      </w:r>
    </w:p>
    <w:p w14:paraId="302C8873" w14:textId="7F696A29" w:rsidR="0072270B" w:rsidRPr="006660FC" w:rsidRDefault="00576361">
      <w:pPr>
        <w:widowControl/>
        <w:numPr>
          <w:ilvl w:val="0"/>
          <w:numId w:val="55"/>
        </w:numPr>
        <w:wordWrap/>
        <w:autoSpaceDE/>
        <w:autoSpaceDN/>
        <w:spacing w:after="0" w:line="276" w:lineRule="auto"/>
        <w:rPr>
          <w:rFonts w:asciiTheme="majorBidi" w:hAnsiTheme="majorBidi" w:cstheme="majorBidi"/>
          <w:szCs w:val="22"/>
        </w:rPr>
      </w:pPr>
      <w:r w:rsidRPr="006660FC">
        <w:rPr>
          <w:rFonts w:asciiTheme="majorBidi" w:hAnsiTheme="majorBidi" w:cstheme="majorBidi"/>
          <w:szCs w:val="22"/>
        </w:rPr>
        <w:t xml:space="preserve">A Dot Pad </w:t>
      </w:r>
      <w:r w:rsidR="0072270B" w:rsidRPr="006660FC">
        <w:rPr>
          <w:rFonts w:asciiTheme="majorBidi" w:hAnsiTheme="majorBidi" w:cstheme="majorBidi"/>
          <w:szCs w:val="22"/>
        </w:rPr>
        <w:t xml:space="preserve">minden fent említett minősítési tesztet sikeresen teljesített minősített laboratóriumokban. Ha azonban a terméket olyan körülmények között helyezik el, amelyek működési hibákat okozhatnak, vagy nem szokványos módon használják, a termék rendellenesen működhet. Javasoljuk, hogy kapcsolja ki a </w:t>
      </w:r>
      <w:r w:rsidRPr="006660FC">
        <w:rPr>
          <w:rFonts w:asciiTheme="majorBidi" w:hAnsiTheme="majorBidi" w:cstheme="majorBidi"/>
          <w:szCs w:val="22"/>
        </w:rPr>
        <w:t>Dot Pad-et</w:t>
      </w:r>
      <w:r w:rsidR="0072270B" w:rsidRPr="006660FC">
        <w:rPr>
          <w:rFonts w:asciiTheme="majorBidi" w:hAnsiTheme="majorBidi" w:cstheme="majorBidi"/>
          <w:szCs w:val="22"/>
        </w:rPr>
        <w:t xml:space="preserve">, válassza le az áramellátásról, ne használja tovább a </w:t>
      </w:r>
      <w:r w:rsidRPr="006660FC">
        <w:rPr>
          <w:rFonts w:asciiTheme="majorBidi" w:hAnsiTheme="majorBidi" w:cstheme="majorBidi"/>
          <w:szCs w:val="22"/>
        </w:rPr>
        <w:t>készüléket</w:t>
      </w:r>
      <w:r w:rsidR="0072270B" w:rsidRPr="006660FC">
        <w:rPr>
          <w:rFonts w:asciiTheme="majorBidi" w:hAnsiTheme="majorBidi" w:cstheme="majorBidi"/>
          <w:szCs w:val="22"/>
        </w:rPr>
        <w:t>, és vegye fel a kapcsolatot az ügyfélszolgálattal.</w:t>
      </w:r>
    </w:p>
    <w:p w14:paraId="377B766D" w14:textId="77777777" w:rsidR="0072270B" w:rsidRPr="006660FC"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6660FC">
        <w:rPr>
          <w:rFonts w:asciiTheme="majorBidi" w:hAnsiTheme="majorBidi" w:cstheme="majorBidi"/>
          <w:szCs w:val="22"/>
        </w:rPr>
        <w:t xml:space="preserve">Ha a braille-cellák mozgása közben nyomást gyakorol rájuk, a termék működése rendellenessé válhat. Ebben az esetben nem meghibásodásról van szó, ezért javasoljuk, hogy vegye le a kezét, és próbálja meg újra kinyomtatni a kívánt képet. </w:t>
      </w:r>
    </w:p>
    <w:p w14:paraId="167AF47D" w14:textId="77777777" w:rsidR="0072270B" w:rsidRPr="006660FC"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6660FC">
        <w:rPr>
          <w:rFonts w:asciiTheme="majorBidi" w:hAnsiTheme="majorBidi" w:cstheme="majorBidi"/>
          <w:szCs w:val="22"/>
        </w:rPr>
        <w:t xml:space="preserve">Ha a terméket fordított irányban használja, előfordulhat, hogy nem képes helyesen megjeleníteni a képet vagy a braille-írást. </w:t>
      </w:r>
    </w:p>
    <w:p w14:paraId="06021E6E" w14:textId="77777777" w:rsidR="0072270B" w:rsidRPr="006660FC"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6660FC">
        <w:rPr>
          <w:rFonts w:asciiTheme="majorBidi" w:hAnsiTheme="majorBidi" w:cstheme="majorBidi"/>
          <w:szCs w:val="22"/>
        </w:rPr>
        <w:t xml:space="preserve">Egyes termékleírások előzetes értesítés nélkül változhatnak az Ön jobb kiszolgálása érdekében. </w:t>
      </w:r>
    </w:p>
    <w:p w14:paraId="1A560C39" w14:textId="3BB739C3" w:rsidR="0072270B" w:rsidRPr="006660FC"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6660FC">
        <w:rPr>
          <w:rFonts w:asciiTheme="majorBidi" w:hAnsiTheme="majorBidi" w:cstheme="majorBidi"/>
          <w:szCs w:val="22"/>
        </w:rPr>
        <w:t xml:space="preserve">Ha a Dot Inc. által biztosított </w:t>
      </w:r>
      <w:r w:rsidR="00576361" w:rsidRPr="006660FC">
        <w:rPr>
          <w:rFonts w:asciiTheme="majorBidi" w:hAnsiTheme="majorBidi" w:cstheme="majorBidi"/>
          <w:szCs w:val="22"/>
        </w:rPr>
        <w:t xml:space="preserve">Dot </w:t>
      </w:r>
      <w:r w:rsidRPr="006660FC">
        <w:rPr>
          <w:rFonts w:asciiTheme="majorBidi" w:hAnsiTheme="majorBidi" w:cstheme="majorBidi"/>
          <w:szCs w:val="22"/>
        </w:rPr>
        <w:t xml:space="preserve">Pad firmware-jét nem hivatalos csatornán keresztül módosítják vagy telepítik a termékre, az károsíthatja a terméket vagy hibákat okozhat. Ebben az esetben a jótállási szolgáltatás érvényét veszti. </w:t>
      </w:r>
    </w:p>
    <w:p w14:paraId="721FAB44" w14:textId="63E47439" w:rsidR="0072270B" w:rsidRPr="006660FC"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6660FC">
        <w:rPr>
          <w:rFonts w:asciiTheme="majorBidi" w:hAnsiTheme="majorBidi" w:cstheme="majorBidi"/>
          <w:szCs w:val="22"/>
        </w:rPr>
        <w:t xml:space="preserve">Mivel </w:t>
      </w:r>
      <w:r w:rsidR="00576361" w:rsidRPr="006660FC">
        <w:rPr>
          <w:rFonts w:asciiTheme="majorBidi" w:hAnsiTheme="majorBidi" w:cstheme="majorBidi"/>
          <w:szCs w:val="22"/>
        </w:rPr>
        <w:t xml:space="preserve">a Dot Pad </w:t>
      </w:r>
      <w:r w:rsidRPr="006660FC">
        <w:rPr>
          <w:rFonts w:asciiTheme="majorBidi" w:hAnsiTheme="majorBidi" w:cstheme="majorBidi"/>
          <w:szCs w:val="22"/>
        </w:rPr>
        <w:t xml:space="preserve">használata során rádióinterferencia léphet fel, a készülék nem végezhet az emberi biztonsággal kapcsolatos feladatokat. </w:t>
      </w:r>
    </w:p>
    <w:p w14:paraId="43FA3143" w14:textId="43C4E8E4" w:rsidR="0072270B" w:rsidRPr="006660FC" w:rsidRDefault="00576361">
      <w:pPr>
        <w:widowControl/>
        <w:numPr>
          <w:ilvl w:val="0"/>
          <w:numId w:val="55"/>
        </w:numPr>
        <w:wordWrap/>
        <w:autoSpaceDE/>
        <w:autoSpaceDN/>
        <w:spacing w:after="0" w:line="276" w:lineRule="auto"/>
        <w:jc w:val="both"/>
        <w:rPr>
          <w:rFonts w:asciiTheme="majorBidi" w:hAnsiTheme="majorBidi" w:cstheme="majorBidi"/>
          <w:szCs w:val="22"/>
        </w:rPr>
      </w:pPr>
      <w:r w:rsidRPr="006660FC">
        <w:rPr>
          <w:rFonts w:asciiTheme="majorBidi" w:hAnsiTheme="majorBidi" w:cstheme="majorBidi"/>
          <w:szCs w:val="22"/>
        </w:rPr>
        <w:t xml:space="preserve">A Dot Pad </w:t>
      </w:r>
      <w:r w:rsidR="0072270B" w:rsidRPr="006660FC">
        <w:rPr>
          <w:rFonts w:asciiTheme="majorBidi" w:hAnsiTheme="majorBidi" w:cstheme="majorBidi"/>
          <w:szCs w:val="22"/>
        </w:rPr>
        <w:t xml:space="preserve">töltése közben a termék hőmérséklete emelkedhet, és ha az akkumulátor hőmérséklete egy bizonyos szint fölé emelkedik, a töltés biztonsági okokból automatikusan leállhat. </w:t>
      </w:r>
    </w:p>
    <w:p w14:paraId="70409DFF" w14:textId="77777777" w:rsidR="0072270B" w:rsidRPr="006660FC" w:rsidRDefault="0072270B" w:rsidP="0072270B">
      <w:pPr>
        <w:spacing w:line="276" w:lineRule="auto"/>
        <w:jc w:val="both"/>
        <w:rPr>
          <w:rFonts w:asciiTheme="majorBidi" w:hAnsiTheme="majorBidi" w:cstheme="majorBidi"/>
        </w:rPr>
      </w:pPr>
    </w:p>
    <w:p w14:paraId="79FA247D" w14:textId="77777777" w:rsidR="0072270B" w:rsidRPr="006660FC" w:rsidRDefault="0072270B" w:rsidP="0072270B">
      <w:pPr>
        <w:spacing w:line="276" w:lineRule="auto"/>
        <w:jc w:val="both"/>
        <w:rPr>
          <w:rFonts w:asciiTheme="majorBidi" w:hAnsiTheme="majorBidi" w:cstheme="majorBidi"/>
          <w:sz w:val="28"/>
          <w:szCs w:val="28"/>
        </w:rPr>
      </w:pPr>
      <w:r w:rsidRPr="006660FC">
        <w:rPr>
          <w:rFonts w:asciiTheme="majorBidi" w:hAnsiTheme="majorBidi" w:cstheme="majorBidi"/>
          <w:b/>
          <w:sz w:val="28"/>
          <w:szCs w:val="28"/>
        </w:rPr>
        <w:t>A következő helyzetekben ügyeljen a biztonságra:</w:t>
      </w:r>
    </w:p>
    <w:p w14:paraId="0C56BC22" w14:textId="248C7896" w:rsidR="0072270B" w:rsidRPr="006660FC" w:rsidRDefault="0072270B" w:rsidP="0072270B">
      <w:pPr>
        <w:spacing w:line="276" w:lineRule="auto"/>
        <w:jc w:val="both"/>
        <w:rPr>
          <w:rFonts w:asciiTheme="majorBidi" w:hAnsiTheme="majorBidi" w:cstheme="majorBidi"/>
          <w:b/>
          <w:szCs w:val="22"/>
          <w:lang w:val="fr-FR"/>
        </w:rPr>
      </w:pPr>
      <w:r w:rsidRPr="006660FC">
        <w:rPr>
          <w:rFonts w:asciiTheme="majorBidi" w:hAnsiTheme="majorBidi" w:cstheme="majorBidi"/>
          <w:b/>
          <w:szCs w:val="22"/>
          <w:lang w:val="fr-FR"/>
        </w:rPr>
        <w:t xml:space="preserve">1. Ne használja </w:t>
      </w:r>
      <w:r w:rsidR="00576361" w:rsidRPr="006660FC">
        <w:rPr>
          <w:rFonts w:asciiTheme="majorBidi" w:hAnsiTheme="majorBidi" w:cstheme="majorBidi"/>
          <w:b/>
          <w:szCs w:val="22"/>
          <w:lang w:val="fr-FR"/>
        </w:rPr>
        <w:t xml:space="preserve">a Dot Pad-et </w:t>
      </w:r>
      <w:r w:rsidRPr="006660FC">
        <w:rPr>
          <w:rFonts w:asciiTheme="majorBidi" w:hAnsiTheme="majorBidi" w:cstheme="majorBidi"/>
          <w:b/>
          <w:szCs w:val="22"/>
          <w:lang w:val="fr-FR"/>
        </w:rPr>
        <w:t>heves villámlás közben.</w:t>
      </w:r>
    </w:p>
    <w:p w14:paraId="767C2D67" w14:textId="77777777"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Erős villámlás és mennydörgés esetén ne használja a terméket, és válassza le a töltőt az áramforrásról. A használat folytatása sérülést, tüzet vagy meghibásodást okozhat. </w:t>
      </w:r>
    </w:p>
    <w:p w14:paraId="14E6CC72" w14:textId="20B173F0" w:rsidR="0072270B" w:rsidRPr="006660FC" w:rsidRDefault="0072270B" w:rsidP="0072270B">
      <w:pPr>
        <w:spacing w:line="276" w:lineRule="auto"/>
        <w:jc w:val="both"/>
        <w:rPr>
          <w:rFonts w:asciiTheme="majorBidi" w:hAnsiTheme="majorBidi" w:cstheme="majorBidi"/>
          <w:b/>
          <w:szCs w:val="22"/>
          <w:lang w:val="fr-FR"/>
        </w:rPr>
      </w:pPr>
      <w:r w:rsidRPr="006660FC">
        <w:rPr>
          <w:rFonts w:asciiTheme="majorBidi" w:hAnsiTheme="majorBidi" w:cstheme="majorBidi"/>
          <w:b/>
          <w:szCs w:val="22"/>
          <w:lang w:val="fr-FR"/>
        </w:rPr>
        <w:t xml:space="preserve">2. Ne használja </w:t>
      </w:r>
      <w:r w:rsidR="00576361" w:rsidRPr="006660FC">
        <w:rPr>
          <w:rFonts w:asciiTheme="majorBidi" w:hAnsiTheme="majorBidi" w:cstheme="majorBidi"/>
          <w:b/>
          <w:szCs w:val="22"/>
          <w:lang w:val="fr-FR"/>
        </w:rPr>
        <w:t xml:space="preserve">a Dot Pad-et </w:t>
      </w:r>
      <w:r w:rsidRPr="006660FC">
        <w:rPr>
          <w:rFonts w:asciiTheme="majorBidi" w:hAnsiTheme="majorBidi" w:cstheme="majorBidi"/>
          <w:b/>
          <w:szCs w:val="22"/>
          <w:lang w:val="fr-FR"/>
        </w:rPr>
        <w:t xml:space="preserve">tiltott területeken. </w:t>
      </w:r>
    </w:p>
    <w:p w14:paraId="753DE6FC" w14:textId="31610060"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Ne használja </w:t>
      </w:r>
      <w:r w:rsidR="00576361" w:rsidRPr="006660FC">
        <w:rPr>
          <w:rFonts w:asciiTheme="majorBidi" w:hAnsiTheme="majorBidi" w:cstheme="majorBidi"/>
          <w:szCs w:val="22"/>
          <w:lang w:val="fr-FR"/>
        </w:rPr>
        <w:t xml:space="preserve">a Dot Pad-et </w:t>
      </w:r>
      <w:r w:rsidRPr="006660FC">
        <w:rPr>
          <w:rFonts w:asciiTheme="majorBidi" w:hAnsiTheme="majorBidi" w:cstheme="majorBidi"/>
          <w:szCs w:val="22"/>
          <w:lang w:val="fr-FR"/>
        </w:rPr>
        <w:t xml:space="preserve">olyan helyeken, ahol a termék használata tilos, például repülőgépeken vagy kórházakban. Az elektronikai és kommunikációs eszközök működését elektromágneses hullámok befolyásolhatják. </w:t>
      </w:r>
    </w:p>
    <w:p w14:paraId="62D34CE1" w14:textId="77777777" w:rsidR="0072270B" w:rsidRPr="006660FC" w:rsidRDefault="0072270B" w:rsidP="0072270B">
      <w:pPr>
        <w:spacing w:line="276" w:lineRule="auto"/>
        <w:jc w:val="both"/>
        <w:rPr>
          <w:rFonts w:asciiTheme="majorBidi" w:hAnsiTheme="majorBidi" w:cstheme="majorBidi"/>
          <w:b/>
          <w:szCs w:val="22"/>
          <w:lang w:val="fr-FR"/>
        </w:rPr>
      </w:pPr>
      <w:r w:rsidRPr="006660FC">
        <w:rPr>
          <w:rFonts w:asciiTheme="majorBidi" w:hAnsiTheme="majorBidi" w:cstheme="majorBidi"/>
          <w:b/>
          <w:szCs w:val="22"/>
          <w:lang w:val="fr-FR"/>
        </w:rPr>
        <w:t>3. Soha ne szerelje szét és ne módosítsa a terméket.</w:t>
      </w:r>
    </w:p>
    <w:p w14:paraId="5F392CFA" w14:textId="612989A2"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Ne szerelje szét és ne üsse meg a terméket. Áramütés, rövidzárlat vagy tűzveszély áll fenn. A jótállási szolgáltatások nem terjednek ki a termék szétszerelésére. Ha </w:t>
      </w:r>
      <w:r w:rsidR="00576361" w:rsidRPr="006660FC">
        <w:rPr>
          <w:rFonts w:asciiTheme="majorBidi" w:hAnsiTheme="majorBidi" w:cstheme="majorBidi"/>
          <w:szCs w:val="22"/>
          <w:lang w:val="fr-FR"/>
        </w:rPr>
        <w:t xml:space="preserve">a Dot Pad-jének </w:t>
      </w:r>
      <w:r w:rsidRPr="006660FC">
        <w:rPr>
          <w:rFonts w:asciiTheme="majorBidi" w:hAnsiTheme="majorBidi" w:cstheme="majorBidi"/>
          <w:szCs w:val="22"/>
          <w:lang w:val="fr-FR"/>
        </w:rPr>
        <w:t xml:space="preserve">szervizelésre van szüksége, vegye fel a kapcsolatot a helyi forgalmazó ügyfélszolgálatával vagy a Dot Inc. céggel. Ne használja sérült vagy megrongálódott állapotban, mivel ez tüzet, égési sérüléseket és áramütést okozhat. Ebben az esetben kérjük, hagyja abba a termék használatát, és vegye fel a kapcsolatot az </w:t>
      </w:r>
      <w:r w:rsidRPr="006660FC">
        <w:rPr>
          <w:rFonts w:asciiTheme="majorBidi" w:hAnsiTheme="majorBidi" w:cstheme="majorBidi"/>
          <w:szCs w:val="22"/>
          <w:lang w:val="fr-FR"/>
        </w:rPr>
        <w:lastRenderedPageBreak/>
        <w:t xml:space="preserve">ügyfélszolgálattal. </w:t>
      </w:r>
    </w:p>
    <w:p w14:paraId="2F7F5979" w14:textId="77777777" w:rsidR="0072270B" w:rsidRPr="006660FC" w:rsidRDefault="0072270B" w:rsidP="0072270B">
      <w:pPr>
        <w:spacing w:line="276" w:lineRule="auto"/>
        <w:jc w:val="both"/>
        <w:rPr>
          <w:rFonts w:asciiTheme="majorBidi" w:hAnsiTheme="majorBidi" w:cstheme="majorBidi"/>
          <w:b/>
          <w:szCs w:val="22"/>
          <w:lang w:val="fr-FR"/>
        </w:rPr>
      </w:pPr>
      <w:r w:rsidRPr="006660FC">
        <w:rPr>
          <w:rFonts w:asciiTheme="majorBidi" w:hAnsiTheme="majorBidi" w:cstheme="majorBidi"/>
          <w:b/>
          <w:szCs w:val="22"/>
          <w:lang w:val="fr-FR"/>
        </w:rPr>
        <w:t>4. Kizárólag a megfelelő tápkábelt és a megfelelő konnektort használja.</w:t>
      </w:r>
    </w:p>
    <w:p w14:paraId="43984AF4" w14:textId="286163BB"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Kérjük, csatlakoztassa és használja az USB-kábelt megfelelően, hogy elkerülje a töltőkábel meglazulását. Ne hajlítsa meg, ne húzza, ne melegítse, ne vágja el és ne lazítsa meg a kábeleket, mivel ez tüzet vagy áramütést okozhat. Ha nem használja a készüléket, húzza ki a töltő kábelét. Áramütésveszély állhat fenn, ha a </w:t>
      </w:r>
      <w:r w:rsidR="00576361" w:rsidRPr="006660FC">
        <w:rPr>
          <w:rFonts w:asciiTheme="majorBidi" w:hAnsiTheme="majorBidi" w:cstheme="majorBidi"/>
          <w:szCs w:val="22"/>
          <w:lang w:val="fr-FR"/>
        </w:rPr>
        <w:t xml:space="preserve">Dot Pad-et </w:t>
      </w:r>
      <w:r w:rsidRPr="006660FC">
        <w:rPr>
          <w:rFonts w:asciiTheme="majorBidi" w:hAnsiTheme="majorBidi" w:cstheme="majorBidi"/>
          <w:szCs w:val="22"/>
          <w:lang w:val="fr-FR"/>
        </w:rPr>
        <w:t xml:space="preserve">töltés közben használja. Az adapter eltávolításakor fogja meg az adaptert, és húzza ki. Ha a kábelt húzva távolítja el az adaptert, a kábel belsejében lévő csatlakozás megszakadása miatt a töltés meghiúsulhat. </w:t>
      </w:r>
    </w:p>
    <w:p w14:paraId="44803DDE" w14:textId="77777777" w:rsidR="0072270B" w:rsidRPr="006660FC" w:rsidRDefault="0072270B" w:rsidP="0072270B">
      <w:pPr>
        <w:spacing w:line="276" w:lineRule="auto"/>
        <w:jc w:val="both"/>
        <w:rPr>
          <w:rFonts w:asciiTheme="majorBidi" w:hAnsiTheme="majorBidi" w:cstheme="majorBidi"/>
          <w:b/>
          <w:szCs w:val="22"/>
          <w:lang w:val="fr-FR"/>
        </w:rPr>
      </w:pPr>
      <w:r w:rsidRPr="006660FC">
        <w:rPr>
          <w:rFonts w:asciiTheme="majorBidi" w:hAnsiTheme="majorBidi" w:cstheme="majorBidi"/>
          <w:b/>
          <w:szCs w:val="22"/>
          <w:lang w:val="fr-FR"/>
        </w:rPr>
        <w:t>5. Kerülje a magas hőmérsékletet és a párás környezetet.</w:t>
      </w:r>
    </w:p>
    <w:p w14:paraId="06D25594" w14:textId="77777777"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Ne használja a terméket meleg és párás helyen. Ha a termék nedves lesz, kapcsolja ki, és alaposan szárítsa meg, mielőtt újra használná. Ne helyezze hosszabb ideig paplanokra, szőnyegekre, háztartási elektromos készülékekre, illetve közvetlen napfénynek kitett helyekre (például autóülésekre). A külső burkolat deformálódhat, eltörhet vagy felrobbanhat. Ha a termék hőmérséklete hirtelen emelkedik, hagyja abba a termék használatát, és vegye fel a kapcsolatot az ügyfélszolgálattal. </w:t>
      </w:r>
    </w:p>
    <w:p w14:paraId="4E29BFC5" w14:textId="77777777"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*Üzemi hőmérséklet: 0 ℃ ~ +50 ℃, tárolási hőmérséklet: -20 ℃ ~ +60 ℃ </w:t>
      </w:r>
    </w:p>
    <w:p w14:paraId="32AEBA77" w14:textId="77777777" w:rsidR="0072270B" w:rsidRPr="006660FC" w:rsidRDefault="0072270B" w:rsidP="0072270B">
      <w:pPr>
        <w:spacing w:line="276" w:lineRule="auto"/>
        <w:jc w:val="both"/>
        <w:rPr>
          <w:rFonts w:asciiTheme="majorBidi" w:hAnsiTheme="majorBidi" w:cstheme="majorBidi"/>
          <w:b/>
          <w:szCs w:val="22"/>
          <w:lang w:val="fr-FR"/>
        </w:rPr>
      </w:pPr>
      <w:r w:rsidRPr="006660FC">
        <w:rPr>
          <w:rFonts w:asciiTheme="majorBidi" w:hAnsiTheme="majorBidi" w:cstheme="majorBidi"/>
          <w:b/>
          <w:szCs w:val="22"/>
          <w:lang w:val="fr-FR"/>
        </w:rPr>
        <w:t>6. Ne használjon vegyszereket.</w:t>
      </w:r>
    </w:p>
    <w:p w14:paraId="74342F29" w14:textId="7C363A73"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Soha ne használjon vegyszereket, például alkoholt vagy benzolt </w:t>
      </w:r>
      <w:r w:rsidR="00576361" w:rsidRPr="006660FC">
        <w:rPr>
          <w:rFonts w:asciiTheme="majorBidi" w:hAnsiTheme="majorBidi" w:cstheme="majorBidi"/>
          <w:szCs w:val="22"/>
          <w:lang w:val="fr-FR"/>
        </w:rPr>
        <w:t xml:space="preserve">a Dot Pad </w:t>
      </w:r>
      <w:r w:rsidRPr="006660FC">
        <w:rPr>
          <w:rFonts w:asciiTheme="majorBidi" w:hAnsiTheme="majorBidi" w:cstheme="majorBidi"/>
          <w:szCs w:val="22"/>
          <w:lang w:val="fr-FR"/>
        </w:rPr>
        <w:t xml:space="preserve">tisztításához. Ez tüzet okozhat. Ha idegen tárgyak kerülnek a termékre vagy a töltőre, törölje le azokat puha ruhával. </w:t>
      </w:r>
    </w:p>
    <w:p w14:paraId="1102201F" w14:textId="77777777" w:rsidR="0072270B" w:rsidRPr="006660FC" w:rsidRDefault="0072270B" w:rsidP="0072270B">
      <w:pPr>
        <w:spacing w:line="276" w:lineRule="auto"/>
        <w:jc w:val="both"/>
        <w:rPr>
          <w:rFonts w:asciiTheme="majorBidi" w:hAnsiTheme="majorBidi" w:cstheme="majorBidi"/>
          <w:b/>
          <w:szCs w:val="22"/>
          <w:lang w:val="fr-FR"/>
        </w:rPr>
      </w:pPr>
      <w:r w:rsidRPr="006660FC">
        <w:rPr>
          <w:rFonts w:asciiTheme="majorBidi" w:hAnsiTheme="majorBidi" w:cstheme="majorBidi"/>
          <w:b/>
          <w:szCs w:val="22"/>
          <w:lang w:val="fr-FR"/>
        </w:rPr>
        <w:t>7. Kerülje a fémeket és a mágnesességet.</w:t>
      </w:r>
    </w:p>
    <w:p w14:paraId="19971237" w14:textId="623297AB"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Ne tartsa a töltőcsatlakozókat fémtárgyak, például nyakláncok, kulcsok, érmék, szögek, órák stb. közelében. Ha egy fémtárgy rövidzárlatot okoz a töltőcsatlakozóval, robbanásveszély áll fenn. Ne tárolja a </w:t>
      </w:r>
      <w:r w:rsidR="00576361" w:rsidRPr="006660FC">
        <w:rPr>
          <w:rFonts w:asciiTheme="majorBidi" w:hAnsiTheme="majorBidi" w:cstheme="majorBidi"/>
          <w:szCs w:val="22"/>
          <w:lang w:val="fr-FR"/>
        </w:rPr>
        <w:t xml:space="preserve">Dot Pad-et </w:t>
      </w:r>
      <w:r w:rsidRPr="006660FC">
        <w:rPr>
          <w:rFonts w:asciiTheme="majorBidi" w:hAnsiTheme="majorBidi" w:cstheme="majorBidi"/>
          <w:szCs w:val="22"/>
          <w:lang w:val="fr-FR"/>
        </w:rPr>
        <w:t xml:space="preserve">mágneses mezők közelében. A mágneses mezők káros hatással lehetnek a </w:t>
      </w:r>
      <w:r w:rsidR="00576361" w:rsidRPr="006660FC">
        <w:rPr>
          <w:rFonts w:asciiTheme="majorBidi" w:hAnsiTheme="majorBidi" w:cstheme="majorBidi"/>
          <w:szCs w:val="22"/>
          <w:lang w:val="fr-FR"/>
        </w:rPr>
        <w:t>Dot Pad-re</w:t>
      </w:r>
      <w:r w:rsidRPr="006660FC">
        <w:rPr>
          <w:rFonts w:asciiTheme="majorBidi" w:hAnsiTheme="majorBidi" w:cstheme="majorBidi"/>
          <w:szCs w:val="22"/>
          <w:lang w:val="fr-FR"/>
        </w:rPr>
        <w:t xml:space="preserve">. A mágneses mezőknek való kitettség működési zavarokat okozhat. </w:t>
      </w:r>
    </w:p>
    <w:p w14:paraId="53A2905C" w14:textId="77777777" w:rsidR="0072270B" w:rsidRPr="006660FC" w:rsidRDefault="0072270B" w:rsidP="0072270B">
      <w:pPr>
        <w:spacing w:line="276" w:lineRule="auto"/>
        <w:jc w:val="both"/>
        <w:rPr>
          <w:rFonts w:asciiTheme="majorBidi" w:hAnsiTheme="majorBidi" w:cstheme="majorBidi"/>
          <w:b/>
          <w:szCs w:val="22"/>
          <w:lang w:val="fr-FR"/>
        </w:rPr>
      </w:pPr>
      <w:r w:rsidRPr="006660FC">
        <w:rPr>
          <w:rFonts w:asciiTheme="majorBidi" w:hAnsiTheme="majorBidi" w:cstheme="majorBidi"/>
          <w:b/>
          <w:szCs w:val="22"/>
          <w:lang w:val="fr-FR"/>
        </w:rPr>
        <w:t>8. Különös óvatossággal járjon el gyermekek és háziállatok közelében</w:t>
      </w:r>
    </w:p>
    <w:p w14:paraId="1E890519" w14:textId="77777777"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A termékeket, töltőket, alkatrészeket stb. tartsa gyermekek és háziállatok elérhetetlenségében. Ha a termék, a töltő vagy az alkatrészek a szájába kerülnek, vagy </w:t>
      </w:r>
      <w:r w:rsidRPr="006660FC">
        <w:rPr>
          <w:rFonts w:asciiTheme="majorBidi" w:hAnsiTheme="majorBidi" w:cstheme="majorBidi" w:hint="eastAsia"/>
          <w:szCs w:val="22"/>
          <w:lang w:val="fr-FR"/>
        </w:rPr>
        <w:t>ütés következtében megsérülnek</w:t>
      </w:r>
      <w:r w:rsidRPr="006660FC">
        <w:rPr>
          <w:rFonts w:asciiTheme="majorBidi" w:hAnsiTheme="majorBidi" w:cstheme="majorBidi"/>
          <w:szCs w:val="22"/>
          <w:lang w:val="fr-FR"/>
        </w:rPr>
        <w:t>, áramütés vagy elektromágneses sugárzás veszélye áll fenn. Ügyeljen arra, hogy gyermekek vagy háziállatok ne nyeljék le a termékeket, töltőket, alkatrészeket stb. Fulladás, robbanás és tűzveszély áll fenn.</w:t>
      </w:r>
    </w:p>
    <w:p w14:paraId="0995443C" w14:textId="77777777" w:rsidR="0072270B" w:rsidRPr="006660FC" w:rsidRDefault="0072270B" w:rsidP="0072270B">
      <w:pPr>
        <w:spacing w:line="276" w:lineRule="auto"/>
        <w:jc w:val="both"/>
        <w:rPr>
          <w:rFonts w:asciiTheme="majorBidi" w:hAnsiTheme="majorBidi" w:cstheme="majorBidi"/>
          <w:b/>
          <w:szCs w:val="22"/>
          <w:lang w:val="fr-FR"/>
        </w:rPr>
      </w:pPr>
      <w:r w:rsidRPr="006660FC">
        <w:rPr>
          <w:rFonts w:asciiTheme="majorBidi" w:hAnsiTheme="majorBidi" w:cstheme="majorBidi"/>
          <w:b/>
          <w:szCs w:val="22"/>
          <w:lang w:val="fr-FR"/>
        </w:rPr>
        <w:t>9. Ne használja robbanásveszélyes környezetben.</w:t>
      </w:r>
    </w:p>
    <w:p w14:paraId="3E677575" w14:textId="6EAC5475"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Ne használja a terméket robbanásveszélyes területeken. Ez káros hatással lehet a </w:t>
      </w:r>
      <w:r w:rsidR="00576361" w:rsidRPr="006660FC">
        <w:rPr>
          <w:rFonts w:asciiTheme="majorBidi" w:hAnsiTheme="majorBidi" w:cstheme="majorBidi"/>
          <w:szCs w:val="22"/>
          <w:lang w:val="fr-FR"/>
        </w:rPr>
        <w:t xml:space="preserve">Dot Pad </w:t>
      </w:r>
      <w:r w:rsidRPr="006660FC">
        <w:rPr>
          <w:rFonts w:asciiTheme="majorBidi" w:hAnsiTheme="majorBidi" w:cstheme="majorBidi"/>
          <w:szCs w:val="22"/>
          <w:lang w:val="fr-FR"/>
        </w:rPr>
        <w:t xml:space="preserve">működésére. Ne helyezze a terméket instabil felületre, például ingatag vagy lejtős helyre. A </w:t>
      </w:r>
      <w:r w:rsidR="00576361" w:rsidRPr="006660FC">
        <w:rPr>
          <w:rFonts w:asciiTheme="majorBidi" w:hAnsiTheme="majorBidi" w:cstheme="majorBidi"/>
          <w:szCs w:val="22"/>
          <w:lang w:val="fr-FR"/>
        </w:rPr>
        <w:t xml:space="preserve">Dot </w:t>
      </w:r>
      <w:r w:rsidRPr="006660FC">
        <w:rPr>
          <w:rFonts w:asciiTheme="majorBidi" w:hAnsiTheme="majorBidi" w:cstheme="majorBidi"/>
          <w:szCs w:val="22"/>
          <w:lang w:val="fr-FR"/>
        </w:rPr>
        <w:t xml:space="preserve">Pad leesése sérülést okozhat, illetve károsíthatja a terméket. </w:t>
      </w:r>
    </w:p>
    <w:p w14:paraId="2211E42B" w14:textId="77777777" w:rsidR="0072270B" w:rsidRPr="006660FC" w:rsidRDefault="0072270B" w:rsidP="0072270B">
      <w:pPr>
        <w:spacing w:line="276" w:lineRule="auto"/>
        <w:jc w:val="both"/>
        <w:rPr>
          <w:rFonts w:asciiTheme="majorBidi" w:hAnsiTheme="majorBidi" w:cstheme="majorBidi"/>
          <w:b/>
          <w:szCs w:val="22"/>
          <w:lang w:val="fr-FR"/>
        </w:rPr>
      </w:pPr>
      <w:r w:rsidRPr="006660FC">
        <w:rPr>
          <w:rFonts w:asciiTheme="majorBidi" w:hAnsiTheme="majorBidi" w:cstheme="majorBidi"/>
          <w:b/>
          <w:szCs w:val="22"/>
          <w:lang w:val="fr-FR"/>
        </w:rPr>
        <w:t>10. Vegye figyelembe a tűzveszélyt.</w:t>
      </w:r>
    </w:p>
    <w:p w14:paraId="236B1738" w14:textId="4277265C"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Használat vagy töltés közben ne takarja le és ne csomagolja be </w:t>
      </w:r>
      <w:r w:rsidR="00576361" w:rsidRPr="006660FC">
        <w:rPr>
          <w:rFonts w:asciiTheme="majorBidi" w:hAnsiTheme="majorBidi" w:cstheme="majorBidi"/>
          <w:szCs w:val="22"/>
          <w:lang w:val="fr-FR"/>
        </w:rPr>
        <w:t xml:space="preserve">a Dot Pad-et </w:t>
      </w:r>
      <w:r w:rsidRPr="006660FC">
        <w:rPr>
          <w:rFonts w:asciiTheme="majorBidi" w:hAnsiTheme="majorBidi" w:cstheme="majorBidi"/>
          <w:szCs w:val="22"/>
          <w:lang w:val="fr-FR"/>
        </w:rPr>
        <w:t xml:space="preserve">textilanyagokkal, például takaróval. Ne dobja </w:t>
      </w:r>
      <w:r w:rsidR="00576361" w:rsidRPr="006660FC">
        <w:rPr>
          <w:rFonts w:asciiTheme="majorBidi" w:hAnsiTheme="majorBidi" w:cstheme="majorBidi"/>
          <w:szCs w:val="22"/>
          <w:lang w:val="fr-FR"/>
        </w:rPr>
        <w:t xml:space="preserve">a Dot Pad-et </w:t>
      </w:r>
      <w:r w:rsidRPr="006660FC">
        <w:rPr>
          <w:rFonts w:asciiTheme="majorBidi" w:hAnsiTheme="majorBidi" w:cstheme="majorBidi"/>
          <w:szCs w:val="22"/>
          <w:lang w:val="fr-FR"/>
        </w:rPr>
        <w:t xml:space="preserve">a háztartási hulladék közé. Tűz, robbanás és környezetszennyezés okozhat. </w:t>
      </w:r>
    </w:p>
    <w:p w14:paraId="5E6691C3" w14:textId="77777777" w:rsidR="0072270B" w:rsidRPr="006660FC" w:rsidRDefault="0072270B" w:rsidP="0072270B">
      <w:pPr>
        <w:spacing w:line="276" w:lineRule="auto"/>
        <w:jc w:val="both"/>
        <w:rPr>
          <w:rFonts w:asciiTheme="majorBidi" w:hAnsiTheme="majorBidi" w:cstheme="majorBidi"/>
          <w:b/>
          <w:szCs w:val="22"/>
          <w:lang w:val="fr-FR"/>
        </w:rPr>
      </w:pPr>
      <w:r w:rsidRPr="006660FC">
        <w:rPr>
          <w:rFonts w:asciiTheme="majorBidi" w:hAnsiTheme="majorBidi" w:cstheme="majorBidi"/>
          <w:b/>
          <w:szCs w:val="22"/>
          <w:lang w:val="fr-FR"/>
        </w:rPr>
        <w:lastRenderedPageBreak/>
        <w:t>11. Kerülje a túlzott hőhatást.</w:t>
      </w:r>
    </w:p>
    <w:p w14:paraId="1FF2DE8D" w14:textId="77777777"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Kerülje a termék használatát, ha a termék felületének hőmérséklete a megfelelő szint fölé emelkedik. Ha ilyen állapotban hosszabb ideig érintkezik a termékkel, fennáll az égési sérülések kockázata, illetve a sejtvédő pigmentáció károsodásának veszélye. Ha a külső védőburkolat leválik, vagy allergiás reakciót tapasztal a termék anyagára, azonnal hagyja abba a termék használatát, és forduljon orvoshoz.</w:t>
      </w:r>
    </w:p>
    <w:p w14:paraId="4350929A" w14:textId="6AF52D77" w:rsidR="0072270B" w:rsidRPr="006660FC" w:rsidRDefault="0072270B" w:rsidP="0072270B">
      <w:pPr>
        <w:spacing w:line="276" w:lineRule="auto"/>
        <w:jc w:val="both"/>
        <w:rPr>
          <w:rFonts w:asciiTheme="majorBidi" w:hAnsiTheme="majorBidi" w:cstheme="majorBidi"/>
          <w:b/>
          <w:szCs w:val="22"/>
          <w:lang w:val="fr-FR"/>
        </w:rPr>
      </w:pPr>
      <w:r w:rsidRPr="006660FC">
        <w:rPr>
          <w:rFonts w:asciiTheme="majorBidi" w:hAnsiTheme="majorBidi" w:cstheme="majorBidi"/>
          <w:b/>
          <w:szCs w:val="22"/>
          <w:lang w:val="fr-FR"/>
        </w:rPr>
        <w:t xml:space="preserve">12. </w:t>
      </w:r>
      <w:r w:rsidR="00576361" w:rsidRPr="006660FC">
        <w:rPr>
          <w:rFonts w:asciiTheme="majorBidi" w:hAnsiTheme="majorBidi" w:cstheme="majorBidi"/>
          <w:b/>
          <w:szCs w:val="22"/>
          <w:lang w:val="fr-FR"/>
        </w:rPr>
        <w:t xml:space="preserve">A Dot Pad-et </w:t>
      </w:r>
      <w:r w:rsidRPr="006660FC">
        <w:rPr>
          <w:rFonts w:asciiTheme="majorBidi" w:hAnsiTheme="majorBidi" w:cstheme="majorBidi"/>
          <w:b/>
          <w:szCs w:val="22"/>
          <w:lang w:val="fr-FR"/>
        </w:rPr>
        <w:t>biztonságos helyen tárolja.</w:t>
      </w:r>
    </w:p>
    <w:p w14:paraId="0514ED73" w14:textId="1389650C"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Ha hosszabb ideig nem használja a terméket, válassza le a töltőt a</w:t>
      </w:r>
      <w:r w:rsidR="00576361" w:rsidRPr="006660FC">
        <w:rPr>
          <w:rFonts w:asciiTheme="majorBidi" w:hAnsiTheme="majorBidi" w:cstheme="majorBidi"/>
          <w:szCs w:val="22"/>
          <w:lang w:val="fr-FR"/>
        </w:rPr>
        <w:t xml:space="preserve"> Dot Pad-ről</w:t>
      </w:r>
      <w:r w:rsidRPr="006660FC">
        <w:rPr>
          <w:rFonts w:asciiTheme="majorBidi" w:hAnsiTheme="majorBidi" w:cstheme="majorBidi"/>
          <w:szCs w:val="22"/>
          <w:lang w:val="fr-FR"/>
        </w:rPr>
        <w:t xml:space="preserve">, és tárolja biztonságos helyen. A töltő tárolásakor ügyeljen arra, hogy az USB-kábelt ne hajtsa meg vagy csavarja meg erősen. Ha az USB-kábelt túlzottan meghajlítva vagy megcsavarva tárolja vagy használja, a kábel szilikonbevonata lekophat, vagy a kábel elszakadhat, ami meghibásodást vagy balesetet okozhat. </w:t>
      </w:r>
    </w:p>
    <w:p w14:paraId="0EE5FD8B" w14:textId="77777777" w:rsidR="0072270B" w:rsidRPr="006660FC" w:rsidRDefault="0072270B" w:rsidP="0072270B">
      <w:pPr>
        <w:spacing w:line="276" w:lineRule="auto"/>
        <w:jc w:val="both"/>
        <w:rPr>
          <w:rFonts w:asciiTheme="majorBidi" w:hAnsiTheme="majorBidi" w:cstheme="majorBidi"/>
          <w:b/>
          <w:szCs w:val="22"/>
          <w:lang w:val="fr-FR"/>
        </w:rPr>
      </w:pPr>
      <w:r w:rsidRPr="006660FC">
        <w:rPr>
          <w:rFonts w:asciiTheme="majorBidi" w:hAnsiTheme="majorBidi" w:cstheme="majorBidi"/>
          <w:b/>
          <w:szCs w:val="22"/>
          <w:lang w:val="fr-FR"/>
        </w:rPr>
        <w:t>13. Óvatosan kezelje az akkumulátort.</w:t>
      </w:r>
    </w:p>
    <w:p w14:paraId="283C69C8" w14:textId="389F6933"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Meleg és párás helyeken az akkumulátor nem töltődik meg megfelelően, vagy gyorsan lemerülhet. Ne tegye ki közvetlen napfénynek, és ne használja a </w:t>
      </w:r>
      <w:r w:rsidR="00576361" w:rsidRPr="006660FC">
        <w:rPr>
          <w:rFonts w:asciiTheme="majorBidi" w:hAnsiTheme="majorBidi" w:cstheme="majorBidi"/>
          <w:szCs w:val="22"/>
          <w:lang w:val="fr-FR"/>
        </w:rPr>
        <w:t xml:space="preserve">Dot Pad-et </w:t>
      </w:r>
      <w:r w:rsidRPr="006660FC">
        <w:rPr>
          <w:rFonts w:asciiTheme="majorBidi" w:hAnsiTheme="majorBidi" w:cstheme="majorBidi"/>
          <w:szCs w:val="22"/>
          <w:lang w:val="fr-FR"/>
        </w:rPr>
        <w:t xml:space="preserve">párás helyen, például a fürdőszobában. </w:t>
      </w:r>
    </w:p>
    <w:p w14:paraId="30B2DE8C" w14:textId="76121FCC" w:rsidR="0072270B" w:rsidRPr="006660FC"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Ha </w:t>
      </w:r>
      <w:r w:rsidR="00576361" w:rsidRPr="006660FC">
        <w:rPr>
          <w:rFonts w:asciiTheme="majorBidi" w:hAnsiTheme="majorBidi" w:cstheme="majorBidi"/>
          <w:szCs w:val="22"/>
          <w:lang w:val="fr-FR"/>
        </w:rPr>
        <w:t xml:space="preserve">a Dot Pad-et </w:t>
      </w:r>
      <w:r w:rsidRPr="006660FC">
        <w:rPr>
          <w:rFonts w:asciiTheme="majorBidi" w:hAnsiTheme="majorBidi" w:cstheme="majorBidi"/>
          <w:szCs w:val="22"/>
          <w:lang w:val="fr-FR"/>
        </w:rPr>
        <w:t xml:space="preserve">hosszú ideig nem használta, kérjük, csak teljes feltöltés után vegye újra használatba. </w:t>
      </w:r>
    </w:p>
    <w:p w14:paraId="59105FDF" w14:textId="77777777" w:rsidR="0072270B" w:rsidRPr="006660FC"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Felhívjuk figyelmét, hogy az akkumulátor erőszakos eltávolítása robbanást okozhat. </w:t>
      </w:r>
    </w:p>
    <w:p w14:paraId="643AE4FF" w14:textId="091B0578" w:rsidR="0072270B" w:rsidRPr="006660FC"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Ne cserélje ki, ne módosítsa és ne tegye ki a </w:t>
      </w:r>
      <w:r w:rsidR="00576361" w:rsidRPr="006660FC">
        <w:rPr>
          <w:rFonts w:asciiTheme="majorBidi" w:hAnsiTheme="majorBidi" w:cstheme="majorBidi"/>
          <w:szCs w:val="22"/>
          <w:lang w:val="fr-FR"/>
        </w:rPr>
        <w:t xml:space="preserve">Dot Pad-et </w:t>
      </w:r>
      <w:r w:rsidRPr="006660FC">
        <w:rPr>
          <w:rFonts w:asciiTheme="majorBidi" w:hAnsiTheme="majorBidi" w:cstheme="majorBidi"/>
          <w:szCs w:val="22"/>
          <w:lang w:val="fr-FR"/>
        </w:rPr>
        <w:t xml:space="preserve">folyadékoknak. Amint a </w:t>
      </w:r>
      <w:r w:rsidR="00576361" w:rsidRPr="006660FC">
        <w:rPr>
          <w:rFonts w:asciiTheme="majorBidi" w:hAnsiTheme="majorBidi" w:cstheme="majorBidi"/>
          <w:szCs w:val="22"/>
          <w:lang w:val="fr-FR"/>
        </w:rPr>
        <w:t xml:space="preserve">Dot Pad </w:t>
      </w:r>
      <w:r w:rsidRPr="006660FC">
        <w:rPr>
          <w:rFonts w:asciiTheme="majorBidi" w:hAnsiTheme="majorBidi" w:cstheme="majorBidi"/>
          <w:szCs w:val="22"/>
          <w:lang w:val="fr-FR"/>
        </w:rPr>
        <w:t xml:space="preserve">teljesen feltöltődött, húzza ki a töltőt a konnektorból és a </w:t>
      </w:r>
      <w:r w:rsidR="00576361" w:rsidRPr="006660FC">
        <w:rPr>
          <w:rFonts w:asciiTheme="majorBidi" w:hAnsiTheme="majorBidi" w:cstheme="majorBidi"/>
          <w:szCs w:val="22"/>
          <w:lang w:val="fr-FR"/>
        </w:rPr>
        <w:t>készülékből</w:t>
      </w:r>
      <w:r w:rsidRPr="006660FC">
        <w:rPr>
          <w:rFonts w:asciiTheme="majorBidi" w:hAnsiTheme="majorBidi" w:cstheme="majorBidi"/>
          <w:szCs w:val="22"/>
          <w:lang w:val="fr-FR"/>
        </w:rPr>
        <w:t xml:space="preserve">, hogy elkerülje a felesleges energiafogyasztást. </w:t>
      </w:r>
    </w:p>
    <w:p w14:paraId="426FF58F" w14:textId="77777777" w:rsidR="0072270B" w:rsidRPr="006660FC"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6660FC">
        <w:rPr>
          <w:rFonts w:asciiTheme="majorBidi" w:hAnsiTheme="majorBidi" w:cstheme="majorBidi"/>
          <w:szCs w:val="22"/>
          <w:lang w:val="fr-FR"/>
        </w:rPr>
        <w:t>Kérjük, hozza magával a terméket és a töltőt, ha akkumulátorproblémák miatt szervizbe viszi.</w:t>
      </w:r>
    </w:p>
    <w:p w14:paraId="5C2C5081" w14:textId="54F7BCA7" w:rsidR="0072270B" w:rsidRPr="006660FC"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Ha a termék feltöltés közben felmelegszik, kérjük, viseljen kesztyűt, vagy a testén kívüli eszközt használjon a töltő és </w:t>
      </w:r>
      <w:r w:rsidR="00576361" w:rsidRPr="006660FC">
        <w:rPr>
          <w:rFonts w:asciiTheme="majorBidi" w:hAnsiTheme="majorBidi" w:cstheme="majorBidi"/>
          <w:szCs w:val="22"/>
          <w:lang w:val="fr-FR"/>
        </w:rPr>
        <w:t xml:space="preserve">a Dot Pad </w:t>
      </w:r>
      <w:r w:rsidRPr="006660FC">
        <w:rPr>
          <w:rFonts w:asciiTheme="majorBidi" w:hAnsiTheme="majorBidi" w:cstheme="majorBidi"/>
          <w:szCs w:val="22"/>
          <w:lang w:val="fr-FR"/>
        </w:rPr>
        <w:t>szétválasztásához.</w:t>
      </w:r>
    </w:p>
    <w:p w14:paraId="2B1951BC" w14:textId="7920757F" w:rsidR="0072270B" w:rsidRPr="006660FC"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6660FC">
        <w:rPr>
          <w:rFonts w:asciiTheme="majorBidi" w:hAnsiTheme="majorBidi" w:cstheme="majorBidi"/>
          <w:szCs w:val="22"/>
        </w:rPr>
        <w:t xml:space="preserve">A túlmelegedés károsíthatja a terméket. Ha a </w:t>
      </w:r>
      <w:r w:rsidR="00576361" w:rsidRPr="006660FC">
        <w:rPr>
          <w:rFonts w:asciiTheme="majorBidi" w:hAnsiTheme="majorBidi" w:cstheme="majorBidi"/>
          <w:szCs w:val="22"/>
        </w:rPr>
        <w:t xml:space="preserve">Dot Pad </w:t>
      </w:r>
      <w:r w:rsidRPr="006660FC">
        <w:rPr>
          <w:rFonts w:asciiTheme="majorBidi" w:hAnsiTheme="majorBidi" w:cstheme="majorBidi"/>
          <w:szCs w:val="22"/>
        </w:rPr>
        <w:t>túlmelegszik a töltés közben, húzza ki az USB-töltőkábel csatlakozóját, és vegye fel a kapcsolatot a Dot Inc. hivatalos szervizközpontjával.</w:t>
      </w:r>
    </w:p>
    <w:p w14:paraId="05617038" w14:textId="77777777" w:rsidR="0072270B" w:rsidRPr="006660FC" w:rsidRDefault="0072270B" w:rsidP="0072270B">
      <w:pPr>
        <w:spacing w:line="276" w:lineRule="auto"/>
        <w:jc w:val="both"/>
        <w:rPr>
          <w:rFonts w:asciiTheme="majorBidi" w:hAnsiTheme="majorBidi" w:cstheme="majorBidi"/>
          <w:b/>
          <w:szCs w:val="22"/>
        </w:rPr>
      </w:pPr>
      <w:r w:rsidRPr="006660FC">
        <w:rPr>
          <w:rFonts w:asciiTheme="majorBidi" w:hAnsiTheme="majorBidi" w:cstheme="majorBidi"/>
          <w:b/>
          <w:szCs w:val="22"/>
        </w:rPr>
        <w:t>14. Ne tegye ki a készüléket rázkódásnak vagy ütésnek.</w:t>
      </w:r>
    </w:p>
    <w:p w14:paraId="061ABC6F" w14:textId="2EDD6C1C" w:rsidR="0072270B" w:rsidRPr="006660FC" w:rsidRDefault="0072270B" w:rsidP="0072270B">
      <w:pPr>
        <w:spacing w:line="276" w:lineRule="auto"/>
        <w:rPr>
          <w:rFonts w:asciiTheme="majorBidi" w:hAnsiTheme="majorBidi" w:cstheme="majorBidi"/>
          <w:szCs w:val="22"/>
        </w:rPr>
      </w:pPr>
      <w:r w:rsidRPr="006660FC">
        <w:rPr>
          <w:rFonts w:asciiTheme="majorBidi" w:hAnsiTheme="majorBidi" w:cstheme="majorBidi"/>
          <w:szCs w:val="22"/>
        </w:rPr>
        <w:t xml:space="preserve">Ha erős erőt fejt ki </w:t>
      </w:r>
      <w:r w:rsidR="00576361" w:rsidRPr="006660FC">
        <w:rPr>
          <w:rFonts w:asciiTheme="majorBidi" w:hAnsiTheme="majorBidi" w:cstheme="majorBidi"/>
          <w:szCs w:val="22"/>
        </w:rPr>
        <w:t>a Dot Pad-re</w:t>
      </w:r>
      <w:r w:rsidRPr="006660FC">
        <w:rPr>
          <w:rFonts w:asciiTheme="majorBidi" w:hAnsiTheme="majorBidi" w:cstheme="majorBidi"/>
          <w:szCs w:val="22"/>
        </w:rPr>
        <w:t xml:space="preserve">, vagy nehéz tárgyakat helyez rá, az ütközést okozhat a termékben. Ez károsíthatja a </w:t>
      </w:r>
      <w:r w:rsidR="00576361" w:rsidRPr="006660FC">
        <w:rPr>
          <w:rFonts w:asciiTheme="majorBidi" w:hAnsiTheme="majorBidi" w:cstheme="majorBidi"/>
          <w:szCs w:val="22"/>
        </w:rPr>
        <w:t>Dot Pad-et</w:t>
      </w:r>
      <w:r w:rsidRPr="006660FC">
        <w:rPr>
          <w:rFonts w:asciiTheme="majorBidi" w:hAnsiTheme="majorBidi" w:cstheme="majorBidi"/>
          <w:szCs w:val="22"/>
        </w:rPr>
        <w:t xml:space="preserve">, működési zavarokat okozhat, vagy lerövidítheti az élettartamát. Ezenkívül túlmelegedést, gyulladást vagy tüzet is okozhat. Ha nem használja, tárolja biztonságos helyen, hogy elkerülje a </w:t>
      </w:r>
      <w:r w:rsidR="00576361" w:rsidRPr="006660FC">
        <w:rPr>
          <w:rFonts w:asciiTheme="majorBidi" w:hAnsiTheme="majorBidi" w:cstheme="majorBidi"/>
          <w:szCs w:val="22"/>
        </w:rPr>
        <w:t xml:space="preserve">Dot Pad </w:t>
      </w:r>
      <w:r w:rsidRPr="006660FC">
        <w:rPr>
          <w:rFonts w:asciiTheme="majorBidi" w:hAnsiTheme="majorBidi" w:cstheme="majorBidi"/>
          <w:szCs w:val="22"/>
        </w:rPr>
        <w:t>rázkódását és károsodását.</w:t>
      </w:r>
    </w:p>
    <w:p w14:paraId="4ABBA89E" w14:textId="77777777" w:rsidR="0072270B" w:rsidRPr="006660FC" w:rsidRDefault="0072270B" w:rsidP="0072270B">
      <w:pPr>
        <w:spacing w:line="276" w:lineRule="auto"/>
        <w:jc w:val="both"/>
        <w:rPr>
          <w:rFonts w:asciiTheme="majorBidi" w:hAnsiTheme="majorBidi" w:cstheme="majorBidi"/>
          <w:b/>
          <w:szCs w:val="22"/>
        </w:rPr>
      </w:pPr>
      <w:r w:rsidRPr="006660FC">
        <w:rPr>
          <w:rFonts w:asciiTheme="majorBidi" w:hAnsiTheme="majorBidi" w:cstheme="majorBidi"/>
          <w:b/>
          <w:szCs w:val="22"/>
        </w:rPr>
        <w:t xml:space="preserve">15. Ne használjon nem </w:t>
      </w:r>
      <w:r w:rsidRPr="006660FC">
        <w:rPr>
          <w:rFonts w:asciiTheme="majorBidi" w:hAnsiTheme="majorBidi" w:cstheme="majorBidi" w:hint="eastAsia"/>
          <w:b/>
          <w:szCs w:val="22"/>
        </w:rPr>
        <w:t>tanúsított</w:t>
      </w:r>
      <w:r w:rsidRPr="006660FC">
        <w:rPr>
          <w:rFonts w:asciiTheme="majorBidi" w:hAnsiTheme="majorBidi" w:cstheme="majorBidi"/>
          <w:b/>
          <w:szCs w:val="22"/>
        </w:rPr>
        <w:t xml:space="preserve"> töltőket.</w:t>
      </w:r>
    </w:p>
    <w:p w14:paraId="1C409B61" w14:textId="4D551286" w:rsidR="0072270B" w:rsidRPr="006660FC" w:rsidRDefault="0072270B" w:rsidP="0072270B">
      <w:pPr>
        <w:rPr>
          <w:rFonts w:asciiTheme="majorBidi" w:hAnsiTheme="majorBidi" w:cstheme="majorBidi"/>
          <w:szCs w:val="22"/>
        </w:rPr>
      </w:pPr>
      <w:r w:rsidRPr="006660FC">
        <w:rPr>
          <w:rFonts w:asciiTheme="majorBidi" w:hAnsiTheme="majorBidi" w:cstheme="majorBidi"/>
          <w:szCs w:val="22"/>
        </w:rPr>
        <w:t xml:space="preserve">Kerülje a </w:t>
      </w:r>
      <w:r w:rsidRPr="006660FC">
        <w:rPr>
          <w:rFonts w:asciiTheme="majorBidi" w:hAnsiTheme="majorBidi" w:cstheme="majorBidi" w:hint="eastAsia"/>
          <w:szCs w:val="22"/>
        </w:rPr>
        <w:t xml:space="preserve">nem tanúsított </w:t>
      </w:r>
      <w:r w:rsidRPr="006660FC">
        <w:rPr>
          <w:rFonts w:asciiTheme="majorBidi" w:hAnsiTheme="majorBidi" w:cstheme="majorBidi"/>
          <w:szCs w:val="22"/>
        </w:rPr>
        <w:t xml:space="preserve">töltők használatát, mivel azok károsíthatják az akkumulátort, ami sérülést okozhat a felhasználónak vagy a </w:t>
      </w:r>
      <w:r w:rsidR="00576361" w:rsidRPr="006660FC">
        <w:rPr>
          <w:rFonts w:asciiTheme="majorBidi" w:hAnsiTheme="majorBidi" w:cstheme="majorBidi"/>
          <w:szCs w:val="22"/>
        </w:rPr>
        <w:t xml:space="preserve">Dot Pad </w:t>
      </w:r>
      <w:r w:rsidRPr="006660FC">
        <w:rPr>
          <w:rFonts w:asciiTheme="majorBidi" w:hAnsiTheme="majorBidi" w:cstheme="majorBidi"/>
          <w:szCs w:val="22"/>
        </w:rPr>
        <w:t>készüléknek.</w:t>
      </w:r>
    </w:p>
    <w:p w14:paraId="759593E1" w14:textId="77777777" w:rsidR="0072270B" w:rsidRPr="006660FC" w:rsidRDefault="0072270B" w:rsidP="0072270B"/>
    <w:p w14:paraId="06570F0F" w14:textId="77777777" w:rsidR="0072270B" w:rsidRPr="006660FC" w:rsidRDefault="0072270B" w:rsidP="00780B5F">
      <w:pPr>
        <w:pStyle w:val="2"/>
      </w:pPr>
      <w:bookmarkStart w:id="55" w:name="_Toc204765535"/>
      <w:bookmarkStart w:id="56" w:name="_Toc232605972"/>
      <w:r w:rsidRPr="006660FC">
        <w:t>Ügyfélszolgálat</w:t>
      </w:r>
      <w:bookmarkEnd w:id="55"/>
      <w:bookmarkEnd w:id="56"/>
    </w:p>
    <w:p w14:paraId="54E970B7"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Kérdéseivel, támogatással kapcsolatos igényeivel vagy további információkért forduljon a Dot Inc. céghez az alábbi elérhetőségeken:</w:t>
      </w:r>
    </w:p>
    <w:p w14:paraId="1A95F426" w14:textId="77777777" w:rsidR="0072270B" w:rsidRPr="006660FC" w:rsidRDefault="0072270B" w:rsidP="0072270B">
      <w:pPr>
        <w:rPr>
          <w:rFonts w:ascii="Times New Roman" w:hAnsi="Times New Roman" w:cs="Times New Roman"/>
          <w:lang w:val="fr-FR"/>
        </w:rPr>
      </w:pPr>
      <w:r w:rsidRPr="006660FC">
        <w:rPr>
          <w:rFonts w:ascii="Times New Roman" w:hAnsi="Times New Roman" w:cs="Times New Roman"/>
          <w:lang w:val="fr-FR"/>
        </w:rPr>
        <w:t>Dot e-mail: inquiry@dotincorp.com</w:t>
      </w:r>
    </w:p>
    <w:p w14:paraId="05C41D37"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lastRenderedPageBreak/>
        <w:t>Dot telefonszám: +82) 2-864-1113</w:t>
      </w:r>
    </w:p>
    <w:p w14:paraId="4FA17E6D" w14:textId="77777777" w:rsidR="0072270B" w:rsidRPr="006660FC" w:rsidRDefault="0072270B" w:rsidP="0072270B">
      <w:pPr>
        <w:rPr>
          <w:rFonts w:ascii="Times New Roman" w:hAnsi="Times New Roman" w:cs="Times New Roman"/>
        </w:rPr>
      </w:pPr>
      <w:r w:rsidRPr="006660FC">
        <w:rPr>
          <w:rFonts w:ascii="Times New Roman" w:hAnsi="Times New Roman" w:cs="Times New Roman"/>
        </w:rPr>
        <w:t>Dot honlap:</w:t>
      </w:r>
      <w:hyperlink r:id="rId15" w:history="1">
        <w:r w:rsidRPr="006660FC">
          <w:rPr>
            <w:rStyle w:val="ac"/>
            <w:rFonts w:ascii="Times New Roman" w:hAnsi="Times New Roman" w:cs="Times New Roman"/>
          </w:rPr>
          <w:t xml:space="preserve"> https://www.dotincorp.com/</w:t>
        </w:r>
      </w:hyperlink>
    </w:p>
    <w:p w14:paraId="017C0553" w14:textId="77777777" w:rsidR="0072270B" w:rsidRPr="006660FC" w:rsidRDefault="0072270B" w:rsidP="0072270B">
      <w:pPr>
        <w:rPr>
          <w:rFonts w:ascii="Times New Roman" w:hAnsi="Times New Roman" w:cs="Times New Roman"/>
        </w:rPr>
      </w:pPr>
    </w:p>
    <w:p w14:paraId="0DE4FFF2" w14:textId="77777777" w:rsidR="0072270B" w:rsidRPr="006660FC" w:rsidRDefault="0072270B" w:rsidP="00780B5F">
      <w:pPr>
        <w:pStyle w:val="2"/>
      </w:pPr>
      <w:bookmarkStart w:id="57" w:name="_Toc204765536"/>
      <w:bookmarkStart w:id="58" w:name="_Toc232605973"/>
      <w:r w:rsidRPr="006660FC">
        <w:t>Termékminősítés</w:t>
      </w:r>
      <w:bookmarkEnd w:id="57"/>
      <w:bookmarkEnd w:id="58"/>
    </w:p>
    <w:p w14:paraId="253BA2A3" w14:textId="77777777" w:rsidR="0072270B" w:rsidRPr="006660FC" w:rsidRDefault="0072270B" w:rsidP="0072270B">
      <w:pPr>
        <w:jc w:val="both"/>
        <w:rPr>
          <w:rFonts w:asciiTheme="majorBidi" w:hAnsiTheme="majorBidi" w:cstheme="majorBidi"/>
          <w:szCs w:val="22"/>
        </w:rPr>
      </w:pPr>
      <w:r w:rsidRPr="006660FC">
        <w:rPr>
          <w:rFonts w:asciiTheme="majorBidi" w:hAnsiTheme="majorBidi" w:cstheme="majorBidi"/>
          <w:szCs w:val="22"/>
        </w:rPr>
        <w:t>Dél-Korea: KC (KC azonosító:</w:t>
      </w:r>
      <w:bookmarkStart w:id="59" w:name="_Hlk205802282"/>
      <w:r w:rsidRPr="006660FC">
        <w:rPr>
          <w:rFonts w:asciiTheme="majorBidi" w:hAnsiTheme="majorBidi" w:cstheme="majorBidi" w:hint="eastAsia"/>
          <w:szCs w:val="22"/>
        </w:rPr>
        <w:t xml:space="preserve"> R-R-DOT-DPA320X</w:t>
      </w:r>
      <w:bookmarkEnd w:id="59"/>
      <w:r w:rsidRPr="006660FC">
        <w:rPr>
          <w:rFonts w:asciiTheme="majorBidi" w:hAnsiTheme="majorBidi" w:cstheme="majorBidi"/>
          <w:szCs w:val="22"/>
        </w:rPr>
        <w:t xml:space="preserve"> )</w:t>
      </w:r>
    </w:p>
    <w:p w14:paraId="7BDAFD46" w14:textId="77777777" w:rsidR="0072270B" w:rsidRPr="006660FC" w:rsidRDefault="0072270B" w:rsidP="0072270B">
      <w:pPr>
        <w:jc w:val="both"/>
        <w:rPr>
          <w:rFonts w:asciiTheme="majorBidi" w:hAnsiTheme="majorBidi" w:cstheme="majorBidi"/>
          <w:szCs w:val="22"/>
        </w:rPr>
      </w:pPr>
      <w:r w:rsidRPr="006660FC">
        <w:rPr>
          <w:rFonts w:asciiTheme="majorBidi" w:hAnsiTheme="majorBidi" w:cstheme="majorBidi"/>
          <w:szCs w:val="22"/>
        </w:rPr>
        <w:t>Egyesült Államok: FCC (FCC azonosító:</w:t>
      </w:r>
      <w:bookmarkStart w:id="60" w:name="_Hlk205802293"/>
      <w:r w:rsidRPr="006660FC">
        <w:rPr>
          <w:rFonts w:asciiTheme="majorBidi" w:hAnsiTheme="majorBidi" w:cstheme="majorBidi"/>
          <w:szCs w:val="22"/>
        </w:rPr>
        <w:t xml:space="preserve"> 2BAM7DPA320X</w:t>
      </w:r>
      <w:bookmarkEnd w:id="60"/>
      <w:r w:rsidRPr="006660FC">
        <w:rPr>
          <w:rFonts w:asciiTheme="majorBidi" w:hAnsiTheme="majorBidi" w:cstheme="majorBidi"/>
          <w:szCs w:val="22"/>
        </w:rPr>
        <w:t xml:space="preserve"> )</w:t>
      </w:r>
    </w:p>
    <w:p w14:paraId="1B335583" w14:textId="77777777" w:rsidR="0072270B" w:rsidRPr="006660FC" w:rsidRDefault="0072270B" w:rsidP="0072270B">
      <w:pPr>
        <w:jc w:val="both"/>
        <w:rPr>
          <w:rFonts w:asciiTheme="majorBidi" w:hAnsiTheme="majorBidi" w:cstheme="majorBidi"/>
          <w:szCs w:val="22"/>
        </w:rPr>
      </w:pPr>
      <w:r w:rsidRPr="006660FC">
        <w:rPr>
          <w:rFonts w:asciiTheme="majorBidi" w:hAnsiTheme="majorBidi" w:cstheme="majorBidi"/>
          <w:szCs w:val="22"/>
        </w:rPr>
        <w:t>Európa: CE</w:t>
      </w:r>
    </w:p>
    <w:p w14:paraId="1B645430" w14:textId="77777777" w:rsidR="0072270B" w:rsidRPr="006660FC" w:rsidRDefault="0072270B" w:rsidP="0072270B">
      <w:pPr>
        <w:jc w:val="both"/>
        <w:rPr>
          <w:rFonts w:asciiTheme="majorBidi" w:hAnsiTheme="majorBidi" w:cstheme="majorBidi"/>
          <w:szCs w:val="22"/>
        </w:rPr>
      </w:pPr>
      <w:r w:rsidRPr="006660FC">
        <w:rPr>
          <w:rFonts w:asciiTheme="majorBidi" w:hAnsiTheme="majorBidi" w:cstheme="majorBidi"/>
          <w:szCs w:val="22"/>
        </w:rPr>
        <w:t>Egyesült Királyság: UKCA</w:t>
      </w:r>
    </w:p>
    <w:p w14:paraId="72FE87DB" w14:textId="77777777" w:rsidR="0072270B" w:rsidRPr="006660FC" w:rsidRDefault="0072270B" w:rsidP="0072270B">
      <w:pPr>
        <w:jc w:val="both"/>
        <w:rPr>
          <w:rFonts w:asciiTheme="majorBidi" w:hAnsiTheme="majorBidi" w:cstheme="majorBidi"/>
          <w:szCs w:val="22"/>
        </w:rPr>
      </w:pPr>
      <w:r w:rsidRPr="006660FC">
        <w:rPr>
          <w:rFonts w:asciiTheme="majorBidi" w:hAnsiTheme="majorBidi" w:cstheme="majorBidi"/>
          <w:szCs w:val="22"/>
        </w:rPr>
        <w:t>Japán: Japan MIC (azonosító:</w:t>
      </w:r>
      <w:bookmarkStart w:id="61" w:name="_Hlk205802304"/>
      <w:r w:rsidRPr="006660FC">
        <w:rPr>
          <w:rFonts w:asciiTheme="majorBidi" w:hAnsiTheme="majorBidi" w:cstheme="majorBidi" w:hint="eastAsia"/>
          <w:szCs w:val="22"/>
        </w:rPr>
        <w:t xml:space="preserve"> </w:t>
      </w:r>
      <w:r w:rsidRPr="006660FC">
        <w:rPr>
          <w:rFonts w:asciiTheme="majorBidi" w:hAnsiTheme="majorBidi" w:cstheme="majorBidi"/>
          <w:szCs w:val="22"/>
        </w:rPr>
        <w:t>217-252498</w:t>
      </w:r>
      <w:bookmarkEnd w:id="61"/>
      <w:r w:rsidRPr="006660FC">
        <w:rPr>
          <w:rFonts w:asciiTheme="majorBidi" w:hAnsiTheme="majorBidi" w:cstheme="majorBidi"/>
          <w:szCs w:val="22"/>
        </w:rPr>
        <w:t xml:space="preserve"> )</w:t>
      </w:r>
    </w:p>
    <w:p w14:paraId="29AED545" w14:textId="77777777" w:rsidR="0072270B" w:rsidRPr="006660FC" w:rsidRDefault="0072270B" w:rsidP="0072270B">
      <w:pPr>
        <w:jc w:val="both"/>
        <w:rPr>
          <w:rFonts w:asciiTheme="majorBidi" w:hAnsiTheme="majorBidi" w:cstheme="majorBidi"/>
          <w:szCs w:val="22"/>
        </w:rPr>
      </w:pPr>
      <w:r w:rsidRPr="006660FC">
        <w:rPr>
          <w:rFonts w:asciiTheme="majorBidi" w:hAnsiTheme="majorBidi" w:cstheme="majorBidi"/>
          <w:szCs w:val="22"/>
        </w:rPr>
        <w:t>Ausztrália: RCM</w:t>
      </w:r>
    </w:p>
    <w:p w14:paraId="33388385" w14:textId="77777777" w:rsidR="0072270B" w:rsidRPr="006660FC" w:rsidRDefault="0072270B" w:rsidP="0072270B">
      <w:pPr>
        <w:jc w:val="both"/>
        <w:rPr>
          <w:rFonts w:asciiTheme="majorBidi" w:hAnsiTheme="majorBidi" w:cstheme="majorBidi"/>
          <w:b/>
          <w:sz w:val="28"/>
          <w:szCs w:val="28"/>
        </w:rPr>
      </w:pPr>
      <w:r w:rsidRPr="006660FC">
        <w:rPr>
          <w:rFonts w:asciiTheme="majorBidi" w:hAnsiTheme="majorBidi" w:cstheme="majorBidi"/>
          <w:b/>
          <w:sz w:val="28"/>
          <w:szCs w:val="28"/>
        </w:rPr>
        <w:t>1. KC: Koreai tanúsítás</w:t>
      </w:r>
    </w:p>
    <w:p w14:paraId="1A1A5BC9" w14:textId="77777777" w:rsidR="0072270B" w:rsidRPr="006660FC" w:rsidRDefault="0072270B" w:rsidP="0072270B">
      <w:pPr>
        <w:shd w:val="clear" w:color="auto" w:fill="FFFFFF"/>
        <w:spacing w:line="276" w:lineRule="auto"/>
        <w:jc w:val="both"/>
        <w:rPr>
          <w:rFonts w:asciiTheme="majorBidi" w:eastAsia="Arial" w:hAnsiTheme="majorBidi" w:cstheme="majorBidi"/>
          <w:szCs w:val="22"/>
        </w:rPr>
      </w:pPr>
      <w:r w:rsidRPr="006660FC">
        <w:rPr>
          <w:rFonts w:asciiTheme="majorBidi" w:hAnsiTheme="majorBidi" w:cstheme="majorBidi"/>
          <w:szCs w:val="22"/>
        </w:rPr>
        <w:t>※ A használatban lévő vezeték nélküli berendezés rádióinterferenciát okozhat.</w:t>
      </w:r>
    </w:p>
    <w:p w14:paraId="003FF907" w14:textId="77777777" w:rsidR="0072270B" w:rsidRPr="006660FC" w:rsidRDefault="0072270B" w:rsidP="0072270B">
      <w:pPr>
        <w:shd w:val="clear" w:color="auto" w:fill="FFFFFF"/>
        <w:spacing w:line="276" w:lineRule="auto"/>
        <w:jc w:val="both"/>
        <w:rPr>
          <w:rFonts w:asciiTheme="majorBidi" w:hAnsiTheme="majorBidi" w:cstheme="majorBidi"/>
          <w:sz w:val="28"/>
          <w:szCs w:val="28"/>
        </w:rPr>
      </w:pPr>
      <w:r w:rsidRPr="006660FC">
        <w:rPr>
          <w:rFonts w:asciiTheme="majorBidi" w:hAnsiTheme="majorBidi" w:cstheme="majorBidi"/>
          <w:szCs w:val="22"/>
        </w:rPr>
        <w:t>※ Mivel a vezeték nélküli berendezések rádióinterferenciát okozhatnak, a gyártó és a telepítő nem tud az emberi biztonsággal kapcsolatos szolgáltatásokat nyújtani.</w:t>
      </w:r>
    </w:p>
    <w:p w14:paraId="31412E34" w14:textId="77777777" w:rsidR="0072270B" w:rsidRPr="006660FC" w:rsidRDefault="0072270B" w:rsidP="0072270B">
      <w:pPr>
        <w:jc w:val="both"/>
        <w:rPr>
          <w:rFonts w:asciiTheme="majorBidi" w:hAnsiTheme="majorBidi" w:cstheme="majorBidi"/>
          <w:b/>
          <w:sz w:val="28"/>
          <w:szCs w:val="28"/>
        </w:rPr>
      </w:pPr>
      <w:r w:rsidRPr="006660FC">
        <w:rPr>
          <w:rFonts w:asciiTheme="majorBidi" w:hAnsiTheme="majorBidi" w:cstheme="majorBidi"/>
          <w:b/>
          <w:sz w:val="28"/>
          <w:szCs w:val="28"/>
        </w:rPr>
        <w:t>2. FCC: Szövetségi Hírközlési Bizottság</w:t>
      </w:r>
    </w:p>
    <w:p w14:paraId="2C963E43" w14:textId="77777777" w:rsidR="0072270B" w:rsidRPr="006660FC" w:rsidRDefault="0072270B" w:rsidP="0072270B">
      <w:pPr>
        <w:jc w:val="both"/>
        <w:rPr>
          <w:rFonts w:asciiTheme="majorBidi" w:hAnsiTheme="majorBidi" w:cstheme="majorBidi"/>
        </w:rPr>
      </w:pPr>
      <w:r w:rsidRPr="006660FC">
        <w:rPr>
          <w:rFonts w:asciiTheme="majorBidi" w:hAnsiTheme="majorBidi" w:cstheme="majorBidi"/>
          <w:noProof/>
        </w:rPr>
        <w:drawing>
          <wp:inline distT="0" distB="0" distL="0" distR="0" wp14:anchorId="3459B714" wp14:editId="70D13AB4">
            <wp:extent cx="742950" cy="571500"/>
            <wp:effectExtent l="0" t="0" r="0" b="0"/>
            <wp:docPr id="54" name="image14.png" descr="Image. FCC Mark"/>
            <wp:cNvGraphicFramePr/>
            <a:graphic xmlns:a="http://schemas.openxmlformats.org/drawingml/2006/main">
              <a:graphicData uri="http://schemas.openxmlformats.org/drawingml/2006/picture">
                <pic:pic xmlns:pic="http://schemas.openxmlformats.org/drawingml/2006/picture">
                  <pic:nvPicPr>
                    <pic:cNvPr id="0" name="image14.png" descr="Image. FCC Mark"/>
                    <pic:cNvPicPr preferRelativeResize="0"/>
                  </pic:nvPicPr>
                  <pic:blipFill>
                    <a:blip r:embed="rId16"/>
                    <a:srcRect/>
                    <a:stretch>
                      <a:fillRect/>
                    </a:stretch>
                  </pic:blipFill>
                  <pic:spPr>
                    <a:xfrm>
                      <a:off x="0" y="0"/>
                      <a:ext cx="742950" cy="571500"/>
                    </a:xfrm>
                    <a:prstGeom prst="rect">
                      <a:avLst/>
                    </a:prstGeom>
                    <a:ln/>
                  </pic:spPr>
                </pic:pic>
              </a:graphicData>
            </a:graphic>
          </wp:inline>
        </w:drawing>
      </w:r>
    </w:p>
    <w:p w14:paraId="1ADF4923"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u w:val="single"/>
        </w:rPr>
        <w:t>FCC A osztály</w:t>
      </w:r>
    </w:p>
    <w:p w14:paraId="0305916B" w14:textId="0FB05265"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rPr>
        <w:t xml:space="preserve">Ezt a berendezést tesztelték, és megállapították, hogy megfelel az A osztályú digitális </w:t>
      </w:r>
      <w:r w:rsidR="003D5249" w:rsidRPr="006660FC">
        <w:rPr>
          <w:rFonts w:asciiTheme="majorBidi" w:hAnsiTheme="majorBidi" w:cstheme="majorBidi"/>
          <w:szCs w:val="22"/>
        </w:rPr>
        <w:t>eszközre vonatkozó</w:t>
      </w:r>
      <w:r w:rsidRPr="006660FC">
        <w:rPr>
          <w:rFonts w:asciiTheme="majorBidi" w:hAnsiTheme="majorBidi" w:cstheme="majorBidi"/>
          <w:szCs w:val="22"/>
        </w:rPr>
        <w:t xml:space="preserve">, az FCC-szabályzat 15. részében meghatározott határértékeknek. Ezeket a határértékeket úgy határozták meg, hogy ésszerű védelmet nyújtsanak a káros interferenciák ellen, amikor a berendezést kereskedelmi környezetben üzemeltetik. Ez a berendezés rádiófrekvenciás energiát generál, használ és sugározhat, és ha nem a használati utasításnak megfelelően telepítik és használják, káros interferenciát okozhat a rádiókommunikációban. A készülék lakóövezetben történő üzemeltetése valószínűleg káros interferenciát okoz, amely esetben a felhasználónak saját költségén kell orvosolnia az interferenciát. </w:t>
      </w:r>
    </w:p>
    <w:p w14:paraId="07A87736"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u w:val="single"/>
        </w:rPr>
        <w:t>FCC B osztály</w:t>
      </w:r>
    </w:p>
    <w:p w14:paraId="64F21514" w14:textId="42951BCB"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rPr>
        <w:t xml:space="preserve">Ezt a berendezést tesztelték, és megállapították, hogy megfelel a B osztályú digitális </w:t>
      </w:r>
      <w:r w:rsidR="003D5249" w:rsidRPr="006660FC">
        <w:rPr>
          <w:rFonts w:asciiTheme="majorBidi" w:hAnsiTheme="majorBidi" w:cstheme="majorBidi"/>
          <w:szCs w:val="22"/>
        </w:rPr>
        <w:t>eszközre vonatkozó</w:t>
      </w:r>
      <w:r w:rsidRPr="006660FC">
        <w:rPr>
          <w:rFonts w:asciiTheme="majorBidi" w:hAnsiTheme="majorBidi" w:cstheme="majorBidi"/>
          <w:szCs w:val="22"/>
        </w:rPr>
        <w:t xml:space="preserve"> határértékeknek az FCC-szabályzat 15. része szerint. Ezek a határértékek arra szolgálnak, hogy ésszerű védelmet nyújtsanak a káros interferenciák ellen lakóövezeti telepítés esetén. Ez a berendezés rádiófrekvenciás energiát generál, használ és sugározhat, és ha nem a használati utasításnak megfelelően telepítik és használják, káros zavarokat okozhat a rádió- vagy televízióvételben, ami a berendezés kikapcsolásával és újra bekapcsolásával állapítható meg; a felhasználót arra ösztönözzük, hogy az alábbi intézkedések közül egy vagy többet alkalmazva próbálja megszüntetni a zavarokat: </w:t>
      </w:r>
    </w:p>
    <w:p w14:paraId="361F9585"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rPr>
        <w:t xml:space="preserve">- Állítsa át a vevőantenna irányát, vagy helyezze át máshová. </w:t>
      </w:r>
    </w:p>
    <w:p w14:paraId="74B7E422"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rPr>
        <w:lastRenderedPageBreak/>
        <w:t xml:space="preserve">- Növelje a készülék és a vevő közötti távolságot. </w:t>
      </w:r>
    </w:p>
    <w:p w14:paraId="4DB7DDDE"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rPr>
        <w:t xml:space="preserve">- Csatlakoztassa a készüléket egy olyan áramkörhöz tartozó aljzathoz, amely eltér attól, amelyhez a vevőegység csatlakozik. </w:t>
      </w:r>
    </w:p>
    <w:p w14:paraId="21C76EAF"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rPr>
        <w:t xml:space="preserve">- Forduljon segítségért a kereskedőhöz vagy egy tapasztalt rádió-/televíziós szakemberhez. </w:t>
      </w:r>
    </w:p>
    <w:p w14:paraId="7AEDEBAA"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u w:val="single"/>
        </w:rPr>
        <w:t>Figyelem</w:t>
      </w:r>
    </w:p>
    <w:p w14:paraId="1476CC86"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rPr>
        <w:t xml:space="preserve">A gyártó nem vállal felelősséget a készüléken végzett jogosulatlan változtatások vagy módosítások által okozott rádió- vagy televíziós zavarokért. Az ilyen változtatások vagy módosítások megvonhatják a felhasználótól a készülék üzemeltetésére vonatkozó jogosultságot. </w:t>
      </w:r>
    </w:p>
    <w:p w14:paraId="2C90FC95"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rPr>
        <w:t xml:space="preserve">Ezt a berendezést a mellékelt utasításoknak megfelelően kell felszerelni és üzemeltetni, és az adóhoz használt antennát (antennákat) úgy kell felszerelni, hogy azok legalább 20 cm-es távolságot biztosítsanak minden személytől, és nem helyezhetők el ugyanazon a helyen, illetve nem működhetnek együtt más antennával vagy adóval. </w:t>
      </w:r>
    </w:p>
    <w:p w14:paraId="5136BA0B"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rPr>
        <w:t xml:space="preserve">Minden jog fenntartva. A jelen kézikönyv semmilyen formában nem reprodukálható – akár részben is –, illetve nem másolható vagy dolgozható fel elektronikus, mechanikus vagy kémiai eljárásokkal a kiadó írásbeli engedélye nélkül. A jelen füzet hibákat vagy nyomdai hibákat tartalmazhat. A benne szereplő információkat rendszeresen ellenőrizzük, és a javításokat a későbbi kiadásokban szerepeltetjük. Nem vállalunk felelősséget semmilyen műszaki vagy nyomdai hibaért, illetve azok következményeiért. Minden védjegy és szabadalom jogait elismerjük. </w:t>
      </w:r>
    </w:p>
    <w:p w14:paraId="3B8C10A3" w14:textId="77777777" w:rsidR="0072270B" w:rsidRPr="006660FC" w:rsidRDefault="0072270B" w:rsidP="0072270B">
      <w:pPr>
        <w:jc w:val="both"/>
        <w:rPr>
          <w:rFonts w:asciiTheme="majorBidi" w:hAnsiTheme="majorBidi" w:cstheme="majorBidi"/>
        </w:rPr>
      </w:pPr>
      <w:r w:rsidRPr="006660FC">
        <w:rPr>
          <w:rFonts w:asciiTheme="majorBidi" w:hAnsiTheme="majorBidi" w:cstheme="majorBidi"/>
          <w:b/>
          <w:sz w:val="28"/>
          <w:szCs w:val="28"/>
        </w:rPr>
        <w:t>3. CE: Európai megfelelőség</w:t>
      </w:r>
    </w:p>
    <w:p w14:paraId="0767127D" w14:textId="77777777" w:rsidR="0072270B" w:rsidRPr="006660FC" w:rsidRDefault="0072270B" w:rsidP="0072270B">
      <w:pPr>
        <w:jc w:val="both"/>
        <w:rPr>
          <w:rFonts w:asciiTheme="majorBidi" w:hAnsiTheme="majorBidi" w:cstheme="majorBidi"/>
        </w:rPr>
      </w:pPr>
      <w:r w:rsidRPr="006660FC">
        <w:rPr>
          <w:rFonts w:asciiTheme="majorBidi" w:hAnsiTheme="majorBidi" w:cstheme="majorBidi"/>
          <w:noProof/>
        </w:rPr>
        <w:drawing>
          <wp:inline distT="0" distB="0" distL="0" distR="0" wp14:anchorId="25C5ED53" wp14:editId="352E4C37">
            <wp:extent cx="838200" cy="666750"/>
            <wp:effectExtent l="0" t="0" r="0" b="0"/>
            <wp:docPr id="55" name="image29.png" descr="Image. CE mark"/>
            <wp:cNvGraphicFramePr/>
            <a:graphic xmlns:a="http://schemas.openxmlformats.org/drawingml/2006/main">
              <a:graphicData uri="http://schemas.openxmlformats.org/drawingml/2006/picture">
                <pic:pic xmlns:pic="http://schemas.openxmlformats.org/drawingml/2006/picture">
                  <pic:nvPicPr>
                    <pic:cNvPr id="0" name="image29.png" descr="Image. CE mark"/>
                    <pic:cNvPicPr preferRelativeResize="0"/>
                  </pic:nvPicPr>
                  <pic:blipFill>
                    <a:blip r:embed="rId17"/>
                    <a:srcRect/>
                    <a:stretch>
                      <a:fillRect/>
                    </a:stretch>
                  </pic:blipFill>
                  <pic:spPr>
                    <a:xfrm>
                      <a:off x="0" y="0"/>
                      <a:ext cx="838200" cy="666750"/>
                    </a:xfrm>
                    <a:prstGeom prst="rect">
                      <a:avLst/>
                    </a:prstGeom>
                    <a:ln/>
                  </pic:spPr>
                </pic:pic>
              </a:graphicData>
            </a:graphic>
          </wp:inline>
        </w:drawing>
      </w:r>
    </w:p>
    <w:p w14:paraId="183CEDA6"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rPr>
        <w:t xml:space="preserve">A „CE” jelölés azt jelzi, hogy ez a termék megfelel az európai biztonsági, egészségügyi, környezetvédelmi és fogyasztóvédelmi követelményeknek. A „CE” jelöléssel ellátott eszközöket európai értékesítésre szánják. </w:t>
      </w:r>
    </w:p>
    <w:p w14:paraId="7475C188" w14:textId="77777777" w:rsidR="0072270B" w:rsidRPr="006660FC" w:rsidRDefault="0072270B" w:rsidP="0072270B">
      <w:pPr>
        <w:jc w:val="both"/>
        <w:rPr>
          <w:rFonts w:asciiTheme="majorBidi" w:hAnsiTheme="majorBidi" w:cstheme="majorBidi"/>
        </w:rPr>
      </w:pPr>
      <w:r w:rsidRPr="006660FC">
        <w:rPr>
          <w:rFonts w:asciiTheme="majorBidi" w:hAnsiTheme="majorBidi" w:cstheme="majorBidi"/>
        </w:rPr>
        <w:t xml:space="preserve"> </w:t>
      </w:r>
      <w:r w:rsidRPr="006660FC">
        <w:rPr>
          <w:rFonts w:asciiTheme="majorBidi" w:hAnsiTheme="majorBidi" w:cstheme="majorBidi"/>
          <w:b/>
          <w:sz w:val="28"/>
          <w:szCs w:val="28"/>
        </w:rPr>
        <w:t>4. WEEE: Elektromos és elektronikus berendezések hulladéka</w:t>
      </w:r>
    </w:p>
    <w:p w14:paraId="648E8281" w14:textId="77777777" w:rsidR="0072270B" w:rsidRPr="006660FC" w:rsidRDefault="0072270B" w:rsidP="0072270B">
      <w:pPr>
        <w:spacing w:line="276" w:lineRule="auto"/>
        <w:jc w:val="both"/>
        <w:rPr>
          <w:rFonts w:asciiTheme="majorBidi" w:hAnsiTheme="majorBidi" w:cstheme="majorBidi"/>
        </w:rPr>
      </w:pPr>
      <w:r w:rsidRPr="006660FC">
        <w:rPr>
          <w:rFonts w:asciiTheme="majorBidi" w:hAnsiTheme="majorBidi" w:cstheme="majorBidi"/>
          <w:noProof/>
        </w:rPr>
        <w:drawing>
          <wp:inline distT="0" distB="0" distL="0" distR="0" wp14:anchorId="4C2EA343" wp14:editId="343A0D8B">
            <wp:extent cx="876300" cy="1143000"/>
            <wp:effectExtent l="0" t="0" r="0" b="0"/>
            <wp:docPr id="56" name="image16.png" descr="Image. WEEE mark"/>
            <wp:cNvGraphicFramePr/>
            <a:graphic xmlns:a="http://schemas.openxmlformats.org/drawingml/2006/main">
              <a:graphicData uri="http://schemas.openxmlformats.org/drawingml/2006/picture">
                <pic:pic xmlns:pic="http://schemas.openxmlformats.org/drawingml/2006/picture">
                  <pic:nvPicPr>
                    <pic:cNvPr id="0" name="image16.png" descr="Image. WEEE mark"/>
                    <pic:cNvPicPr preferRelativeResize="0"/>
                  </pic:nvPicPr>
                  <pic:blipFill>
                    <a:blip r:embed="rId18"/>
                    <a:srcRect/>
                    <a:stretch>
                      <a:fillRect/>
                    </a:stretch>
                  </pic:blipFill>
                  <pic:spPr>
                    <a:xfrm>
                      <a:off x="0" y="0"/>
                      <a:ext cx="876300" cy="1143000"/>
                    </a:xfrm>
                    <a:prstGeom prst="rect">
                      <a:avLst/>
                    </a:prstGeom>
                    <a:ln/>
                  </pic:spPr>
                </pic:pic>
              </a:graphicData>
            </a:graphic>
          </wp:inline>
        </w:drawing>
      </w:r>
    </w:p>
    <w:p w14:paraId="4A3171B2"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rPr>
        <w:t xml:space="preserve">Ez a szimbólum [áthúzott kerekes szemetes WEEE IV. melléklet] az elektromos és elektronikus berendezések hulladékának elkülönített gyűjtését jelzi az EU-országokban. Kérjük, ne dobja a berendezést a háztartási hulladék közé. A termék megfelelő ártalmatlanításához kérjük, használja az országában rendelkezésre álló visszavételi és begyűjtési rendszereket. </w:t>
      </w:r>
    </w:p>
    <w:p w14:paraId="65E3838B" w14:textId="77777777" w:rsidR="0072270B" w:rsidRPr="006660FC" w:rsidRDefault="0072270B" w:rsidP="0072270B">
      <w:pPr>
        <w:spacing w:line="276" w:lineRule="auto"/>
        <w:jc w:val="both"/>
        <w:rPr>
          <w:rFonts w:asciiTheme="majorBidi" w:hAnsiTheme="majorBidi" w:cstheme="majorBidi"/>
          <w:szCs w:val="22"/>
        </w:rPr>
      </w:pPr>
    </w:p>
    <w:p w14:paraId="643A4914"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u w:val="single"/>
        </w:rPr>
        <w:lastRenderedPageBreak/>
        <w:t>Jogi nyilatkozat</w:t>
      </w:r>
    </w:p>
    <w:p w14:paraId="2B127F73"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rPr>
        <w:t xml:space="preserve">A jelen dokumentáció tartalmára, minőségére, teljesítményére, forgalomképességére vagy egy adott célra való alkalmasságára vonatkozóan sem kifejezett, sem vélelmezett garancia vagy nyilatkozat nem kerül megadásra. A jelen dokumentációban szereplő információk megbízhatóságát gondosan ellenőriztük; a pontatlanságokért azonban nem vállalunk felelősséget. A jelen dokumentációban szereplő információk előzetes értesítés nélkül változhatnak. </w:t>
      </w:r>
    </w:p>
    <w:p w14:paraId="7FB029ED" w14:textId="77777777" w:rsidR="0072270B" w:rsidRPr="006660FC" w:rsidRDefault="0072270B" w:rsidP="0072270B">
      <w:pPr>
        <w:spacing w:line="276" w:lineRule="auto"/>
        <w:jc w:val="both"/>
        <w:rPr>
          <w:rFonts w:asciiTheme="majorBidi" w:hAnsiTheme="majorBidi" w:cstheme="majorBidi"/>
          <w:szCs w:val="22"/>
        </w:rPr>
      </w:pPr>
      <w:r w:rsidRPr="006660FC">
        <w:rPr>
          <w:rFonts w:asciiTheme="majorBidi" w:hAnsiTheme="majorBidi" w:cstheme="majorBidi"/>
          <w:szCs w:val="22"/>
        </w:rPr>
        <w:t xml:space="preserve">A Dot Inc. semmilyen esetben sem vállal felelősséget a termék vagy a dokumentáció használatából vagy használhatatlanságából eredő közvetlen, közvetett, különleges, véletlen vagy következményes károkért, még akkor sem, ha ilyen károk lehetőségéről tájékoztatták. </w:t>
      </w:r>
    </w:p>
    <w:p w14:paraId="2445706C" w14:textId="77777777"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[FCC és CE megfelelőségi nyilatkozat] </w:t>
      </w:r>
    </w:p>
    <w:p w14:paraId="16F69483" w14:textId="77777777"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Ezek a határértékek arra szolgálnak, hogy ésszerű védelmet nyújtsanak a lakóépületekben történő telepítés során fellépő frekvencia-interferenciával szemben. Ez a berendezés rádiófrekvenciás energiát generál, használ és sugároz, és ha nem az utasításoknak megfelelően telepítik vagy használják, káros interferenciát okozhat a rádiókommunikációban. Ugyanakkor nem garantálható, hogy nem lép fel interferencia a televízióvételben, amit a berendezés ki- és bekapcsolásával lehet ellenőrizni. </w:t>
      </w:r>
    </w:p>
    <w:p w14:paraId="0CAC1EB0" w14:textId="77777777"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A felhasználónak javasoljuk, hogy az alábbi intézkedések közül egy vagy többet alkalmazva próbálja meg kiküszöbölni az interferenciát:</w:t>
      </w:r>
    </w:p>
    <w:p w14:paraId="42220926" w14:textId="77777777"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 Állítsa át a vevőantennát, vagy helyezze át máshová. </w:t>
      </w:r>
    </w:p>
    <w:p w14:paraId="2EC5CE06" w14:textId="77777777" w:rsidR="0072270B" w:rsidRPr="006660FC" w:rsidRDefault="0072270B" w:rsidP="0072270B">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xml:space="preserve">- Növelje a készülék és a vevő közötti távolságot. </w:t>
      </w:r>
    </w:p>
    <w:p w14:paraId="12D062C5" w14:textId="27B0B8A6" w:rsidR="001A6D92" w:rsidRPr="006660FC" w:rsidRDefault="0072270B" w:rsidP="00780B5F">
      <w:pPr>
        <w:spacing w:line="276" w:lineRule="auto"/>
        <w:jc w:val="both"/>
        <w:rPr>
          <w:rFonts w:asciiTheme="majorBidi" w:hAnsiTheme="majorBidi" w:cstheme="majorBidi"/>
          <w:szCs w:val="22"/>
          <w:lang w:val="fr-FR"/>
        </w:rPr>
      </w:pPr>
      <w:r w:rsidRPr="006660FC">
        <w:rPr>
          <w:rFonts w:asciiTheme="majorBidi" w:hAnsiTheme="majorBidi" w:cstheme="majorBidi"/>
          <w:szCs w:val="22"/>
          <w:lang w:val="fr-FR"/>
        </w:rPr>
        <w:t>- Csatlakoztassa a készüléket egy olyan áramkörhöz tartozó aljzathoz, amely eltér attól, amelyhez a vevő csatlakozik to</w:t>
      </w:r>
      <w:bookmarkStart w:id="62" w:name="_heading=h.4w31vcdjf2nh" w:colFirst="0" w:colLast="0"/>
      <w:bookmarkStart w:id="63" w:name="_heading=h.f811bkbrcgll" w:colFirst="0" w:colLast="0"/>
      <w:bookmarkEnd w:id="62"/>
      <w:bookmarkEnd w:id="63"/>
      <w:r w:rsidRPr="006660FC">
        <w:rPr>
          <w:rFonts w:asciiTheme="majorBidi" w:hAnsiTheme="majorBidi" w:cstheme="majorBidi"/>
          <w:szCs w:val="22"/>
          <w:lang w:val="fr-FR"/>
        </w:rPr>
        <w:t xml:space="preserve"> .</w:t>
      </w:r>
    </w:p>
    <w:p w14:paraId="317B1C63" w14:textId="6C0ED9E7" w:rsidR="00D76E84" w:rsidRPr="006660FC" w:rsidRDefault="00D76E84" w:rsidP="00185916">
      <w:pPr>
        <w:widowControl/>
        <w:wordWrap/>
        <w:autoSpaceDE/>
        <w:autoSpaceDN/>
        <w:rPr>
          <w:rFonts w:asciiTheme="majorBidi" w:hAnsiTheme="majorBidi" w:cstheme="majorBidi"/>
          <w:szCs w:val="22"/>
          <w:lang w:val="fr-FR"/>
        </w:rPr>
      </w:pPr>
      <w:r w:rsidRPr="006660FC">
        <w:rPr>
          <w:rFonts w:asciiTheme="majorBidi" w:hAnsiTheme="majorBidi" w:cstheme="majorBidi"/>
          <w:szCs w:val="22"/>
          <w:lang w:val="fr-FR"/>
        </w:rPr>
        <w:br w:type="page"/>
      </w:r>
    </w:p>
    <w:p w14:paraId="1F4FFFD0" w14:textId="1BEB733E" w:rsidR="00B06171" w:rsidRPr="006660FC" w:rsidRDefault="00D76E84" w:rsidP="00B06171">
      <w:pPr>
        <w:pStyle w:val="1"/>
        <w:jc w:val="center"/>
        <w:rPr>
          <w:rFonts w:ascii="Times New Roman" w:hAnsi="Times New Roman" w:cs="Times New Roman"/>
          <w:b/>
          <w:bCs/>
          <w:sz w:val="64"/>
          <w:szCs w:val="64"/>
          <w:lang w:val="en"/>
        </w:rPr>
      </w:pPr>
      <w:bookmarkStart w:id="64" w:name="_Toc232605974"/>
      <w:r w:rsidRPr="006660FC">
        <w:rPr>
          <w:rFonts w:ascii="Times New Roman" w:hAnsi="Times New Roman" w:cs="Times New Roman"/>
          <w:b/>
          <w:bCs/>
          <w:sz w:val="64"/>
          <w:szCs w:val="64"/>
          <w:lang w:val="en"/>
        </w:rPr>
        <w:lastRenderedPageBreak/>
        <w:t>Felhasználói útmutató</w:t>
      </w:r>
      <w:r w:rsidR="005F4CCF" w:rsidRPr="006660FC">
        <w:rPr>
          <w:rFonts w:ascii="Times New Roman" w:hAnsi="Times New Roman" w:cs="Times New Roman" w:hint="eastAsia"/>
          <w:b/>
          <w:bCs/>
          <w:sz w:val="64"/>
          <w:szCs w:val="64"/>
          <w:lang w:val="en"/>
        </w:rPr>
        <w:t xml:space="preserve">: </w:t>
      </w:r>
      <w:r w:rsidRPr="006660FC">
        <w:rPr>
          <w:rFonts w:ascii="Times New Roman" w:hAnsi="Times New Roman" w:cs="Times New Roman"/>
          <w:b/>
          <w:bCs/>
          <w:sz w:val="64"/>
          <w:szCs w:val="64"/>
          <w:lang w:val="en"/>
        </w:rPr>
        <w:t xml:space="preserve">A </w:t>
      </w:r>
      <w:r w:rsidR="00576361" w:rsidRPr="006660FC">
        <w:rPr>
          <w:rFonts w:ascii="Times New Roman" w:hAnsi="Times New Roman" w:cs="Times New Roman"/>
          <w:b/>
          <w:bCs/>
          <w:sz w:val="64"/>
          <w:szCs w:val="64"/>
          <w:lang w:val="en"/>
        </w:rPr>
        <w:t xml:space="preserve">Dot Pad </w:t>
      </w:r>
      <w:r w:rsidR="005F4CCF" w:rsidRPr="006660FC">
        <w:rPr>
          <w:rFonts w:ascii="Times New Roman" w:hAnsi="Times New Roman" w:cs="Times New Roman"/>
          <w:b/>
          <w:bCs/>
          <w:sz w:val="64"/>
          <w:szCs w:val="64"/>
          <w:lang w:val="en"/>
        </w:rPr>
        <w:t xml:space="preserve">használata </w:t>
      </w:r>
      <w:r w:rsidRPr="006660FC">
        <w:rPr>
          <w:rFonts w:ascii="Times New Roman" w:hAnsi="Times New Roman" w:cs="Times New Roman"/>
          <w:b/>
          <w:bCs/>
          <w:sz w:val="64"/>
          <w:szCs w:val="64"/>
          <w:lang w:val="en"/>
        </w:rPr>
        <w:t>a Dot Canvas alkalmazással</w:t>
      </w:r>
      <w:bookmarkEnd w:id="64"/>
    </w:p>
    <w:p w14:paraId="3CE1788B" w14:textId="639206A6" w:rsidR="00B06171" w:rsidRPr="006660FC" w:rsidRDefault="00B06171" w:rsidP="00B06171">
      <w:pPr>
        <w:rPr>
          <w:lang w:val="en"/>
        </w:rPr>
      </w:pPr>
    </w:p>
    <w:p w14:paraId="554BE62F" w14:textId="0954A1D3" w:rsidR="00A16BCD" w:rsidRPr="006660FC" w:rsidRDefault="00A16BCD" w:rsidP="00D00CB5">
      <w:pPr>
        <w:pStyle w:val="2"/>
      </w:pPr>
      <w:bookmarkStart w:id="65" w:name="_Toc175742040"/>
      <w:bookmarkStart w:id="66" w:name="_Toc175749258"/>
      <w:bookmarkStart w:id="67" w:name="_Toc232605975"/>
      <w:r w:rsidRPr="006660FC">
        <w:rPr>
          <w:rFonts w:hint="eastAsia"/>
        </w:rPr>
        <w:t>Bevezetés</w:t>
      </w:r>
      <w:bookmarkEnd w:id="65"/>
      <w:bookmarkEnd w:id="66"/>
      <w:bookmarkEnd w:id="67"/>
    </w:p>
    <w:p w14:paraId="43E42937" w14:textId="219B1520" w:rsidR="00A16BCD" w:rsidRPr="006660FC" w:rsidRDefault="00A16BCD" w:rsidP="00E12277">
      <w:pPr>
        <w:pStyle w:val="3"/>
      </w:pPr>
      <w:bookmarkStart w:id="68" w:name="_Toc175742041"/>
      <w:bookmarkStart w:id="69" w:name="_Toc175749259"/>
      <w:r w:rsidRPr="006660FC">
        <w:t xml:space="preserve"> </w:t>
      </w:r>
      <w:bookmarkStart w:id="70" w:name="_Toc232605976"/>
      <w:r w:rsidRPr="006660FC">
        <w:t>Bevezetés a Dot Canvas használatába</w:t>
      </w:r>
      <w:bookmarkEnd w:id="68"/>
      <w:bookmarkEnd w:id="69"/>
      <w:bookmarkEnd w:id="70"/>
    </w:p>
    <w:p w14:paraId="27AF36CC" w14:textId="726AF46E" w:rsidR="00303D4A" w:rsidRPr="006660FC" w:rsidRDefault="00303D4A" w:rsidP="00303D4A">
      <w:pPr>
        <w:rPr>
          <w:rFonts w:ascii="Times New Roman" w:hAnsi="Times New Roman" w:cs="Times New Roman"/>
        </w:rPr>
      </w:pPr>
      <w:r w:rsidRPr="006660FC">
        <w:rPr>
          <w:rFonts w:ascii="Times New Roman" w:hAnsi="Times New Roman" w:cs="Times New Roman"/>
        </w:rPr>
        <w:t xml:space="preserve">A Dot Canvas egy sokoldalú, </w:t>
      </w:r>
      <w:r w:rsidR="008E5D62" w:rsidRPr="006660FC">
        <w:rPr>
          <w:rFonts w:ascii="Times New Roman" w:hAnsi="Times New Roman" w:cs="Times New Roman"/>
        </w:rPr>
        <w:t>a Dot Padhez</w:t>
      </w:r>
      <w:r w:rsidRPr="006660FC">
        <w:rPr>
          <w:rFonts w:ascii="Times New Roman" w:hAnsi="Times New Roman" w:cs="Times New Roman"/>
        </w:rPr>
        <w:t xml:space="preserve"> tervezett digitális eszköz, amely alkalmazás és webes platform formájában egyaránt elérhető, és amelynek segítségével tapintható grafikák és Braille-szövegek hozhatók létre, szerkeszthetők, </w:t>
      </w:r>
      <w:r w:rsidR="00ED4B54" w:rsidRPr="006660FC">
        <w:rPr>
          <w:rFonts w:ascii="Times New Roman" w:hAnsi="Times New Roman" w:cs="Times New Roman"/>
        </w:rPr>
        <w:t xml:space="preserve">menthetők </w:t>
      </w:r>
      <w:r w:rsidRPr="006660FC">
        <w:rPr>
          <w:rFonts w:ascii="Times New Roman" w:hAnsi="Times New Roman" w:cs="Times New Roman"/>
        </w:rPr>
        <w:t>és megoszthatók. A látássérült és vak felhasználók igényeire szabott Dot Canvas lehetővé teszi gazdag, több érzékszervre ható tartalmak létrehozását, így a felhasználók olyan módon tervezhetnek tapintható információkat és léphetnek velük interakcióba, amely elősegíti a tanulást, a kreativitást és az akadálymentességet.</w:t>
      </w:r>
    </w:p>
    <w:p w14:paraId="381E4659" w14:textId="5CB5C80B" w:rsidR="00303D4A" w:rsidRPr="006660FC" w:rsidRDefault="00303D4A" w:rsidP="00303D4A">
      <w:pPr>
        <w:rPr>
          <w:rFonts w:ascii="Times New Roman" w:hAnsi="Times New Roman" w:cs="Times New Roman"/>
          <w:lang w:val="en"/>
        </w:rPr>
      </w:pPr>
      <w:r w:rsidRPr="006660FC">
        <w:rPr>
          <w:rFonts w:ascii="Times New Roman" w:hAnsi="Times New Roman" w:cs="Times New Roman"/>
        </w:rPr>
        <w:t xml:space="preserve">Átfogó megoldást nyújt a tapintható tartalmak létrehozásához és kezeléséhez, így elengedhetetlen eszközzé válik azok számára, akik a </w:t>
      </w:r>
      <w:r w:rsidR="008E5D62" w:rsidRPr="006660FC">
        <w:rPr>
          <w:rFonts w:ascii="Times New Roman" w:hAnsi="Times New Roman" w:cs="Times New Roman"/>
        </w:rPr>
        <w:t>Dot Pad</w:t>
      </w:r>
      <w:r w:rsidRPr="006660FC">
        <w:rPr>
          <w:rFonts w:ascii="Times New Roman" w:hAnsi="Times New Roman" w:cs="Times New Roman"/>
        </w:rPr>
        <w:t xml:space="preserve"> teljes képességeit szeretnék kihasználni különböző kontextusokban, az oktatástól és a szakmai felhasználástól kezdve a személyes projektekig.</w:t>
      </w:r>
    </w:p>
    <w:p w14:paraId="28F5944D" w14:textId="55862917" w:rsidR="00A16BCD" w:rsidRPr="006660FC" w:rsidRDefault="00A16BCD" w:rsidP="00E12277">
      <w:pPr>
        <w:pStyle w:val="3"/>
      </w:pPr>
      <w:bookmarkStart w:id="71" w:name="_Toc175742042"/>
      <w:bookmarkStart w:id="72" w:name="_Toc175749260"/>
      <w:r w:rsidRPr="006660FC">
        <w:rPr>
          <w:rFonts w:hint="eastAsia"/>
        </w:rPr>
        <w:t xml:space="preserve"> </w:t>
      </w:r>
      <w:bookmarkStart w:id="73" w:name="_Toc232605977"/>
      <w:r w:rsidRPr="006660FC">
        <w:rPr>
          <w:rFonts w:hint="eastAsia"/>
        </w:rPr>
        <w:t>Rendszerkövetelmények</w:t>
      </w:r>
      <w:bookmarkEnd w:id="71"/>
      <w:bookmarkEnd w:id="72"/>
      <w:bookmarkEnd w:id="73"/>
    </w:p>
    <w:p w14:paraId="1D069B7A" w14:textId="77777777" w:rsidR="00940AC9" w:rsidRPr="006660FC" w:rsidRDefault="00940AC9" w:rsidP="00940AC9">
      <w:pPr>
        <w:rPr>
          <w:rFonts w:ascii="Times New Roman" w:hAnsi="Times New Roman" w:cs="Times New Roman"/>
          <w:b/>
          <w:bCs/>
        </w:rPr>
      </w:pPr>
      <w:r w:rsidRPr="006660FC">
        <w:rPr>
          <w:rFonts w:ascii="Times New Roman" w:hAnsi="Times New Roman" w:cs="Times New Roman"/>
          <w:b/>
          <w:bCs/>
        </w:rPr>
        <w:t>Dot Canvas alkalmazás</w:t>
      </w:r>
    </w:p>
    <w:p w14:paraId="0BECBA0D" w14:textId="77777777" w:rsidR="00940AC9" w:rsidRPr="006660FC" w:rsidRDefault="00940AC9" w:rsidP="00940AC9">
      <w:pPr>
        <w:rPr>
          <w:rFonts w:ascii="Times New Roman" w:hAnsi="Times New Roman" w:cs="Times New Roman"/>
        </w:rPr>
      </w:pPr>
      <w:r w:rsidRPr="006660FC">
        <w:rPr>
          <w:rFonts w:ascii="Times New Roman" w:hAnsi="Times New Roman" w:cs="Times New Roman"/>
        </w:rPr>
        <w:t xml:space="preserve">- Operációs rendszerek: iOS/iPadOS </w:t>
      </w:r>
    </w:p>
    <w:p w14:paraId="56DA7396" w14:textId="2BF2ECBB" w:rsidR="00940AC9" w:rsidRPr="006660FC" w:rsidRDefault="00940AC9" w:rsidP="00940AC9">
      <w:pPr>
        <w:rPr>
          <w:rFonts w:ascii="Times New Roman" w:hAnsi="Times New Roman" w:cs="Times New Roman"/>
        </w:rPr>
      </w:pPr>
      <w:r w:rsidRPr="006660FC">
        <w:rPr>
          <w:rFonts w:ascii="Times New Roman" w:hAnsi="Times New Roman" w:cs="Times New Roman"/>
        </w:rPr>
        <w:t xml:space="preserve">- Letöltés: Az Apple App Store-ban elérhető a „Dot </w:t>
      </w:r>
      <w:r w:rsidR="00ED4B54" w:rsidRPr="006660FC">
        <w:rPr>
          <w:rFonts w:ascii="Times New Roman" w:hAnsi="Times New Roman" w:cs="Times New Roman"/>
        </w:rPr>
        <w:t xml:space="preserve">Canvas” </w:t>
      </w:r>
      <w:r w:rsidRPr="006660FC">
        <w:rPr>
          <w:rFonts w:ascii="Times New Roman" w:hAnsi="Times New Roman" w:cs="Times New Roman"/>
        </w:rPr>
        <w:t>keresőszóval</w:t>
      </w:r>
      <w:r w:rsidR="00ED4B54" w:rsidRPr="006660FC">
        <w:rPr>
          <w:rFonts w:ascii="Times New Roman" w:hAnsi="Times New Roman" w:cs="Times New Roman"/>
        </w:rPr>
        <w:t>.</w:t>
      </w:r>
    </w:p>
    <w:p w14:paraId="73BB0BEA" w14:textId="08B25F41" w:rsidR="00A16BCD" w:rsidRPr="006660FC" w:rsidRDefault="00940AC9" w:rsidP="00940AC9">
      <w:pPr>
        <w:rPr>
          <w:rFonts w:ascii="Times New Roman" w:eastAsia="Times New Roman" w:hAnsi="Times New Roman" w:cs="Times New Roman"/>
          <w:i/>
          <w:iCs/>
          <w:spacing w:val="-9"/>
          <w:kern w:val="0"/>
          <w:szCs w:val="22"/>
          <w:lang w:eastAsia="en-US"/>
          <w14:ligatures w14:val="none"/>
        </w:rPr>
      </w:pPr>
      <w:r w:rsidRPr="006660FC">
        <w:rPr>
          <w:rFonts w:ascii="Times New Roman" w:eastAsia="Times New Roman" w:hAnsi="Times New Roman" w:cs="Times New Roman"/>
          <w:i/>
          <w:iCs/>
          <w:kern w:val="0"/>
          <w:szCs w:val="22"/>
          <w:lang w:eastAsia="en-US"/>
          <w14:ligatures w14:val="none"/>
        </w:rPr>
        <w:t xml:space="preserve">※ </w:t>
      </w:r>
      <w:r w:rsidRPr="006660FC">
        <w:rPr>
          <w:rFonts w:ascii="Times New Roman" w:eastAsia="Times New Roman" w:hAnsi="Times New Roman" w:cs="Times New Roman"/>
          <w:i/>
          <w:iCs/>
          <w:spacing w:val="-9"/>
          <w:kern w:val="0"/>
          <w:szCs w:val="22"/>
          <w:lang w:eastAsia="en-US"/>
          <w14:ligatures w14:val="none"/>
        </w:rPr>
        <w:t>Az optimális rajzolási élmény érdekében az alkalmazás iPad-en való használata ajánlott.</w:t>
      </w:r>
    </w:p>
    <w:p w14:paraId="10F9D903" w14:textId="124702DA" w:rsidR="00940AC9" w:rsidRPr="006660FC" w:rsidRDefault="00940AC9" w:rsidP="00940AC9">
      <w:pPr>
        <w:rPr>
          <w:rFonts w:ascii="Times New Roman" w:eastAsia="Times New Roman" w:hAnsi="Times New Roman" w:cs="Times New Roman"/>
          <w:b/>
          <w:bCs/>
          <w:spacing w:val="-9"/>
          <w:kern w:val="0"/>
          <w:szCs w:val="22"/>
          <w:lang w:eastAsia="en-US"/>
          <w14:ligatures w14:val="none"/>
        </w:rPr>
      </w:pPr>
      <w:r w:rsidRPr="006660FC">
        <w:rPr>
          <w:rFonts w:ascii="Times New Roman" w:eastAsia="Times New Roman" w:hAnsi="Times New Roman" w:cs="Times New Roman"/>
          <w:b/>
          <w:bCs/>
          <w:spacing w:val="-9"/>
          <w:kern w:val="0"/>
          <w:szCs w:val="22"/>
          <w:lang w:eastAsia="en-US"/>
          <w14:ligatures w14:val="none"/>
        </w:rPr>
        <w:t>Dot Canvas web</w:t>
      </w:r>
    </w:p>
    <w:p w14:paraId="5B1A92FC" w14:textId="77777777" w:rsidR="00EE777C" w:rsidRPr="006660FC" w:rsidRDefault="00940AC9" w:rsidP="00940AC9">
      <w:pPr>
        <w:rPr>
          <w:rFonts w:ascii="Times New Roman" w:eastAsia="Times New Roman" w:hAnsi="Times New Roman" w:cs="Times New Roman"/>
          <w:spacing w:val="-9"/>
          <w:kern w:val="0"/>
          <w:szCs w:val="22"/>
          <w:lang w:eastAsia="en-US"/>
          <w14:ligatures w14:val="none"/>
        </w:rPr>
      </w:pPr>
      <w:r w:rsidRPr="006660FC">
        <w:rPr>
          <w:rFonts w:ascii="Times New Roman" w:eastAsia="Times New Roman" w:hAnsi="Times New Roman" w:cs="Times New Roman"/>
          <w:spacing w:val="-9"/>
          <w:kern w:val="0"/>
          <w:szCs w:val="22"/>
          <w:lang w:eastAsia="en-US"/>
          <w14:ligatures w14:val="none"/>
        </w:rPr>
        <w:t xml:space="preserve">- </w:t>
      </w:r>
      <w:r w:rsidR="00EE777C" w:rsidRPr="006660FC">
        <w:rPr>
          <w:rFonts w:ascii="Times New Roman" w:eastAsia="Times New Roman" w:hAnsi="Times New Roman" w:cs="Times New Roman"/>
          <w:spacing w:val="-9"/>
          <w:kern w:val="0"/>
          <w:szCs w:val="22"/>
          <w:lang w:eastAsia="en-US"/>
          <w14:ligatures w14:val="none"/>
        </w:rPr>
        <w:t>Hardverkövetelmények: Bluetooth-kompatibilis PC</w:t>
      </w:r>
    </w:p>
    <w:p w14:paraId="7C1241AB" w14:textId="26CC3417" w:rsidR="00940AC9" w:rsidRPr="006660FC" w:rsidRDefault="00EE777C" w:rsidP="00EE777C">
      <w:pPr>
        <w:rPr>
          <w:rFonts w:ascii="Times New Roman" w:eastAsia="Times New Roman" w:hAnsi="Times New Roman" w:cs="Times New Roman"/>
          <w:i/>
          <w:iCs/>
          <w:kern w:val="0"/>
          <w:szCs w:val="22"/>
          <w:lang w:eastAsia="en-US"/>
          <w14:ligatures w14:val="none"/>
        </w:rPr>
      </w:pPr>
      <w:r w:rsidRPr="006660FC">
        <w:rPr>
          <w:rFonts w:ascii="Times New Roman" w:eastAsia="Times New Roman" w:hAnsi="Times New Roman" w:cs="Times New Roman"/>
          <w:i/>
          <w:iCs/>
          <w:kern w:val="0"/>
          <w:szCs w:val="22"/>
          <w:lang w:eastAsia="en-US"/>
          <w14:ligatures w14:val="none"/>
        </w:rPr>
        <w:t>※ A Dot Canvas Web a Chrome böngészővel való használatra van optimalizálva</w:t>
      </w:r>
    </w:p>
    <w:p w14:paraId="6017BECD" w14:textId="77777777" w:rsidR="00EE777C" w:rsidRPr="006660FC" w:rsidRDefault="00EE777C" w:rsidP="00EE777C">
      <w:pPr>
        <w:rPr>
          <w:rFonts w:ascii="Times New Roman" w:eastAsia="Times New Roman" w:hAnsi="Times New Roman" w:cs="Times New Roman"/>
          <w:spacing w:val="-9"/>
          <w:kern w:val="0"/>
          <w:szCs w:val="22"/>
          <w:lang w:eastAsia="en-US"/>
          <w14:ligatures w14:val="none"/>
        </w:rPr>
      </w:pPr>
    </w:p>
    <w:p w14:paraId="62C04A0E" w14:textId="34F663BF" w:rsidR="00761A52" w:rsidRPr="006660FC" w:rsidRDefault="00761A52" w:rsidP="00E12277">
      <w:pPr>
        <w:pStyle w:val="2"/>
        <w:rPr>
          <w:szCs w:val="22"/>
          <w:lang w:val="en"/>
        </w:rPr>
      </w:pPr>
      <w:bookmarkStart w:id="74" w:name="_Toc175742043"/>
      <w:bookmarkStart w:id="75" w:name="_Toc175749261"/>
      <w:bookmarkStart w:id="76" w:name="_Toc232605978"/>
      <w:r w:rsidRPr="006660FC">
        <w:rPr>
          <w:lang w:val="en"/>
        </w:rPr>
        <w:t>A Dot Canvas alkalmazás használata</w:t>
      </w:r>
      <w:bookmarkEnd w:id="0"/>
      <w:bookmarkEnd w:id="74"/>
      <w:bookmarkEnd w:id="75"/>
      <w:bookmarkEnd w:id="76"/>
    </w:p>
    <w:p w14:paraId="5D88155F" w14:textId="16E3479A" w:rsidR="00761A52" w:rsidRPr="006660FC" w:rsidRDefault="00761A52" w:rsidP="00E12277">
      <w:pPr>
        <w:pStyle w:val="3"/>
      </w:pPr>
      <w:bookmarkStart w:id="77" w:name="_Toc173958625"/>
      <w:bookmarkStart w:id="78" w:name="_Toc175742044"/>
      <w:bookmarkStart w:id="79" w:name="_Toc175749262"/>
      <w:r w:rsidRPr="006660FC">
        <w:t xml:space="preserve"> </w:t>
      </w:r>
      <w:bookmarkStart w:id="80" w:name="_Toc232605979"/>
      <w:r w:rsidRPr="006660FC">
        <w:t>A Dot Canvas alkalmazás bemutatása</w:t>
      </w:r>
      <w:bookmarkEnd w:id="77"/>
      <w:bookmarkEnd w:id="78"/>
      <w:bookmarkEnd w:id="79"/>
      <w:bookmarkEnd w:id="80"/>
    </w:p>
    <w:p w14:paraId="5F6103E6" w14:textId="504AD048" w:rsidR="00EE777C" w:rsidRPr="006660FC"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Dot Canvas App egy iPhone/iPad alkalmazás, amely a </w:t>
      </w:r>
      <w:r w:rsidR="008E5D62" w:rsidRPr="006660FC">
        <w:rPr>
          <w:rFonts w:ascii="Times New Roman" w:eastAsia="맑은 고딕" w:hAnsi="Times New Roman" w:cs="Times New Roman"/>
          <w:kern w:val="0"/>
          <w:szCs w:val="22"/>
          <w:lang w:val="en"/>
          <w14:ligatures w14:val="none"/>
        </w:rPr>
        <w:t>Dot Pad-del</w:t>
      </w:r>
      <w:r w:rsidRPr="006660FC">
        <w:rPr>
          <w:rFonts w:ascii="Times New Roman" w:eastAsia="맑은 고딕" w:hAnsi="Times New Roman" w:cs="Times New Roman"/>
          <w:kern w:val="0"/>
          <w:szCs w:val="22"/>
          <w:lang w:val="en"/>
          <w14:ligatures w14:val="none"/>
        </w:rPr>
        <w:t xml:space="preserve"> együtt használható, és lehetővé teszi a felhasználók számára, hogy tapintható információkat – például pontokat, vonalakat, alakzatokat, képeket és szöveget – hozzanak létre és jelenítsenek meg.</w:t>
      </w:r>
    </w:p>
    <w:p w14:paraId="0D7D3320" w14:textId="7E908B76" w:rsidR="00761A52" w:rsidRPr="006660FC" w:rsidRDefault="00761A52" w:rsidP="00334BA9">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Lehetővé teszi a látássérült és vak felhasználók számára, hogy saját tapintható grafikai tartalmakat tervezzenek és módosítsanak. A felhasználók egyszerűen elmenthetik a tartalmakat a „Saját rajzok</w:t>
      </w:r>
      <w:r w:rsidR="00ED4B54" w:rsidRPr="006660FC">
        <w:rPr>
          <w:rFonts w:ascii="Times New Roman" w:eastAsia="맑은 고딕" w:hAnsi="Times New Roman" w:cs="Times New Roman"/>
          <w:kern w:val="0"/>
          <w:szCs w:val="22"/>
          <w:lang w:val="en"/>
          <w14:ligatures w14:val="none"/>
        </w:rPr>
        <w:t xml:space="preserve">” vagy </w:t>
      </w:r>
      <w:r w:rsidRPr="006660FC">
        <w:rPr>
          <w:rFonts w:ascii="Times New Roman" w:eastAsia="맑은 고딕" w:hAnsi="Times New Roman" w:cs="Times New Roman"/>
          <w:kern w:val="0"/>
          <w:szCs w:val="22"/>
          <w:lang w:val="en"/>
          <w14:ligatures w14:val="none"/>
        </w:rPr>
        <w:t>a „Személyes meghajtó</w:t>
      </w:r>
      <w:r w:rsidR="00ED4B54" w:rsidRPr="006660FC">
        <w:rPr>
          <w:rFonts w:ascii="Times New Roman" w:eastAsia="맑은 고딕" w:hAnsi="Times New Roman" w:cs="Times New Roman"/>
          <w:kern w:val="0"/>
          <w:szCs w:val="22"/>
          <w:lang w:val="en"/>
          <w14:ligatures w14:val="none"/>
        </w:rPr>
        <w:t xml:space="preserve">” </w:t>
      </w:r>
      <w:r w:rsidRPr="006660FC">
        <w:rPr>
          <w:rFonts w:ascii="Times New Roman" w:eastAsia="맑은 고딕" w:hAnsi="Times New Roman" w:cs="Times New Roman"/>
          <w:kern w:val="0"/>
          <w:szCs w:val="22"/>
          <w:lang w:val="en"/>
          <w14:ligatures w14:val="none"/>
        </w:rPr>
        <w:t>mappába</w:t>
      </w:r>
      <w:r w:rsidR="00ED4B54" w:rsidRPr="006660FC">
        <w:rPr>
          <w:rFonts w:ascii="Times New Roman" w:eastAsia="맑은 고딕" w:hAnsi="Times New Roman" w:cs="Times New Roman"/>
          <w:kern w:val="0"/>
          <w:szCs w:val="22"/>
          <w:lang w:val="en"/>
          <w14:ligatures w14:val="none"/>
        </w:rPr>
        <w:t xml:space="preserve">, </w:t>
      </w:r>
      <w:r w:rsidRPr="006660FC">
        <w:rPr>
          <w:rFonts w:ascii="Times New Roman" w:eastAsia="맑은 고딕" w:hAnsi="Times New Roman" w:cs="Times New Roman"/>
          <w:kern w:val="0"/>
          <w:szCs w:val="22"/>
          <w:lang w:val="en"/>
          <w14:ligatures w14:val="none"/>
        </w:rPr>
        <w:t xml:space="preserve">illetve megoszthatják </w:t>
      </w:r>
      <w:r w:rsidR="00EE777C" w:rsidRPr="006660FC">
        <w:rPr>
          <w:rFonts w:ascii="Times New Roman" w:eastAsia="맑은 고딕" w:hAnsi="Times New Roman" w:cs="Times New Roman"/>
          <w:kern w:val="0"/>
          <w:szCs w:val="22"/>
          <w:lang w:val="en"/>
          <w14:ligatures w14:val="none"/>
        </w:rPr>
        <w:t xml:space="preserve">azokat </w:t>
      </w:r>
      <w:r w:rsidRPr="006660FC">
        <w:rPr>
          <w:rFonts w:ascii="Times New Roman" w:eastAsia="맑은 고딕" w:hAnsi="Times New Roman" w:cs="Times New Roman"/>
          <w:kern w:val="0"/>
          <w:szCs w:val="22"/>
          <w:lang w:val="en"/>
          <w14:ligatures w14:val="none"/>
        </w:rPr>
        <w:t>a „Nyilvános meghajtón</w:t>
      </w:r>
      <w:r w:rsidR="00ED4B54" w:rsidRPr="006660FC">
        <w:rPr>
          <w:rFonts w:ascii="Times New Roman" w:eastAsia="맑은 고딕" w:hAnsi="Times New Roman" w:cs="Times New Roman"/>
          <w:kern w:val="0"/>
          <w:szCs w:val="22"/>
          <w:lang w:val="en"/>
          <w14:ligatures w14:val="none"/>
        </w:rPr>
        <w:t xml:space="preserve">”. </w:t>
      </w:r>
      <w:r w:rsidRPr="006660FC">
        <w:rPr>
          <w:rFonts w:ascii="Times New Roman" w:eastAsia="맑은 고딕" w:hAnsi="Times New Roman" w:cs="Times New Roman"/>
          <w:kern w:val="0"/>
          <w:szCs w:val="22"/>
          <w:lang w:val="en"/>
          <w14:ligatures w14:val="none"/>
        </w:rPr>
        <w:t xml:space="preserve">A tapintható grafikák – akár elmentették, akár megosztották őket – könnyen elérhetők és megjeleníthetők a </w:t>
      </w:r>
      <w:r w:rsidR="00EE777C" w:rsidRPr="006660FC">
        <w:rPr>
          <w:rFonts w:ascii="Times New Roman" w:eastAsia="맑은 고딕" w:hAnsi="Times New Roman" w:cs="Times New Roman"/>
          <w:kern w:val="0"/>
          <w:szCs w:val="22"/>
          <w:lang w:val="en"/>
          <w14:ligatures w14:val="none"/>
        </w:rPr>
        <w:t xml:space="preserve">csatlakoztatott </w:t>
      </w:r>
      <w:r w:rsidR="008E5D62" w:rsidRPr="006660FC">
        <w:rPr>
          <w:rFonts w:ascii="Times New Roman" w:eastAsia="맑은 고딕" w:hAnsi="Times New Roman" w:cs="Times New Roman"/>
          <w:kern w:val="0"/>
          <w:szCs w:val="22"/>
          <w:lang w:val="en"/>
          <w14:ligatures w14:val="none"/>
        </w:rPr>
        <w:t>Dot Pad-en</w:t>
      </w:r>
      <w:r w:rsidRPr="006660FC">
        <w:rPr>
          <w:rFonts w:ascii="Times New Roman" w:eastAsia="맑은 고딕" w:hAnsi="Times New Roman" w:cs="Times New Roman"/>
          <w:kern w:val="0"/>
          <w:szCs w:val="22"/>
          <w:lang w:val="en"/>
          <w14:ligatures w14:val="none"/>
        </w:rPr>
        <w:t>.</w:t>
      </w:r>
    </w:p>
    <w:p w14:paraId="0507DE7D" w14:textId="0820B596" w:rsidR="00761A52" w:rsidRPr="006660FC" w:rsidRDefault="00761A52" w:rsidP="00E12277">
      <w:pPr>
        <w:pStyle w:val="3"/>
      </w:pPr>
      <w:bookmarkStart w:id="81" w:name="_Toc173958627"/>
      <w:bookmarkStart w:id="82" w:name="_Toc175742045"/>
      <w:bookmarkStart w:id="83" w:name="_Toc175749263"/>
      <w:bookmarkStart w:id="84" w:name="_Toc232605980"/>
      <w:r w:rsidRPr="006660FC">
        <w:lastRenderedPageBreak/>
        <w:t>A Dot Canvas alkalmazás elindítása</w:t>
      </w:r>
      <w:bookmarkEnd w:id="81"/>
      <w:bookmarkEnd w:id="82"/>
      <w:bookmarkEnd w:id="83"/>
      <w:bookmarkEnd w:id="84"/>
    </w:p>
    <w:p w14:paraId="19EF21C7" w14:textId="255579D7" w:rsidR="00761A52" w:rsidRPr="006660FC" w:rsidRDefault="00761A52" w:rsidP="00865935">
      <w:pPr>
        <w:pStyle w:val="4"/>
      </w:pPr>
      <w:bookmarkStart w:id="85" w:name="_Toc173958628"/>
      <w:bookmarkStart w:id="86" w:name="_Toc175742046"/>
      <w:bookmarkStart w:id="87" w:name="_Toc175749264"/>
      <w:bookmarkStart w:id="88" w:name="_Toc232605981"/>
      <w:r w:rsidRPr="006660FC">
        <w:t>A Dot Canvas alkalmazás letöltése</w:t>
      </w:r>
      <w:bookmarkEnd w:id="85"/>
      <w:bookmarkEnd w:id="86"/>
      <w:bookmarkEnd w:id="87"/>
      <w:bookmarkEnd w:id="88"/>
    </w:p>
    <w:p w14:paraId="2AE99A21" w14:textId="227441F7" w:rsidR="003E6F1C" w:rsidRPr="006660FC" w:rsidRDefault="00761A52" w:rsidP="003E6F1C">
      <w:pPr>
        <w:keepNext/>
        <w:keepLines/>
        <w:widowControl/>
        <w:wordWrap/>
        <w:autoSpaceDE/>
        <w:autoSpaceDN/>
        <w:spacing w:after="80"/>
        <w:rPr>
          <w:rFonts w:ascii="Times New Roman" w:eastAsia="맑은 고딕" w:hAnsi="Times New Roman" w:cs="Times New Roman"/>
          <w:kern w:val="0"/>
          <w:szCs w:val="22"/>
          <w:lang w:val="en"/>
          <w14:ligatures w14:val="none"/>
        </w:rPr>
      </w:pPr>
      <w:bookmarkStart w:id="89" w:name="_heading=h.lf3mxp2qj2jx" w:colFirst="0" w:colLast="0"/>
      <w:bookmarkEnd w:id="89"/>
      <w:r w:rsidRPr="006660FC">
        <w:rPr>
          <w:rFonts w:ascii="Times New Roman" w:eastAsia="맑은 고딕" w:hAnsi="Times New Roman" w:cs="Times New Roman"/>
          <w:kern w:val="0"/>
          <w:szCs w:val="22"/>
          <w:lang w:val="en"/>
          <w14:ligatures w14:val="none"/>
        </w:rPr>
        <w:t xml:space="preserve">Keresse meg a „Dot Canvas” alkalmazást az Apple App Store-ban, és töltse </w:t>
      </w:r>
      <w:r w:rsidR="00ED4B54" w:rsidRPr="006660FC">
        <w:rPr>
          <w:rFonts w:ascii="Times New Roman" w:eastAsia="맑은 고딕" w:hAnsi="Times New Roman" w:cs="Times New Roman"/>
          <w:kern w:val="0"/>
          <w:szCs w:val="22"/>
          <w:lang w:val="en"/>
          <w14:ligatures w14:val="none"/>
        </w:rPr>
        <w:t>le.</w:t>
      </w:r>
    </w:p>
    <w:p w14:paraId="6BDA6000" w14:textId="324B217A" w:rsidR="003E6F1C" w:rsidRPr="006660FC" w:rsidRDefault="00334BA9" w:rsidP="003E6F1C">
      <w:pPr>
        <w:keepNext/>
        <w:keepLines/>
        <w:widowControl/>
        <w:wordWrap/>
        <w:autoSpaceDE/>
        <w:autoSpaceDN/>
        <w:spacing w:after="8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10527197" wp14:editId="125C6DEC">
            <wp:extent cx="779318" cy="771525"/>
            <wp:effectExtent l="0" t="0" r="1905" b="0"/>
            <wp:docPr id="824692294" name="그림 1" descr="Dot Canvas App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92294" name="그림 1" descr="Dot Canvas App icon&#10;"/>
                    <pic:cNvPicPr/>
                  </pic:nvPicPr>
                  <pic:blipFill>
                    <a:blip r:embed="rId19"/>
                    <a:stretch>
                      <a:fillRect/>
                    </a:stretch>
                  </pic:blipFill>
                  <pic:spPr>
                    <a:xfrm>
                      <a:off x="0" y="0"/>
                      <a:ext cx="785581" cy="777726"/>
                    </a:xfrm>
                    <a:prstGeom prst="rect">
                      <a:avLst/>
                    </a:prstGeom>
                  </pic:spPr>
                </pic:pic>
              </a:graphicData>
            </a:graphic>
          </wp:inline>
        </w:drawing>
      </w:r>
      <w:r w:rsidR="003E6F1C" w:rsidRPr="006660FC">
        <w:rPr>
          <w:rFonts w:ascii="Times New Roman" w:eastAsia="맑은 고딕" w:hAnsi="Times New Roman" w:cs="Times New Roman"/>
          <w:kern w:val="0"/>
          <w:szCs w:val="22"/>
          <w:lang w:val="en"/>
          <w14:ligatures w14:val="none"/>
        </w:rPr>
        <w:t xml:space="preserve"> A Dot Canvas alkalmazás</w:t>
      </w:r>
    </w:p>
    <w:p w14:paraId="50A3AF4C" w14:textId="77777777" w:rsidR="00761A52" w:rsidRPr="006660FC"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i/>
          <w:kern w:val="0"/>
          <w:szCs w:val="22"/>
          <w:lang w:val="en"/>
          <w14:ligatures w14:val="none"/>
        </w:rPr>
        <w:t>※ A Dot Canvas alkalmazást a Dot Incorporation fejlesztette ki</w:t>
      </w:r>
    </w:p>
    <w:p w14:paraId="3288DEE9" w14:textId="283E962B" w:rsidR="00761A52" w:rsidRPr="006660FC" w:rsidRDefault="00761A52" w:rsidP="00865935">
      <w:pPr>
        <w:pStyle w:val="4"/>
      </w:pPr>
      <w:bookmarkStart w:id="90" w:name="_Toc173958629"/>
      <w:bookmarkStart w:id="91" w:name="_Toc175742047"/>
      <w:bookmarkStart w:id="92" w:name="_Toc175749265"/>
      <w:r w:rsidRPr="006660FC">
        <w:t xml:space="preserve"> </w:t>
      </w:r>
      <w:bookmarkStart w:id="93" w:name="_Toc232605982"/>
      <w:r w:rsidRPr="006660FC">
        <w:t>Fiók létrehozása</w:t>
      </w:r>
      <w:bookmarkEnd w:id="90"/>
      <w:bookmarkEnd w:id="91"/>
      <w:bookmarkEnd w:id="92"/>
      <w:bookmarkEnd w:id="93"/>
    </w:p>
    <w:p w14:paraId="47DC647D" w14:textId="65E83942" w:rsidR="00761A52" w:rsidRPr="006660FC" w:rsidRDefault="00761A52" w:rsidP="00761A52">
      <w:pPr>
        <w:widowControl/>
        <w:wordWrap/>
        <w:autoSpaceDE/>
        <w:autoSpaceDN/>
        <w:spacing w:after="0" w:line="276" w:lineRule="auto"/>
        <w:rPr>
          <w:rFonts w:ascii="Times New Roman" w:eastAsia="맑은 고딕" w:hAnsi="Times New Roman" w:cs="Times New Roman"/>
          <w:kern w:val="0"/>
          <w:sz w:val="20"/>
          <w:szCs w:val="20"/>
          <w:lang w:val="en"/>
          <w14:ligatures w14:val="none"/>
        </w:rPr>
      </w:pPr>
      <w:r w:rsidRPr="006660FC">
        <w:rPr>
          <w:rFonts w:ascii="Times New Roman" w:eastAsia="맑은 고딕" w:hAnsi="Times New Roman" w:cs="Times New Roman"/>
          <w:kern w:val="0"/>
          <w:szCs w:val="22"/>
          <w:lang w:val="en"/>
          <w14:ligatures w14:val="none"/>
        </w:rPr>
        <w:t xml:space="preserve">A Dot Canvas alkalmazásként és weboldalként is elérhető. A felhasználók egy fiókot hozhatnak létre, amellyel mindkét verzióhoz hozzáférhetnek, és ugyanazokat a tapintható grafikai tartalmakat élvezhetik, amelyeket a Personal Drive-on </w:t>
      </w:r>
      <w:r w:rsidR="003E6F1C" w:rsidRPr="006660FC">
        <w:rPr>
          <w:rFonts w:ascii="Times New Roman" w:eastAsia="맑은 고딕" w:hAnsi="Times New Roman" w:cs="Times New Roman"/>
          <w:kern w:val="0"/>
          <w:szCs w:val="22"/>
          <w:lang w:val="en"/>
          <w14:ligatures w14:val="none"/>
        </w:rPr>
        <w:t>tárolnak</w:t>
      </w:r>
      <w:r w:rsidRPr="006660FC">
        <w:rPr>
          <w:rFonts w:ascii="Times New Roman" w:eastAsia="맑은 고딕" w:hAnsi="Times New Roman" w:cs="Times New Roman"/>
          <w:kern w:val="0"/>
          <w:szCs w:val="22"/>
          <w:lang w:val="en"/>
          <w14:ligatures w14:val="none"/>
        </w:rPr>
        <w:t xml:space="preserve">. A fiók regisztrációja az alkalmazáson és a weboldalon egyaránt lehetséges. A Dot Canvas alkalmazáson keresztüli fiókregisztráció menete a </w:t>
      </w:r>
      <w:r w:rsidRPr="006660FC">
        <w:rPr>
          <w:rFonts w:ascii="Times New Roman" w:eastAsia="맑은 고딕" w:hAnsi="Times New Roman" w:cs="Times New Roman"/>
          <w:kern w:val="0"/>
          <w:sz w:val="20"/>
          <w:szCs w:val="20"/>
          <w:lang w:val="en"/>
          <w14:ligatures w14:val="none"/>
        </w:rPr>
        <w:t>következő</w:t>
      </w:r>
      <w:r w:rsidR="003E6F1C" w:rsidRPr="006660FC">
        <w:rPr>
          <w:rFonts w:ascii="Times New Roman" w:eastAsia="맑은 고딕" w:hAnsi="Times New Roman" w:cs="Times New Roman"/>
          <w:kern w:val="0"/>
          <w:sz w:val="20"/>
          <w:szCs w:val="20"/>
          <w:lang w:val="en"/>
          <w14:ligatures w14:val="none"/>
        </w:rPr>
        <w:t>:</w:t>
      </w:r>
    </w:p>
    <w:p w14:paraId="6D07F310" w14:textId="77777777" w:rsidR="00761A52" w:rsidRPr="006660FC"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Dot Canvas alkalmazás elindítása után válassza ki a [Fiók létrehozása] gombot.</w:t>
      </w:r>
    </w:p>
    <w:p w14:paraId="65049CFA" w14:textId="77777777" w:rsidR="00761A52" w:rsidRPr="006660FC"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Amikor megjelenik az „Új fiók létrehozása” oldal, töltse ki a szükséges adatokat.</w:t>
      </w:r>
    </w:p>
    <w:p w14:paraId="7D071FDF" w14:textId="77777777" w:rsidR="00761A52" w:rsidRPr="006660FC"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Írja be a megadott e-mail címre elküldött ellenőrző kódot.</w:t>
      </w:r>
    </w:p>
    <w:p w14:paraId="155EB449" w14:textId="77777777" w:rsidR="00761A52" w:rsidRPr="006660FC"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szükséges további adatok megadása után fejezze be a fiók regisztrációját.</w:t>
      </w:r>
    </w:p>
    <w:p w14:paraId="2EF0060C" w14:textId="77777777" w:rsidR="007C7AB4" w:rsidRPr="006660FC"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en"/>
          <w14:ligatures w14:val="none"/>
        </w:rPr>
      </w:pPr>
    </w:p>
    <w:p w14:paraId="6D371B2D" w14:textId="0413C472" w:rsidR="00761A52" w:rsidRPr="006660FC" w:rsidRDefault="00761A52" w:rsidP="00865935">
      <w:pPr>
        <w:pStyle w:val="4"/>
      </w:pPr>
      <w:bookmarkStart w:id="94" w:name="_Toc173958630"/>
      <w:bookmarkStart w:id="95" w:name="_Toc175742048"/>
      <w:bookmarkStart w:id="96" w:name="_Toc175749266"/>
      <w:r w:rsidRPr="006660FC">
        <w:t xml:space="preserve"> </w:t>
      </w:r>
      <w:bookmarkStart w:id="97" w:name="_Toc232605983"/>
      <w:r w:rsidRPr="006660FC">
        <w:t>Bejelentkezés</w:t>
      </w:r>
      <w:bookmarkEnd w:id="94"/>
      <w:bookmarkEnd w:id="95"/>
      <w:bookmarkEnd w:id="96"/>
      <w:bookmarkEnd w:id="97"/>
    </w:p>
    <w:p w14:paraId="761A7233" w14:textId="77777777" w:rsidR="00761A52" w:rsidRPr="006660FC"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fiók regisztrációjának befejezése után bejelentkezhet a Dot Canvas App alkalmazásba a regisztrált felhasználónevének és jelszavának megadásával.</w:t>
      </w:r>
    </w:p>
    <w:p w14:paraId="6F9BFB3F" w14:textId="77777777" w:rsidR="00761A52" w:rsidRPr="006660FC"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Dot Canvas App elindításakor megjelenik a bejelentkezési képernyő, és a felhasználónév beírási mezőre kerül a fókusz.</w:t>
      </w:r>
    </w:p>
    <w:p w14:paraId="4E028F4E" w14:textId="77777777" w:rsidR="00761A52" w:rsidRPr="006660FC"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Írja be a létrehozott felhasználónevét és jelszavát, majd válassza a Bejelentkezés gombot a főképernyőre való átlépéshez.</w:t>
      </w:r>
    </w:p>
    <w:p w14:paraId="53408112" w14:textId="77777777" w:rsidR="00761A52" w:rsidRPr="006660FC" w:rsidRDefault="00761A52" w:rsidP="00761A52">
      <w:pPr>
        <w:widowControl/>
        <w:wordWrap/>
        <w:autoSpaceDE/>
        <w:autoSpaceDN/>
        <w:spacing w:after="0" w:line="276" w:lineRule="auto"/>
        <w:ind w:left="283"/>
        <w:rPr>
          <w:rFonts w:ascii="Times New Roman" w:eastAsia="맑은 고딕" w:hAnsi="Times New Roman" w:cs="Times New Roman"/>
          <w:i/>
          <w:kern w:val="0"/>
          <w:szCs w:val="22"/>
          <w:lang w:val="en"/>
          <w14:ligatures w14:val="none"/>
        </w:rPr>
      </w:pPr>
      <w:r w:rsidRPr="006660FC">
        <w:rPr>
          <w:rFonts w:ascii="Times New Roman" w:eastAsia="맑은 고딕" w:hAnsi="Times New Roman" w:cs="Times New Roman"/>
          <w:i/>
          <w:kern w:val="0"/>
          <w:szCs w:val="22"/>
          <w:lang w:val="en"/>
          <w14:ligatures w14:val="none"/>
        </w:rPr>
        <w:t>※ Ha beírja a felhasználónevét és jelszavát, majd kiválasztja a „Jelentkezési adatok megjegyzése” gombot, a beírt felhasználónév-adatok megmaradnak a következő bejelentkezéskor.</w:t>
      </w:r>
    </w:p>
    <w:p w14:paraId="67625309" w14:textId="77777777" w:rsidR="007C7AB4" w:rsidRPr="006660FC" w:rsidRDefault="007C7AB4" w:rsidP="00761A52">
      <w:pPr>
        <w:widowControl/>
        <w:wordWrap/>
        <w:autoSpaceDE/>
        <w:autoSpaceDN/>
        <w:spacing w:after="0" w:line="276" w:lineRule="auto"/>
        <w:ind w:left="283"/>
        <w:rPr>
          <w:rFonts w:ascii="Times New Roman" w:eastAsia="맑은 고딕" w:hAnsi="Times New Roman" w:cs="Times New Roman"/>
          <w:i/>
          <w:kern w:val="0"/>
          <w:szCs w:val="22"/>
          <w:lang w:val="en"/>
          <w14:ligatures w14:val="none"/>
        </w:rPr>
      </w:pPr>
    </w:p>
    <w:p w14:paraId="6CA4724B" w14:textId="0563EE35" w:rsidR="00761A52" w:rsidRPr="006660FC" w:rsidRDefault="00761A52" w:rsidP="00865935">
      <w:pPr>
        <w:pStyle w:val="4"/>
      </w:pPr>
      <w:bookmarkStart w:id="98" w:name="_Toc173958631"/>
      <w:bookmarkStart w:id="99" w:name="_Toc175742049"/>
      <w:bookmarkStart w:id="100" w:name="_Toc175749267"/>
      <w:r w:rsidRPr="006660FC">
        <w:t xml:space="preserve"> </w:t>
      </w:r>
      <w:bookmarkStart w:id="101" w:name="_Toc232605984"/>
      <w:r w:rsidRPr="006660FC">
        <w:t>Elfelejtett felhasználónév/jelszó visszakeresése</w:t>
      </w:r>
      <w:bookmarkEnd w:id="98"/>
      <w:bookmarkEnd w:id="99"/>
      <w:bookmarkEnd w:id="100"/>
      <w:bookmarkEnd w:id="101"/>
      <w:r w:rsidRPr="006660FC">
        <w:t xml:space="preserve"> </w:t>
      </w:r>
    </w:p>
    <w:p w14:paraId="7BC19084" w14:textId="0C4CA621" w:rsidR="00761A52" w:rsidRPr="006660FC" w:rsidRDefault="00C47029"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Ha </w:t>
      </w:r>
      <w:r w:rsidR="001610D9" w:rsidRPr="006660FC">
        <w:rPr>
          <w:rFonts w:ascii="Times New Roman" w:eastAsia="맑은 고딕" w:hAnsi="Times New Roman" w:cs="Times New Roman" w:hint="eastAsia"/>
          <w:kern w:val="0"/>
          <w:szCs w:val="22"/>
          <w:lang w:val="en"/>
          <w14:ligatures w14:val="none"/>
        </w:rPr>
        <w:t xml:space="preserve">elvesztette </w:t>
      </w:r>
      <w:r w:rsidR="00761A52" w:rsidRPr="006660FC">
        <w:rPr>
          <w:rFonts w:ascii="Times New Roman" w:eastAsia="맑은 고딕" w:hAnsi="Times New Roman" w:cs="Times New Roman"/>
          <w:kern w:val="0"/>
          <w:szCs w:val="22"/>
          <w:lang w:val="en"/>
          <w14:ligatures w14:val="none"/>
        </w:rPr>
        <w:t>felhasználónevét vagy jelszavát, a következő lépésekkel állíthatja vissza jelszavát</w:t>
      </w:r>
      <w:r w:rsidRPr="006660FC">
        <w:rPr>
          <w:rFonts w:ascii="Times New Roman" w:eastAsia="맑은 고딕" w:hAnsi="Times New Roman" w:cs="Times New Roman"/>
          <w:kern w:val="0"/>
          <w:szCs w:val="22"/>
          <w:lang w:val="en"/>
          <w14:ligatures w14:val="none"/>
        </w:rPr>
        <w:t>:</w:t>
      </w:r>
    </w:p>
    <w:p w14:paraId="4BD22019" w14:textId="4319C7A2" w:rsidR="00761A52" w:rsidRPr="006660FC"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Ha </w:t>
      </w:r>
      <w:r w:rsidR="001610D9" w:rsidRPr="006660FC">
        <w:rPr>
          <w:rFonts w:ascii="Times New Roman" w:eastAsia="맑은 고딕" w:hAnsi="Times New Roman" w:cs="Times New Roman" w:hint="eastAsia"/>
          <w:kern w:val="0"/>
          <w:szCs w:val="22"/>
          <w:lang w:val="en"/>
          <w14:ligatures w14:val="none"/>
        </w:rPr>
        <w:t xml:space="preserve">elfelejtette </w:t>
      </w:r>
      <w:r w:rsidRPr="006660FC">
        <w:rPr>
          <w:rFonts w:ascii="Times New Roman" w:eastAsia="맑은 고딕" w:hAnsi="Times New Roman" w:cs="Times New Roman"/>
          <w:kern w:val="0"/>
          <w:szCs w:val="22"/>
          <w:lang w:val="en"/>
          <w14:ligatures w14:val="none"/>
        </w:rPr>
        <w:t>a felhasználónevét, válassza a [Elfelejtette a felhasználónevét?] gombot, majd adja meg a nevét és a regisztrált e-mail címét.</w:t>
      </w:r>
    </w:p>
    <w:p w14:paraId="57263A92" w14:textId="28952D9B" w:rsidR="00761A52" w:rsidRPr="006660FC"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Ha </w:t>
      </w:r>
      <w:r w:rsidR="001610D9" w:rsidRPr="006660FC">
        <w:rPr>
          <w:rFonts w:ascii="Times New Roman" w:eastAsia="맑은 고딕" w:hAnsi="Times New Roman" w:cs="Times New Roman" w:hint="eastAsia"/>
          <w:kern w:val="0"/>
          <w:szCs w:val="22"/>
          <w:lang w:val="en"/>
          <w14:ligatures w14:val="none"/>
        </w:rPr>
        <w:t xml:space="preserve">elfelejtette </w:t>
      </w:r>
      <w:r w:rsidRPr="006660FC">
        <w:rPr>
          <w:rFonts w:ascii="Times New Roman" w:eastAsia="맑은 고딕" w:hAnsi="Times New Roman" w:cs="Times New Roman"/>
          <w:kern w:val="0"/>
          <w:szCs w:val="22"/>
          <w:lang w:val="en"/>
          <w14:ligatures w14:val="none"/>
        </w:rPr>
        <w:t>a jelszavát, válassza a [Elfelejtette a jelszavát?] gombot, majd adja meg a felhasználónevét.</w:t>
      </w:r>
    </w:p>
    <w:p w14:paraId="70A1C48F" w14:textId="77777777" w:rsidR="00761A52" w:rsidRPr="006660FC"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Ellenőrizze a regisztrált e-mail címre elküldött ellenőrző kódot, és írja be azt.</w:t>
      </w:r>
    </w:p>
    <w:p w14:paraId="29779CBF" w14:textId="0D5D78B4" w:rsidR="00761A52" w:rsidRPr="006660FC"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Ellenőrizze a felhasználónevet, vagy állítsa vissza a jelszavát egy újra.</w:t>
      </w:r>
    </w:p>
    <w:p w14:paraId="52ECAB64" w14:textId="77777777" w:rsidR="007C7AB4" w:rsidRPr="006660FC"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en"/>
          <w14:ligatures w14:val="none"/>
        </w:rPr>
      </w:pPr>
    </w:p>
    <w:p w14:paraId="46F3A023" w14:textId="65B621D9" w:rsidR="00C47029" w:rsidRPr="006660FC" w:rsidRDefault="00C47029" w:rsidP="00865935">
      <w:pPr>
        <w:pStyle w:val="4"/>
      </w:pPr>
      <w:bookmarkStart w:id="102" w:name="_Toc175742050"/>
      <w:bookmarkStart w:id="103" w:name="_Toc175749268"/>
      <w:bookmarkStart w:id="104" w:name="_Toc173958626"/>
      <w:r w:rsidRPr="006660FC">
        <w:t xml:space="preserve"> </w:t>
      </w:r>
      <w:bookmarkStart w:id="105" w:name="_Toc232605985"/>
      <w:r w:rsidRPr="006660FC">
        <w:t>A Dot Canvas alkalmazás képernyőelrendezése</w:t>
      </w:r>
      <w:bookmarkEnd w:id="102"/>
      <w:bookmarkEnd w:id="103"/>
      <w:bookmarkEnd w:id="105"/>
    </w:p>
    <w:bookmarkEnd w:id="104"/>
    <w:p w14:paraId="7677D3C9" w14:textId="77777777" w:rsidR="00334BA9" w:rsidRPr="006660FC" w:rsidRDefault="00334BA9" w:rsidP="00334BA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Dot Canvas alkalmazás főképernyője a következő szakaszokból áll:</w:t>
      </w:r>
    </w:p>
    <w:p w14:paraId="6E04B3F0" w14:textId="77777777" w:rsidR="00334BA9" w:rsidRPr="006660FC"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Vászon létrehozása</w:t>
      </w:r>
    </w:p>
    <w:p w14:paraId="4577EA02" w14:textId="144E655D" w:rsidR="00334BA9" w:rsidRPr="006660FC"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lastRenderedPageBreak/>
        <w:t>Készítsen és szerkesszen tapintható grafikai tartalmakat a különféle rajzeszközök segítségével.</w:t>
      </w:r>
    </w:p>
    <w:p w14:paraId="24593741" w14:textId="3FFF2AFE" w:rsidR="00334BA9" w:rsidRPr="006660FC"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Amint a Dot Canvas alkalmazásban rajzol, a tartalom automatikusan, valós időben megjelenik a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-en.</w:t>
      </w:r>
    </w:p>
    <w:p w14:paraId="0DA97B01" w14:textId="77777777" w:rsidR="00334BA9" w:rsidRPr="006660FC"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Saját rajz</w:t>
      </w:r>
    </w:p>
    <w:p w14:paraId="39E0864B" w14:textId="1045BC97" w:rsidR="00334BA9" w:rsidRPr="006660FC"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létrehozott tartalmakat közvetlenül a készülékre mentheti.</w:t>
      </w:r>
    </w:p>
    <w:p w14:paraId="758CB62C" w14:textId="44EADF0B" w:rsidR="00334BA9" w:rsidRPr="006660FC"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„Saját rajzom” mappába mentett tartalmakat internetkapcsolat nélkül is kinyomtathatja a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-en.</w:t>
      </w:r>
    </w:p>
    <w:p w14:paraId="3235A867" w14:textId="77777777" w:rsidR="00334BA9" w:rsidRPr="006660FC"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Dot Cloud</w:t>
      </w:r>
    </w:p>
    <w:p w14:paraId="4F8A38FB" w14:textId="77777777" w:rsidR="00334BA9" w:rsidRPr="006660FC"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Dot Cloud egy felhőalapú tárolási szolgáltatás, ahol internetkapcsolattal rendelkező környezetben mentheti és érheti el a tartalmait.</w:t>
      </w:r>
    </w:p>
    <w:p w14:paraId="04B8CC8E" w14:textId="77777777" w:rsidR="00334BA9" w:rsidRPr="006660FC"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Az általad létrehozott tartalmakat elmentheted a Személyes meghajtóra, vagy megoszthatod a Nyilvános meghajtón.</w:t>
      </w:r>
    </w:p>
    <w:p w14:paraId="408C0F1F" w14:textId="77777777" w:rsidR="00334BA9" w:rsidRPr="006660FC"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Beállítások</w:t>
      </w:r>
    </w:p>
    <w:p w14:paraId="582CE031" w14:textId="7B3FF2EF" w:rsidR="00334BA9" w:rsidRPr="006660FC"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Csatlakozás vagy leválás a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-ről.</w:t>
      </w:r>
    </w:p>
    <w:p w14:paraId="4CA1A007" w14:textId="455565BE" w:rsidR="00334BA9" w:rsidRPr="006660FC"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Válassza ki a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 xml:space="preserve"> 20 celláján megjelenítendő braille-nyelvet</w:t>
      </w:r>
    </w:p>
    <w:p w14:paraId="6F84F96B" w14:textId="77777777" w:rsidR="00334BA9" w:rsidRPr="006660FC"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 Profil</w:t>
      </w:r>
    </w:p>
    <w:p w14:paraId="5B6165A5" w14:textId="77777777" w:rsidR="00334BA9" w:rsidRPr="006660FC"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felhasználó regisztrált nevének és felhasználónevének megtekintése.</w:t>
      </w:r>
    </w:p>
    <w:p w14:paraId="75EB4A57" w14:textId="27731430" w:rsidR="00334BA9" w:rsidRPr="006660FC"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Jelentkezzen ki a Dot Canvas alkalmazásból.</w:t>
      </w:r>
    </w:p>
    <w:p w14:paraId="6CC51D5B" w14:textId="2831E450" w:rsidR="00761A52" w:rsidRPr="006660FC" w:rsidRDefault="00761A52" w:rsidP="00E12277">
      <w:pPr>
        <w:pStyle w:val="3"/>
      </w:pPr>
      <w:bookmarkStart w:id="106" w:name="_Toc173958632"/>
      <w:bookmarkStart w:id="107" w:name="_Toc175742051"/>
      <w:bookmarkStart w:id="108" w:name="_Toc175749269"/>
      <w:r w:rsidRPr="006660FC">
        <w:t xml:space="preserve"> </w:t>
      </w:r>
      <w:bookmarkStart w:id="109" w:name="_Toc232605986"/>
      <w:r w:rsidRPr="006660FC">
        <w:t xml:space="preserve">A Dot Canvas alkalmazás csatlakoztatása </w:t>
      </w:r>
      <w:r w:rsidR="00C47029" w:rsidRPr="006660FC">
        <w:t xml:space="preserve">a </w:t>
      </w:r>
      <w:r w:rsidR="008E5D62" w:rsidRPr="006660FC">
        <w:t>Dot Pad</w:t>
      </w:r>
      <w:r w:rsidRPr="006660FC">
        <w:t>hez</w:t>
      </w:r>
      <w:bookmarkEnd w:id="106"/>
      <w:bookmarkEnd w:id="107"/>
      <w:bookmarkEnd w:id="108"/>
      <w:bookmarkEnd w:id="109"/>
      <w:r w:rsidRPr="006660FC">
        <w:t xml:space="preserve"> </w:t>
      </w:r>
    </w:p>
    <w:p w14:paraId="61042152" w14:textId="77684B8E"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Dot Canvas alkalmazásba való bejelentkezés után a főképernyőre kerül. A felhasználók Bluetooth-on keresztül csatlakoztathatják a Dot Canvas alkalmazást </w:t>
      </w:r>
      <w:r w:rsidR="008E5D62" w:rsidRPr="006660FC">
        <w:rPr>
          <w:rFonts w:ascii="Times New Roman" w:eastAsia="맑은 고딕" w:hAnsi="Times New Roman" w:cs="Times New Roman"/>
          <w:kern w:val="0"/>
          <w:szCs w:val="22"/>
          <w:lang w:val="en"/>
          <w14:ligatures w14:val="none"/>
        </w:rPr>
        <w:t>a Dot Padhez</w:t>
      </w:r>
      <w:r w:rsidRPr="006660FC">
        <w:rPr>
          <w:rFonts w:ascii="Times New Roman" w:eastAsia="맑은 고딕" w:hAnsi="Times New Roman" w:cs="Times New Roman"/>
          <w:kern w:val="0"/>
          <w:szCs w:val="22"/>
          <w:lang w:val="en"/>
          <w14:ligatures w14:val="none"/>
        </w:rPr>
        <w:t xml:space="preserve">. 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csatlakoztatásához kövesse az alábbi lépéseket</w:t>
      </w:r>
      <w:r w:rsidR="00C47029" w:rsidRPr="006660FC">
        <w:rPr>
          <w:rFonts w:ascii="Times New Roman" w:eastAsia="맑은 고딕" w:hAnsi="Times New Roman" w:cs="Times New Roman"/>
          <w:kern w:val="0"/>
          <w:szCs w:val="22"/>
          <w:lang w:val="en"/>
          <w14:ligatures w14:val="none"/>
        </w:rPr>
        <w:t>:</w:t>
      </w:r>
    </w:p>
    <w:p w14:paraId="767F2AF7" w14:textId="7A2D4201" w:rsidR="00761A52" w:rsidRPr="006660FC"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főképernyőn lépjen a [Beállítások] &gt; [Csatlakozás] menüpontra  </w:t>
      </w:r>
    </w:p>
    <w:p w14:paraId="07A04051" w14:textId="3EAD9045" w:rsidR="00761A52" w:rsidRPr="006660FC"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Válassza ki azt 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Bluetooth-számot, amelyhez csatlakozni szeretne.</w:t>
      </w:r>
    </w:p>
    <w:p w14:paraId="29D01D32" w14:textId="2E0A0DAD" w:rsidR="00761A52" w:rsidRPr="006660FC"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Ha a csatlakozás sikeres, 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kétszer rezegni fog.</w:t>
      </w:r>
    </w:p>
    <w:p w14:paraId="48EDECD7" w14:textId="77777777" w:rsidR="007C7AB4" w:rsidRPr="006660FC"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2FFCE2BA" w14:textId="173D5D53" w:rsidR="00761A52" w:rsidRPr="006660FC" w:rsidRDefault="00761A52" w:rsidP="00865935">
      <w:pPr>
        <w:pStyle w:val="4"/>
      </w:pPr>
      <w:bookmarkStart w:id="110" w:name="_Toc173958633"/>
      <w:bookmarkStart w:id="111" w:name="_Toc175742052"/>
      <w:bookmarkStart w:id="112" w:name="_Toc175749270"/>
      <w:r w:rsidRPr="006660FC">
        <w:t xml:space="preserve"> </w:t>
      </w:r>
      <w:bookmarkStart w:id="113" w:name="_Toc232605987"/>
      <w:r w:rsidRPr="006660FC">
        <w:t>Csatlakozási problémák elhárítása</w:t>
      </w:r>
      <w:bookmarkEnd w:id="110"/>
      <w:bookmarkEnd w:id="111"/>
      <w:bookmarkEnd w:id="112"/>
      <w:bookmarkEnd w:id="113"/>
    </w:p>
    <w:p w14:paraId="1392D210" w14:textId="7EC50D1B" w:rsidR="00761A52" w:rsidRPr="006660FC"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Ha a csatlakoztatni kívánt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nem jelenik meg a csatlakozási listában, kérjük, ellenőrizze az alábbi 3 dolgot</w:t>
      </w:r>
      <w:r w:rsidR="00C47029" w:rsidRPr="006660FC">
        <w:rPr>
          <w:rFonts w:ascii="Times New Roman" w:eastAsia="맑은 고딕" w:hAnsi="Times New Roman" w:cs="Times New Roman"/>
          <w:kern w:val="0"/>
          <w:szCs w:val="22"/>
          <w:lang w:val="en"/>
          <w14:ligatures w14:val="none"/>
        </w:rPr>
        <w:t>:</w:t>
      </w:r>
    </w:p>
    <w:p w14:paraId="02917726" w14:textId="77777777" w:rsidR="00761A52" w:rsidRPr="006660FC"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p>
    <w:p w14:paraId="21949D49" w14:textId="2CF265E0" w:rsidR="00761A52" w:rsidRPr="006660FC"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Győződjön meg arról, hogy 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be van kapcsolva.</w:t>
      </w:r>
    </w:p>
    <w:p w14:paraId="5D62C101" w14:textId="75C7FD67" w:rsidR="00761A52" w:rsidRPr="006660FC"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 Ha 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 xml:space="preserve">ki van kapcsolva, kapcsolja be, majd válassza ki a [Frissítés] gombot a csatlakozási listában. </w:t>
      </w:r>
    </w:p>
    <w:p w14:paraId="309318C8" w14:textId="77777777" w:rsidR="00761A52" w:rsidRPr="006660FC"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Győződjön meg arról, hogy be van-e kapcsolva a Dot Canva alkalmazást futtató eszköz Bluetooth-ja.</w:t>
      </w:r>
    </w:p>
    <w:p w14:paraId="162A8D32" w14:textId="77777777" w:rsidR="00761A52" w:rsidRPr="006660FC"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Ha a készülék Bluetooth-ja ki van kapcsolva, kapcsolja be, majd válassza ki a [Frissítés] gombot a csatlakozási listában.</w:t>
      </w:r>
    </w:p>
    <w:p w14:paraId="79777726" w14:textId="320329FD" w:rsidR="00761A52" w:rsidRPr="006660FC"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Ellenőrizze, hogy a VoiceOver párosítva van-e a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 xml:space="preserve">-del. </w:t>
      </w:r>
      <w:r w:rsidRPr="006660FC">
        <w:rPr>
          <w:rFonts w:ascii="Times New Roman" w:eastAsia="맑은 고딕" w:hAnsi="Times New Roman" w:cs="Times New Roman"/>
          <w:kern w:val="0"/>
          <w:szCs w:val="22"/>
          <w:lang w:val="en"/>
          <w14:ligatures w14:val="none"/>
        </w:rPr>
        <w:br/>
        <w:t xml:space="preserve">: Ha 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 xml:space="preserve">párosítva van a VoiceOver Braille-kijelzővel, kérjük, a következő sorrendben válassza le a </w:t>
      </w:r>
      <w:r w:rsidR="008E5D62" w:rsidRPr="006660FC">
        <w:rPr>
          <w:rFonts w:ascii="Times New Roman" w:eastAsia="맑은 고딕" w:hAnsi="Times New Roman" w:cs="Times New Roman"/>
          <w:kern w:val="0"/>
          <w:szCs w:val="22"/>
          <w:lang w:val="en"/>
          <w14:ligatures w14:val="none"/>
        </w:rPr>
        <w:t xml:space="preserve">Dot Pad-et </w:t>
      </w:r>
      <w:r w:rsidRPr="006660FC">
        <w:rPr>
          <w:rFonts w:ascii="Times New Roman" w:eastAsia="맑은 고딕" w:hAnsi="Times New Roman" w:cs="Times New Roman"/>
          <w:kern w:val="0"/>
          <w:szCs w:val="22"/>
          <w:lang w:val="en"/>
          <w14:ligatures w14:val="none"/>
        </w:rPr>
        <w:t>a VoiceOver Braille-kijelzőről.</w:t>
      </w:r>
    </w:p>
    <w:p w14:paraId="7722F1A6" w14:textId="77777777" w:rsidR="00761A52" w:rsidRPr="006660FC" w:rsidRDefault="00761A52">
      <w:pPr>
        <w:widowControl/>
        <w:numPr>
          <w:ilvl w:val="0"/>
          <w:numId w:val="28"/>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Apple [Beállítások] &gt; [Kisegítő lehetőségek] &gt; [VoiceOver] &gt; [Braille]</w:t>
      </w:r>
    </w:p>
    <w:p w14:paraId="129D6F75" w14:textId="0169F470" w:rsidR="00761A52" w:rsidRPr="006660FC"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6660FC">
        <w:rPr>
          <w:rFonts w:ascii="Times New Roman" w:eastAsia="맑은 고딕" w:hAnsi="Times New Roman" w:cs="Times New Roman"/>
          <w:kern w:val="0"/>
          <w:szCs w:val="22"/>
          <w:lang w:val="en"/>
          <w14:ligatures w14:val="none"/>
        </w:rPr>
        <w:t xml:space="preserve">※ </w:t>
      </w:r>
      <w:r w:rsidRPr="006660FC">
        <w:rPr>
          <w:rFonts w:ascii="Times New Roman" w:eastAsia="맑은 고딕" w:hAnsi="Times New Roman" w:cs="Times New Roman"/>
          <w:i/>
          <w:kern w:val="0"/>
          <w:szCs w:val="22"/>
          <w:lang w:val="en"/>
          <w14:ligatures w14:val="none"/>
        </w:rPr>
        <w:t>A [Beállítások] &gt; [Kisegítő lehetőségek] &gt; [VoiceOver] menüpontba a felugró ablakban található Apple Beállítások gomb megnyomásával juthat el</w:t>
      </w:r>
      <w:r w:rsidR="00ED4B54" w:rsidRPr="006660FC">
        <w:rPr>
          <w:rFonts w:ascii="Times New Roman" w:eastAsia="맑은 고딕" w:hAnsi="Times New Roman" w:cs="Times New Roman"/>
          <w:i/>
          <w:kern w:val="0"/>
          <w:szCs w:val="22"/>
          <w:lang w:val="en"/>
          <w14:ligatures w14:val="none"/>
        </w:rPr>
        <w:t xml:space="preserve">. </w:t>
      </w:r>
      <w:r w:rsidRPr="006660FC">
        <w:rPr>
          <w:rFonts w:ascii="Times New Roman" w:eastAsia="맑은 고딕" w:hAnsi="Times New Roman" w:cs="Times New Roman"/>
          <w:i/>
          <w:kern w:val="0"/>
          <w:szCs w:val="22"/>
          <w:lang w:val="en"/>
          <w14:ligatures w14:val="none"/>
        </w:rPr>
        <w:t xml:space="preserve"> </w:t>
      </w:r>
      <w:r w:rsidRPr="006660FC">
        <w:rPr>
          <w:rFonts w:ascii="Times New Roman" w:eastAsia="맑은 고딕" w:hAnsi="Times New Roman" w:cs="Times New Roman"/>
          <w:i/>
          <w:kern w:val="0"/>
          <w:szCs w:val="22"/>
          <w:lang w:val="en"/>
          <w14:ligatures w14:val="none"/>
        </w:rPr>
        <w:tab/>
      </w:r>
    </w:p>
    <w:p w14:paraId="3CC9A29D" w14:textId="35414B73" w:rsidR="00761A52" w:rsidRPr="006660FC"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lastRenderedPageBreak/>
        <w:t xml:space="preserve">Vezesse a kurzort a képernyő alján található, csatlakoztatott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-re, majd csúsztassa ujját felfelé a További információk menüpont eléréséhez.</w:t>
      </w:r>
    </w:p>
    <w:p w14:paraId="1E7022F9" w14:textId="65B3647E" w:rsidR="00761A52" w:rsidRPr="006660FC"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Válassza a [Eszköz eltávolítása] lehetőséget 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leválasztásához.</w:t>
      </w:r>
    </w:p>
    <w:p w14:paraId="6F1C7AC1" w14:textId="77777777" w:rsidR="007C7AB4" w:rsidRPr="006660FC"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EFA7E4D" w14:textId="1D109C85" w:rsidR="00761A52" w:rsidRPr="006660FC" w:rsidRDefault="00761A52" w:rsidP="00865935">
      <w:pPr>
        <w:pStyle w:val="4"/>
      </w:pPr>
      <w:bookmarkStart w:id="114" w:name="_Toc173958634"/>
      <w:bookmarkStart w:id="115" w:name="_Toc175742053"/>
      <w:bookmarkStart w:id="116" w:name="_Toc175749271"/>
      <w:r w:rsidRPr="006660FC">
        <w:t xml:space="preserve"> </w:t>
      </w:r>
      <w:bookmarkStart w:id="117" w:name="_Toc232605988"/>
      <w:r w:rsidRPr="006660FC">
        <w:t xml:space="preserve">A </w:t>
      </w:r>
      <w:r w:rsidR="008E5D62" w:rsidRPr="006660FC">
        <w:t xml:space="preserve">Dot Pad </w:t>
      </w:r>
      <w:r w:rsidRPr="006660FC">
        <w:t>leválasztása</w:t>
      </w:r>
      <w:bookmarkEnd w:id="114"/>
      <w:bookmarkEnd w:id="115"/>
      <w:bookmarkEnd w:id="116"/>
      <w:bookmarkEnd w:id="117"/>
    </w:p>
    <w:p w14:paraId="7ACC33A0" w14:textId="7A65734E"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jelenleg csatlakoztatott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 xml:space="preserve">leválasztásához </w:t>
      </w:r>
      <w:r w:rsidR="001610D9" w:rsidRPr="006660FC">
        <w:rPr>
          <w:rFonts w:ascii="Times New Roman" w:eastAsia="맑은 고딕" w:hAnsi="Times New Roman" w:cs="Times New Roman"/>
          <w:kern w:val="0"/>
          <w:szCs w:val="22"/>
          <w:lang w:val="en"/>
          <w14:ligatures w14:val="none"/>
        </w:rPr>
        <w:t xml:space="preserve">kövesse </w:t>
      </w:r>
      <w:r w:rsidRPr="006660FC">
        <w:rPr>
          <w:rFonts w:ascii="Times New Roman" w:eastAsia="맑은 고딕" w:hAnsi="Times New Roman" w:cs="Times New Roman"/>
          <w:kern w:val="0"/>
          <w:szCs w:val="22"/>
          <w:lang w:val="en"/>
          <w14:ligatures w14:val="none"/>
        </w:rPr>
        <w:t>az alábbi lépéseket</w:t>
      </w:r>
      <w:r w:rsidR="0021754A" w:rsidRPr="006660FC">
        <w:rPr>
          <w:rFonts w:ascii="Times New Roman" w:eastAsia="맑은 고딕" w:hAnsi="Times New Roman" w:cs="Times New Roman"/>
          <w:kern w:val="0"/>
          <w:szCs w:val="22"/>
          <w:lang w:val="en"/>
          <w14:ligatures w14:val="none"/>
        </w:rPr>
        <w:t>:</w:t>
      </w:r>
    </w:p>
    <w:p w14:paraId="06E5714C" w14:textId="77777777" w:rsidR="00761A52" w:rsidRPr="006660FC"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Dot Canvas alkalmazás főképernyőjén lépjen a [Beállítások] menübe.  </w:t>
      </w:r>
    </w:p>
    <w:p w14:paraId="2B3820F1" w14:textId="4254DA3B" w:rsidR="00761A52" w:rsidRPr="006660FC"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Válassza ki a [Csatlakozás] </w:t>
      </w:r>
      <w:r w:rsidR="00ED4B54" w:rsidRPr="006660FC">
        <w:rPr>
          <w:rFonts w:ascii="Times New Roman" w:eastAsia="맑은 고딕" w:hAnsi="Times New Roman" w:cs="Times New Roman"/>
          <w:kern w:val="0"/>
          <w:szCs w:val="22"/>
          <w:lang w:val="en"/>
          <w14:ligatures w14:val="none"/>
        </w:rPr>
        <w:t xml:space="preserve">gombot. </w:t>
      </w:r>
    </w:p>
    <w:p w14:paraId="7A69C0BC" w14:textId="67BF725C" w:rsidR="00761A52" w:rsidRPr="006660FC"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kétszeri rezgéssel jelzi a kapcsolat megszűnését.</w:t>
      </w:r>
    </w:p>
    <w:p w14:paraId="1D9B0F7F" w14:textId="77777777" w:rsidR="007C7AB4" w:rsidRPr="006660FC"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4613F783" w14:textId="21514A6C" w:rsidR="00761A52" w:rsidRPr="006660FC" w:rsidRDefault="00761A52" w:rsidP="00E12277">
      <w:pPr>
        <w:pStyle w:val="3"/>
      </w:pPr>
      <w:bookmarkStart w:id="118" w:name="_Toc173958635"/>
      <w:bookmarkStart w:id="119" w:name="_Toc175742054"/>
      <w:bookmarkStart w:id="120" w:name="_Toc175749272"/>
      <w:r w:rsidRPr="006660FC">
        <w:t xml:space="preserve"> </w:t>
      </w:r>
      <w:bookmarkStart w:id="121" w:name="_Toc232605989"/>
      <w:r w:rsidRPr="006660FC">
        <w:t>A Dot Canvas alkalmazás funkcióinak használata</w:t>
      </w:r>
      <w:bookmarkEnd w:id="118"/>
      <w:bookmarkEnd w:id="119"/>
      <w:bookmarkEnd w:id="120"/>
      <w:bookmarkEnd w:id="121"/>
    </w:p>
    <w:p w14:paraId="070B4951" w14:textId="46A0DC3D" w:rsidR="00761A52" w:rsidRPr="006660FC" w:rsidRDefault="00761A52" w:rsidP="00865935">
      <w:pPr>
        <w:pStyle w:val="4"/>
      </w:pPr>
      <w:bookmarkStart w:id="122" w:name="_Toc173958636"/>
      <w:bookmarkStart w:id="123" w:name="_Toc175742055"/>
      <w:bookmarkStart w:id="124" w:name="_Toc175749273"/>
      <w:r w:rsidRPr="006660FC">
        <w:t xml:space="preserve"> </w:t>
      </w:r>
      <w:bookmarkStart w:id="125" w:name="_Toc232605990"/>
      <w:r w:rsidRPr="006660FC">
        <w:t>Vászon létrehozása</w:t>
      </w:r>
      <w:bookmarkEnd w:id="122"/>
      <w:bookmarkEnd w:id="123"/>
      <w:bookmarkEnd w:id="124"/>
      <w:bookmarkEnd w:id="125"/>
    </w:p>
    <w:p w14:paraId="57084B0B" w14:textId="55B0FA0B"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különféle rajzeszközök segítségével </w:t>
      </w:r>
      <w:r w:rsidR="0063543A" w:rsidRPr="006660FC">
        <w:rPr>
          <w:rFonts w:ascii="Times New Roman" w:eastAsia="맑은 고딕" w:hAnsi="Times New Roman" w:cs="Times New Roman"/>
          <w:kern w:val="0"/>
          <w:szCs w:val="22"/>
          <w:lang w:val="en"/>
          <w14:ligatures w14:val="none"/>
        </w:rPr>
        <w:t xml:space="preserve">a felhasználók </w:t>
      </w:r>
      <w:r w:rsidRPr="006660FC">
        <w:rPr>
          <w:rFonts w:ascii="Times New Roman" w:eastAsia="맑은 고딕" w:hAnsi="Times New Roman" w:cs="Times New Roman"/>
          <w:kern w:val="0"/>
          <w:szCs w:val="22"/>
          <w:lang w:val="en"/>
          <w14:ligatures w14:val="none"/>
        </w:rPr>
        <w:t xml:space="preserve">szabadon készíthetnek képeket alakzatok rajzolásával, és szöveges leírásokat is hozzáadhatnak a képhez. A Dot Canvas alkalmazással létrehozott grafikák tapintható grafikaként jelennek meg a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 xml:space="preserve"> 300 cellás részén, a szöveges leírások pedig Braille-írásban jelennek meg a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 xml:space="preserve"> 20 cellás részén</w:t>
      </w:r>
      <w:r w:rsidR="00ED4B54" w:rsidRPr="006660FC">
        <w:rPr>
          <w:rFonts w:ascii="Times New Roman" w:eastAsia="맑은 고딕" w:hAnsi="Times New Roman" w:cs="Times New Roman"/>
          <w:kern w:val="0"/>
          <w:szCs w:val="22"/>
          <w:lang w:val="en"/>
          <w14:ligatures w14:val="none"/>
        </w:rPr>
        <w:t xml:space="preserve">. </w:t>
      </w:r>
    </w:p>
    <w:p w14:paraId="7433BBAF" w14:textId="77777777"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7FB42ED8" w14:textId="4834CD55"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„Vászon létrehozása” képernyő elrendezése a következő:</w:t>
      </w:r>
    </w:p>
    <w:p w14:paraId="3E76017D" w14:textId="4B701BCD" w:rsidR="00761A52" w:rsidRPr="006660FC" w:rsidRDefault="00412FB5"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26E751BA" wp14:editId="0DE4545F">
            <wp:extent cx="5731510" cy="3926205"/>
            <wp:effectExtent l="0" t="0" r="2540" b="0"/>
            <wp:docPr id="871824916" name="그림 1" descr="The layout of the Create Canva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24916" name="그림 1" descr="The layout of the Create Canvas screen."/>
                    <pic:cNvPicPr/>
                  </pic:nvPicPr>
                  <pic:blipFill>
                    <a:blip r:embed="rId20"/>
                    <a:stretch>
                      <a:fillRect/>
                    </a:stretch>
                  </pic:blipFill>
                  <pic:spPr>
                    <a:xfrm>
                      <a:off x="0" y="0"/>
                      <a:ext cx="5731510" cy="3926205"/>
                    </a:xfrm>
                    <a:prstGeom prst="rect">
                      <a:avLst/>
                    </a:prstGeom>
                  </pic:spPr>
                </pic:pic>
              </a:graphicData>
            </a:graphic>
          </wp:inline>
        </w:drawing>
      </w:r>
    </w:p>
    <w:p w14:paraId="5023FD57" w14:textId="79CE0F03"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0FBABFC9" w14:textId="47010659" w:rsidR="00761A52" w:rsidRPr="006660FC"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Vászon: A képernyő legnagyobb részét elfoglaló vászonon a felhasználók </w:t>
      </w:r>
      <w:r w:rsidR="0063543A" w:rsidRPr="006660FC">
        <w:rPr>
          <w:rFonts w:ascii="Times New Roman" w:eastAsia="맑은 고딕" w:hAnsi="Times New Roman" w:cs="Times New Roman"/>
          <w:kern w:val="0"/>
          <w:szCs w:val="22"/>
          <w:lang w:val="en"/>
          <w14:ligatures w14:val="none"/>
        </w:rPr>
        <w:t xml:space="preserve">érintéssel </w:t>
      </w:r>
      <w:r w:rsidRPr="006660FC">
        <w:rPr>
          <w:rFonts w:ascii="Times New Roman" w:eastAsia="맑은 고딕" w:hAnsi="Times New Roman" w:cs="Times New Roman"/>
          <w:kern w:val="0"/>
          <w:szCs w:val="22"/>
          <w:lang w:val="en"/>
          <w14:ligatures w14:val="none"/>
        </w:rPr>
        <w:t>tapintható tartalmakat rajzolhatnak.</w:t>
      </w:r>
    </w:p>
    <w:p w14:paraId="0A5C38F2" w14:textId="1CB7C300" w:rsidR="00761A52" w:rsidRPr="006660FC"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lastRenderedPageBreak/>
        <w:t xml:space="preserve">Rajz menüsor: A képernyő tetején található, és különböző rajzeszközök gyűjteménye, amelyek tapintható </w:t>
      </w:r>
      <w:r w:rsidR="0063543A" w:rsidRPr="006660FC">
        <w:rPr>
          <w:rFonts w:ascii="Times New Roman" w:eastAsia="맑은 고딕" w:hAnsi="Times New Roman" w:cs="Times New Roman"/>
          <w:kern w:val="0"/>
          <w:szCs w:val="22"/>
          <w:lang w:val="en"/>
          <w14:ligatures w14:val="none"/>
        </w:rPr>
        <w:t>tartalom</w:t>
      </w:r>
      <w:r w:rsidRPr="006660FC">
        <w:rPr>
          <w:rFonts w:ascii="Times New Roman" w:eastAsia="맑은 고딕" w:hAnsi="Times New Roman" w:cs="Times New Roman"/>
          <w:kern w:val="0"/>
          <w:szCs w:val="22"/>
          <w:lang w:val="en"/>
          <w14:ligatures w14:val="none"/>
        </w:rPr>
        <w:t xml:space="preserve"> létrehozásához és módosításához használhatók.</w:t>
      </w:r>
    </w:p>
    <w:p w14:paraId="0F0154DD" w14:textId="77777777"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4121578F" w14:textId="058C4ED8" w:rsidR="00761A52" w:rsidRPr="006660FC" w:rsidRDefault="00F235DC" w:rsidP="00E12277">
      <w:pPr>
        <w:pStyle w:val="ad"/>
      </w:pPr>
      <w:r w:rsidRPr="006660FC">
        <w:t>1.</w:t>
      </w:r>
      <w:r w:rsidR="00761A52" w:rsidRPr="006660FC">
        <w:t xml:space="preserve"> táblázat: A Dot Canvas alkalmazás rajzeszközei</w:t>
      </w:r>
    </w:p>
    <w:tbl>
      <w:tblPr>
        <w:tblW w:w="9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3798"/>
        <w:gridCol w:w="1020"/>
        <w:gridCol w:w="3798"/>
      </w:tblGrid>
      <w:tr w:rsidR="00761A52" w:rsidRPr="006660FC" w14:paraId="3ADEC736" w14:textId="77777777" w:rsidTr="00526E8D">
        <w:trPr>
          <w:trHeight w:val="3756"/>
        </w:trPr>
        <w:tc>
          <w:tcPr>
            <w:tcW w:w="945" w:type="dxa"/>
            <w:tcMar>
              <w:top w:w="43" w:type="dxa"/>
              <w:left w:w="43" w:type="dxa"/>
              <w:bottom w:w="43" w:type="dxa"/>
              <w:right w:w="43" w:type="dxa"/>
            </w:tcMar>
            <w:vAlign w:val="center"/>
          </w:tcPr>
          <w:p w14:paraId="3728E869" w14:textId="77777777" w:rsidR="00761A52" w:rsidRPr="006660FC" w:rsidRDefault="00761A52" w:rsidP="00761A52">
            <w:pPr>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5695B25F" wp14:editId="45D44786">
                  <wp:extent cx="318135" cy="334879"/>
                  <wp:effectExtent l="0" t="0" r="0" b="0"/>
                  <wp:docPr id="48" name="image20.png" descr="Back icon."/>
                  <wp:cNvGraphicFramePr/>
                  <a:graphic xmlns:a="http://schemas.openxmlformats.org/drawingml/2006/main">
                    <a:graphicData uri="http://schemas.openxmlformats.org/drawingml/2006/picture">
                      <pic:pic xmlns:pic="http://schemas.openxmlformats.org/drawingml/2006/picture">
                        <pic:nvPicPr>
                          <pic:cNvPr id="48" name="image20.png" descr="Back icon."/>
                          <pic:cNvPicPr preferRelativeResize="0"/>
                        </pic:nvPicPr>
                        <pic:blipFill>
                          <a:blip r:embed="rId21"/>
                          <a:srcRect/>
                          <a:stretch>
                            <a:fillRect/>
                          </a:stretch>
                        </pic:blipFill>
                        <pic:spPr>
                          <a:xfrm>
                            <a:off x="0" y="0"/>
                            <a:ext cx="318135" cy="334879"/>
                          </a:xfrm>
                          <a:prstGeom prst="rect">
                            <a:avLst/>
                          </a:prstGeom>
                          <a:ln/>
                        </pic:spPr>
                      </pic:pic>
                    </a:graphicData>
                  </a:graphic>
                </wp:inline>
              </w:drawing>
            </w:r>
          </w:p>
        </w:tc>
        <w:tc>
          <w:tcPr>
            <w:tcW w:w="3798" w:type="dxa"/>
            <w:tcMar>
              <w:top w:w="43" w:type="dxa"/>
              <w:left w:w="43" w:type="dxa"/>
              <w:bottom w:w="43" w:type="dxa"/>
              <w:right w:w="43" w:type="dxa"/>
            </w:tcMar>
          </w:tcPr>
          <w:p w14:paraId="3768C75B" w14:textId="77777777" w:rsidR="00761A52" w:rsidRPr="006660FC"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Vissza</w:t>
            </w:r>
          </w:p>
          <w:p w14:paraId="49B4C546" w14:textId="77777777" w:rsidR="00761A52" w:rsidRPr="006660FC"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Lépjen ki a „Canvas Creation” képernyőről, és térjen vissza a főképernyőre.</w:t>
            </w:r>
          </w:p>
          <w:p w14:paraId="3700F8C1" w14:textId="77777777" w:rsidR="00761A52" w:rsidRPr="006660FC"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Ha tapintható grafikák létrehozása közben megnyomja a Vissza gombot, egy figyelmeztető ablak jelenik meg, amely felkéri, hogy mentse el az eddig elvégzett munkát. A [Nem] gomb megnyomásával bezárja az ablakot, míg a [Mentés] gomb megnyomásával megadhatja a fájl nevét és kiválaszthatja a mentési helyet. A fájl a választásától függően a Saját rajzok vagy a Dot Drive mappába kerül.</w:t>
            </w:r>
          </w:p>
        </w:tc>
        <w:tc>
          <w:tcPr>
            <w:tcW w:w="1020" w:type="dxa"/>
            <w:tcMar>
              <w:top w:w="43" w:type="dxa"/>
              <w:left w:w="43" w:type="dxa"/>
              <w:bottom w:w="43" w:type="dxa"/>
              <w:right w:w="43" w:type="dxa"/>
            </w:tcMar>
            <w:vAlign w:val="center"/>
          </w:tcPr>
          <w:p w14:paraId="3B53D44A" w14:textId="7507527A" w:rsidR="00761A52" w:rsidRPr="006660FC"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34F41718" wp14:editId="62797CE3">
                  <wp:extent cx="533452" cy="165062"/>
                  <wp:effectExtent l="0" t="0" r="0" b="6985"/>
                  <wp:docPr id="28594635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46354" name=""/>
                          <pic:cNvPicPr/>
                        </pic:nvPicPr>
                        <pic:blipFill>
                          <a:blip r:embed="rId22"/>
                          <a:stretch>
                            <a:fillRect/>
                          </a:stretch>
                        </pic:blipFill>
                        <pic:spPr>
                          <a:xfrm>
                            <a:off x="0" y="0"/>
                            <a:ext cx="535531" cy="165705"/>
                          </a:xfrm>
                          <a:prstGeom prst="rect">
                            <a:avLst/>
                          </a:prstGeom>
                        </pic:spPr>
                      </pic:pic>
                    </a:graphicData>
                  </a:graphic>
                </wp:inline>
              </w:drawing>
            </w:r>
          </w:p>
        </w:tc>
        <w:tc>
          <w:tcPr>
            <w:tcW w:w="3798" w:type="dxa"/>
            <w:tcMar>
              <w:top w:w="43" w:type="dxa"/>
              <w:left w:w="43" w:type="dxa"/>
              <w:bottom w:w="43" w:type="dxa"/>
              <w:right w:w="43" w:type="dxa"/>
            </w:tcMar>
          </w:tcPr>
          <w:p w14:paraId="1A03DC00" w14:textId="77777777" w:rsidR="00761A52" w:rsidRPr="006660FC"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Fájlnév</w:t>
            </w:r>
          </w:p>
          <w:p w14:paraId="211B998F" w14:textId="474A4B13" w:rsidR="00761A52" w:rsidRPr="006660FC" w:rsidRDefault="00ED4B54"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fájl neve, amelyen éppen dolgozik</w:t>
            </w:r>
            <w:r w:rsidR="00761A52" w:rsidRPr="006660FC">
              <w:rPr>
                <w:rFonts w:ascii="Times New Roman" w:eastAsia="맑은 고딕" w:hAnsi="Times New Roman" w:cs="Times New Roman"/>
                <w:kern w:val="0"/>
                <w:szCs w:val="22"/>
                <w:lang w:val="en"/>
                <w14:ligatures w14:val="none"/>
              </w:rPr>
              <w:t>.</w:t>
            </w:r>
          </w:p>
        </w:tc>
      </w:tr>
      <w:tr w:rsidR="00761A52" w:rsidRPr="006660FC" w14:paraId="41B81633" w14:textId="77777777" w:rsidTr="00526E8D">
        <w:trPr>
          <w:trHeight w:val="1024"/>
        </w:trPr>
        <w:tc>
          <w:tcPr>
            <w:tcW w:w="945" w:type="dxa"/>
            <w:tcMar>
              <w:top w:w="43" w:type="dxa"/>
              <w:left w:w="43" w:type="dxa"/>
              <w:bottom w:w="43" w:type="dxa"/>
              <w:right w:w="43" w:type="dxa"/>
            </w:tcMar>
            <w:vAlign w:val="center"/>
          </w:tcPr>
          <w:p w14:paraId="0F8D284E" w14:textId="77777777" w:rsidR="00761A52" w:rsidRPr="006660FC"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06659096" wp14:editId="3A6BE0BA">
                  <wp:extent cx="542925" cy="203200"/>
                  <wp:effectExtent l="0" t="0" r="9525" b="6350"/>
                  <wp:docPr id="71" name="image33.png" descr="Undo/Redo icon."/>
                  <wp:cNvGraphicFramePr/>
                  <a:graphic xmlns:a="http://schemas.openxmlformats.org/drawingml/2006/main">
                    <a:graphicData uri="http://schemas.openxmlformats.org/drawingml/2006/picture">
                      <pic:pic xmlns:pic="http://schemas.openxmlformats.org/drawingml/2006/picture">
                        <pic:nvPicPr>
                          <pic:cNvPr id="71" name="image33.png" descr="Undo/Redo icon."/>
                          <pic:cNvPicPr preferRelativeResize="0"/>
                        </pic:nvPicPr>
                        <pic:blipFill>
                          <a:blip r:embed="rId23"/>
                          <a:srcRect l="11765"/>
                          <a:stretch>
                            <a:fillRect/>
                          </a:stretch>
                        </pic:blipFill>
                        <pic:spPr>
                          <a:xfrm>
                            <a:off x="0" y="0"/>
                            <a:ext cx="542925" cy="203200"/>
                          </a:xfrm>
                          <a:prstGeom prst="rect">
                            <a:avLst/>
                          </a:prstGeom>
                          <a:ln/>
                        </pic:spPr>
                      </pic:pic>
                    </a:graphicData>
                  </a:graphic>
                </wp:inline>
              </w:drawing>
            </w:r>
          </w:p>
        </w:tc>
        <w:tc>
          <w:tcPr>
            <w:tcW w:w="3798" w:type="dxa"/>
            <w:tcMar>
              <w:top w:w="43" w:type="dxa"/>
              <w:left w:w="43" w:type="dxa"/>
              <w:bottom w:w="43" w:type="dxa"/>
              <w:right w:w="43" w:type="dxa"/>
            </w:tcMar>
          </w:tcPr>
          <w:p w14:paraId="354FE8F7" w14:textId="77777777" w:rsidR="00761A52" w:rsidRPr="006660FC"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Visszavonás/Ismétlés</w:t>
            </w:r>
          </w:p>
          <w:p w14:paraId="55A92126" w14:textId="77777777" w:rsidR="00761A52" w:rsidRPr="006660FC"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legutóbbi művelet visszavonása vagy megismétlése.</w:t>
            </w:r>
          </w:p>
        </w:tc>
        <w:tc>
          <w:tcPr>
            <w:tcW w:w="1020" w:type="dxa"/>
            <w:tcMar>
              <w:top w:w="43" w:type="dxa"/>
              <w:left w:w="43" w:type="dxa"/>
              <w:bottom w:w="43" w:type="dxa"/>
              <w:right w:w="43" w:type="dxa"/>
            </w:tcMar>
            <w:vAlign w:val="center"/>
          </w:tcPr>
          <w:p w14:paraId="54698B57" w14:textId="1A232128" w:rsidR="00761A52" w:rsidRPr="006660FC"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50BBB1C7" wp14:editId="7F893BB0">
                  <wp:extent cx="417004" cy="427720"/>
                  <wp:effectExtent l="0" t="0" r="2540" b="0"/>
                  <wp:docPr id="3698807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80709" name=""/>
                          <pic:cNvPicPr/>
                        </pic:nvPicPr>
                        <pic:blipFill>
                          <a:blip r:embed="rId24"/>
                          <a:stretch>
                            <a:fillRect/>
                          </a:stretch>
                        </pic:blipFill>
                        <pic:spPr>
                          <a:xfrm>
                            <a:off x="0" y="0"/>
                            <a:ext cx="423864" cy="434757"/>
                          </a:xfrm>
                          <a:prstGeom prst="rect">
                            <a:avLst/>
                          </a:prstGeom>
                        </pic:spPr>
                      </pic:pic>
                    </a:graphicData>
                  </a:graphic>
                </wp:inline>
              </w:drawing>
            </w:r>
          </w:p>
        </w:tc>
        <w:tc>
          <w:tcPr>
            <w:tcW w:w="3798" w:type="dxa"/>
            <w:tcMar>
              <w:top w:w="43" w:type="dxa"/>
              <w:left w:w="43" w:type="dxa"/>
              <w:bottom w:w="43" w:type="dxa"/>
              <w:right w:w="43" w:type="dxa"/>
            </w:tcMar>
          </w:tcPr>
          <w:p w14:paraId="70136EF4" w14:textId="77777777" w:rsidR="00761A52" w:rsidRPr="006660FC"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Toll</w:t>
            </w:r>
          </w:p>
          <w:p w14:paraId="34948B7D" w14:textId="77777777" w:rsidR="00761A52" w:rsidRPr="006660FC"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Rajzoljon szabadon, mintha tollal rajzolna.</w:t>
            </w:r>
          </w:p>
        </w:tc>
      </w:tr>
      <w:tr w:rsidR="00412FB5" w:rsidRPr="006660FC" w14:paraId="7C80A820" w14:textId="77777777" w:rsidTr="00526E8D">
        <w:tc>
          <w:tcPr>
            <w:tcW w:w="945" w:type="dxa"/>
            <w:tcMar>
              <w:top w:w="43" w:type="dxa"/>
              <w:left w:w="43" w:type="dxa"/>
              <w:bottom w:w="43" w:type="dxa"/>
              <w:right w:w="43" w:type="dxa"/>
            </w:tcMar>
            <w:vAlign w:val="center"/>
          </w:tcPr>
          <w:p w14:paraId="7003BA4B" w14:textId="13B7D8CD" w:rsidR="00412FB5" w:rsidRPr="006660FC"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0F04E3F4" wp14:editId="18B8D60C">
                  <wp:extent cx="464034" cy="464034"/>
                  <wp:effectExtent l="0" t="0" r="0" b="0"/>
                  <wp:docPr id="12583248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2486" name=""/>
                          <pic:cNvPicPr/>
                        </pic:nvPicPr>
                        <pic:blipFill>
                          <a:blip r:embed="rId25"/>
                          <a:stretch>
                            <a:fillRect/>
                          </a:stretch>
                        </pic:blipFill>
                        <pic:spPr>
                          <a:xfrm>
                            <a:off x="0" y="0"/>
                            <a:ext cx="469388" cy="469388"/>
                          </a:xfrm>
                          <a:prstGeom prst="rect">
                            <a:avLst/>
                          </a:prstGeom>
                        </pic:spPr>
                      </pic:pic>
                    </a:graphicData>
                  </a:graphic>
                </wp:inline>
              </w:drawing>
            </w:r>
          </w:p>
        </w:tc>
        <w:tc>
          <w:tcPr>
            <w:tcW w:w="3798" w:type="dxa"/>
            <w:tcMar>
              <w:top w:w="43" w:type="dxa"/>
              <w:left w:w="43" w:type="dxa"/>
              <w:bottom w:w="43" w:type="dxa"/>
              <w:right w:w="43" w:type="dxa"/>
            </w:tcMar>
          </w:tcPr>
          <w:p w14:paraId="499F3D1C" w14:textId="10311E43"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hint="eastAsia"/>
                <w:b/>
                <w:kern w:val="0"/>
                <w:szCs w:val="22"/>
                <w:lang w:val="en"/>
                <w14:ligatures w14:val="none"/>
              </w:rPr>
              <w:t>Gyenge látásúak számára készült toll mód</w:t>
            </w:r>
          </w:p>
          <w:p w14:paraId="5A0ECC3A" w14:textId="794154AC" w:rsidR="00412FB5" w:rsidRPr="006660FC" w:rsidRDefault="00F275B0" w:rsidP="00F275B0">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Cs/>
                <w:kern w:val="0"/>
                <w:szCs w:val="22"/>
                <w:lang w:val="en"/>
                <w14:ligatures w14:val="none"/>
              </w:rPr>
            </w:pPr>
            <w:r w:rsidRPr="006660FC">
              <w:rPr>
                <w:rFonts w:ascii="Times New Roman" w:eastAsia="맑은 고딕" w:hAnsi="Times New Roman" w:cs="Times New Roman"/>
                <w:bCs/>
                <w:kern w:val="0"/>
                <w:szCs w:val="22"/>
                <w14:ligatures w14:val="none"/>
              </w:rPr>
              <w:t xml:space="preserve">Válassza ki a látásigényeinek leginkább megfelelő tollszínt. </w:t>
            </w:r>
            <w:r w:rsidR="00B971F1" w:rsidRPr="006660FC">
              <w:rPr>
                <w:rFonts w:ascii="Times New Roman" w:eastAsia="맑은 고딕" w:hAnsi="Times New Roman" w:cs="Times New Roman" w:hint="eastAsia"/>
                <w:bCs/>
                <w:kern w:val="0"/>
                <w:szCs w:val="22"/>
                <w14:ligatures w14:val="none"/>
              </w:rPr>
              <w:t>Négy szín közül választhat: fekete, kék, sárga, piros</w:t>
            </w:r>
          </w:p>
        </w:tc>
        <w:tc>
          <w:tcPr>
            <w:tcW w:w="1020" w:type="dxa"/>
            <w:tcMar>
              <w:top w:w="43" w:type="dxa"/>
              <w:left w:w="43" w:type="dxa"/>
              <w:bottom w:w="43" w:type="dxa"/>
              <w:right w:w="43" w:type="dxa"/>
            </w:tcMar>
            <w:vAlign w:val="center"/>
          </w:tcPr>
          <w:p w14:paraId="04BDA604" w14:textId="2D18DC2E" w:rsidR="00412FB5" w:rsidRPr="006660FC"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2DC3A887" wp14:editId="46251863">
                  <wp:extent cx="513670" cy="509270"/>
                  <wp:effectExtent l="0" t="0" r="1270" b="5080"/>
                  <wp:docPr id="4904366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36666" name=""/>
                          <pic:cNvPicPr/>
                        </pic:nvPicPr>
                        <pic:blipFill>
                          <a:blip r:embed="rId26"/>
                          <a:stretch>
                            <a:fillRect/>
                          </a:stretch>
                        </pic:blipFill>
                        <pic:spPr>
                          <a:xfrm>
                            <a:off x="0" y="0"/>
                            <a:ext cx="517769" cy="513334"/>
                          </a:xfrm>
                          <a:prstGeom prst="rect">
                            <a:avLst/>
                          </a:prstGeom>
                        </pic:spPr>
                      </pic:pic>
                    </a:graphicData>
                  </a:graphic>
                </wp:inline>
              </w:drawing>
            </w:r>
          </w:p>
        </w:tc>
        <w:tc>
          <w:tcPr>
            <w:tcW w:w="3798" w:type="dxa"/>
            <w:tcMar>
              <w:top w:w="43" w:type="dxa"/>
              <w:left w:w="43" w:type="dxa"/>
              <w:bottom w:w="43" w:type="dxa"/>
              <w:right w:w="43" w:type="dxa"/>
            </w:tcMar>
          </w:tcPr>
          <w:p w14:paraId="1EF53645" w14:textId="77777777"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Vonal</w:t>
            </w:r>
          </w:p>
          <w:p w14:paraId="7A968BDD" w14:textId="402FBECC" w:rsidR="00412FB5"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kern w:val="0"/>
                <w:szCs w:val="22"/>
                <w:lang w:val="en"/>
                <w14:ligatures w14:val="none"/>
              </w:rPr>
              <w:t>Válassza ki és állítsa be a kívánt hosszúságot egy ujjal a képernyőn, hogy vonalat rajzoljon.</w:t>
            </w:r>
          </w:p>
        </w:tc>
      </w:tr>
      <w:tr w:rsidR="00761A52" w:rsidRPr="006660FC" w14:paraId="7A27908B" w14:textId="77777777" w:rsidTr="00526E8D">
        <w:tc>
          <w:tcPr>
            <w:tcW w:w="945" w:type="dxa"/>
            <w:tcMar>
              <w:top w:w="43" w:type="dxa"/>
              <w:left w:w="43" w:type="dxa"/>
              <w:bottom w:w="43" w:type="dxa"/>
              <w:right w:w="43" w:type="dxa"/>
            </w:tcMar>
            <w:vAlign w:val="center"/>
          </w:tcPr>
          <w:p w14:paraId="4E38698F" w14:textId="0C70BBF1" w:rsidR="00761A52" w:rsidRPr="006660FC"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5BE6D647" wp14:editId="080ABE6C">
                  <wp:extent cx="478664" cy="480334"/>
                  <wp:effectExtent l="0" t="0" r="0" b="0"/>
                  <wp:docPr id="83618690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86905" name=""/>
                          <pic:cNvPicPr/>
                        </pic:nvPicPr>
                        <pic:blipFill>
                          <a:blip r:embed="rId27"/>
                          <a:stretch>
                            <a:fillRect/>
                          </a:stretch>
                        </pic:blipFill>
                        <pic:spPr>
                          <a:xfrm>
                            <a:off x="0" y="0"/>
                            <a:ext cx="483610" cy="485298"/>
                          </a:xfrm>
                          <a:prstGeom prst="rect">
                            <a:avLst/>
                          </a:prstGeom>
                        </pic:spPr>
                      </pic:pic>
                    </a:graphicData>
                  </a:graphic>
                </wp:inline>
              </w:drawing>
            </w:r>
          </w:p>
        </w:tc>
        <w:tc>
          <w:tcPr>
            <w:tcW w:w="3798" w:type="dxa"/>
            <w:tcMar>
              <w:top w:w="43" w:type="dxa"/>
              <w:left w:w="43" w:type="dxa"/>
              <w:bottom w:w="43" w:type="dxa"/>
              <w:right w:w="43" w:type="dxa"/>
            </w:tcMar>
          </w:tcPr>
          <w:p w14:paraId="24D12933" w14:textId="77777777"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Négyzet/Téglalap</w:t>
            </w:r>
          </w:p>
          <w:p w14:paraId="7517C61F" w14:textId="07265822" w:rsidR="00761A52"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Válassza ki és állítsa be a kívánt méretet egy ujjal a képernyőn, hogy négyzetet vagy téglalapot rajzoljon.</w:t>
            </w:r>
          </w:p>
        </w:tc>
        <w:tc>
          <w:tcPr>
            <w:tcW w:w="1020" w:type="dxa"/>
            <w:tcMar>
              <w:top w:w="43" w:type="dxa"/>
              <w:left w:w="43" w:type="dxa"/>
              <w:bottom w:w="43" w:type="dxa"/>
              <w:right w:w="43" w:type="dxa"/>
            </w:tcMar>
            <w:vAlign w:val="center"/>
          </w:tcPr>
          <w:p w14:paraId="2C18768B" w14:textId="11FF3B10" w:rsidR="00761A52" w:rsidRPr="006660FC"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07898ED0" wp14:editId="2FEC396A">
                  <wp:extent cx="518820" cy="518820"/>
                  <wp:effectExtent l="0" t="0" r="0" b="0"/>
                  <wp:docPr id="6324456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4560" name=""/>
                          <pic:cNvPicPr/>
                        </pic:nvPicPr>
                        <pic:blipFill>
                          <a:blip r:embed="rId28"/>
                          <a:stretch>
                            <a:fillRect/>
                          </a:stretch>
                        </pic:blipFill>
                        <pic:spPr>
                          <a:xfrm>
                            <a:off x="0" y="0"/>
                            <a:ext cx="520285" cy="520285"/>
                          </a:xfrm>
                          <a:prstGeom prst="rect">
                            <a:avLst/>
                          </a:prstGeom>
                        </pic:spPr>
                      </pic:pic>
                    </a:graphicData>
                  </a:graphic>
                </wp:inline>
              </w:drawing>
            </w:r>
          </w:p>
        </w:tc>
        <w:tc>
          <w:tcPr>
            <w:tcW w:w="3798" w:type="dxa"/>
            <w:tcMar>
              <w:top w:w="43" w:type="dxa"/>
              <w:left w:w="43" w:type="dxa"/>
              <w:bottom w:w="43" w:type="dxa"/>
              <w:right w:w="43" w:type="dxa"/>
            </w:tcMar>
          </w:tcPr>
          <w:p w14:paraId="71280F17" w14:textId="77777777"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Kör</w:t>
            </w:r>
          </w:p>
          <w:p w14:paraId="2C9F6662" w14:textId="28D7C710" w:rsidR="00761A52"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Válassza ki és állítsa be a kívánt méretet egy ujjal a képernyőn, hogy kört rajzoljon.</w:t>
            </w:r>
          </w:p>
        </w:tc>
      </w:tr>
      <w:tr w:rsidR="00761A52" w:rsidRPr="006660FC" w14:paraId="7F95F090" w14:textId="77777777" w:rsidTr="00526E8D">
        <w:tc>
          <w:tcPr>
            <w:tcW w:w="945" w:type="dxa"/>
            <w:tcMar>
              <w:top w:w="43" w:type="dxa"/>
              <w:left w:w="43" w:type="dxa"/>
              <w:bottom w:w="43" w:type="dxa"/>
              <w:right w:w="43" w:type="dxa"/>
            </w:tcMar>
            <w:vAlign w:val="center"/>
          </w:tcPr>
          <w:p w14:paraId="5AE1279F" w14:textId="0F5CCC75" w:rsidR="00761A52" w:rsidRPr="006660FC"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761C623E" wp14:editId="502E67C0">
                  <wp:extent cx="521590" cy="514910"/>
                  <wp:effectExtent l="0" t="0" r="0" b="0"/>
                  <wp:docPr id="5479658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65837" name=""/>
                          <pic:cNvPicPr/>
                        </pic:nvPicPr>
                        <pic:blipFill>
                          <a:blip r:embed="rId29"/>
                          <a:stretch>
                            <a:fillRect/>
                          </a:stretch>
                        </pic:blipFill>
                        <pic:spPr>
                          <a:xfrm>
                            <a:off x="0" y="0"/>
                            <a:ext cx="526955" cy="520207"/>
                          </a:xfrm>
                          <a:prstGeom prst="rect">
                            <a:avLst/>
                          </a:prstGeom>
                        </pic:spPr>
                      </pic:pic>
                    </a:graphicData>
                  </a:graphic>
                </wp:inline>
              </w:drawing>
            </w:r>
          </w:p>
        </w:tc>
        <w:tc>
          <w:tcPr>
            <w:tcW w:w="3798" w:type="dxa"/>
            <w:tcMar>
              <w:top w:w="43" w:type="dxa"/>
              <w:left w:w="43" w:type="dxa"/>
              <w:bottom w:w="43" w:type="dxa"/>
              <w:right w:w="43" w:type="dxa"/>
            </w:tcMar>
          </w:tcPr>
          <w:p w14:paraId="2358847F" w14:textId="77777777"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Háromszög</w:t>
            </w:r>
          </w:p>
          <w:p w14:paraId="15FF65E6" w14:textId="15DFB9F5" w:rsidR="00761A52"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Válassza ki és állítsa be a kívánt méretet egy ujjal a képernyőn, hogy derékszögű háromszöget rajzoljon</w:t>
            </w:r>
          </w:p>
        </w:tc>
        <w:tc>
          <w:tcPr>
            <w:tcW w:w="1020" w:type="dxa"/>
            <w:tcMar>
              <w:top w:w="43" w:type="dxa"/>
              <w:left w:w="43" w:type="dxa"/>
              <w:bottom w:w="43" w:type="dxa"/>
              <w:right w:w="43" w:type="dxa"/>
            </w:tcMar>
            <w:vAlign w:val="center"/>
          </w:tcPr>
          <w:p w14:paraId="01F4D6CA" w14:textId="268EFE07" w:rsidR="00761A52" w:rsidRPr="006660FC"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56B42C75" wp14:editId="3331572B">
                  <wp:extent cx="507390" cy="521514"/>
                  <wp:effectExtent l="0" t="0" r="6985" b="0"/>
                  <wp:docPr id="59662764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27648" name=""/>
                          <pic:cNvPicPr/>
                        </pic:nvPicPr>
                        <pic:blipFill>
                          <a:blip r:embed="rId30"/>
                          <a:stretch>
                            <a:fillRect/>
                          </a:stretch>
                        </pic:blipFill>
                        <pic:spPr>
                          <a:xfrm>
                            <a:off x="0" y="0"/>
                            <a:ext cx="509477" cy="523659"/>
                          </a:xfrm>
                          <a:prstGeom prst="rect">
                            <a:avLst/>
                          </a:prstGeom>
                        </pic:spPr>
                      </pic:pic>
                    </a:graphicData>
                  </a:graphic>
                </wp:inline>
              </w:drawing>
            </w:r>
          </w:p>
        </w:tc>
        <w:tc>
          <w:tcPr>
            <w:tcW w:w="3798" w:type="dxa"/>
            <w:tcMar>
              <w:top w:w="43" w:type="dxa"/>
              <w:left w:w="43" w:type="dxa"/>
              <w:bottom w:w="43" w:type="dxa"/>
              <w:right w:w="43" w:type="dxa"/>
            </w:tcMar>
          </w:tcPr>
          <w:p w14:paraId="233EE671" w14:textId="379785F2"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Kitöltés</w:t>
            </w:r>
          </w:p>
          <w:p w14:paraId="503E42CF" w14:textId="3F1B53E5" w:rsidR="00761A52"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Töltse ki pontokkal a vonalakból álló, kitakarandó területet.</w:t>
            </w:r>
          </w:p>
        </w:tc>
      </w:tr>
      <w:tr w:rsidR="00761A52" w:rsidRPr="006660FC" w14:paraId="3F6F2B15" w14:textId="77777777" w:rsidTr="00526E8D">
        <w:tc>
          <w:tcPr>
            <w:tcW w:w="945" w:type="dxa"/>
            <w:tcMar>
              <w:top w:w="43" w:type="dxa"/>
              <w:left w:w="43" w:type="dxa"/>
              <w:bottom w:w="43" w:type="dxa"/>
              <w:right w:w="43" w:type="dxa"/>
            </w:tcMar>
            <w:vAlign w:val="center"/>
          </w:tcPr>
          <w:p w14:paraId="363ABDB2" w14:textId="11F13A63" w:rsidR="00761A52" w:rsidRPr="006660FC"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6E599BF6" wp14:editId="54F47ECD">
                  <wp:extent cx="484898" cy="488848"/>
                  <wp:effectExtent l="0" t="0" r="0" b="6985"/>
                  <wp:docPr id="158487799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77990" name=""/>
                          <pic:cNvPicPr/>
                        </pic:nvPicPr>
                        <pic:blipFill>
                          <a:blip r:embed="rId31"/>
                          <a:stretch>
                            <a:fillRect/>
                          </a:stretch>
                        </pic:blipFill>
                        <pic:spPr>
                          <a:xfrm>
                            <a:off x="0" y="0"/>
                            <a:ext cx="488635" cy="492615"/>
                          </a:xfrm>
                          <a:prstGeom prst="rect">
                            <a:avLst/>
                          </a:prstGeom>
                        </pic:spPr>
                      </pic:pic>
                    </a:graphicData>
                  </a:graphic>
                </wp:inline>
              </w:drawing>
            </w:r>
          </w:p>
        </w:tc>
        <w:tc>
          <w:tcPr>
            <w:tcW w:w="3798" w:type="dxa"/>
            <w:tcMar>
              <w:top w:w="43" w:type="dxa"/>
              <w:left w:w="43" w:type="dxa"/>
              <w:bottom w:w="43" w:type="dxa"/>
              <w:right w:w="43" w:type="dxa"/>
            </w:tcMar>
          </w:tcPr>
          <w:p w14:paraId="324CED68" w14:textId="77777777"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Törlés</w:t>
            </w:r>
          </w:p>
          <w:p w14:paraId="4C82A877" w14:textId="4C3C6B23" w:rsidR="00761A52"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Törölje ki a törölni kívánt területet.</w:t>
            </w:r>
          </w:p>
        </w:tc>
        <w:tc>
          <w:tcPr>
            <w:tcW w:w="1020" w:type="dxa"/>
            <w:tcMar>
              <w:top w:w="43" w:type="dxa"/>
              <w:left w:w="43" w:type="dxa"/>
              <w:bottom w:w="43" w:type="dxa"/>
              <w:right w:w="43" w:type="dxa"/>
            </w:tcMar>
            <w:vAlign w:val="center"/>
          </w:tcPr>
          <w:p w14:paraId="4B85AFBA" w14:textId="6CED2F68" w:rsidR="00761A52" w:rsidRPr="006660FC"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62409D25" wp14:editId="070460D4">
                  <wp:extent cx="523602" cy="521360"/>
                  <wp:effectExtent l="0" t="0" r="0" b="0"/>
                  <wp:docPr id="19321094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09437" name=""/>
                          <pic:cNvPicPr/>
                        </pic:nvPicPr>
                        <pic:blipFill>
                          <a:blip r:embed="rId32"/>
                          <a:stretch>
                            <a:fillRect/>
                          </a:stretch>
                        </pic:blipFill>
                        <pic:spPr>
                          <a:xfrm>
                            <a:off x="0" y="0"/>
                            <a:ext cx="528851" cy="526586"/>
                          </a:xfrm>
                          <a:prstGeom prst="rect">
                            <a:avLst/>
                          </a:prstGeom>
                        </pic:spPr>
                      </pic:pic>
                    </a:graphicData>
                  </a:graphic>
                </wp:inline>
              </w:drawing>
            </w:r>
          </w:p>
        </w:tc>
        <w:tc>
          <w:tcPr>
            <w:tcW w:w="3798" w:type="dxa"/>
            <w:tcMar>
              <w:top w:w="43" w:type="dxa"/>
              <w:left w:w="43" w:type="dxa"/>
              <w:bottom w:w="43" w:type="dxa"/>
              <w:right w:w="43" w:type="dxa"/>
            </w:tcMar>
          </w:tcPr>
          <w:p w14:paraId="194384A0" w14:textId="77777777"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Összes törlése</w:t>
            </w:r>
          </w:p>
          <w:p w14:paraId="13730ABA" w14:textId="4E439EAE" w:rsidR="00761A52"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Törölje egyszerre az összes rajzot a vászonról.</w:t>
            </w:r>
          </w:p>
        </w:tc>
      </w:tr>
      <w:tr w:rsidR="00761A52" w:rsidRPr="006660FC" w14:paraId="524C447D" w14:textId="77777777" w:rsidTr="00526E8D">
        <w:tc>
          <w:tcPr>
            <w:tcW w:w="945" w:type="dxa"/>
            <w:tcMar>
              <w:top w:w="43" w:type="dxa"/>
              <w:left w:w="43" w:type="dxa"/>
              <w:bottom w:w="43" w:type="dxa"/>
              <w:right w:w="43" w:type="dxa"/>
            </w:tcMar>
            <w:vAlign w:val="center"/>
          </w:tcPr>
          <w:p w14:paraId="26D4903C" w14:textId="364FC28F" w:rsidR="00761A52" w:rsidRPr="006660FC"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2CE7A8FD" wp14:editId="1B185787">
                  <wp:extent cx="482068" cy="500586"/>
                  <wp:effectExtent l="0" t="0" r="0" b="0"/>
                  <wp:docPr id="56774050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40500" name=""/>
                          <pic:cNvPicPr/>
                        </pic:nvPicPr>
                        <pic:blipFill>
                          <a:blip r:embed="rId33"/>
                          <a:stretch>
                            <a:fillRect/>
                          </a:stretch>
                        </pic:blipFill>
                        <pic:spPr>
                          <a:xfrm>
                            <a:off x="0" y="0"/>
                            <a:ext cx="483387" cy="501956"/>
                          </a:xfrm>
                          <a:prstGeom prst="rect">
                            <a:avLst/>
                          </a:prstGeom>
                        </pic:spPr>
                      </pic:pic>
                    </a:graphicData>
                  </a:graphic>
                </wp:inline>
              </w:drawing>
            </w:r>
          </w:p>
        </w:tc>
        <w:tc>
          <w:tcPr>
            <w:tcW w:w="3798" w:type="dxa"/>
            <w:tcMar>
              <w:top w:w="43" w:type="dxa"/>
              <w:left w:w="43" w:type="dxa"/>
              <w:bottom w:w="43" w:type="dxa"/>
              <w:right w:w="43" w:type="dxa"/>
            </w:tcMar>
          </w:tcPr>
          <w:p w14:paraId="65C05718" w14:textId="77777777"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Mentés</w:t>
            </w:r>
          </w:p>
          <w:p w14:paraId="0708F9DF" w14:textId="1EDA1427" w:rsidR="00761A52"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Mentse el munkáját a Mentés gomb megnyomásával, amely megnyit egy felugró ablakot a mentési hely </w:t>
            </w:r>
            <w:r w:rsidRPr="006660FC">
              <w:rPr>
                <w:rFonts w:ascii="Times New Roman" w:eastAsia="맑은 고딕" w:hAnsi="Times New Roman" w:cs="Times New Roman"/>
                <w:kern w:val="0"/>
                <w:szCs w:val="22"/>
                <w:lang w:val="en"/>
                <w14:ligatures w14:val="none"/>
              </w:rPr>
              <w:lastRenderedPageBreak/>
              <w:t>kiválasztásához. A fájl a Saját rajzok vagy a Dot Drive mappába kerül, miután kiválasztotta a helyet és megadta a fájlnevet.</w:t>
            </w:r>
          </w:p>
        </w:tc>
        <w:tc>
          <w:tcPr>
            <w:tcW w:w="1020" w:type="dxa"/>
            <w:tcMar>
              <w:top w:w="43" w:type="dxa"/>
              <w:left w:w="43" w:type="dxa"/>
              <w:bottom w:w="43" w:type="dxa"/>
              <w:right w:w="43" w:type="dxa"/>
            </w:tcMar>
            <w:vAlign w:val="center"/>
          </w:tcPr>
          <w:p w14:paraId="7E668D6A" w14:textId="7584A928" w:rsidR="00761A52" w:rsidRPr="006660FC"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lastRenderedPageBreak/>
              <w:drawing>
                <wp:inline distT="0" distB="0" distL="0" distR="0" wp14:anchorId="7D5A4CE1" wp14:editId="72771D6E">
                  <wp:extent cx="528646" cy="530910"/>
                  <wp:effectExtent l="0" t="0" r="5080" b="2540"/>
                  <wp:docPr id="10337159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15937" name=""/>
                          <pic:cNvPicPr/>
                        </pic:nvPicPr>
                        <pic:blipFill>
                          <a:blip r:embed="rId34"/>
                          <a:stretch>
                            <a:fillRect/>
                          </a:stretch>
                        </pic:blipFill>
                        <pic:spPr>
                          <a:xfrm>
                            <a:off x="0" y="0"/>
                            <a:ext cx="531361" cy="533636"/>
                          </a:xfrm>
                          <a:prstGeom prst="rect">
                            <a:avLst/>
                          </a:prstGeom>
                        </pic:spPr>
                      </pic:pic>
                    </a:graphicData>
                  </a:graphic>
                </wp:inline>
              </w:drawing>
            </w:r>
          </w:p>
        </w:tc>
        <w:tc>
          <w:tcPr>
            <w:tcW w:w="3798" w:type="dxa"/>
            <w:tcMar>
              <w:top w:w="43" w:type="dxa"/>
              <w:left w:w="43" w:type="dxa"/>
              <w:bottom w:w="43" w:type="dxa"/>
              <w:right w:w="43" w:type="dxa"/>
            </w:tcMar>
          </w:tcPr>
          <w:p w14:paraId="78888628" w14:textId="77777777"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Vászon navigációs mód</w:t>
            </w:r>
          </w:p>
          <w:p w14:paraId="663D21F3" w14:textId="288F98CE" w:rsidR="00761A52"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Ez a mód lehetővé teszi a felhasználók számára, hogy a rajzolás megkezdése </w:t>
            </w:r>
            <w:r w:rsidRPr="006660FC">
              <w:rPr>
                <w:rFonts w:ascii="Times New Roman" w:eastAsia="맑은 고딕" w:hAnsi="Times New Roman" w:cs="Times New Roman"/>
                <w:kern w:val="0"/>
                <w:szCs w:val="22"/>
                <w:lang w:val="en"/>
                <w14:ligatures w14:val="none"/>
              </w:rPr>
              <w:lastRenderedPageBreak/>
              <w:t>előtt kipróbálják az ujjaik elhelyezkedését a képernyőn.</w:t>
            </w:r>
          </w:p>
        </w:tc>
      </w:tr>
      <w:tr w:rsidR="00761A52" w:rsidRPr="006660FC" w14:paraId="310B2C68" w14:textId="77777777" w:rsidTr="00526E8D">
        <w:tc>
          <w:tcPr>
            <w:tcW w:w="945" w:type="dxa"/>
            <w:tcMar>
              <w:top w:w="43" w:type="dxa"/>
              <w:left w:w="43" w:type="dxa"/>
              <w:bottom w:w="43" w:type="dxa"/>
              <w:right w:w="43" w:type="dxa"/>
            </w:tcMar>
            <w:vAlign w:val="center"/>
          </w:tcPr>
          <w:p w14:paraId="52EC47C0" w14:textId="2149C50F" w:rsidR="00761A52" w:rsidRPr="006660FC"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660FC">
              <w:rPr>
                <w:rFonts w:ascii="Times New Roman" w:eastAsia="맑은 고딕" w:hAnsi="Times New Roman" w:cs="Times New Roman"/>
                <w:noProof/>
                <w:kern w:val="0"/>
                <w:szCs w:val="22"/>
                <w:lang w:val="en"/>
                <w14:ligatures w14:val="none"/>
              </w:rPr>
              <w:lastRenderedPageBreak/>
              <w:drawing>
                <wp:inline distT="0" distB="0" distL="0" distR="0" wp14:anchorId="26198BA5" wp14:editId="3032F711">
                  <wp:extent cx="506442" cy="535330"/>
                  <wp:effectExtent l="0" t="0" r="8255" b="0"/>
                  <wp:docPr id="209305431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54312" name=""/>
                          <pic:cNvPicPr/>
                        </pic:nvPicPr>
                        <pic:blipFill>
                          <a:blip r:embed="rId35"/>
                          <a:stretch>
                            <a:fillRect/>
                          </a:stretch>
                        </pic:blipFill>
                        <pic:spPr>
                          <a:xfrm>
                            <a:off x="0" y="0"/>
                            <a:ext cx="507350" cy="536289"/>
                          </a:xfrm>
                          <a:prstGeom prst="rect">
                            <a:avLst/>
                          </a:prstGeom>
                        </pic:spPr>
                      </pic:pic>
                    </a:graphicData>
                  </a:graphic>
                </wp:inline>
              </w:drawing>
            </w:r>
          </w:p>
        </w:tc>
        <w:tc>
          <w:tcPr>
            <w:tcW w:w="3798" w:type="dxa"/>
            <w:tcMar>
              <w:top w:w="43" w:type="dxa"/>
              <w:left w:w="43" w:type="dxa"/>
              <w:bottom w:w="43" w:type="dxa"/>
              <w:right w:w="43" w:type="dxa"/>
            </w:tcMar>
          </w:tcPr>
          <w:p w14:paraId="5D60414E" w14:textId="77777777"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Rajzolási mód</w:t>
            </w:r>
          </w:p>
          <w:p w14:paraId="2CAE0A50" w14:textId="50B6406D" w:rsidR="00761A52"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Ebben a módban a felhasználók rajzolhatnak a vásznon.</w:t>
            </w:r>
          </w:p>
        </w:tc>
        <w:tc>
          <w:tcPr>
            <w:tcW w:w="1020" w:type="dxa"/>
            <w:tcMar>
              <w:top w:w="43" w:type="dxa"/>
              <w:left w:w="43" w:type="dxa"/>
              <w:bottom w:w="43" w:type="dxa"/>
              <w:right w:w="43" w:type="dxa"/>
            </w:tcMar>
            <w:vAlign w:val="center"/>
          </w:tcPr>
          <w:p w14:paraId="2BCE65CC" w14:textId="319B419B" w:rsidR="00761A52" w:rsidRPr="006660FC"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2C3092F4" wp14:editId="018F9DE9">
                  <wp:extent cx="526542" cy="540072"/>
                  <wp:effectExtent l="0" t="0" r="6985" b="0"/>
                  <wp:docPr id="1433711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119" name=""/>
                          <pic:cNvPicPr/>
                        </pic:nvPicPr>
                        <pic:blipFill>
                          <a:blip r:embed="rId36"/>
                          <a:stretch>
                            <a:fillRect/>
                          </a:stretch>
                        </pic:blipFill>
                        <pic:spPr>
                          <a:xfrm>
                            <a:off x="0" y="0"/>
                            <a:ext cx="528392" cy="541969"/>
                          </a:xfrm>
                          <a:prstGeom prst="rect">
                            <a:avLst/>
                          </a:prstGeom>
                        </pic:spPr>
                      </pic:pic>
                    </a:graphicData>
                  </a:graphic>
                </wp:inline>
              </w:drawing>
            </w:r>
          </w:p>
        </w:tc>
        <w:tc>
          <w:tcPr>
            <w:tcW w:w="3798" w:type="dxa"/>
            <w:tcMar>
              <w:top w:w="43" w:type="dxa"/>
              <w:left w:w="43" w:type="dxa"/>
              <w:bottom w:w="43" w:type="dxa"/>
              <w:right w:w="43" w:type="dxa"/>
            </w:tcMar>
          </w:tcPr>
          <w:p w14:paraId="13870CDE" w14:textId="77777777"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Menü-navigációs mód</w:t>
            </w:r>
          </w:p>
          <w:p w14:paraId="09698B21" w14:textId="1CA99CFC" w:rsidR="00761A52"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kern w:val="0"/>
                <w:szCs w:val="22"/>
                <w:lang w:val="en"/>
                <w14:ligatures w14:val="none"/>
              </w:rPr>
              <w:t xml:space="preserve">Ez az üzemmód a Dot Canvas alkalmazáson belüli navigációra és a rajzeszközök kiválasztására szolgál. </w:t>
            </w:r>
            <w:r w:rsidR="00B971F1" w:rsidRPr="006660FC">
              <w:rPr>
                <w:rFonts w:ascii="Times New Roman" w:eastAsia="맑은 고딕" w:hAnsi="Times New Roman" w:cs="Times New Roman" w:hint="eastAsia"/>
                <w:kern w:val="0"/>
                <w:szCs w:val="22"/>
                <w:lang w:val="en"/>
                <w14:ligatures w14:val="none"/>
              </w:rPr>
              <w:t>(</w:t>
            </w:r>
            <w:r w:rsidR="00B971F1" w:rsidRPr="006660FC">
              <w:rPr>
                <w:rFonts w:ascii="Times New Roman" w:eastAsia="맑은 고딕" w:hAnsi="Times New Roman" w:cs="Times New Roman"/>
                <w:kern w:val="0"/>
                <w:szCs w:val="22"/>
                <w14:ligatures w14:val="none"/>
              </w:rPr>
              <w:t>A VoiceOver engedélyezése esetén</w:t>
            </w:r>
            <w:r w:rsidR="00B971F1" w:rsidRPr="006660FC">
              <w:rPr>
                <w:rFonts w:ascii="Times New Roman" w:eastAsia="맑은 고딕" w:hAnsi="Times New Roman" w:cs="Times New Roman" w:hint="eastAsia"/>
                <w:kern w:val="0"/>
                <w:szCs w:val="22"/>
                <w14:ligatures w14:val="none"/>
              </w:rPr>
              <w:t>)</w:t>
            </w:r>
          </w:p>
        </w:tc>
      </w:tr>
      <w:tr w:rsidR="00761A52" w:rsidRPr="006660FC" w14:paraId="1D5EE7E9" w14:textId="77777777" w:rsidTr="00526E8D">
        <w:trPr>
          <w:trHeight w:val="1202"/>
        </w:trPr>
        <w:tc>
          <w:tcPr>
            <w:tcW w:w="945" w:type="dxa"/>
            <w:tcMar>
              <w:top w:w="43" w:type="dxa"/>
              <w:left w:w="43" w:type="dxa"/>
              <w:bottom w:w="43" w:type="dxa"/>
              <w:right w:w="43" w:type="dxa"/>
            </w:tcMar>
            <w:vAlign w:val="center"/>
          </w:tcPr>
          <w:p w14:paraId="14B36D32" w14:textId="713D93A6" w:rsidR="00761A52" w:rsidRPr="006660FC"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62562FC1" wp14:editId="57F7B295">
                  <wp:extent cx="481892" cy="500966"/>
                  <wp:effectExtent l="0" t="0" r="0" b="0"/>
                  <wp:docPr id="11680568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56883" name=""/>
                          <pic:cNvPicPr/>
                        </pic:nvPicPr>
                        <pic:blipFill>
                          <a:blip r:embed="rId37"/>
                          <a:stretch>
                            <a:fillRect/>
                          </a:stretch>
                        </pic:blipFill>
                        <pic:spPr>
                          <a:xfrm>
                            <a:off x="0" y="0"/>
                            <a:ext cx="485762" cy="504989"/>
                          </a:xfrm>
                          <a:prstGeom prst="rect">
                            <a:avLst/>
                          </a:prstGeom>
                        </pic:spPr>
                      </pic:pic>
                    </a:graphicData>
                  </a:graphic>
                </wp:inline>
              </w:drawing>
            </w:r>
          </w:p>
        </w:tc>
        <w:tc>
          <w:tcPr>
            <w:tcW w:w="3798" w:type="dxa"/>
            <w:tcMar>
              <w:top w:w="43" w:type="dxa"/>
              <w:left w:w="43" w:type="dxa"/>
              <w:bottom w:w="43" w:type="dxa"/>
              <w:right w:w="43" w:type="dxa"/>
            </w:tcMar>
          </w:tcPr>
          <w:p w14:paraId="2E188873" w14:textId="77777777"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Mentés más néven</w:t>
            </w:r>
          </w:p>
          <w:p w14:paraId="7F901F6A" w14:textId="7E376A35" w:rsidR="00761A52"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Ha egy már mentett fájlt módosít, megváltoztathatja a fájl nevét, majd elmentheti azt.</w:t>
            </w:r>
          </w:p>
        </w:tc>
        <w:tc>
          <w:tcPr>
            <w:tcW w:w="1020" w:type="dxa"/>
            <w:tcMar>
              <w:top w:w="43" w:type="dxa"/>
              <w:left w:w="43" w:type="dxa"/>
              <w:bottom w:w="43" w:type="dxa"/>
              <w:right w:w="43" w:type="dxa"/>
            </w:tcMar>
            <w:vAlign w:val="center"/>
          </w:tcPr>
          <w:p w14:paraId="571221F6" w14:textId="31978D85" w:rsidR="00761A52" w:rsidRPr="006660FC"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1E1CEAD4" wp14:editId="54944D96">
                  <wp:extent cx="543304" cy="566572"/>
                  <wp:effectExtent l="0" t="0" r="9525" b="5080"/>
                  <wp:docPr id="1816896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9635" name=""/>
                          <pic:cNvPicPr/>
                        </pic:nvPicPr>
                        <pic:blipFill>
                          <a:blip r:embed="rId38"/>
                          <a:stretch>
                            <a:fillRect/>
                          </a:stretch>
                        </pic:blipFill>
                        <pic:spPr>
                          <a:xfrm>
                            <a:off x="0" y="0"/>
                            <a:ext cx="544539" cy="567860"/>
                          </a:xfrm>
                          <a:prstGeom prst="rect">
                            <a:avLst/>
                          </a:prstGeom>
                        </pic:spPr>
                      </pic:pic>
                    </a:graphicData>
                  </a:graphic>
                </wp:inline>
              </w:drawing>
            </w:r>
          </w:p>
        </w:tc>
        <w:tc>
          <w:tcPr>
            <w:tcW w:w="3798" w:type="dxa"/>
            <w:tcMar>
              <w:top w:w="43" w:type="dxa"/>
              <w:left w:w="43" w:type="dxa"/>
              <w:bottom w:w="43" w:type="dxa"/>
              <w:right w:w="43" w:type="dxa"/>
            </w:tcMar>
          </w:tcPr>
          <w:p w14:paraId="48CB8D30" w14:textId="77777777"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Oldalak</w:t>
            </w:r>
          </w:p>
          <w:p w14:paraId="43F4574F" w14:textId="77777777" w:rsidR="00412FB5"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 Megjelenik egy felugró ablak, ahol oldalt hozhat létre vagy törölhet, valamint hozzáadhat oldalleírást. </w:t>
            </w:r>
          </w:p>
          <w:p w14:paraId="0FC6489F" w14:textId="77777777" w:rsidR="00412FB5"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 A felugró ablak alján nyílgombok és az aktuális oldal adatai jelennek meg a navigációhoz. </w:t>
            </w:r>
          </w:p>
          <w:p w14:paraId="3FF7B81C" w14:textId="025ACEF5" w:rsidR="00761A52"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Az oldalleírás</w:t>
            </w:r>
            <w:r w:rsidRPr="006660FC">
              <w:rPr>
                <w:rFonts w:ascii="Times New Roman" w:eastAsia="맑은 고딕" w:hAnsi="Times New Roman" w:cs="Times New Roman" w:hint="eastAsia"/>
                <w:kern w:val="0"/>
                <w:szCs w:val="22"/>
                <w:lang w:val="en"/>
                <w14:ligatures w14:val="none"/>
              </w:rPr>
              <w:t xml:space="preserve"> beírásakor az </w:t>
            </w:r>
            <w:r w:rsidRPr="006660FC">
              <w:rPr>
                <w:rFonts w:ascii="Times New Roman" w:eastAsia="맑은 고딕" w:hAnsi="Times New Roman" w:cs="Times New Roman"/>
                <w:kern w:val="0"/>
                <w:szCs w:val="22"/>
                <w:lang w:val="en"/>
                <w14:ligatures w14:val="none"/>
              </w:rPr>
              <w:t xml:space="preserve">automatikusan elmentésre </w:t>
            </w:r>
            <w:r w:rsidRPr="006660FC">
              <w:rPr>
                <w:rFonts w:ascii="Times New Roman" w:eastAsia="맑은 고딕" w:hAnsi="Times New Roman" w:cs="Times New Roman" w:hint="eastAsia"/>
                <w:kern w:val="0"/>
                <w:szCs w:val="22"/>
                <w:lang w:val="en"/>
                <w14:ligatures w14:val="none"/>
              </w:rPr>
              <w:t xml:space="preserve">kerül, </w:t>
            </w:r>
            <w:r w:rsidRPr="006660FC">
              <w:rPr>
                <w:rFonts w:ascii="Times New Roman" w:eastAsia="맑은 고딕" w:hAnsi="Times New Roman" w:cs="Times New Roman"/>
                <w:kern w:val="0"/>
                <w:szCs w:val="22"/>
                <w:lang w:val="en"/>
                <w14:ligatures w14:val="none"/>
              </w:rPr>
              <w:t xml:space="preserve">és a felugró ablak bezárása </w:t>
            </w:r>
            <w:r w:rsidRPr="006660FC">
              <w:rPr>
                <w:rFonts w:ascii="Times New Roman" w:eastAsia="맑은 고딕" w:hAnsi="Times New Roman" w:cs="Times New Roman" w:hint="eastAsia"/>
                <w:kern w:val="0"/>
                <w:szCs w:val="22"/>
                <w:lang w:val="en"/>
                <w14:ligatures w14:val="none"/>
              </w:rPr>
              <w:t xml:space="preserve">után a </w:t>
            </w:r>
            <w:r w:rsidR="008E5D62" w:rsidRPr="006660FC">
              <w:rPr>
                <w:rFonts w:ascii="Times New Roman" w:eastAsia="맑은 고딕" w:hAnsi="Times New Roman" w:cs="Times New Roman" w:hint="eastAsia"/>
                <w:kern w:val="0"/>
                <w:szCs w:val="22"/>
                <w:lang w:val="en"/>
                <w14:ligatures w14:val="none"/>
              </w:rPr>
              <w:t>Dot Pad</w:t>
            </w:r>
            <w:r w:rsidRPr="006660FC">
              <w:rPr>
                <w:rFonts w:ascii="Times New Roman" w:eastAsia="맑은 고딕" w:hAnsi="Times New Roman" w:cs="Times New Roman"/>
                <w:kern w:val="0"/>
                <w:szCs w:val="22"/>
                <w:lang w:val="en"/>
                <w14:ligatures w14:val="none"/>
              </w:rPr>
              <w:t xml:space="preserve"> 20 cellás </w:t>
            </w:r>
            <w:r w:rsidRPr="006660FC">
              <w:rPr>
                <w:rFonts w:ascii="Times New Roman" w:eastAsia="맑은 고딕" w:hAnsi="Times New Roman" w:cs="Times New Roman" w:hint="eastAsia"/>
                <w:kern w:val="0"/>
                <w:szCs w:val="22"/>
                <w:lang w:val="en"/>
                <w14:ligatures w14:val="none"/>
              </w:rPr>
              <w:t>kijelzőjére</w:t>
            </w:r>
            <w:r w:rsidRPr="006660FC">
              <w:rPr>
                <w:rFonts w:ascii="Times New Roman" w:eastAsia="맑은 고딕" w:hAnsi="Times New Roman" w:cs="Times New Roman"/>
                <w:kern w:val="0"/>
                <w:szCs w:val="22"/>
                <w:lang w:val="en"/>
                <w14:ligatures w14:val="none"/>
              </w:rPr>
              <w:t xml:space="preserve"> kerül átalakításra.</w:t>
            </w:r>
          </w:p>
        </w:tc>
      </w:tr>
      <w:tr w:rsidR="00412FB5" w:rsidRPr="006660FC" w14:paraId="257A5B03" w14:textId="77777777" w:rsidTr="00806688">
        <w:tc>
          <w:tcPr>
            <w:tcW w:w="945" w:type="dxa"/>
            <w:tcMar>
              <w:top w:w="43" w:type="dxa"/>
              <w:left w:w="43" w:type="dxa"/>
              <w:bottom w:w="43" w:type="dxa"/>
              <w:right w:w="43" w:type="dxa"/>
            </w:tcMar>
            <w:vAlign w:val="center"/>
          </w:tcPr>
          <w:p w14:paraId="5CF39209" w14:textId="5F92C256" w:rsidR="00412FB5" w:rsidRPr="006660FC"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1C363A88" wp14:editId="4A29C57B">
                  <wp:extent cx="472326" cy="468476"/>
                  <wp:effectExtent l="0" t="0" r="4445" b="8255"/>
                  <wp:docPr id="15656199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19942" name=""/>
                          <pic:cNvPicPr/>
                        </pic:nvPicPr>
                        <pic:blipFill>
                          <a:blip r:embed="rId39"/>
                          <a:stretch>
                            <a:fillRect/>
                          </a:stretch>
                        </pic:blipFill>
                        <pic:spPr>
                          <a:xfrm>
                            <a:off x="0" y="0"/>
                            <a:ext cx="481316" cy="477393"/>
                          </a:xfrm>
                          <a:prstGeom prst="rect">
                            <a:avLst/>
                          </a:prstGeom>
                        </pic:spPr>
                      </pic:pic>
                    </a:graphicData>
                  </a:graphic>
                </wp:inline>
              </w:drawing>
            </w:r>
          </w:p>
        </w:tc>
        <w:tc>
          <w:tcPr>
            <w:tcW w:w="3798" w:type="dxa"/>
            <w:tcMar>
              <w:top w:w="43" w:type="dxa"/>
              <w:left w:w="43" w:type="dxa"/>
              <w:bottom w:w="43" w:type="dxa"/>
              <w:right w:w="43" w:type="dxa"/>
            </w:tcMar>
          </w:tcPr>
          <w:p w14:paraId="4A1942C6" w14:textId="77777777" w:rsidR="00412FB5" w:rsidRPr="006660FC"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Nyomtatás</w:t>
            </w:r>
          </w:p>
          <w:p w14:paraId="6B156955" w14:textId="6786BC7A" w:rsidR="00412FB5" w:rsidRPr="006660FC"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bCs/>
                <w:kern w:val="0"/>
                <w:szCs w:val="22"/>
                <w:lang w:val="en"/>
                <w14:ligatures w14:val="none"/>
              </w:rPr>
            </w:pPr>
            <w:r w:rsidRPr="006660FC">
              <w:rPr>
                <w:rFonts w:ascii="Times New Roman" w:eastAsia="맑은 고딕" w:hAnsi="Times New Roman" w:cs="Times New Roman"/>
                <w:kern w:val="0"/>
                <w:szCs w:val="22"/>
                <w:lang w:val="en"/>
                <w14:ligatures w14:val="none"/>
              </w:rPr>
              <w:t xml:space="preserve">Nyomtassa ki </w:t>
            </w:r>
            <w:r w:rsidR="008E5D62" w:rsidRPr="006660FC">
              <w:rPr>
                <w:rFonts w:ascii="Times New Roman" w:eastAsia="맑은 고딕" w:hAnsi="Times New Roman" w:cs="Times New Roman"/>
                <w:kern w:val="0"/>
                <w:szCs w:val="22"/>
                <w:lang w:val="en"/>
                <w14:ligatures w14:val="none"/>
              </w:rPr>
              <w:t>a Dot Pad</w:t>
            </w:r>
            <w:r w:rsidRPr="006660FC">
              <w:rPr>
                <w:rFonts w:ascii="Times New Roman" w:eastAsia="맑은 고딕" w:hAnsi="Times New Roman" w:cs="Times New Roman"/>
                <w:kern w:val="0"/>
                <w:szCs w:val="22"/>
                <w:lang w:val="en"/>
                <w14:ligatures w14:val="none"/>
              </w:rPr>
              <w:t>ra az általa szerkesztett képet.</w:t>
            </w:r>
          </w:p>
        </w:tc>
        <w:tc>
          <w:tcPr>
            <w:tcW w:w="4818" w:type="dxa"/>
            <w:gridSpan w:val="2"/>
            <w:tcMar>
              <w:top w:w="43" w:type="dxa"/>
              <w:left w:w="43" w:type="dxa"/>
              <w:bottom w:w="43" w:type="dxa"/>
              <w:right w:w="43" w:type="dxa"/>
            </w:tcMar>
            <w:vAlign w:val="center"/>
          </w:tcPr>
          <w:p w14:paraId="689133BA" w14:textId="71A10A69" w:rsidR="00412FB5" w:rsidRPr="006660FC" w:rsidRDefault="00412FB5"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p>
        </w:tc>
      </w:tr>
    </w:tbl>
    <w:p w14:paraId="3C400F24" w14:textId="77777777" w:rsidR="004B4483" w:rsidRPr="006660FC" w:rsidRDefault="004B4483" w:rsidP="004B4483">
      <w:pPr>
        <w:rPr>
          <w:rFonts w:ascii="Times New Roman" w:hAnsi="Times New Roman" w:cs="Times New Roman"/>
        </w:rPr>
      </w:pPr>
      <w:bookmarkStart w:id="126" w:name="_Toc173958637"/>
      <w:bookmarkStart w:id="127" w:name="_Toc175742056"/>
      <w:bookmarkStart w:id="128" w:name="_Toc175749274"/>
    </w:p>
    <w:p w14:paraId="0BE84CD1" w14:textId="77777777" w:rsidR="004B4483" w:rsidRPr="006660FC" w:rsidRDefault="004B4483" w:rsidP="004B4483">
      <w:pPr>
        <w:rPr>
          <w:rFonts w:ascii="Times New Roman" w:hAnsi="Times New Roman" w:cs="Times New Roman"/>
        </w:rPr>
      </w:pPr>
    </w:p>
    <w:p w14:paraId="7D37BE9B" w14:textId="77777777" w:rsidR="004B4483" w:rsidRPr="006660FC" w:rsidRDefault="004B4483" w:rsidP="004B4483">
      <w:pPr>
        <w:rPr>
          <w:rFonts w:ascii="Times New Roman" w:hAnsi="Times New Roman" w:cs="Times New Roman"/>
        </w:rPr>
      </w:pPr>
    </w:p>
    <w:p w14:paraId="7932BB86" w14:textId="4AB27BB1" w:rsidR="004B4483" w:rsidRPr="006660FC" w:rsidRDefault="004B4483">
      <w:pPr>
        <w:pStyle w:val="a6"/>
        <w:numPr>
          <w:ilvl w:val="0"/>
          <w:numId w:val="12"/>
        </w:numPr>
        <w:rPr>
          <w:rFonts w:ascii="Times New Roman" w:hAnsi="Times New Roman" w:cs="Times New Roman"/>
        </w:rPr>
      </w:pPr>
      <w:r w:rsidRPr="006660FC">
        <w:rPr>
          <w:rFonts w:ascii="Times New Roman" w:hAnsi="Times New Roman" w:cs="Times New Roman"/>
        </w:rPr>
        <w:t xml:space="preserve">Nagyítás és kicsinyítés </w:t>
      </w:r>
    </w:p>
    <w:p w14:paraId="10D32011" w14:textId="77777777" w:rsidR="004B4483" w:rsidRPr="006660FC" w:rsidRDefault="004B4483" w:rsidP="004B4483">
      <w:pPr>
        <w:pStyle w:val="a6"/>
        <w:rPr>
          <w:rFonts w:ascii="Times New Roman" w:hAnsi="Times New Roman" w:cs="Times New Roman"/>
        </w:rPr>
      </w:pPr>
    </w:p>
    <w:p w14:paraId="02F5D6A9" w14:textId="26D164B3" w:rsidR="004B4483" w:rsidRPr="006660FC" w:rsidRDefault="004B4483" w:rsidP="004B4483">
      <w:pPr>
        <w:pStyle w:val="a6"/>
        <w:rPr>
          <w:rFonts w:ascii="Times New Roman" w:hAnsi="Times New Roman" w:cs="Times New Roman"/>
        </w:rPr>
      </w:pPr>
      <w:r w:rsidRPr="006660FC">
        <w:rPr>
          <w:rFonts w:ascii="Times New Roman" w:hAnsi="Times New Roman" w:cs="Times New Roman"/>
          <w:noProof/>
        </w:rPr>
        <w:lastRenderedPageBreak/>
        <w:drawing>
          <wp:inline distT="0" distB="0" distL="0" distR="0" wp14:anchorId="0A1C2FDD" wp14:editId="568D89D5">
            <wp:extent cx="4805916" cy="3609239"/>
            <wp:effectExtent l="0" t="0" r="0" b="0"/>
            <wp:docPr id="1724630319" name="그림 1" descr="The Image of Pop-up when you open Zoom In &amp; Ou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30319" name="그림 1" descr="The Image of Pop-up when you open Zoom In &amp; Out functio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31430" cy="3628400"/>
                    </a:xfrm>
                    <a:prstGeom prst="rect">
                      <a:avLst/>
                    </a:prstGeom>
                    <a:noFill/>
                    <a:ln>
                      <a:noFill/>
                    </a:ln>
                  </pic:spPr>
                </pic:pic>
              </a:graphicData>
            </a:graphic>
          </wp:inline>
        </w:drawing>
      </w:r>
    </w:p>
    <w:p w14:paraId="4CEA0FAF" w14:textId="23A97E11" w:rsidR="004B4483" w:rsidRPr="006660FC" w:rsidRDefault="004B4483" w:rsidP="004B4483">
      <w:pPr>
        <w:rPr>
          <w:rFonts w:ascii="Times New Roman" w:hAnsi="Times New Roman" w:cs="Times New Roman"/>
        </w:rPr>
      </w:pPr>
    </w:p>
    <w:p w14:paraId="3293CA1F" w14:textId="1706FF29" w:rsidR="004B4483" w:rsidRPr="006660FC" w:rsidRDefault="004B4483">
      <w:pPr>
        <w:pStyle w:val="a6"/>
        <w:numPr>
          <w:ilvl w:val="0"/>
          <w:numId w:val="26"/>
        </w:numPr>
        <w:rPr>
          <w:rFonts w:ascii="Times New Roman" w:hAnsi="Times New Roman" w:cs="Times New Roman"/>
        </w:rPr>
      </w:pPr>
      <w:r w:rsidRPr="006660FC">
        <w:rPr>
          <w:rFonts w:ascii="Times New Roman" w:hAnsi="Times New Roman" w:cs="Times New Roman" w:hint="eastAsia"/>
        </w:rPr>
        <w:t xml:space="preserve">A Nagyítás és kicsinyítés funkcióval </w:t>
      </w:r>
      <w:r w:rsidR="001148FF" w:rsidRPr="006660FC">
        <w:rPr>
          <w:rFonts w:ascii="Times New Roman" w:hAnsi="Times New Roman" w:cs="Times New Roman"/>
        </w:rPr>
        <w:t>egy adott területet nagyíthat meg.</w:t>
      </w:r>
    </w:p>
    <w:p w14:paraId="07AE239B" w14:textId="399AC1D8" w:rsidR="001148FF" w:rsidRPr="006660FC" w:rsidRDefault="001148FF">
      <w:pPr>
        <w:pStyle w:val="a6"/>
        <w:numPr>
          <w:ilvl w:val="0"/>
          <w:numId w:val="26"/>
        </w:numPr>
        <w:rPr>
          <w:rFonts w:ascii="Times New Roman" w:hAnsi="Times New Roman" w:cs="Times New Roman"/>
        </w:rPr>
      </w:pPr>
      <w:r w:rsidRPr="006660FC">
        <w:rPr>
          <w:rFonts w:ascii="Times New Roman" w:hAnsi="Times New Roman" w:cs="Times New Roman"/>
        </w:rPr>
        <w:t>Ha nagyítani szeretne egy fájlon, érintse meg a felugró ablak tetején található nagyító ikont. A tartalom felett megjelenik egy piros jelzőkeret</w:t>
      </w:r>
      <w:r w:rsidRPr="006660FC">
        <w:rPr>
          <w:rFonts w:ascii="Times New Roman" w:hAnsi="Times New Roman" w:cs="Times New Roman" w:hint="eastAsia"/>
        </w:rPr>
        <w:t>.</w:t>
      </w:r>
    </w:p>
    <w:p w14:paraId="7B279C0E" w14:textId="1C205441" w:rsidR="001148FF" w:rsidRPr="006660FC" w:rsidRDefault="008E5D62">
      <w:pPr>
        <w:pStyle w:val="a6"/>
        <w:numPr>
          <w:ilvl w:val="0"/>
          <w:numId w:val="26"/>
        </w:numPr>
        <w:rPr>
          <w:rFonts w:ascii="Times New Roman" w:hAnsi="Times New Roman" w:cs="Times New Roman"/>
        </w:rPr>
      </w:pPr>
      <w:r w:rsidRPr="006660FC">
        <w:rPr>
          <w:rFonts w:ascii="Times New Roman" w:hAnsi="Times New Roman" w:cs="Times New Roman" w:hint="eastAsia"/>
        </w:rPr>
        <w:t xml:space="preserve">A Dot Pad </w:t>
      </w:r>
      <w:r w:rsidR="001148FF" w:rsidRPr="006660FC">
        <w:rPr>
          <w:rFonts w:ascii="Times New Roman" w:hAnsi="Times New Roman" w:cs="Times New Roman"/>
          <w:b/>
          <w:bCs/>
        </w:rPr>
        <w:t xml:space="preserve">F1 </w:t>
      </w:r>
      <w:r w:rsidR="001148FF" w:rsidRPr="006660FC">
        <w:rPr>
          <w:rFonts w:ascii="Times New Roman" w:hAnsi="Times New Roman" w:cs="Times New Roman"/>
        </w:rPr>
        <w:t xml:space="preserve">és </w:t>
      </w:r>
      <w:r w:rsidR="001148FF" w:rsidRPr="006660FC">
        <w:rPr>
          <w:rFonts w:ascii="Times New Roman" w:hAnsi="Times New Roman" w:cs="Times New Roman"/>
          <w:b/>
          <w:bCs/>
        </w:rPr>
        <w:t xml:space="preserve">F4 </w:t>
      </w:r>
      <w:r w:rsidR="001148FF" w:rsidRPr="006660FC">
        <w:rPr>
          <w:rFonts w:ascii="Times New Roman" w:hAnsi="Times New Roman" w:cs="Times New Roman"/>
        </w:rPr>
        <w:t>billentyű</w:t>
      </w:r>
      <w:r w:rsidR="001148FF" w:rsidRPr="006660FC">
        <w:rPr>
          <w:rFonts w:ascii="Times New Roman" w:hAnsi="Times New Roman" w:cs="Times New Roman" w:hint="eastAsia"/>
        </w:rPr>
        <w:t>ivel</w:t>
      </w:r>
      <w:r w:rsidR="001148FF" w:rsidRPr="006660FC">
        <w:rPr>
          <w:rFonts w:ascii="Times New Roman" w:hAnsi="Times New Roman" w:cs="Times New Roman"/>
        </w:rPr>
        <w:t xml:space="preserve"> mozgathatja a keretet jobbra-balra vagy fel-le.</w:t>
      </w:r>
    </w:p>
    <w:p w14:paraId="57411DAB" w14:textId="336A2F6F" w:rsidR="001148FF" w:rsidRPr="006660FC" w:rsidRDefault="001148FF">
      <w:pPr>
        <w:pStyle w:val="a6"/>
        <w:numPr>
          <w:ilvl w:val="0"/>
          <w:numId w:val="26"/>
        </w:numPr>
        <w:rPr>
          <w:rFonts w:ascii="Times New Roman" w:hAnsi="Times New Roman" w:cs="Times New Roman"/>
        </w:rPr>
      </w:pPr>
      <w:r w:rsidRPr="006660FC">
        <w:rPr>
          <w:rFonts w:ascii="Times New Roman" w:hAnsi="Times New Roman" w:cs="Times New Roman"/>
          <w:b/>
          <w:bCs/>
        </w:rPr>
        <w:t xml:space="preserve">Az F2 </w:t>
      </w:r>
      <w:r w:rsidRPr="006660FC">
        <w:rPr>
          <w:rFonts w:ascii="Times New Roman" w:hAnsi="Times New Roman" w:cs="Times New Roman"/>
        </w:rPr>
        <w:t xml:space="preserve">és </w:t>
      </w:r>
      <w:r w:rsidRPr="006660FC">
        <w:rPr>
          <w:rFonts w:ascii="Times New Roman" w:hAnsi="Times New Roman" w:cs="Times New Roman"/>
          <w:b/>
          <w:bCs/>
        </w:rPr>
        <w:t xml:space="preserve">F3 billentyűk </w:t>
      </w:r>
      <w:r w:rsidRPr="006660FC">
        <w:rPr>
          <w:rFonts w:ascii="Times New Roman" w:hAnsi="Times New Roman" w:cs="Times New Roman"/>
        </w:rPr>
        <w:t>egyidejű lenyomásával válthat a vízszintes és a függőleges mozgásirány között.</w:t>
      </w:r>
    </w:p>
    <w:p w14:paraId="62023FE7" w14:textId="242DE32F" w:rsidR="00761A52" w:rsidRPr="006660FC" w:rsidRDefault="00761A52" w:rsidP="00865935">
      <w:pPr>
        <w:pStyle w:val="4"/>
      </w:pPr>
      <w:r w:rsidRPr="006660FC">
        <w:t xml:space="preserve"> </w:t>
      </w:r>
      <w:bookmarkStart w:id="129" w:name="_Toc232605991"/>
      <w:r w:rsidRPr="006660FC">
        <w:t>Saját rajzaim</w:t>
      </w:r>
      <w:bookmarkEnd w:id="126"/>
      <w:bookmarkEnd w:id="127"/>
      <w:bookmarkEnd w:id="128"/>
      <w:bookmarkEnd w:id="129"/>
    </w:p>
    <w:p w14:paraId="0B5A7B81" w14:textId="4BC68929"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Dot Canvas alkalmazás lehetővé teszi a felhasználók számára, hogy tapintható grafikai tartalmakat hozzanak létre vagy módosítsanak, és azokat a készülék belső tárhelyére mentsék. A „Saját rajzaim” részben a felhasználók megtekinthetik a belső tárhelyen tárolt fájlok listáját. Ha sok fájl van mentve, a keresősáv segítségével a felhasználók a fájlnév beírásával gyorsan </w:t>
      </w:r>
      <w:r w:rsidR="00ED4B54" w:rsidRPr="006660FC">
        <w:rPr>
          <w:rFonts w:ascii="Times New Roman" w:eastAsia="맑은 고딕" w:hAnsi="Times New Roman" w:cs="Times New Roman"/>
          <w:kern w:val="0"/>
          <w:szCs w:val="22"/>
          <w:lang w:val="en"/>
          <w14:ligatures w14:val="none"/>
        </w:rPr>
        <w:t xml:space="preserve">megtalálhatják </w:t>
      </w:r>
      <w:r w:rsidRPr="006660FC">
        <w:rPr>
          <w:rFonts w:ascii="Times New Roman" w:eastAsia="맑은 고딕" w:hAnsi="Times New Roman" w:cs="Times New Roman"/>
          <w:kern w:val="0"/>
          <w:szCs w:val="22"/>
          <w:lang w:val="en"/>
          <w14:ligatures w14:val="none"/>
        </w:rPr>
        <w:t>a kívánt fájlokat. Minden fájl tartalmazza a fájlnevet és a létrehozás dátumát.</w:t>
      </w:r>
    </w:p>
    <w:p w14:paraId="2940BDA2" w14:textId="77777777"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33B7CB6A" w14:textId="6AF25085"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fájlnév kiválasztásakor megjelenik </w:t>
      </w:r>
      <w:r w:rsidR="009B05FF" w:rsidRPr="006660FC">
        <w:rPr>
          <w:rFonts w:ascii="Times New Roman" w:eastAsia="맑은 고딕" w:hAnsi="Times New Roman" w:cs="Times New Roman" w:hint="eastAsia"/>
          <w:kern w:val="0"/>
          <w:szCs w:val="22"/>
          <w:lang w:val="en"/>
          <w14:ligatures w14:val="none"/>
        </w:rPr>
        <w:t xml:space="preserve">egy helyi </w:t>
      </w:r>
      <w:r w:rsidR="00B54317" w:rsidRPr="006660FC">
        <w:rPr>
          <w:rFonts w:ascii="Times New Roman" w:eastAsia="맑은 고딕" w:hAnsi="Times New Roman" w:cs="Times New Roman" w:hint="eastAsia"/>
          <w:kern w:val="0"/>
          <w:szCs w:val="22"/>
          <w:lang w:val="en"/>
          <w14:ligatures w14:val="none"/>
        </w:rPr>
        <w:t>menü</w:t>
      </w:r>
      <w:r w:rsidRPr="006660FC">
        <w:rPr>
          <w:rFonts w:ascii="Times New Roman" w:eastAsia="맑은 고딕" w:hAnsi="Times New Roman" w:cs="Times New Roman"/>
          <w:kern w:val="0"/>
          <w:szCs w:val="22"/>
          <w:lang w:val="en"/>
          <w14:ligatures w14:val="none"/>
        </w:rPr>
        <w:t xml:space="preserve">, és a fájl első képe megjelenik a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 xml:space="preserve">en. </w:t>
      </w:r>
      <w:r w:rsidR="009B05FF" w:rsidRPr="006660FC">
        <w:rPr>
          <w:rFonts w:ascii="Times New Roman" w:eastAsia="맑은 고딕" w:hAnsi="Times New Roman" w:cs="Times New Roman"/>
          <w:kern w:val="0"/>
          <w:szCs w:val="22"/>
          <w:lang w:val="en"/>
          <w14:ligatures w14:val="none"/>
        </w:rPr>
        <w:t xml:space="preserve">A </w:t>
      </w:r>
      <w:r w:rsidR="009B05FF" w:rsidRPr="006660FC">
        <w:rPr>
          <w:rFonts w:ascii="Times New Roman" w:eastAsia="맑은 고딕" w:hAnsi="Times New Roman" w:cs="Times New Roman" w:hint="eastAsia"/>
          <w:kern w:val="0"/>
          <w:szCs w:val="22"/>
          <w:lang w:val="en"/>
          <w14:ligatures w14:val="none"/>
        </w:rPr>
        <w:t>helyi menü elemei a következők:</w:t>
      </w:r>
    </w:p>
    <w:p w14:paraId="2D037A00" w14:textId="35F4245C" w:rsidR="00761A52" w:rsidRPr="006660FC"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Megnyitás: A kiválasztott fájl futtatása. A fájl futtatásakor az első oldalon található kép és a kép leírása megjelenik a </w:t>
      </w:r>
      <w:r w:rsidR="008E5D62" w:rsidRPr="006660FC">
        <w:rPr>
          <w:rFonts w:ascii="Times New Roman" w:eastAsia="맑은 고딕" w:hAnsi="Times New Roman" w:cs="Times New Roman"/>
          <w:kern w:val="0"/>
          <w:szCs w:val="22"/>
          <w:lang w:val="en"/>
          <w14:ligatures w14:val="none"/>
        </w:rPr>
        <w:t>Dot Pad-en</w:t>
      </w:r>
      <w:r w:rsidRPr="006660FC">
        <w:rPr>
          <w:rFonts w:ascii="Times New Roman" w:eastAsia="맑은 고딕" w:hAnsi="Times New Roman" w:cs="Times New Roman"/>
          <w:kern w:val="0"/>
          <w:szCs w:val="22"/>
          <w:lang w:val="en"/>
          <w14:ligatures w14:val="none"/>
        </w:rPr>
        <w:t xml:space="preserve">. A felhasználók az </w:t>
      </w:r>
      <w:r w:rsidR="009B05FF" w:rsidRPr="006660FC">
        <w:rPr>
          <w:rFonts w:ascii="Times New Roman" w:eastAsia="맑은 고딕" w:hAnsi="Times New Roman" w:cs="Times New Roman" w:hint="eastAsia"/>
          <w:kern w:val="0"/>
          <w:szCs w:val="22"/>
          <w:lang w:val="en"/>
          <w14:ligatures w14:val="none"/>
        </w:rPr>
        <w:t>[Edit</w:t>
      </w:r>
      <w:r w:rsidRPr="006660FC">
        <w:rPr>
          <w:rFonts w:ascii="Times New Roman" w:eastAsia="맑은 고딕" w:hAnsi="Times New Roman" w:cs="Times New Roman"/>
          <w:kern w:val="0"/>
          <w:szCs w:val="22"/>
          <w:lang w:val="en"/>
          <w14:ligatures w14:val="none"/>
        </w:rPr>
        <w:t>] gombra kattintva léphetnek az előző/következő oldalra, valamint módosíthatják a képet és a leírást</w:t>
      </w:r>
      <w:r w:rsidR="00ED4B54" w:rsidRPr="006660FC">
        <w:rPr>
          <w:rFonts w:ascii="Times New Roman" w:eastAsia="맑은 고딕" w:hAnsi="Times New Roman" w:cs="Times New Roman"/>
          <w:kern w:val="0"/>
          <w:szCs w:val="22"/>
          <w:lang w:val="en"/>
          <w14:ligatures w14:val="none"/>
        </w:rPr>
        <w:t xml:space="preserve">. </w:t>
      </w:r>
    </w:p>
    <w:p w14:paraId="796C1954" w14:textId="77777777" w:rsidR="00761A52" w:rsidRPr="006660FC"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Törlés: Törli a kijelölt fájlt.</w:t>
      </w:r>
    </w:p>
    <w:p w14:paraId="4314A8B9" w14:textId="77777777" w:rsidR="00761A52" w:rsidRPr="006660FC"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Átnevezés: Módosítja a mentett fájl nevét.</w:t>
      </w:r>
    </w:p>
    <w:p w14:paraId="0A9988C4" w14:textId="29DD87D3" w:rsidR="00761A52" w:rsidRPr="006660FC"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Kilépés: Kilép </w:t>
      </w:r>
      <w:r w:rsidR="009B05FF" w:rsidRPr="006660FC">
        <w:rPr>
          <w:rFonts w:ascii="Times New Roman" w:eastAsia="맑은 고딕" w:hAnsi="Times New Roman" w:cs="Times New Roman" w:hint="eastAsia"/>
          <w:kern w:val="0"/>
          <w:szCs w:val="22"/>
          <w:lang w:val="en"/>
          <w14:ligatures w14:val="none"/>
        </w:rPr>
        <w:t>a helyi menüből</w:t>
      </w:r>
      <w:r w:rsidRPr="006660FC">
        <w:rPr>
          <w:rFonts w:ascii="Times New Roman" w:eastAsia="맑은 고딕" w:hAnsi="Times New Roman" w:cs="Times New Roman"/>
          <w:kern w:val="0"/>
          <w:szCs w:val="22"/>
          <w:lang w:val="en"/>
          <w14:ligatures w14:val="none"/>
        </w:rPr>
        <w:t>.</w:t>
      </w:r>
    </w:p>
    <w:p w14:paraId="0483032D" w14:textId="77777777" w:rsidR="007C7AB4" w:rsidRPr="006660FC"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3F208C96" w14:textId="0F713F72" w:rsidR="00761A52" w:rsidRPr="006660FC" w:rsidRDefault="00761A52" w:rsidP="00865935">
      <w:pPr>
        <w:pStyle w:val="4"/>
      </w:pPr>
      <w:bookmarkStart w:id="130" w:name="_Toc173958638"/>
      <w:bookmarkStart w:id="131" w:name="_Toc175742057"/>
      <w:bookmarkStart w:id="132" w:name="_Toc175749275"/>
      <w:r w:rsidRPr="006660FC">
        <w:lastRenderedPageBreak/>
        <w:t xml:space="preserve"> </w:t>
      </w:r>
      <w:bookmarkStart w:id="133" w:name="_Toc232605992"/>
      <w:r w:rsidRPr="006660FC">
        <w:t>Dot Cloud</w:t>
      </w:r>
      <w:bookmarkEnd w:id="130"/>
      <w:bookmarkEnd w:id="131"/>
      <w:bookmarkEnd w:id="132"/>
      <w:bookmarkEnd w:id="133"/>
    </w:p>
    <w:p w14:paraId="5EBE37F9" w14:textId="2F97356D"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felhasználók a Dot Inc. által nyújtott, felhőalapú, tapintható grafikus tartalmak </w:t>
      </w:r>
      <w:r w:rsidR="009B05FF" w:rsidRPr="006660FC">
        <w:rPr>
          <w:rFonts w:ascii="Times New Roman" w:eastAsia="맑은 고딕" w:hAnsi="Times New Roman" w:cs="Times New Roman" w:hint="eastAsia"/>
          <w:kern w:val="0"/>
          <w:szCs w:val="22"/>
          <w:lang w:val="en"/>
          <w14:ligatures w14:val="none"/>
        </w:rPr>
        <w:t xml:space="preserve">online </w:t>
      </w:r>
      <w:r w:rsidRPr="006660FC">
        <w:rPr>
          <w:rFonts w:ascii="Times New Roman" w:eastAsia="맑은 고딕" w:hAnsi="Times New Roman" w:cs="Times New Roman"/>
          <w:kern w:val="0"/>
          <w:szCs w:val="22"/>
          <w:lang w:val="en"/>
          <w14:ligatures w14:val="none"/>
        </w:rPr>
        <w:t xml:space="preserve">tárolására szolgáló Dot </w:t>
      </w:r>
      <w:r w:rsidR="009B05FF" w:rsidRPr="006660FC">
        <w:rPr>
          <w:rFonts w:ascii="Times New Roman" w:eastAsia="맑은 고딕" w:hAnsi="Times New Roman" w:cs="Times New Roman" w:hint="eastAsia"/>
          <w:kern w:val="0"/>
          <w:szCs w:val="22"/>
          <w:lang w:val="en"/>
          <w14:ligatures w14:val="none"/>
        </w:rPr>
        <w:t xml:space="preserve">Cloud </w:t>
      </w:r>
      <w:r w:rsidRPr="006660FC">
        <w:rPr>
          <w:rFonts w:ascii="Times New Roman" w:eastAsia="맑은 고딕" w:hAnsi="Times New Roman" w:cs="Times New Roman"/>
          <w:kern w:val="0"/>
          <w:szCs w:val="22"/>
          <w:lang w:val="en"/>
          <w14:ligatures w14:val="none"/>
        </w:rPr>
        <w:t xml:space="preserve">szolgáltatáson keresztül menthetik el személyes tartalmaikat, és nyithatnak meg különféle nyilvános tartalmakat. </w:t>
      </w:r>
    </w:p>
    <w:p w14:paraId="4276315C" w14:textId="77777777"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4B507176" w14:textId="77777777" w:rsidR="00761A52" w:rsidRPr="006660FC"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Személyes meghajtó</w:t>
      </w:r>
    </w:p>
    <w:p w14:paraId="681D89F1" w14:textId="77777777" w:rsidR="00761A52" w:rsidRPr="006660FC"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felhasználók a Dot Canvas alkalmazásban létrehozott tapintható grafikai tartalmakat feltölthetik a Személyes meghajtóra. Ez a felhőalapú személyes tároló korlátozás nélkül biztosít hozzáférést a tartalmakhoz több eszközről is.</w:t>
      </w:r>
    </w:p>
    <w:p w14:paraId="5041C6BB" w14:textId="77777777" w:rsidR="00761A52" w:rsidRPr="006660FC"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Nyilvános meghajtó</w:t>
      </w:r>
    </w:p>
    <w:p w14:paraId="0671C828" w14:textId="0E0AA252" w:rsidR="00761A52" w:rsidRPr="006660FC"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felhasználók </w:t>
      </w:r>
      <w:r w:rsidR="00ED4B54" w:rsidRPr="006660FC">
        <w:rPr>
          <w:rFonts w:ascii="Times New Roman" w:eastAsia="맑은 고딕" w:hAnsi="Times New Roman" w:cs="Times New Roman"/>
          <w:kern w:val="0"/>
          <w:szCs w:val="22"/>
          <w:lang w:val="en"/>
          <w14:ligatures w14:val="none"/>
        </w:rPr>
        <w:t>témák</w:t>
      </w:r>
      <w:r w:rsidRPr="006660FC">
        <w:rPr>
          <w:rFonts w:ascii="Times New Roman" w:eastAsia="맑은 고딕" w:hAnsi="Times New Roman" w:cs="Times New Roman"/>
          <w:kern w:val="0"/>
          <w:szCs w:val="22"/>
          <w:lang w:val="en"/>
          <w14:ligatures w14:val="none"/>
        </w:rPr>
        <w:t xml:space="preserve"> szerint rendezett, megosztott tapintható grafikai tartalmakat böngészhetnek</w:t>
      </w:r>
      <w:r w:rsidR="00ED4B54" w:rsidRPr="006660FC">
        <w:rPr>
          <w:rFonts w:ascii="Times New Roman" w:eastAsia="맑은 고딕" w:hAnsi="Times New Roman" w:cs="Times New Roman"/>
          <w:kern w:val="0"/>
          <w:szCs w:val="22"/>
          <w:lang w:val="en"/>
          <w14:ligatures w14:val="none"/>
        </w:rPr>
        <w:t xml:space="preserve">, és </w:t>
      </w:r>
      <w:r w:rsidRPr="006660FC">
        <w:rPr>
          <w:rFonts w:ascii="Times New Roman" w:eastAsia="맑은 고딕" w:hAnsi="Times New Roman" w:cs="Times New Roman"/>
          <w:kern w:val="0"/>
          <w:szCs w:val="22"/>
          <w:lang w:val="en"/>
          <w14:ligatures w14:val="none"/>
        </w:rPr>
        <w:t>saját rajzaikat is megoszthatják a Public Drive-</w:t>
      </w:r>
      <w:r w:rsidR="00ED4B54" w:rsidRPr="006660FC">
        <w:rPr>
          <w:rFonts w:ascii="Times New Roman" w:eastAsia="맑은 고딕" w:hAnsi="Times New Roman" w:cs="Times New Roman"/>
          <w:kern w:val="0"/>
          <w:szCs w:val="22"/>
          <w:lang w:val="en"/>
          <w14:ligatures w14:val="none"/>
        </w:rPr>
        <w:t xml:space="preserve">on, </w:t>
      </w:r>
      <w:r w:rsidRPr="006660FC">
        <w:rPr>
          <w:rFonts w:ascii="Times New Roman" w:eastAsia="맑은 고딕" w:hAnsi="Times New Roman" w:cs="Times New Roman"/>
          <w:kern w:val="0"/>
          <w:szCs w:val="22"/>
          <w:lang w:val="en"/>
          <w14:ligatures w14:val="none"/>
        </w:rPr>
        <w:t>hogy mások is hozzáférhessenek azokhoz.</w:t>
      </w:r>
    </w:p>
    <w:p w14:paraId="18917151" w14:textId="77777777" w:rsidR="007C7AB4" w:rsidRPr="006660FC"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5618604D" w14:textId="069BA2D4" w:rsidR="00761A52" w:rsidRPr="006660FC" w:rsidRDefault="00761A52" w:rsidP="00865935">
      <w:pPr>
        <w:pStyle w:val="4"/>
      </w:pPr>
      <w:bookmarkStart w:id="134" w:name="_Toc173958639"/>
      <w:bookmarkStart w:id="135" w:name="_Toc175742058"/>
      <w:bookmarkStart w:id="136" w:name="_Toc175749276"/>
      <w:r w:rsidRPr="006660FC">
        <w:t xml:space="preserve"> </w:t>
      </w:r>
      <w:bookmarkStart w:id="137" w:name="_Toc232605993"/>
      <w:r w:rsidRPr="006660FC">
        <w:t>Beállítások</w:t>
      </w:r>
      <w:bookmarkEnd w:id="134"/>
      <w:bookmarkEnd w:id="135"/>
      <w:bookmarkEnd w:id="136"/>
      <w:bookmarkEnd w:id="137"/>
    </w:p>
    <w:p w14:paraId="0033458A" w14:textId="08B12514"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Állítsa be 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kapcsolatát, vagy válassza ki a Dot Canvas alkalmazás által támogatott Braille-nyelvet</w:t>
      </w:r>
    </w:p>
    <w:p w14:paraId="49FF7142" w14:textId="7A318762" w:rsidR="00761A52" w:rsidRPr="006660FC"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en"/>
          <w14:ligatures w14:val="none"/>
        </w:rPr>
      </w:pPr>
      <w:bookmarkStart w:id="138" w:name="_Hlk173957478"/>
      <w:r w:rsidRPr="006660FC">
        <w:rPr>
          <w:rFonts w:ascii="Times New Roman" w:eastAsia="맑은 고딕" w:hAnsi="Times New Roman" w:cs="Times New Roman"/>
          <w:kern w:val="0"/>
          <w:szCs w:val="22"/>
          <w:lang w:val="en"/>
          <w14:ligatures w14:val="none"/>
        </w:rPr>
        <w:t>Csatlakoztassa a Dot Can</w:t>
      </w:r>
      <w:bookmarkEnd w:id="138"/>
      <w:r w:rsidRPr="006660FC">
        <w:rPr>
          <w:rFonts w:ascii="Times New Roman" w:eastAsia="맑은 고딕" w:hAnsi="Times New Roman" w:cs="Times New Roman"/>
          <w:kern w:val="0"/>
          <w:szCs w:val="22"/>
          <w:lang w:val="en"/>
          <w14:ligatures w14:val="none"/>
        </w:rPr>
        <w:t xml:space="preserve"> -jét a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-hez, vagy válassza le a kapcsolatot</w:t>
      </w:r>
    </w:p>
    <w:p w14:paraId="67A8DEAC" w14:textId="2DBDC58D" w:rsidR="00761A52" w:rsidRPr="006660FC"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Válassza ki a Braille</w:t>
      </w:r>
      <w:r w:rsidR="00ED4B54" w:rsidRPr="006660FC">
        <w:rPr>
          <w:rFonts w:ascii="Times New Roman" w:eastAsia="맑은 고딕" w:hAnsi="Times New Roman" w:cs="Times New Roman"/>
          <w:kern w:val="0"/>
          <w:szCs w:val="22"/>
          <w:lang w:val="en"/>
          <w14:ligatures w14:val="none"/>
        </w:rPr>
        <w:t>-nyelvet.</w:t>
      </w:r>
    </w:p>
    <w:p w14:paraId="547351B6" w14:textId="491E9577" w:rsidR="00761A52" w:rsidRPr="006660FC"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Válassza ki a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 xml:space="preserve"> 20 cellás kijelzőjén megjelenítendő braille-nyelvet.</w:t>
      </w:r>
    </w:p>
    <w:p w14:paraId="67129C2A" w14:textId="77777777" w:rsidR="00761A52" w:rsidRPr="006660FC"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Braille-nyelvnek meg kell egyeznie a beviteli nyelvvel.</w:t>
      </w:r>
    </w:p>
    <w:p w14:paraId="4FFDEA6C" w14:textId="77777777" w:rsidR="00761A52" w:rsidRPr="006660FC"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Dot Canvas alkalmazás jelenleg a következő 23 Braille-nyelvet támogatja:</w:t>
      </w:r>
    </w:p>
    <w:p w14:paraId="5B17120A" w14:textId="77777777" w:rsidR="00761A52" w:rsidRPr="006660FC"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koreai, angol, kínai, japán, vietnámi, thai, arab, francia, olasz, spanyol, katalán, német, cseh, lengyel, norvég, orosz, portugál, dán, görög, svéd, finn, kazah, khmer.</w:t>
      </w:r>
    </w:p>
    <w:p w14:paraId="7615AE3E" w14:textId="77777777" w:rsidR="007C7AB4" w:rsidRPr="006660FC" w:rsidRDefault="007C7AB4" w:rsidP="007C7AB4">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F1BFD8D" w14:textId="1BC24B27" w:rsidR="00761A52" w:rsidRPr="006660FC" w:rsidRDefault="00761A52" w:rsidP="00865935">
      <w:pPr>
        <w:pStyle w:val="4"/>
      </w:pPr>
      <w:bookmarkStart w:id="139" w:name="_Toc173958640"/>
      <w:bookmarkStart w:id="140" w:name="_Toc175742059"/>
      <w:bookmarkStart w:id="141" w:name="_Toc175749277"/>
      <w:r w:rsidRPr="006660FC">
        <w:t xml:space="preserve"> </w:t>
      </w:r>
      <w:bookmarkStart w:id="142" w:name="_Toc232605994"/>
      <w:r w:rsidRPr="006660FC">
        <w:t xml:space="preserve">A Dot Canvas alkalmazásban a </w:t>
      </w:r>
      <w:r w:rsidR="008E5D62" w:rsidRPr="006660FC">
        <w:t xml:space="preserve">Dot Pad </w:t>
      </w:r>
      <w:r w:rsidRPr="006660FC">
        <w:t>gombjainak használata</w:t>
      </w:r>
      <w:bookmarkEnd w:id="139"/>
      <w:bookmarkEnd w:id="140"/>
      <w:bookmarkEnd w:id="141"/>
      <w:bookmarkEnd w:id="142"/>
    </w:p>
    <w:p w14:paraId="0FDABDA0" w14:textId="77777777" w:rsidR="00761A52" w:rsidRPr="006660FC" w:rsidRDefault="00761A52" w:rsidP="00761A52">
      <w:pPr>
        <w:widowControl/>
        <w:wordWrap/>
        <w:autoSpaceDE/>
        <w:autoSpaceDN/>
        <w:spacing w:after="0"/>
        <w:rPr>
          <w:rFonts w:ascii="Times New Roman" w:eastAsia="맑은 고딕" w:hAnsi="Times New Roman" w:cs="Times New Roman"/>
          <w:kern w:val="0"/>
          <w:sz w:val="20"/>
          <w:szCs w:val="20"/>
          <w14:ligatures w14:val="none"/>
        </w:rPr>
      </w:pPr>
    </w:p>
    <w:p w14:paraId="55A96DD4" w14:textId="22F1DCBF" w:rsidR="00761A52" w:rsidRPr="006660FC" w:rsidRDefault="00761A52">
      <w:pPr>
        <w:widowControl/>
        <w:numPr>
          <w:ilvl w:val="0"/>
          <w:numId w:val="48"/>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 w:val="20"/>
          <w:szCs w:val="20"/>
          <w14:ligatures w14:val="none"/>
        </w:rPr>
        <w:t xml:space="preserve"> </w:t>
      </w:r>
      <w:r w:rsidRPr="006660FC">
        <w:rPr>
          <w:rFonts w:ascii="Times New Roman" w:eastAsia="맑은 고딕" w:hAnsi="Times New Roman" w:cs="Times New Roman"/>
          <w:kern w:val="0"/>
          <w:szCs w:val="22"/>
          <w:lang w:val="en"/>
          <w14:ligatures w14:val="none"/>
        </w:rPr>
        <w:t xml:space="preserve">Navigálás a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 xml:space="preserve"> 20 cellás szövegkijelzőjén</w:t>
      </w:r>
    </w:p>
    <w:p w14:paraId="5FE73B86" w14:textId="77777777" w:rsidR="00761A52" w:rsidRPr="006660FC"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noProof/>
          <w:kern w:val="0"/>
          <w:sz w:val="20"/>
          <w:szCs w:val="20"/>
          <w:lang w:val="en"/>
          <w14:ligatures w14:val="none"/>
        </w:rPr>
        <w:drawing>
          <wp:inline distT="0" distB="0" distL="0" distR="0" wp14:anchorId="47A5B110" wp14:editId="3A868F0D">
            <wp:extent cx="5096786" cy="808040"/>
            <wp:effectExtent l="0" t="0" r="0" b="0"/>
            <wp:docPr id="1532768674" name="그림 1" descr="Dot Pad button, Lef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68674" name="그림 1" descr="Dot Pad button, Left panning key is highligh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25951" cy="812664"/>
                    </a:xfrm>
                    <a:prstGeom prst="rect">
                      <a:avLst/>
                    </a:prstGeom>
                    <a:noFill/>
                    <a:ln>
                      <a:noFill/>
                    </a:ln>
                  </pic:spPr>
                </pic:pic>
              </a:graphicData>
            </a:graphic>
          </wp:inline>
        </w:drawing>
      </w:r>
    </w:p>
    <w:p w14:paraId="44E377E5" w14:textId="77777777" w:rsidR="00761A52" w:rsidRPr="006660FC"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noProof/>
          <w:kern w:val="0"/>
          <w:sz w:val="20"/>
          <w:szCs w:val="20"/>
          <w:lang w:val="en"/>
          <w14:ligatures w14:val="none"/>
        </w:rPr>
        <w:drawing>
          <wp:inline distT="0" distB="0" distL="0" distR="0" wp14:anchorId="572AB033" wp14:editId="1BB68380">
            <wp:extent cx="5096510" cy="807996"/>
            <wp:effectExtent l="0" t="0" r="0" b="0"/>
            <wp:docPr id="798472799" name="그림 2" descr="Dot Pad button, Righ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72799" name="그림 2" descr="Dot Pad button, Right panning key is highligh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47751" cy="816120"/>
                    </a:xfrm>
                    <a:prstGeom prst="rect">
                      <a:avLst/>
                    </a:prstGeom>
                    <a:noFill/>
                    <a:ln>
                      <a:noFill/>
                    </a:ln>
                  </pic:spPr>
                </pic:pic>
              </a:graphicData>
            </a:graphic>
          </wp:inline>
        </w:drawing>
      </w:r>
    </w:p>
    <w:p w14:paraId="657B5B77" w14:textId="5883653D" w:rsidR="00761A52" w:rsidRPr="006660FC"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Ha a 20 cellás szövegterület </w:t>
      </w:r>
      <w:r w:rsidR="009B05FF" w:rsidRPr="006660FC">
        <w:rPr>
          <w:rFonts w:ascii="Times New Roman" w:eastAsia="맑은 고딕" w:hAnsi="Times New Roman" w:cs="Times New Roman" w:hint="eastAsia"/>
          <w:kern w:val="0"/>
          <w:szCs w:val="22"/>
          <w14:ligatures w14:val="none"/>
        </w:rPr>
        <w:t xml:space="preserve">tartalma </w:t>
      </w:r>
      <w:r w:rsidRPr="006660FC">
        <w:rPr>
          <w:rFonts w:ascii="Times New Roman" w:eastAsia="맑은 고딕" w:hAnsi="Times New Roman" w:cs="Times New Roman"/>
          <w:kern w:val="0"/>
          <w:szCs w:val="22"/>
          <w14:ligatures w14:val="none"/>
        </w:rPr>
        <w:t>hosszúra nyúlik, a felhasználók a pásztázó gombok segítségével navigálhatnak a tartalomban.</w:t>
      </w:r>
    </w:p>
    <w:p w14:paraId="4870C4D0" w14:textId="77777777" w:rsidR="00761A52" w:rsidRPr="006660FC"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Jobb oldali lapozó gomb: Ugrás a következő sorra (20 cella)</w:t>
      </w:r>
    </w:p>
    <w:p w14:paraId="293B3E93" w14:textId="77777777" w:rsidR="00761A52" w:rsidRPr="006660FC"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Bal oldali lapozó gomb: Ugrás az előző sorra (20 cella)</w:t>
      </w:r>
    </w:p>
    <w:p w14:paraId="60DC4D2A" w14:textId="77777777" w:rsidR="00761A52" w:rsidRPr="006660FC" w:rsidRDefault="00761A52" w:rsidP="00761A52">
      <w:pPr>
        <w:widowControl/>
        <w:wordWrap/>
        <w:autoSpaceDE/>
        <w:autoSpaceDN/>
        <w:spacing w:after="0"/>
        <w:rPr>
          <w:rFonts w:ascii="Times New Roman" w:eastAsia="맑은 고딕" w:hAnsi="Times New Roman" w:cs="Times New Roman"/>
          <w:kern w:val="0"/>
          <w:sz w:val="20"/>
          <w:szCs w:val="20"/>
          <w14:ligatures w14:val="none"/>
        </w:rPr>
      </w:pPr>
    </w:p>
    <w:p w14:paraId="7E893432" w14:textId="41A833B0" w:rsidR="00761A52" w:rsidRPr="006660FC" w:rsidRDefault="00761A52">
      <w:pPr>
        <w:widowControl/>
        <w:numPr>
          <w:ilvl w:val="0"/>
          <w:numId w:val="48"/>
        </w:numPr>
        <w:wordWrap/>
        <w:autoSpaceDE/>
        <w:autoSpaceDN/>
        <w:spacing w:after="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Navigálás a </w:t>
      </w:r>
      <w:r w:rsidR="008E5D62" w:rsidRPr="006660FC">
        <w:rPr>
          <w:rFonts w:ascii="Times New Roman" w:eastAsia="맑은 고딕" w:hAnsi="Times New Roman" w:cs="Times New Roman"/>
          <w:kern w:val="0"/>
          <w:szCs w:val="22"/>
          <w14:ligatures w14:val="none"/>
        </w:rPr>
        <w:t>Dot Pad</w:t>
      </w:r>
      <w:r w:rsidRPr="006660FC">
        <w:rPr>
          <w:rFonts w:ascii="Times New Roman" w:eastAsia="맑은 고딕" w:hAnsi="Times New Roman" w:cs="Times New Roman"/>
          <w:kern w:val="0"/>
          <w:szCs w:val="22"/>
          <w14:ligatures w14:val="none"/>
        </w:rPr>
        <w:t xml:space="preserve"> 300 cellás grafikus és többsoros kijelzőjén</w:t>
      </w:r>
    </w:p>
    <w:p w14:paraId="70A4709A" w14:textId="77777777" w:rsidR="00761A52" w:rsidRPr="006660FC"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noProof/>
          <w:kern w:val="0"/>
          <w:szCs w:val="22"/>
          <w:lang w:val="en"/>
          <w14:ligatures w14:val="none"/>
        </w:rPr>
        <w:lastRenderedPageBreak/>
        <w:drawing>
          <wp:inline distT="0" distB="0" distL="0" distR="0" wp14:anchorId="43DF795A" wp14:editId="6F3F3FD8">
            <wp:extent cx="5324999" cy="844221"/>
            <wp:effectExtent l="0" t="0" r="0" b="0"/>
            <wp:docPr id="663235480" name="그림 4" descr="Dot Pad button, F4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35480" name="그림 4" descr="Dot Pad button, F4 button is highligh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74860" cy="852126"/>
                    </a:xfrm>
                    <a:prstGeom prst="rect">
                      <a:avLst/>
                    </a:prstGeom>
                    <a:noFill/>
                    <a:ln>
                      <a:noFill/>
                    </a:ln>
                  </pic:spPr>
                </pic:pic>
              </a:graphicData>
            </a:graphic>
          </wp:inline>
        </w:drawing>
      </w:r>
    </w:p>
    <w:p w14:paraId="6F80A952" w14:textId="77777777" w:rsidR="00761A52" w:rsidRPr="006660FC"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68812C9D" wp14:editId="3E9979A6">
            <wp:extent cx="5324475" cy="844138"/>
            <wp:effectExtent l="0" t="0" r="0" b="0"/>
            <wp:docPr id="567685569" name="그림 5" descr="Dot Pad button, F1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85569" name="그림 5" descr="Dot Pad button, F1 button is highligh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42261" cy="846958"/>
                    </a:xfrm>
                    <a:prstGeom prst="rect">
                      <a:avLst/>
                    </a:prstGeom>
                    <a:noFill/>
                    <a:ln>
                      <a:noFill/>
                    </a:ln>
                  </pic:spPr>
                </pic:pic>
              </a:graphicData>
            </a:graphic>
          </wp:inline>
        </w:drawing>
      </w:r>
    </w:p>
    <w:p w14:paraId="35ECA5DA" w14:textId="77777777" w:rsidR="00761A52" w:rsidRPr="006660FC"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Ha a 300 cellás grafikus/többsoros területen található tartalom hosszúra nyúlik, a felhasználók az F1 és F4 gombok segítségével navigálhatnak a tartalomban.</w:t>
      </w:r>
    </w:p>
    <w:p w14:paraId="52A367CC" w14:textId="77777777" w:rsidR="00761A52" w:rsidRPr="006660FC"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F4 gomb: Ugrás a következő oldalra (300 cella)</w:t>
      </w:r>
    </w:p>
    <w:p w14:paraId="61D1E183" w14:textId="77777777" w:rsidR="00761A52" w:rsidRPr="006660FC"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F1 gomb: Ugrás az előző oldalra (300 cella)</w:t>
      </w:r>
    </w:p>
    <w:p w14:paraId="4BC547B7" w14:textId="77777777" w:rsidR="00761A52" w:rsidRPr="006660FC" w:rsidRDefault="00761A52" w:rsidP="00761A52">
      <w:pPr>
        <w:widowControl/>
        <w:wordWrap/>
        <w:autoSpaceDE/>
        <w:autoSpaceDN/>
        <w:spacing w:after="0"/>
        <w:rPr>
          <w:rFonts w:ascii="Times New Roman" w:eastAsia="맑은 고딕" w:hAnsi="Times New Roman" w:cs="Times New Roman"/>
          <w:kern w:val="0"/>
          <w:szCs w:val="22"/>
          <w14:ligatures w14:val="none"/>
        </w:rPr>
      </w:pPr>
    </w:p>
    <w:p w14:paraId="6A5D0B3F" w14:textId="0FD723A7" w:rsidR="00761A52" w:rsidRPr="006660FC" w:rsidRDefault="008E5D62">
      <w:pPr>
        <w:widowControl/>
        <w:numPr>
          <w:ilvl w:val="0"/>
          <w:numId w:val="48"/>
        </w:numPr>
        <w:wordWrap/>
        <w:autoSpaceDE/>
        <w:autoSpaceDN/>
        <w:spacing w:after="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A Dot Pad </w:t>
      </w:r>
      <w:r w:rsidR="00761A52" w:rsidRPr="006660FC">
        <w:rPr>
          <w:rFonts w:ascii="Times New Roman" w:eastAsia="맑은 고딕" w:hAnsi="Times New Roman" w:cs="Times New Roman"/>
          <w:kern w:val="0"/>
          <w:szCs w:val="22"/>
          <w14:ligatures w14:val="none"/>
        </w:rPr>
        <w:t>gyorsgombjai a rajzeszközökhöz</w:t>
      </w:r>
    </w:p>
    <w:p w14:paraId="0E8572F1" w14:textId="66A7D96F" w:rsidR="00761A52" w:rsidRPr="006660FC" w:rsidRDefault="00761A52" w:rsidP="00761A52">
      <w:pPr>
        <w:widowControl/>
        <w:wordWrap/>
        <w:autoSpaceDE/>
        <w:autoSpaceDN/>
        <w:spacing w:after="0"/>
        <w:ind w:left="72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A </w:t>
      </w:r>
      <w:r w:rsidR="008E5D62" w:rsidRPr="006660FC">
        <w:rPr>
          <w:rFonts w:ascii="Times New Roman" w:eastAsia="맑은 고딕" w:hAnsi="Times New Roman" w:cs="Times New Roman"/>
          <w:kern w:val="0"/>
          <w:szCs w:val="22"/>
          <w14:ligatures w14:val="none"/>
        </w:rPr>
        <w:t xml:space="preserve">Dot Pad </w:t>
      </w:r>
      <w:r w:rsidRPr="006660FC">
        <w:rPr>
          <w:rFonts w:ascii="Times New Roman" w:eastAsia="맑은 고딕" w:hAnsi="Times New Roman" w:cs="Times New Roman"/>
          <w:kern w:val="0"/>
          <w:szCs w:val="22"/>
          <w14:ligatures w14:val="none"/>
        </w:rPr>
        <w:t xml:space="preserve">és a Dot Canvas alkalmazás összekapcsolásakor a felhasználók a </w:t>
      </w:r>
      <w:r w:rsidR="008E5D62" w:rsidRPr="006660FC">
        <w:rPr>
          <w:rFonts w:ascii="Times New Roman" w:eastAsia="맑은 고딕" w:hAnsi="Times New Roman" w:cs="Times New Roman"/>
          <w:kern w:val="0"/>
          <w:szCs w:val="22"/>
          <w14:ligatures w14:val="none"/>
        </w:rPr>
        <w:t xml:space="preserve">Dot Pad </w:t>
      </w:r>
      <w:r w:rsidRPr="006660FC">
        <w:rPr>
          <w:rFonts w:ascii="Times New Roman" w:eastAsia="맑은 고딕" w:hAnsi="Times New Roman" w:cs="Times New Roman"/>
          <w:kern w:val="0"/>
          <w:szCs w:val="22"/>
          <w14:ligatures w14:val="none"/>
        </w:rPr>
        <w:t>gombjainak segítségével könnyedén használhatják a különböző funkciókat.</w:t>
      </w:r>
    </w:p>
    <w:p w14:paraId="30972F1D" w14:textId="77777777" w:rsidR="00761A52" w:rsidRPr="006660FC" w:rsidRDefault="00761A52" w:rsidP="00761A52">
      <w:pPr>
        <w:widowControl/>
        <w:wordWrap/>
        <w:autoSpaceDE/>
        <w:autoSpaceDN/>
        <w:spacing w:after="0"/>
        <w:ind w:left="720"/>
        <w:rPr>
          <w:rFonts w:ascii="Times New Roman" w:eastAsia="맑은 고딕" w:hAnsi="Times New Roman" w:cs="Times New Roman"/>
          <w:kern w:val="0"/>
          <w:szCs w:val="22"/>
          <w14:ligatures w14:val="none"/>
        </w:rPr>
      </w:pPr>
    </w:p>
    <w:p w14:paraId="32F741C7" w14:textId="77777777" w:rsidR="00761A52" w:rsidRPr="006660FC"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Toll eszköz kiválasztása</w:t>
      </w:r>
    </w:p>
    <w:p w14:paraId="52A34BC1" w14:textId="77777777" w:rsidR="00761A52" w:rsidRPr="006660FC"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noProof/>
          <w:kern w:val="0"/>
          <w:sz w:val="20"/>
          <w:szCs w:val="20"/>
          <w:lang w:val="en"/>
          <w14:ligatures w14:val="none"/>
        </w:rPr>
        <w:drawing>
          <wp:inline distT="0" distB="0" distL="0" distR="0" wp14:anchorId="20DC9D63" wp14:editId="4A8EAEC3">
            <wp:extent cx="4887678" cy="774888"/>
            <wp:effectExtent l="0" t="0" r="0" b="6350"/>
            <wp:docPr id="33698669" name="그림 6" descr="Dot Pad button, F2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8669" name="그림 6" descr="Dot Pad button, F2 button is highligh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14189" cy="779091"/>
                    </a:xfrm>
                    <a:prstGeom prst="rect">
                      <a:avLst/>
                    </a:prstGeom>
                    <a:noFill/>
                    <a:ln>
                      <a:noFill/>
                    </a:ln>
                  </pic:spPr>
                </pic:pic>
              </a:graphicData>
            </a:graphic>
          </wp:inline>
        </w:drawing>
      </w:r>
    </w:p>
    <w:p w14:paraId="5D9E0A7F" w14:textId="4CEA2676" w:rsidR="00761A52" w:rsidRPr="006660FC"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„Vászon létrehozása” </w:t>
      </w:r>
      <w:r w:rsidR="009B05FF" w:rsidRPr="006660FC">
        <w:rPr>
          <w:rFonts w:ascii="Times New Roman" w:eastAsia="맑은 고딕" w:hAnsi="Times New Roman" w:cs="Times New Roman" w:hint="eastAsia"/>
          <w:kern w:val="0"/>
          <w:szCs w:val="22"/>
          <w:lang w:val="en"/>
          <w14:ligatures w14:val="none"/>
        </w:rPr>
        <w:t xml:space="preserve">oldalon </w:t>
      </w:r>
      <w:r w:rsidRPr="006660FC">
        <w:rPr>
          <w:rFonts w:ascii="Times New Roman" w:eastAsia="맑은 고딕" w:hAnsi="Times New Roman" w:cs="Times New Roman"/>
          <w:kern w:val="0"/>
          <w:szCs w:val="22"/>
          <w:lang w:val="en"/>
          <w14:ligatures w14:val="none"/>
        </w:rPr>
        <w:t>az F2 gomb megnyomásával a rajzeszközök közül a „Toll eszköz” kerül kiválasztásra.</w:t>
      </w:r>
    </w:p>
    <w:p w14:paraId="13058CBF" w14:textId="77777777" w:rsidR="00761A52" w:rsidRPr="006660FC"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56F5305C" w14:textId="352D31C2" w:rsidR="00761A52" w:rsidRPr="006660FC" w:rsidRDefault="00935E2E">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hint="eastAsia"/>
          <w:kern w:val="0"/>
          <w:szCs w:val="22"/>
          <w14:ligatures w14:val="none"/>
        </w:rPr>
        <w:t>Minden törlése</w:t>
      </w:r>
    </w:p>
    <w:p w14:paraId="174D2360" w14:textId="77777777" w:rsidR="00761A52" w:rsidRPr="006660FC"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noProof/>
          <w:kern w:val="0"/>
          <w:sz w:val="20"/>
          <w:szCs w:val="20"/>
          <w:lang w:val="en"/>
          <w14:ligatures w14:val="none"/>
        </w:rPr>
        <w:drawing>
          <wp:inline distT="0" distB="0" distL="0" distR="0" wp14:anchorId="5ED359D6" wp14:editId="6D2A4F44">
            <wp:extent cx="4943337" cy="783712"/>
            <wp:effectExtent l="0" t="0" r="0" b="0"/>
            <wp:docPr id="533149595" name="그림 7" descr="Dot Pad button, F3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49595" name="그림 7" descr="Dot Pad button, F3 button is highligh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01937" cy="793002"/>
                    </a:xfrm>
                    <a:prstGeom prst="rect">
                      <a:avLst/>
                    </a:prstGeom>
                    <a:noFill/>
                    <a:ln>
                      <a:noFill/>
                    </a:ln>
                  </pic:spPr>
                </pic:pic>
              </a:graphicData>
            </a:graphic>
          </wp:inline>
        </w:drawing>
      </w:r>
    </w:p>
    <w:p w14:paraId="0552C736" w14:textId="3FFAA39A" w:rsidR="00761A52" w:rsidRPr="006660FC" w:rsidRDefault="008B29A2" w:rsidP="008B29A2">
      <w:pPr>
        <w:widowControl/>
        <w:wordWrap/>
        <w:autoSpaceDE/>
        <w:autoSpaceDN/>
        <w:spacing w:after="0"/>
        <w:ind w:left="144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A felhasználók az </w:t>
      </w:r>
      <w:r w:rsidRPr="006660FC">
        <w:rPr>
          <w:rFonts w:ascii="Times New Roman" w:eastAsia="맑은 고딕" w:hAnsi="Times New Roman" w:cs="Times New Roman"/>
          <w:b/>
          <w:bCs/>
          <w:kern w:val="0"/>
          <w:szCs w:val="22"/>
          <w14:ligatures w14:val="none"/>
        </w:rPr>
        <w:t xml:space="preserve">F3 gomb </w:t>
      </w:r>
      <w:r w:rsidRPr="006660FC">
        <w:rPr>
          <w:rFonts w:ascii="Times New Roman" w:eastAsia="맑은 고딕" w:hAnsi="Times New Roman" w:cs="Times New Roman"/>
          <w:kern w:val="0"/>
          <w:szCs w:val="22"/>
          <w14:ligatures w14:val="none"/>
        </w:rPr>
        <w:t xml:space="preserve">megnyomásával aktiválhatják a rajzeszköz </w:t>
      </w:r>
      <w:r w:rsidRPr="006660FC">
        <w:rPr>
          <w:rFonts w:ascii="Times New Roman" w:eastAsia="맑은 고딕" w:hAnsi="Times New Roman" w:cs="Times New Roman"/>
          <w:b/>
          <w:bCs/>
          <w:kern w:val="0"/>
          <w:szCs w:val="22"/>
          <w14:ligatures w14:val="none"/>
        </w:rPr>
        <w:t xml:space="preserve">visszavonási </w:t>
      </w:r>
      <w:r w:rsidRPr="006660FC">
        <w:rPr>
          <w:rFonts w:ascii="Times New Roman" w:eastAsia="맑은 고딕" w:hAnsi="Times New Roman" w:cs="Times New Roman"/>
          <w:kern w:val="0"/>
          <w:szCs w:val="22"/>
          <w14:ligatures w14:val="none"/>
        </w:rPr>
        <w:t>funkcióját.</w:t>
      </w:r>
    </w:p>
    <w:p w14:paraId="53B111F9" w14:textId="77777777" w:rsidR="00761A52" w:rsidRPr="006660FC"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4B0B4F81" w14:textId="77777777" w:rsidR="00761A52" w:rsidRPr="006660FC"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Új oldal hozzáadása</w:t>
      </w:r>
    </w:p>
    <w:p w14:paraId="0BF5DDBC" w14:textId="77777777" w:rsidR="00761A52" w:rsidRPr="006660FC"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noProof/>
          <w:kern w:val="0"/>
          <w:sz w:val="20"/>
          <w:szCs w:val="20"/>
          <w:lang w:val="en"/>
          <w14:ligatures w14:val="none"/>
        </w:rPr>
        <w:drawing>
          <wp:inline distT="0" distB="0" distL="0" distR="0" wp14:anchorId="0B2FCC75" wp14:editId="43C35595">
            <wp:extent cx="5181876" cy="821530"/>
            <wp:effectExtent l="0" t="0" r="0" b="0"/>
            <wp:docPr id="706257572" name="그림 8" descr="Dot Pad button, F1, F2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57572" name="그림 8" descr="Dot Pad button, F1, F2 are highligh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29362" cy="829058"/>
                    </a:xfrm>
                    <a:prstGeom prst="rect">
                      <a:avLst/>
                    </a:prstGeom>
                    <a:noFill/>
                    <a:ln>
                      <a:noFill/>
                    </a:ln>
                  </pic:spPr>
                </pic:pic>
              </a:graphicData>
            </a:graphic>
          </wp:inline>
        </w:drawing>
      </w:r>
    </w:p>
    <w:p w14:paraId="72482EEA" w14:textId="77777777" w:rsidR="00761A52" w:rsidRPr="006660FC"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felhasználók az F1 és F2 gombok együttes lenyomásával új oldalt adhatnak hozzá a vászonhoz. Az F1 és F4 gombok lenyomásával a felhasználók a következő oldalra léphetnek.</w:t>
      </w:r>
    </w:p>
    <w:p w14:paraId="563CBAFF" w14:textId="77777777" w:rsidR="00761A52" w:rsidRPr="006660FC"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72DEA95E" w14:textId="77777777" w:rsidR="00761A52" w:rsidRPr="006660FC"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Aktuális oldal törlése</w:t>
      </w:r>
    </w:p>
    <w:p w14:paraId="63146818" w14:textId="77777777" w:rsidR="00761A52" w:rsidRPr="006660FC"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noProof/>
          <w:kern w:val="0"/>
          <w:sz w:val="20"/>
          <w:szCs w:val="20"/>
          <w:lang w:val="en"/>
          <w14:ligatures w14:val="none"/>
        </w:rPr>
        <w:lastRenderedPageBreak/>
        <w:drawing>
          <wp:inline distT="0" distB="0" distL="0" distR="0" wp14:anchorId="37B70DFF" wp14:editId="04A0B373">
            <wp:extent cx="5237536" cy="830354"/>
            <wp:effectExtent l="0" t="0" r="0" b="8255"/>
            <wp:docPr id="569671088" name="그림 9" descr="Dot Pad button, F3, F4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71088" name="그림 9" descr="Dot Pad button, F3, F4 are highligh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1500" cy="835739"/>
                    </a:xfrm>
                    <a:prstGeom prst="rect">
                      <a:avLst/>
                    </a:prstGeom>
                    <a:noFill/>
                    <a:ln>
                      <a:noFill/>
                    </a:ln>
                  </pic:spPr>
                </pic:pic>
              </a:graphicData>
            </a:graphic>
          </wp:inline>
        </w:drawing>
      </w:r>
    </w:p>
    <w:p w14:paraId="20EA3EC2" w14:textId="77777777" w:rsidR="00761A52" w:rsidRPr="006660FC"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felhasználók az F3 és F4 gombok együttes lenyomásával törölhetik az aktuális vásznat. Az oldal törlése után a felhasználók az F1 és F4 gombokkal léphetnek az oldalak között.</w:t>
      </w:r>
    </w:p>
    <w:p w14:paraId="55764A61" w14:textId="77777777" w:rsidR="00761A52" w:rsidRPr="006660FC"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36104407" w14:textId="77777777" w:rsidR="00761A52" w:rsidRPr="006660FC"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A vászon módjának megváltoztatása</w:t>
      </w:r>
    </w:p>
    <w:p w14:paraId="290EA3C0" w14:textId="77777777" w:rsidR="00761A52" w:rsidRPr="006660FC"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noProof/>
          <w:kern w:val="0"/>
          <w:sz w:val="20"/>
          <w:szCs w:val="20"/>
          <w:lang w:val="en"/>
          <w14:ligatures w14:val="none"/>
        </w:rPr>
        <w:drawing>
          <wp:inline distT="0" distB="0" distL="0" distR="0" wp14:anchorId="24110504" wp14:editId="3BFA33CF">
            <wp:extent cx="5269341" cy="835397"/>
            <wp:effectExtent l="0" t="0" r="0" b="3175"/>
            <wp:docPr id="272637332" name="그림 10" descr="Dot Pad button, F2, F3 ar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37332" name="그림 10" descr="Dot Pad button, F2, F3 are highlighted.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93750" cy="839267"/>
                    </a:xfrm>
                    <a:prstGeom prst="rect">
                      <a:avLst/>
                    </a:prstGeom>
                    <a:noFill/>
                    <a:ln>
                      <a:noFill/>
                    </a:ln>
                  </pic:spPr>
                </pic:pic>
              </a:graphicData>
            </a:graphic>
          </wp:inline>
        </w:drawing>
      </w:r>
    </w:p>
    <w:p w14:paraId="31ACC31C" w14:textId="77777777" w:rsidR="00761A52" w:rsidRPr="006660FC"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Dot Canvas felhasználóbarát alkalmazásként olyan módot biztosít, amely lehetővé teszi a látássérült felhasználók számára, hogy könnyedén rajzolhassanak és használhassák az eszközöket. A felhasználók az F2 és F3 gombok egyidejű lenyomásával válthatnak módot.</w:t>
      </w:r>
    </w:p>
    <w:p w14:paraId="4BC5D227" w14:textId="77777777" w:rsidR="00761A52" w:rsidRPr="006660FC" w:rsidRDefault="00761A52" w:rsidP="009B05FF">
      <w:pPr>
        <w:widowControl/>
        <w:wordWrap/>
        <w:autoSpaceDE/>
        <w:autoSpaceDN/>
        <w:spacing w:after="0"/>
        <w:rPr>
          <w:rFonts w:ascii="Times New Roman" w:eastAsia="맑은 고딕" w:hAnsi="Times New Roman" w:cs="Times New Roman"/>
          <w:kern w:val="0"/>
          <w:szCs w:val="22"/>
          <w:lang w:val="en"/>
          <w14:ligatures w14:val="none"/>
        </w:rPr>
      </w:pPr>
    </w:p>
    <w:p w14:paraId="7F1BF8DB" w14:textId="4DD24BC4" w:rsidR="00761A52" w:rsidRPr="006660FC" w:rsidRDefault="00761A52" w:rsidP="00761A52">
      <w:pPr>
        <w:widowControl/>
        <w:wordWrap/>
        <w:autoSpaceDE/>
        <w:autoSpaceDN/>
        <w:spacing w:after="0"/>
        <w:ind w:left="1440"/>
        <w:rPr>
          <w:rFonts w:ascii="Times New Roman" w:eastAsia="맑은 고딕" w:hAnsi="Times New Roman" w:cs="Times New Roman"/>
          <w:i/>
          <w:kern w:val="0"/>
          <w:szCs w:val="22"/>
          <w:lang w:val="en"/>
          <w14:ligatures w14:val="none"/>
        </w:rPr>
      </w:pPr>
      <w:r w:rsidRPr="006660FC">
        <w:rPr>
          <w:rFonts w:ascii="Times New Roman" w:eastAsia="맑은 고딕" w:hAnsi="Times New Roman" w:cs="Times New Roman"/>
          <w:i/>
          <w:kern w:val="0"/>
          <w:szCs w:val="22"/>
          <w:lang w:val="en"/>
          <w14:ligatures w14:val="none"/>
        </w:rPr>
        <w:t>※ A vászon üzemmódok típusai</w:t>
      </w:r>
    </w:p>
    <w:p w14:paraId="0FE0DDF4" w14:textId="77777777" w:rsidR="009B05FF" w:rsidRPr="006660FC" w:rsidRDefault="009B05FF" w:rsidP="00761A52">
      <w:pPr>
        <w:widowControl/>
        <w:wordWrap/>
        <w:autoSpaceDE/>
        <w:autoSpaceDN/>
        <w:spacing w:after="0"/>
        <w:ind w:left="1440"/>
        <w:rPr>
          <w:rFonts w:ascii="Times New Roman" w:eastAsia="맑은 고딕" w:hAnsi="Times New Roman" w:cs="Times New Roman"/>
          <w:iCs/>
          <w:kern w:val="0"/>
          <w:szCs w:val="22"/>
          <w:lang w:val="en"/>
          <w14:ligatures w14:val="none"/>
        </w:rPr>
      </w:pPr>
    </w:p>
    <w:p w14:paraId="6F26EFD4" w14:textId="77777777" w:rsidR="00761A52" w:rsidRPr="006660FC"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Vászon navigációs mód</w:t>
      </w:r>
    </w:p>
    <w:p w14:paraId="43CB8509" w14:textId="0DD4FD6F" w:rsidR="00761A52" w:rsidRPr="006660FC" w:rsidRDefault="00761A52" w:rsidP="00761A52">
      <w:pPr>
        <w:widowControl/>
        <w:wordWrap/>
        <w:autoSpaceDE/>
        <w:autoSpaceDN/>
        <w:spacing w:after="0"/>
        <w:ind w:left="1080" w:firstLine="72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 Az iPad-en való rajzolás előtt a felhasználók </w:t>
      </w:r>
      <w:r w:rsidR="00ED4B54" w:rsidRPr="006660FC">
        <w:rPr>
          <w:rFonts w:ascii="Times New Roman" w:eastAsia="맑은 고딕" w:hAnsi="Times New Roman" w:cs="Times New Roman"/>
          <w:kern w:val="0"/>
          <w:szCs w:val="22"/>
          <w14:ligatures w14:val="none"/>
        </w:rPr>
        <w:t xml:space="preserve">meghatározhatják </w:t>
      </w:r>
      <w:r w:rsidRPr="006660FC">
        <w:rPr>
          <w:rFonts w:ascii="Times New Roman" w:eastAsia="맑은 고딕" w:hAnsi="Times New Roman" w:cs="Times New Roman"/>
          <w:kern w:val="0"/>
          <w:szCs w:val="22"/>
          <w14:ligatures w14:val="none"/>
        </w:rPr>
        <w:t>az ujjuk helyzetét.</w:t>
      </w:r>
    </w:p>
    <w:p w14:paraId="71BB8F32" w14:textId="42F8955E" w:rsidR="00761A52" w:rsidRPr="006660FC" w:rsidRDefault="00761A52" w:rsidP="00761A52">
      <w:pPr>
        <w:widowControl/>
        <w:wordWrap/>
        <w:autoSpaceDE/>
        <w:autoSpaceDN/>
        <w:spacing w:after="0"/>
        <w:ind w:left="1080" w:firstLine="64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Ha navigációs módban érintik meg az iPad képernyőjét, a </w:t>
      </w:r>
      <w:r w:rsidR="008E5D62" w:rsidRPr="006660FC">
        <w:rPr>
          <w:rFonts w:ascii="Times New Roman" w:eastAsia="맑은 고딕" w:hAnsi="Times New Roman" w:cs="Times New Roman"/>
          <w:kern w:val="0"/>
          <w:szCs w:val="22"/>
          <w14:ligatures w14:val="none"/>
        </w:rPr>
        <w:t xml:space="preserve">Dot Pad </w:t>
      </w:r>
      <w:r w:rsidRPr="006660FC">
        <w:rPr>
          <w:rFonts w:ascii="Times New Roman" w:eastAsia="맑은 고딕" w:hAnsi="Times New Roman" w:cs="Times New Roman"/>
          <w:kern w:val="0"/>
          <w:szCs w:val="22"/>
          <w14:ligatures w14:val="none"/>
        </w:rPr>
        <w:t xml:space="preserve">megjeleníti az </w:t>
      </w:r>
    </w:p>
    <w:p w14:paraId="0286D457" w14:textId="77777777" w:rsidR="00E11DCE" w:rsidRPr="006660FC" w:rsidRDefault="00761A52" w:rsidP="00761A52">
      <w:pPr>
        <w:widowControl/>
        <w:wordWrap/>
        <w:autoSpaceDE/>
        <w:autoSpaceDN/>
        <w:spacing w:after="0"/>
        <w:ind w:left="1520" w:firstLine="20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az ujj helyzetét egy célkereszt formájú kurzorral. Amikor az ujj egy bizonyos </w:t>
      </w:r>
    </w:p>
    <w:p w14:paraId="70312AD3" w14:textId="7573CFD9" w:rsidR="00761A52" w:rsidRPr="006660FC" w:rsidRDefault="00761A52" w:rsidP="00E11DCE">
      <w:pPr>
        <w:widowControl/>
        <w:wordWrap/>
        <w:autoSpaceDE/>
        <w:autoSpaceDN/>
        <w:spacing w:after="0"/>
        <w:ind w:left="1520" w:firstLine="20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helyen, a kurzor villogni kezd.</w:t>
      </w:r>
    </w:p>
    <w:p w14:paraId="2944CDE6" w14:textId="77777777" w:rsidR="00761A52" w:rsidRPr="006660FC"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 </w:t>
      </w:r>
    </w:p>
    <w:p w14:paraId="4F9BC419" w14:textId="77777777" w:rsidR="00761A52" w:rsidRPr="006660FC"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Rajzolási mód</w:t>
      </w:r>
    </w:p>
    <w:p w14:paraId="25BEE13B" w14:textId="77777777" w:rsidR="00761A52" w:rsidRPr="006660FC"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Miután a navigációs módban kiválasztották a rajzolás kezdőpontját, a felhasználók az F2 és F3 gombok egyidejű lenyomásával átválthatnak rajzolási módba.</w:t>
      </w:r>
    </w:p>
    <w:p w14:paraId="26D3485C" w14:textId="77777777" w:rsidR="00761A52" w:rsidRPr="006660FC" w:rsidRDefault="00761A52" w:rsidP="00761A52">
      <w:pPr>
        <w:widowControl/>
        <w:wordWrap/>
        <w:autoSpaceDE/>
        <w:autoSpaceDN/>
        <w:spacing w:after="0"/>
        <w:ind w:left="1160"/>
        <w:rPr>
          <w:rFonts w:ascii="Times New Roman" w:eastAsia="맑은 고딕" w:hAnsi="Times New Roman" w:cs="Times New Roman"/>
          <w:kern w:val="0"/>
          <w:szCs w:val="22"/>
          <w14:ligatures w14:val="none"/>
        </w:rPr>
      </w:pPr>
    </w:p>
    <w:p w14:paraId="128BC68B" w14:textId="77777777" w:rsidR="00761A52" w:rsidRPr="006660FC"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Menü-navigációs mód </w:t>
      </w:r>
    </w:p>
    <w:p w14:paraId="174C8329" w14:textId="77777777" w:rsidR="00761A52" w:rsidRPr="006660FC"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Menü-navigációs módban a felhasználók a vászon tetején található rajzeszköz-menüben mozoghatnak. Amikor a rendszer menü-navigációs módban van, a vászon deaktiválódik, és a felhasználók nem tudnak rajzolni a vászonra, még akkor sem, ha megérintik a vászon területét.</w:t>
      </w:r>
    </w:p>
    <w:p w14:paraId="6D508C5D" w14:textId="77777777" w:rsidR="00761A52" w:rsidRPr="006660FC" w:rsidRDefault="00761A52" w:rsidP="00761A52">
      <w:pPr>
        <w:widowControl/>
        <w:wordWrap/>
        <w:autoSpaceDE/>
        <w:autoSpaceDN/>
        <w:spacing w:after="0"/>
        <w:rPr>
          <w:rFonts w:ascii="Times New Roman" w:eastAsia="맑은 고딕" w:hAnsi="Times New Roman" w:cs="Times New Roman"/>
          <w:kern w:val="0"/>
          <w:szCs w:val="22"/>
          <w14:ligatures w14:val="none"/>
        </w:rPr>
      </w:pPr>
    </w:p>
    <w:p w14:paraId="4625CF22" w14:textId="628F71B7" w:rsidR="00761A52" w:rsidRPr="006660FC" w:rsidRDefault="00761A52" w:rsidP="00E12277">
      <w:pPr>
        <w:pStyle w:val="2"/>
        <w:rPr>
          <w:lang w:val="en"/>
        </w:rPr>
      </w:pPr>
      <w:bookmarkStart w:id="143" w:name="_Toc173958641"/>
      <w:bookmarkStart w:id="144" w:name="_Toc175742060"/>
      <w:bookmarkStart w:id="145" w:name="_Toc175749278"/>
      <w:bookmarkStart w:id="146" w:name="_Toc232605995"/>
      <w:r w:rsidRPr="006660FC">
        <w:rPr>
          <w:lang w:val="en"/>
        </w:rPr>
        <w:t>A Dot Canvas Web használata</w:t>
      </w:r>
      <w:bookmarkEnd w:id="143"/>
      <w:bookmarkEnd w:id="144"/>
      <w:bookmarkEnd w:id="145"/>
      <w:bookmarkEnd w:id="146"/>
      <w:r w:rsidRPr="006660FC">
        <w:rPr>
          <w:lang w:val="en"/>
        </w:rPr>
        <w:t xml:space="preserve"> </w:t>
      </w:r>
    </w:p>
    <w:p w14:paraId="0B6EBECD" w14:textId="367C2581" w:rsidR="00761A52" w:rsidRPr="006660FC" w:rsidRDefault="00761A52" w:rsidP="0078191E">
      <w:pPr>
        <w:pStyle w:val="3"/>
      </w:pPr>
      <w:bookmarkStart w:id="147" w:name="_Toc173958642"/>
      <w:bookmarkStart w:id="148" w:name="_Toc175742061"/>
      <w:bookmarkStart w:id="149" w:name="_Toc175749279"/>
      <w:bookmarkStart w:id="150" w:name="_Toc232605996"/>
      <w:r w:rsidRPr="006660FC">
        <w:t>A Dot Canvas Web bemutatása</w:t>
      </w:r>
      <w:bookmarkEnd w:id="147"/>
      <w:bookmarkEnd w:id="148"/>
      <w:bookmarkEnd w:id="149"/>
      <w:bookmarkEnd w:id="150"/>
    </w:p>
    <w:p w14:paraId="329A71F3" w14:textId="00119F63" w:rsidR="00761A52" w:rsidRPr="006660FC" w:rsidRDefault="00A50074" w:rsidP="0078191E">
      <w:pPr>
        <w:rPr>
          <w:rFonts w:ascii="Times New Roman" w:hAnsi="Times New Roman" w:cs="Times New Roman"/>
          <w:lang w:val="en"/>
        </w:rPr>
      </w:pPr>
      <w:r w:rsidRPr="006660FC">
        <w:rPr>
          <w:rFonts w:ascii="Times New Roman" w:hAnsi="Times New Roman" w:cs="Times New Roman"/>
          <w:lang w:val="en"/>
        </w:rPr>
        <w:t>A</w:t>
      </w:r>
      <w:r w:rsidR="00761A52" w:rsidRPr="006660FC">
        <w:rPr>
          <w:rFonts w:ascii="Times New Roman" w:hAnsi="Times New Roman" w:cs="Times New Roman"/>
          <w:lang w:val="en"/>
        </w:rPr>
        <w:t xml:space="preserve"> Dot Canvas Web </w:t>
      </w:r>
      <w:r w:rsidRPr="006660FC">
        <w:rPr>
          <w:rFonts w:ascii="Times New Roman" w:hAnsi="Times New Roman" w:cs="Times New Roman"/>
          <w:lang w:val="en"/>
        </w:rPr>
        <w:t xml:space="preserve">a </w:t>
      </w:r>
      <w:r w:rsidR="008E5D62" w:rsidRPr="006660FC">
        <w:rPr>
          <w:rFonts w:ascii="Times New Roman" w:hAnsi="Times New Roman" w:cs="Times New Roman"/>
          <w:lang w:val="en"/>
        </w:rPr>
        <w:t>Dot Pad-hez</w:t>
      </w:r>
      <w:r w:rsidRPr="006660FC">
        <w:rPr>
          <w:rFonts w:ascii="Times New Roman" w:hAnsi="Times New Roman" w:cs="Times New Roman"/>
          <w:lang w:val="en"/>
        </w:rPr>
        <w:t xml:space="preserve"> optimalizált tapintható grafika-készítő </w:t>
      </w:r>
      <w:r w:rsidR="00761A52" w:rsidRPr="006660FC">
        <w:rPr>
          <w:rFonts w:ascii="Times New Roman" w:hAnsi="Times New Roman" w:cs="Times New Roman"/>
          <w:lang w:val="en"/>
        </w:rPr>
        <w:t xml:space="preserve">eszköz </w:t>
      </w:r>
      <w:r w:rsidRPr="006660FC">
        <w:rPr>
          <w:rFonts w:ascii="Times New Roman" w:hAnsi="Times New Roman" w:cs="Times New Roman"/>
          <w:lang w:val="en"/>
        </w:rPr>
        <w:t>webes változata</w:t>
      </w:r>
      <w:r w:rsidR="00761A52" w:rsidRPr="006660FC">
        <w:rPr>
          <w:rFonts w:ascii="Times New Roman" w:hAnsi="Times New Roman" w:cs="Times New Roman"/>
          <w:lang w:val="en"/>
        </w:rPr>
        <w:t xml:space="preserve">, amelyen a felhasználók digitális tapintható grafikákat hozhatnak létre, menthetnek és oszthatnak meg. </w:t>
      </w:r>
      <w:r w:rsidRPr="006660FC">
        <w:rPr>
          <w:rFonts w:ascii="Times New Roman" w:hAnsi="Times New Roman" w:cs="Times New Roman"/>
          <w:lang w:val="en"/>
        </w:rPr>
        <w:t xml:space="preserve">A felhasználóbarát eszközök segítségével bárki könnyedén létrehozhat, szerkeszthet </w:t>
      </w:r>
      <w:r w:rsidR="00F95629" w:rsidRPr="006660FC">
        <w:rPr>
          <w:rFonts w:ascii="Times New Roman" w:hAnsi="Times New Roman" w:cs="Times New Roman"/>
          <w:lang w:val="en"/>
        </w:rPr>
        <w:t xml:space="preserve">és menthet </w:t>
      </w:r>
      <w:r w:rsidRPr="006660FC">
        <w:rPr>
          <w:rFonts w:ascii="Times New Roman" w:hAnsi="Times New Roman" w:cs="Times New Roman"/>
          <w:lang w:val="en"/>
        </w:rPr>
        <w:t>saját tapintható tartalmakat</w:t>
      </w:r>
      <w:r w:rsidR="00F95629" w:rsidRPr="006660FC">
        <w:rPr>
          <w:rFonts w:ascii="Times New Roman" w:hAnsi="Times New Roman" w:cs="Times New Roman"/>
          <w:lang w:val="en"/>
        </w:rPr>
        <w:t>, és ezeket a tartalmakat személyre szabott igényeinek megfelelően felhasználhatja, legyen szó oktatásról, kreatív projektekről vagy egyéb alkalmazásokról</w:t>
      </w:r>
      <w:r w:rsidR="00ED4B54" w:rsidRPr="006660FC">
        <w:rPr>
          <w:rFonts w:ascii="Times New Roman" w:hAnsi="Times New Roman" w:cs="Times New Roman"/>
          <w:lang w:val="en"/>
        </w:rPr>
        <w:t xml:space="preserve">. </w:t>
      </w:r>
    </w:p>
    <w:p w14:paraId="6A1248F2" w14:textId="3A1032A0"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lastRenderedPageBreak/>
        <w:t xml:space="preserve">A felhasználók képfájlokat tölthetnek fel a Dot Canvas Webre, amely azokat automatikusan tapintható grafikákká alakítja át. A Dot Braille-fordítójával valós időben kinyomtatható </w:t>
      </w:r>
      <w:r w:rsidR="008E5D62" w:rsidRPr="006660FC">
        <w:rPr>
          <w:rFonts w:ascii="Times New Roman" w:eastAsia="맑은 고딕" w:hAnsi="Times New Roman" w:cs="Times New Roman"/>
          <w:kern w:val="0"/>
          <w:szCs w:val="22"/>
          <w:lang w:val="en"/>
          <w14:ligatures w14:val="none"/>
        </w:rPr>
        <w:t>a Dot Pad-en</w:t>
      </w:r>
      <w:r w:rsidRPr="006660FC">
        <w:rPr>
          <w:rFonts w:ascii="Times New Roman" w:eastAsia="맑은 고딕" w:hAnsi="Times New Roman" w:cs="Times New Roman"/>
          <w:kern w:val="0"/>
          <w:szCs w:val="22"/>
          <w:lang w:val="en"/>
          <w14:ligatures w14:val="none"/>
        </w:rPr>
        <w:t xml:space="preserve"> megjelenő szövegek Braille-írásban. A Dot Canvas Web lehetővé teszi több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 xml:space="preserve">egyszerre történő csatlakoztatását és megjelenítését. </w:t>
      </w:r>
    </w:p>
    <w:p w14:paraId="246C80A1" w14:textId="38BBE22D" w:rsidR="00A16BCD" w:rsidRPr="006660FC" w:rsidRDefault="00761A52" w:rsidP="000331C5">
      <w:pPr>
        <w:widowControl/>
        <w:wordWrap/>
        <w:autoSpaceDE/>
        <w:autoSpaceDN/>
        <w:spacing w:after="0" w:line="276" w:lineRule="auto"/>
        <w:rPr>
          <w:rFonts w:ascii="Times New Roman" w:eastAsia="맑은 고딕" w:hAnsi="Times New Roman" w:cs="Times New Roman"/>
          <w:i/>
          <w:kern w:val="0"/>
          <w:szCs w:val="22"/>
          <w:lang w:val="en"/>
          <w14:ligatures w14:val="none"/>
        </w:rPr>
      </w:pPr>
      <w:r w:rsidRPr="006660FC">
        <w:rPr>
          <w:rFonts w:ascii="Times New Roman" w:eastAsia="맑은 고딕" w:hAnsi="Times New Roman" w:cs="Times New Roman"/>
          <w:kern w:val="0"/>
          <w:szCs w:val="22"/>
          <w:lang w:val="en"/>
          <w14:ligatures w14:val="none"/>
        </w:rPr>
        <w:t xml:space="preserve">※ </w:t>
      </w:r>
      <w:r w:rsidRPr="006660FC">
        <w:rPr>
          <w:rFonts w:ascii="Times New Roman" w:eastAsia="맑은 고딕" w:hAnsi="Times New Roman" w:cs="Times New Roman"/>
          <w:i/>
          <w:kern w:val="0"/>
          <w:szCs w:val="22"/>
          <w:lang w:val="en"/>
          <w14:ligatures w14:val="none"/>
        </w:rPr>
        <w:t>A Dot Canvas Web csak Bluetooth-kompatibilis számítógépen érhető el.</w:t>
      </w:r>
    </w:p>
    <w:p w14:paraId="6207CA2E" w14:textId="77777777" w:rsidR="00E11DCE" w:rsidRPr="006660FC" w:rsidRDefault="00E11DCE" w:rsidP="000331C5">
      <w:pPr>
        <w:widowControl/>
        <w:wordWrap/>
        <w:autoSpaceDE/>
        <w:autoSpaceDN/>
        <w:spacing w:after="0" w:line="276" w:lineRule="auto"/>
        <w:rPr>
          <w:rFonts w:ascii="Times New Roman" w:eastAsia="맑은 고딕" w:hAnsi="Times New Roman" w:cs="Times New Roman"/>
          <w:i/>
          <w:kern w:val="0"/>
          <w:szCs w:val="22"/>
          <w:lang w:val="en"/>
          <w14:ligatures w14:val="none"/>
        </w:rPr>
      </w:pPr>
    </w:p>
    <w:p w14:paraId="4B804D59" w14:textId="53B7A2EC" w:rsidR="00761A52" w:rsidRPr="006660FC" w:rsidRDefault="00761A52" w:rsidP="00865935">
      <w:pPr>
        <w:pStyle w:val="4"/>
      </w:pPr>
      <w:bookmarkStart w:id="151" w:name="_Toc173958643"/>
      <w:bookmarkStart w:id="152" w:name="_Toc175742062"/>
      <w:bookmarkStart w:id="153" w:name="_Toc175749280"/>
      <w:bookmarkStart w:id="154" w:name="_Toc232605997"/>
      <w:r w:rsidRPr="006660FC">
        <w:t>A Dot Canvas Web képernyőelrendezése</w:t>
      </w:r>
      <w:bookmarkEnd w:id="151"/>
      <w:bookmarkEnd w:id="152"/>
      <w:bookmarkEnd w:id="153"/>
      <w:bookmarkEnd w:id="154"/>
    </w:p>
    <w:p w14:paraId="14241B16" w14:textId="77777777"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Dot Canvas Web képernyőelrendezése a következő.</w:t>
      </w:r>
    </w:p>
    <w:p w14:paraId="482FE6F8" w14:textId="77777777" w:rsidR="00761A52" w:rsidRPr="006660FC"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Dot Canvas</w:t>
      </w:r>
    </w:p>
    <w:p w14:paraId="70BC98F9" w14:textId="77777777" w:rsidR="00761A52" w:rsidRPr="006660FC"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Készítsen vagy szerkesszen tapintható grafikákat a különféle rajzoló- és szerkesztőeszközök segítségével.</w:t>
      </w:r>
    </w:p>
    <w:p w14:paraId="0E458358" w14:textId="47E1E5C6" w:rsidR="00761A52" w:rsidRPr="006660FC"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létrehozott tartalmat kinyomtathatja a </w:t>
      </w:r>
      <w:r w:rsidR="008E5D62" w:rsidRPr="006660FC">
        <w:rPr>
          <w:rFonts w:ascii="Times New Roman" w:eastAsia="맑은 고딕" w:hAnsi="Times New Roman" w:cs="Times New Roman"/>
          <w:kern w:val="0"/>
          <w:szCs w:val="22"/>
          <w:lang w:val="en"/>
          <w14:ligatures w14:val="none"/>
        </w:rPr>
        <w:t>Dot Padre</w:t>
      </w:r>
      <w:r w:rsidRPr="006660FC">
        <w:rPr>
          <w:rFonts w:ascii="Times New Roman" w:eastAsia="맑은 고딕" w:hAnsi="Times New Roman" w:cs="Times New Roman"/>
          <w:kern w:val="0"/>
          <w:szCs w:val="22"/>
          <w:lang w:val="en"/>
          <w14:ligatures w14:val="none"/>
        </w:rPr>
        <w:t>.</w:t>
      </w:r>
    </w:p>
    <w:p w14:paraId="1BCC7640" w14:textId="77777777" w:rsidR="00761A52" w:rsidRPr="006660FC"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Dot Cloud</w:t>
      </w:r>
    </w:p>
    <w:p w14:paraId="0DE14055" w14:textId="3AEFA543" w:rsidR="00761A52" w:rsidRPr="006660FC"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Töltse fel és mentse el az Ön által létrehozott tapintható grafikát a Személyes meghajtóra </w:t>
      </w:r>
      <w:r w:rsidR="008B29A2" w:rsidRPr="006660FC">
        <w:rPr>
          <w:rFonts w:ascii="Times New Roman" w:eastAsia="맑은 고딕" w:hAnsi="Times New Roman" w:cs="Times New Roman" w:hint="eastAsia"/>
          <w:kern w:val="0"/>
          <w:szCs w:val="22"/>
          <w:lang w:val="en"/>
          <w14:ligatures w14:val="none"/>
        </w:rPr>
        <w:t>vagy a Nyilvános meghajtóra</w:t>
      </w:r>
      <w:r w:rsidR="00ED4B54" w:rsidRPr="006660FC">
        <w:rPr>
          <w:rFonts w:ascii="Times New Roman" w:eastAsia="맑은 고딕" w:hAnsi="Times New Roman" w:cs="Times New Roman"/>
          <w:kern w:val="0"/>
          <w:szCs w:val="22"/>
          <w:lang w:val="en"/>
          <w14:ligatures w14:val="none"/>
        </w:rPr>
        <w:t xml:space="preserve">. </w:t>
      </w:r>
    </w:p>
    <w:p w14:paraId="156DB082" w14:textId="1867EFB4" w:rsidR="00761A52" w:rsidRPr="006660FC"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Megoszthatja a Personal Drive tartalmát a Public Drive-on</w:t>
      </w:r>
      <w:r w:rsidR="00F95629" w:rsidRPr="006660FC">
        <w:rPr>
          <w:rFonts w:ascii="Times New Roman" w:eastAsia="맑은 고딕" w:hAnsi="Times New Roman" w:cs="Times New Roman" w:hint="eastAsia"/>
          <w:kern w:val="0"/>
          <w:szCs w:val="22"/>
          <w:lang w:val="en"/>
          <w14:ligatures w14:val="none"/>
        </w:rPr>
        <w:t xml:space="preserve">. A Public Drive-on </w:t>
      </w:r>
      <w:r w:rsidRPr="006660FC">
        <w:rPr>
          <w:rFonts w:ascii="Times New Roman" w:eastAsia="맑은 고딕" w:hAnsi="Times New Roman" w:cs="Times New Roman"/>
          <w:kern w:val="0"/>
          <w:szCs w:val="22"/>
          <w:lang w:val="en"/>
          <w14:ligatures w14:val="none"/>
        </w:rPr>
        <w:t xml:space="preserve">hozzáférhet </w:t>
      </w:r>
      <w:r w:rsidR="00ED4B54" w:rsidRPr="006660FC">
        <w:rPr>
          <w:rFonts w:ascii="Times New Roman" w:eastAsia="맑은 고딕" w:hAnsi="Times New Roman" w:cs="Times New Roman"/>
          <w:kern w:val="0"/>
          <w:szCs w:val="22"/>
          <w:lang w:val="en"/>
          <w14:ligatures w14:val="none"/>
        </w:rPr>
        <w:t>mások</w:t>
      </w:r>
      <w:r w:rsidR="00F95629" w:rsidRPr="006660FC">
        <w:rPr>
          <w:rFonts w:ascii="Times New Roman" w:eastAsia="맑은 고딕" w:hAnsi="Times New Roman" w:cs="Times New Roman" w:hint="eastAsia"/>
          <w:kern w:val="0"/>
          <w:szCs w:val="22"/>
          <w:lang w:val="en"/>
          <w14:ligatures w14:val="none"/>
        </w:rPr>
        <w:t xml:space="preserve"> által megosztott </w:t>
      </w:r>
      <w:r w:rsidRPr="006660FC">
        <w:rPr>
          <w:rFonts w:ascii="Times New Roman" w:eastAsia="맑은 고딕" w:hAnsi="Times New Roman" w:cs="Times New Roman"/>
          <w:kern w:val="0"/>
          <w:szCs w:val="22"/>
          <w:lang w:val="en"/>
          <w14:ligatures w14:val="none"/>
        </w:rPr>
        <w:t>tartalmakhoz</w:t>
      </w:r>
      <w:r w:rsidR="00204C16" w:rsidRPr="006660FC">
        <w:rPr>
          <w:rFonts w:ascii="Times New Roman" w:eastAsia="맑은 고딕" w:hAnsi="Times New Roman" w:cs="Times New Roman" w:hint="eastAsia"/>
          <w:kern w:val="0"/>
          <w:szCs w:val="22"/>
          <w:lang w:val="en"/>
          <w14:ligatures w14:val="none"/>
        </w:rPr>
        <w:t xml:space="preserve">, </w:t>
      </w:r>
      <w:r w:rsidRPr="006660FC">
        <w:rPr>
          <w:rFonts w:ascii="Times New Roman" w:eastAsia="맑은 고딕" w:hAnsi="Times New Roman" w:cs="Times New Roman"/>
          <w:kern w:val="0"/>
          <w:szCs w:val="22"/>
          <w:lang w:val="en"/>
          <w14:ligatures w14:val="none"/>
        </w:rPr>
        <w:t>szerkesztheti azokat</w:t>
      </w:r>
      <w:r w:rsidR="00ED4B54" w:rsidRPr="006660FC">
        <w:rPr>
          <w:rFonts w:ascii="Times New Roman" w:eastAsia="맑은 고딕" w:hAnsi="Times New Roman" w:cs="Times New Roman"/>
          <w:kern w:val="0"/>
          <w:szCs w:val="22"/>
          <w:lang w:val="en"/>
          <w14:ligatures w14:val="none"/>
        </w:rPr>
        <w:t>,</w:t>
      </w:r>
      <w:r w:rsidRPr="006660FC">
        <w:rPr>
          <w:rFonts w:ascii="Times New Roman" w:eastAsia="맑은 고딕" w:hAnsi="Times New Roman" w:cs="Times New Roman"/>
          <w:kern w:val="0"/>
          <w:szCs w:val="22"/>
          <w:lang w:val="en"/>
          <w14:ligatures w14:val="none"/>
        </w:rPr>
        <w:t xml:space="preserve"> és elmentheti </w:t>
      </w:r>
      <w:r w:rsidR="00204C16" w:rsidRPr="006660FC">
        <w:rPr>
          <w:rFonts w:ascii="Times New Roman" w:eastAsia="맑은 고딕" w:hAnsi="Times New Roman" w:cs="Times New Roman" w:hint="eastAsia"/>
          <w:kern w:val="0"/>
          <w:szCs w:val="22"/>
          <w:lang w:val="en"/>
          <w14:ligatures w14:val="none"/>
        </w:rPr>
        <w:t xml:space="preserve">a </w:t>
      </w:r>
      <w:r w:rsidRPr="006660FC">
        <w:rPr>
          <w:rFonts w:ascii="Times New Roman" w:eastAsia="맑은 고딕" w:hAnsi="Times New Roman" w:cs="Times New Roman"/>
          <w:kern w:val="0"/>
          <w:szCs w:val="22"/>
          <w:lang w:val="en"/>
          <w14:ligatures w14:val="none"/>
        </w:rPr>
        <w:t>Personal Drive-ra.</w:t>
      </w:r>
    </w:p>
    <w:p w14:paraId="2C192479" w14:textId="5B6C4DDE" w:rsidR="00761A52" w:rsidRPr="006660FC" w:rsidRDefault="00761A52">
      <w:pPr>
        <w:widowControl/>
        <w:numPr>
          <w:ilvl w:val="0"/>
          <w:numId w:val="23"/>
        </w:numPr>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Nyomtassa ki a Személyes meghajtóról és a Nyilvános meghajtóról feltöltött tartalmat a </w:t>
      </w:r>
      <w:r w:rsidR="008E5D62" w:rsidRPr="006660FC">
        <w:rPr>
          <w:rFonts w:ascii="Times New Roman" w:eastAsia="맑은 고딕" w:hAnsi="Times New Roman" w:cs="Times New Roman"/>
          <w:kern w:val="0"/>
          <w:szCs w:val="22"/>
          <w:lang w:val="en"/>
          <w14:ligatures w14:val="none"/>
        </w:rPr>
        <w:t>Dot Padre</w:t>
      </w:r>
      <w:r w:rsidRPr="006660FC">
        <w:rPr>
          <w:rFonts w:ascii="Times New Roman" w:eastAsia="맑은 고딕" w:hAnsi="Times New Roman" w:cs="Times New Roman"/>
          <w:kern w:val="0"/>
          <w:szCs w:val="22"/>
          <w:lang w:val="en"/>
          <w14:ligatures w14:val="none"/>
        </w:rPr>
        <w:t>.</w:t>
      </w:r>
    </w:p>
    <w:p w14:paraId="5B99071A" w14:textId="77777777" w:rsidR="00761A52" w:rsidRPr="006660FC"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Dot támogatás</w:t>
      </w:r>
    </w:p>
    <w:p w14:paraId="18B265C9" w14:textId="026F9102" w:rsidR="00761A52" w:rsidRPr="006660FC"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en"/>
          <w14:ligatures w14:val="none"/>
        </w:rPr>
      </w:pPr>
      <w:bookmarkStart w:id="155" w:name="_heading=h.wv5h4q4gn4mq" w:colFirst="0" w:colLast="0"/>
      <w:bookmarkEnd w:id="155"/>
      <w:r w:rsidRPr="006660FC">
        <w:rPr>
          <w:rFonts w:ascii="Times New Roman" w:eastAsia="맑은 고딕" w:hAnsi="Times New Roman" w:cs="Times New Roman"/>
          <w:kern w:val="0"/>
          <w:szCs w:val="22"/>
          <w:lang w:val="en"/>
          <w14:ligatures w14:val="none"/>
        </w:rPr>
        <w:t xml:space="preserve">Frissítse 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firmware-jét a legújabb verzióra.</w:t>
      </w:r>
    </w:p>
    <w:p w14:paraId="0EF794BB" w14:textId="350D3832" w:rsidR="00761A52" w:rsidRPr="006660FC"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Küldjön be kérdést vagy hagyjon visszajelzést</w:t>
      </w:r>
      <w:r w:rsidR="00A50074" w:rsidRPr="006660FC">
        <w:rPr>
          <w:rFonts w:ascii="Times New Roman" w:eastAsia="맑은 고딕" w:hAnsi="Times New Roman" w:cs="Times New Roman" w:hint="eastAsia"/>
          <w:kern w:val="0"/>
          <w:szCs w:val="22"/>
          <w:lang w:val="en"/>
          <w14:ligatures w14:val="none"/>
        </w:rPr>
        <w:t xml:space="preserve">. </w:t>
      </w:r>
    </w:p>
    <w:p w14:paraId="4B119310" w14:textId="21289E8E" w:rsidR="00761A52" w:rsidRPr="006660FC" w:rsidRDefault="00761A52" w:rsidP="0078191E">
      <w:pPr>
        <w:pStyle w:val="3"/>
      </w:pPr>
      <w:bookmarkStart w:id="156" w:name="_Toc173958644"/>
      <w:bookmarkStart w:id="157" w:name="_Toc175742063"/>
      <w:bookmarkStart w:id="158" w:name="_Toc175749281"/>
      <w:bookmarkStart w:id="159" w:name="_Toc232605998"/>
      <w:r w:rsidRPr="006660FC">
        <w:t>A Dot Canvas Web elindítása</w:t>
      </w:r>
      <w:bookmarkEnd w:id="156"/>
      <w:bookmarkEnd w:id="157"/>
      <w:bookmarkEnd w:id="158"/>
      <w:bookmarkEnd w:id="159"/>
    </w:p>
    <w:p w14:paraId="7C43B170" w14:textId="5731A3B7" w:rsidR="00761A52" w:rsidRPr="006660FC"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Látogasson el az </w:t>
      </w:r>
      <w:hyperlink r:id="rId50" w:history="1">
        <w:r w:rsidRPr="006660FC">
          <w:rPr>
            <w:rFonts w:ascii="Times New Roman" w:eastAsia="맑은 고딕" w:hAnsi="Times New Roman" w:cs="Times New Roman"/>
            <w:color w:val="0000FF"/>
            <w:kern w:val="0"/>
            <w:szCs w:val="22"/>
            <w:u w:val="single"/>
            <w:lang w:val="en"/>
            <w14:ligatures w14:val="none"/>
          </w:rPr>
          <w:t>apps-dotincorp.com</w:t>
        </w:r>
      </w:hyperlink>
      <w:r w:rsidRPr="006660FC">
        <w:rPr>
          <w:rFonts w:ascii="Times New Roman" w:eastAsia="맑은 고딕" w:hAnsi="Times New Roman" w:cs="Times New Roman"/>
          <w:kern w:val="0"/>
          <w:szCs w:val="22"/>
          <w:lang w:val="en"/>
          <w14:ligatures w14:val="none"/>
        </w:rPr>
        <w:t xml:space="preserve"> weboldalra</w:t>
      </w:r>
      <w:r w:rsidR="00A50074" w:rsidRPr="006660FC">
        <w:rPr>
          <w:rFonts w:ascii="Times New Roman" w:eastAsia="맑은 고딕" w:hAnsi="Times New Roman" w:cs="Times New Roman" w:hint="eastAsia"/>
          <w:color w:val="0000FF"/>
          <w:kern w:val="0"/>
          <w:szCs w:val="22"/>
          <w:u w:val="single"/>
          <w:lang w:val="en"/>
          <w14:ligatures w14:val="none"/>
        </w:rPr>
        <w:t>.</w:t>
      </w:r>
    </w:p>
    <w:p w14:paraId="4BFB13B7" w14:textId="77777777" w:rsidR="00761A52" w:rsidRPr="006660FC"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Regisztráljon, hozzon létre egy fiókot, majd jelentkezzen be a Dot Canvas Webbe.</w:t>
      </w:r>
    </w:p>
    <w:p w14:paraId="7A304166" w14:textId="1A56EBB4" w:rsidR="00761A52" w:rsidRPr="006660FC"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en"/>
          <w14:ligatures w14:val="none"/>
        </w:rPr>
      </w:pPr>
      <w:r w:rsidRPr="006660FC">
        <w:rPr>
          <w:rFonts w:ascii="Times New Roman" w:eastAsia="맑은 고딕" w:hAnsi="Times New Roman" w:cs="Times New Roman"/>
          <w:i/>
          <w:kern w:val="0"/>
          <w:szCs w:val="22"/>
          <w:lang w:val="en"/>
          <w14:ligatures w14:val="none"/>
        </w:rPr>
        <w:t>※ A Dot Canvas (Web) és a Dot Canvas (App) ugyanazt a fiókot használja</w:t>
      </w:r>
    </w:p>
    <w:p w14:paraId="2849D1CE" w14:textId="77777777" w:rsidR="00761A52" w:rsidRPr="006660FC"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en"/>
          <w14:ligatures w14:val="none"/>
        </w:rPr>
      </w:pPr>
      <w:r w:rsidRPr="006660FC">
        <w:rPr>
          <w:rFonts w:ascii="Times New Roman" w:eastAsia="맑은 고딕" w:hAnsi="Times New Roman" w:cs="Times New Roman"/>
          <w:i/>
          <w:kern w:val="0"/>
          <w:szCs w:val="22"/>
          <w:lang w:val="en"/>
          <w14:ligatures w14:val="none"/>
        </w:rPr>
        <w:t>※ A Chrome a javasolt böngésző.</w:t>
      </w:r>
    </w:p>
    <w:p w14:paraId="3302871B" w14:textId="26627D3F" w:rsidR="00761A52" w:rsidRPr="006660FC" w:rsidRDefault="00761A52">
      <w:pPr>
        <w:widowControl/>
        <w:numPr>
          <w:ilvl w:val="0"/>
          <w:numId w:val="33"/>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Ha elfelejtette a felhasználónevét vagy a jelszavát, használja az e-mail-cím alapú kód-ellenőrzési módszert a felhasználónév visszakereséséhez vagy a jelszó visszaállításához</w:t>
      </w:r>
      <w:r w:rsidR="00A50074" w:rsidRPr="006660FC">
        <w:rPr>
          <w:rFonts w:ascii="Times New Roman" w:eastAsia="맑은 고딕" w:hAnsi="Times New Roman" w:cs="Times New Roman" w:hint="eastAsia"/>
          <w:kern w:val="0"/>
          <w:szCs w:val="22"/>
          <w:lang w:val="en"/>
          <w14:ligatures w14:val="none"/>
        </w:rPr>
        <w:t>.</w:t>
      </w:r>
    </w:p>
    <w:p w14:paraId="0305E44A" w14:textId="55C0BB0D" w:rsidR="00761A52" w:rsidRPr="006660FC" w:rsidRDefault="00761A52" w:rsidP="0078191E">
      <w:pPr>
        <w:pStyle w:val="3"/>
      </w:pPr>
      <w:bookmarkStart w:id="160" w:name="_Toc173958645"/>
      <w:bookmarkStart w:id="161" w:name="_Toc175742064"/>
      <w:bookmarkStart w:id="162" w:name="_Toc175749282"/>
      <w:bookmarkStart w:id="163" w:name="_Toc232605999"/>
      <w:r w:rsidRPr="006660FC">
        <w:t xml:space="preserve">A Dot Canvas Web és a </w:t>
      </w:r>
      <w:r w:rsidR="008E5D62" w:rsidRPr="006660FC">
        <w:t xml:space="preserve">Dot Pad </w:t>
      </w:r>
      <w:r w:rsidRPr="006660FC">
        <w:t>összekapcsolása</w:t>
      </w:r>
      <w:bookmarkEnd w:id="160"/>
      <w:bookmarkEnd w:id="161"/>
      <w:bookmarkEnd w:id="162"/>
      <w:bookmarkEnd w:id="163"/>
    </w:p>
    <w:p w14:paraId="14139751" w14:textId="486D9378"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A </w:t>
      </w:r>
      <w:r w:rsidR="008E5D62" w:rsidRPr="006660FC">
        <w:rPr>
          <w:rFonts w:ascii="Times New Roman" w:eastAsia="맑은 고딕" w:hAnsi="Times New Roman" w:cs="Times New Roman"/>
          <w:kern w:val="0"/>
          <w:szCs w:val="22"/>
          <w14:ligatures w14:val="none"/>
        </w:rPr>
        <w:t xml:space="preserve">Dot Pad </w:t>
      </w:r>
      <w:r w:rsidRPr="006660FC">
        <w:rPr>
          <w:rFonts w:ascii="Times New Roman" w:eastAsia="맑은 고딕" w:hAnsi="Times New Roman" w:cs="Times New Roman"/>
          <w:kern w:val="0"/>
          <w:szCs w:val="22"/>
          <w14:ligatures w14:val="none"/>
        </w:rPr>
        <w:t>és a Dot Canvas Web összekapcsolásához kövesse az alábbi lépéseket:</w:t>
      </w:r>
    </w:p>
    <w:p w14:paraId="4EA0CD41" w14:textId="77777777" w:rsidR="00761A52" w:rsidRPr="006660FC"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Nyissa meg a Dot Canvas alkalmazást, majd kattintson a képernyő jobb felső sarkában található [Dot Pad] ikonra.</w:t>
      </w:r>
    </w:p>
    <w:p w14:paraId="09EF0464" w14:textId="783C4E7A" w:rsidR="00761A52" w:rsidRPr="006660FC"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Kattintson a [Keresés] gombra a közelben lévő </w:t>
      </w:r>
      <w:r w:rsidR="008E5D62" w:rsidRPr="006660FC">
        <w:rPr>
          <w:rFonts w:ascii="Times New Roman" w:eastAsia="맑은 고딕" w:hAnsi="Times New Roman" w:cs="Times New Roman"/>
          <w:kern w:val="0"/>
          <w:szCs w:val="22"/>
          <w14:ligatures w14:val="none"/>
        </w:rPr>
        <w:t xml:space="preserve">Dot Pad </w:t>
      </w:r>
      <w:r w:rsidRPr="006660FC">
        <w:rPr>
          <w:rFonts w:ascii="Times New Roman" w:eastAsia="맑은 고딕" w:hAnsi="Times New Roman" w:cs="Times New Roman"/>
          <w:kern w:val="0"/>
          <w:szCs w:val="22"/>
          <w14:ligatures w14:val="none"/>
        </w:rPr>
        <w:t>eszközök kereséséhez.</w:t>
      </w:r>
    </w:p>
    <w:p w14:paraId="318838A3" w14:textId="393A0B22" w:rsidR="00761A52" w:rsidRPr="006660FC"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Válassza ki a listából a kívánt </w:t>
      </w:r>
      <w:r w:rsidR="008E5D62" w:rsidRPr="006660FC">
        <w:rPr>
          <w:rFonts w:ascii="Times New Roman" w:eastAsia="맑은 고딕" w:hAnsi="Times New Roman" w:cs="Times New Roman"/>
          <w:kern w:val="0"/>
          <w:szCs w:val="22"/>
          <w14:ligatures w14:val="none"/>
        </w:rPr>
        <w:t xml:space="preserve">Dot Pad-et, </w:t>
      </w:r>
      <w:r w:rsidRPr="006660FC">
        <w:rPr>
          <w:rFonts w:ascii="Times New Roman" w:eastAsia="맑은 고딕" w:hAnsi="Times New Roman" w:cs="Times New Roman"/>
          <w:kern w:val="0"/>
          <w:szCs w:val="22"/>
          <w14:ligatures w14:val="none"/>
        </w:rPr>
        <w:t>majd kattintson alul a [Párosítás] gombra.</w:t>
      </w:r>
    </w:p>
    <w:p w14:paraId="3950BD39" w14:textId="3062CE76" w:rsidR="00761A52" w:rsidRPr="006660FC"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Ha több eszközt szeretne csatlakoztatni, ismételje meg a lépéseket.</w:t>
      </w:r>
    </w:p>
    <w:p w14:paraId="1B4D8324" w14:textId="77777777" w:rsidR="00A50074" w:rsidRPr="006660FC" w:rsidRDefault="00A50074" w:rsidP="00A50074">
      <w:pPr>
        <w:widowControl/>
        <w:wordWrap/>
        <w:autoSpaceDE/>
        <w:autoSpaceDN/>
        <w:spacing w:after="0" w:line="276" w:lineRule="auto"/>
        <w:ind w:left="720"/>
        <w:rPr>
          <w:rFonts w:ascii="Times New Roman" w:eastAsia="맑은 고딕" w:hAnsi="Times New Roman" w:cs="Times New Roman"/>
          <w:kern w:val="0"/>
          <w:szCs w:val="22"/>
          <w14:ligatures w14:val="none"/>
        </w:rPr>
      </w:pPr>
    </w:p>
    <w:p w14:paraId="68A8A162" w14:textId="618BAA7E" w:rsidR="00E11DCE" w:rsidRPr="006660FC" w:rsidRDefault="00761A52" w:rsidP="00E11DCE">
      <w:pPr>
        <w:widowControl/>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Amikor a </w:t>
      </w:r>
      <w:r w:rsidR="008E5D62" w:rsidRPr="006660FC">
        <w:rPr>
          <w:rFonts w:ascii="Times New Roman" w:eastAsia="맑은 고딕" w:hAnsi="Times New Roman" w:cs="Times New Roman"/>
          <w:kern w:val="0"/>
          <w:szCs w:val="22"/>
          <w14:ligatures w14:val="none"/>
        </w:rPr>
        <w:t xml:space="preserve">Dot Pad </w:t>
      </w:r>
      <w:r w:rsidRPr="006660FC">
        <w:rPr>
          <w:rFonts w:ascii="Times New Roman" w:eastAsia="맑은 고딕" w:hAnsi="Times New Roman" w:cs="Times New Roman"/>
          <w:kern w:val="0"/>
          <w:szCs w:val="22"/>
          <w14:ligatures w14:val="none"/>
        </w:rPr>
        <w:t xml:space="preserve">sikeresen csatlakozik, a </w:t>
      </w:r>
      <w:r w:rsidR="008E5D62" w:rsidRPr="006660FC">
        <w:rPr>
          <w:rFonts w:ascii="Times New Roman" w:eastAsia="맑은 고딕" w:hAnsi="Times New Roman" w:cs="Times New Roman"/>
          <w:kern w:val="0"/>
          <w:szCs w:val="22"/>
          <w14:ligatures w14:val="none"/>
        </w:rPr>
        <w:t xml:space="preserve">Dot Pad </w:t>
      </w:r>
      <w:r w:rsidRPr="006660FC">
        <w:rPr>
          <w:rFonts w:ascii="Times New Roman" w:eastAsia="맑은 고딕" w:hAnsi="Times New Roman" w:cs="Times New Roman"/>
          <w:kern w:val="0"/>
          <w:szCs w:val="22"/>
          <w14:ligatures w14:val="none"/>
        </w:rPr>
        <w:t>kétszer rezeg.</w:t>
      </w:r>
    </w:p>
    <w:p w14:paraId="444343B1" w14:textId="77777777" w:rsidR="00E11DCE" w:rsidRPr="006660FC" w:rsidRDefault="00E11DCE" w:rsidP="00E11DCE">
      <w:pPr>
        <w:widowControl/>
        <w:wordWrap/>
        <w:autoSpaceDE/>
        <w:autoSpaceDN/>
        <w:spacing w:after="0" w:line="276" w:lineRule="auto"/>
        <w:rPr>
          <w:rFonts w:ascii="Times New Roman" w:eastAsia="맑은 고딕" w:hAnsi="Times New Roman" w:cs="Times New Roman"/>
          <w:kern w:val="0"/>
          <w:szCs w:val="22"/>
          <w14:ligatures w14:val="none"/>
        </w:rPr>
      </w:pPr>
    </w:p>
    <w:p w14:paraId="75C10AB4" w14:textId="2C16C1BE" w:rsidR="00761A52" w:rsidRPr="006660FC" w:rsidRDefault="00761A52" w:rsidP="00865935">
      <w:pPr>
        <w:pStyle w:val="4"/>
      </w:pPr>
      <w:bookmarkStart w:id="164" w:name="_Toc173958646"/>
      <w:bookmarkStart w:id="165" w:name="_Toc175742065"/>
      <w:bookmarkStart w:id="166" w:name="_Toc175749283"/>
      <w:bookmarkStart w:id="167" w:name="_Toc232606000"/>
      <w:r w:rsidRPr="006660FC">
        <w:t>Csatlakozási problémák elhárítása</w:t>
      </w:r>
      <w:bookmarkEnd w:id="164"/>
      <w:bookmarkEnd w:id="165"/>
      <w:bookmarkEnd w:id="166"/>
      <w:bookmarkEnd w:id="167"/>
    </w:p>
    <w:p w14:paraId="09C4924E" w14:textId="39C20638"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Ha a csatlakoztatni kívánt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 xml:space="preserve">nem szerepel az elérhető eszközök listájában, kérjük, ellenőrizze az </w:t>
      </w:r>
      <w:r w:rsidR="00A50074" w:rsidRPr="006660FC">
        <w:rPr>
          <w:rFonts w:ascii="Times New Roman" w:eastAsia="맑은 고딕" w:hAnsi="Times New Roman" w:cs="Times New Roman" w:hint="eastAsia"/>
          <w:kern w:val="0"/>
          <w:szCs w:val="22"/>
          <w:lang w:val="en"/>
          <w14:ligatures w14:val="none"/>
        </w:rPr>
        <w:t>alábbiakat.</w:t>
      </w:r>
    </w:p>
    <w:p w14:paraId="552D7800" w14:textId="285174F1" w:rsidR="00761A52" w:rsidRPr="006660FC"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fr-FR"/>
          <w14:ligatures w14:val="none"/>
        </w:rPr>
      </w:pPr>
      <w:r w:rsidRPr="006660FC">
        <w:rPr>
          <w:rFonts w:ascii="Times New Roman" w:eastAsia="맑은 고딕" w:hAnsi="Times New Roman" w:cs="Times New Roman"/>
          <w:kern w:val="0"/>
          <w:szCs w:val="22"/>
          <w:lang w:val="fr-FR"/>
          <w14:ligatures w14:val="none"/>
        </w:rPr>
        <w:lastRenderedPageBreak/>
        <w:t xml:space="preserve">Ellenőrizze a </w:t>
      </w:r>
      <w:r w:rsidR="008E5D62" w:rsidRPr="006660FC">
        <w:rPr>
          <w:rFonts w:ascii="Times New Roman" w:eastAsia="맑은 고딕" w:hAnsi="Times New Roman" w:cs="Times New Roman"/>
          <w:kern w:val="0"/>
          <w:szCs w:val="22"/>
          <w:lang w:val="fr-FR"/>
          <w14:ligatures w14:val="none"/>
        </w:rPr>
        <w:t xml:space="preserve">Dot Pad </w:t>
      </w:r>
      <w:r w:rsidRPr="006660FC">
        <w:rPr>
          <w:rFonts w:ascii="Times New Roman" w:eastAsia="맑은 고딕" w:hAnsi="Times New Roman" w:cs="Times New Roman"/>
          <w:kern w:val="0"/>
          <w:szCs w:val="22"/>
          <w:lang w:val="fr-FR"/>
          <w14:ligatures w14:val="none"/>
        </w:rPr>
        <w:t>áramellátását:</w:t>
      </w:r>
    </w:p>
    <w:p w14:paraId="4C6184A5" w14:textId="1166E23F" w:rsidR="00761A52" w:rsidRPr="006660FC" w:rsidRDefault="00761A52">
      <w:pPr>
        <w:widowControl/>
        <w:numPr>
          <w:ilvl w:val="0"/>
          <w:numId w:val="3"/>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Ha </w:t>
      </w:r>
      <w:r w:rsidR="00ED4B54" w:rsidRPr="006660FC">
        <w:rPr>
          <w:rFonts w:ascii="Times New Roman" w:eastAsia="맑은 고딕" w:hAnsi="Times New Roman" w:cs="Times New Roman"/>
          <w:kern w:val="0"/>
          <w:szCs w:val="22"/>
          <w:lang w:val="en"/>
          <w14:ligatures w14:val="none"/>
        </w:rPr>
        <w:t xml:space="preserve">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 xml:space="preserve">ki van kapcsolva, kapcsolja be, majd kattintson a [Keresés] gombra. </w:t>
      </w:r>
    </w:p>
    <w:p w14:paraId="542A9651" w14:textId="77777777" w:rsidR="00761A52" w:rsidRPr="006660FC"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Ellenőrizze a számítógép Bluetooth-állapotát: </w:t>
      </w:r>
    </w:p>
    <w:p w14:paraId="00D57C3E" w14:textId="77777777" w:rsidR="00761A52" w:rsidRPr="006660FC" w:rsidRDefault="00761A52">
      <w:pPr>
        <w:widowControl/>
        <w:numPr>
          <w:ilvl w:val="0"/>
          <w:numId w:val="24"/>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Ha az eszköz Bluetooth-ja ki van kapcsolva, kapcsolja be a Bluetooth-ot, majd kattintson a [Keresés] gombra.</w:t>
      </w:r>
    </w:p>
    <w:p w14:paraId="759A7945" w14:textId="5730A9D2" w:rsidR="00761A52" w:rsidRPr="006660FC" w:rsidRDefault="004D5B80">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Győződjön meg arról, hogy a Dot Pad nincs csatlakoztatva egy képernyőolvasóhoz. Ha a Dot Pad egy másik képernyőolvasóhoz van csatlakoztatva, először válassza le azt, majd próbálja meg újra.</w:t>
      </w:r>
    </w:p>
    <w:p w14:paraId="67066347" w14:textId="77777777" w:rsidR="00E11DCE" w:rsidRPr="006660FC"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22B36C4" w14:textId="00E5EF22" w:rsidR="00761A52" w:rsidRPr="006660FC" w:rsidRDefault="00761A52" w:rsidP="00865935">
      <w:pPr>
        <w:pStyle w:val="4"/>
      </w:pPr>
      <w:bookmarkStart w:id="168" w:name="_Toc173958647"/>
      <w:bookmarkStart w:id="169" w:name="_Toc175742066"/>
      <w:bookmarkStart w:id="170" w:name="_Toc175749284"/>
      <w:bookmarkStart w:id="171" w:name="_Toc232606001"/>
      <w:r w:rsidRPr="006660FC">
        <w:t xml:space="preserve">A </w:t>
      </w:r>
      <w:r w:rsidR="008E5D62" w:rsidRPr="006660FC">
        <w:t xml:space="preserve">Dot Pad </w:t>
      </w:r>
      <w:r w:rsidRPr="006660FC">
        <w:t>leválasztása</w:t>
      </w:r>
      <w:bookmarkEnd w:id="168"/>
      <w:bookmarkEnd w:id="169"/>
      <w:bookmarkEnd w:id="170"/>
      <w:bookmarkEnd w:id="171"/>
    </w:p>
    <w:p w14:paraId="0EE0C9DC" w14:textId="45DD10A7" w:rsidR="00761A52" w:rsidRPr="006660FC" w:rsidRDefault="00761A52" w:rsidP="00761A52">
      <w:pPr>
        <w:widowControl/>
        <w:wordWrap/>
        <w:autoSpaceDE/>
        <w:autoSpaceDN/>
        <w:spacing w:after="200" w:line="276" w:lineRule="auto"/>
        <w:rPr>
          <w:rFonts w:ascii="Times New Roman" w:eastAsia="맑은 고딕" w:hAnsi="Times New Roman" w:cs="Times New Roman"/>
          <w:kern w:val="0"/>
          <w:sz w:val="24"/>
          <w:lang w:val="en"/>
          <w14:ligatures w14:val="none"/>
        </w:rPr>
      </w:pPr>
      <w:r w:rsidRPr="006660FC">
        <w:rPr>
          <w:rFonts w:ascii="Times New Roman" w:eastAsia="맑은 고딕" w:hAnsi="Times New Roman" w:cs="Times New Roman"/>
          <w:kern w:val="0"/>
          <w:szCs w:val="22"/>
          <w:lang w:val="en"/>
          <w14:ligatures w14:val="none"/>
        </w:rPr>
        <w:t xml:space="preserve">Lépjen be 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 xml:space="preserve">Connect felugró ablakba, és válassza a [Disconnect] lehetőséget. 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 xml:space="preserve">két hosszú rezgéssel jelzi a kapcsolat bontását. </w:t>
      </w:r>
      <w:bookmarkStart w:id="172" w:name="_heading=h.rbjf1gsu91zj" w:colFirst="0" w:colLast="0"/>
      <w:bookmarkEnd w:id="172"/>
    </w:p>
    <w:p w14:paraId="60ACA96D" w14:textId="547E0B09" w:rsidR="00761A52" w:rsidRPr="006660FC" w:rsidRDefault="00761A52" w:rsidP="0078191E">
      <w:pPr>
        <w:pStyle w:val="3"/>
      </w:pPr>
      <w:bookmarkStart w:id="173" w:name="_Toc173958648"/>
      <w:bookmarkStart w:id="174" w:name="_Toc175742067"/>
      <w:bookmarkStart w:id="175" w:name="_Toc175749285"/>
      <w:bookmarkStart w:id="176" w:name="_Toc232606002"/>
      <w:r w:rsidRPr="006660FC">
        <w:t>A Dot Canvas webes funkcióinak használata</w:t>
      </w:r>
      <w:bookmarkEnd w:id="173"/>
      <w:bookmarkEnd w:id="174"/>
      <w:bookmarkEnd w:id="175"/>
      <w:bookmarkEnd w:id="176"/>
    </w:p>
    <w:p w14:paraId="5AECB6C1" w14:textId="4F842670" w:rsidR="00761A52" w:rsidRPr="006660FC" w:rsidRDefault="00761A52" w:rsidP="00865935">
      <w:pPr>
        <w:pStyle w:val="4"/>
      </w:pPr>
      <w:bookmarkStart w:id="177" w:name="_Toc173958649"/>
      <w:bookmarkStart w:id="178" w:name="_Toc175742068"/>
      <w:bookmarkStart w:id="179" w:name="_Toc175749286"/>
      <w:bookmarkStart w:id="180" w:name="_Toc232606003"/>
      <w:r w:rsidRPr="006660FC">
        <w:t>Canvas létrehozása</w:t>
      </w:r>
      <w:bookmarkEnd w:id="177"/>
      <w:bookmarkEnd w:id="178"/>
      <w:bookmarkEnd w:id="179"/>
      <w:bookmarkEnd w:id="180"/>
    </w:p>
    <w:p w14:paraId="2CF3DD23" w14:textId="7EE8F561" w:rsidR="00761A52" w:rsidRPr="006660FC" w:rsidRDefault="00761A52" w:rsidP="00204C16">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Használja a különféle rajzoló- és szerkesztőeszközöket, hogy szabadon hozzon létre bármilyen alakzatot és képet, valamint illesszen be többsoros Braille-szöveget. A Dot Canvas képernyő elrendezése a következő:</w:t>
      </w:r>
    </w:p>
    <w:p w14:paraId="72B6B26C" w14:textId="77777777" w:rsidR="00B24F9A" w:rsidRPr="006660FC" w:rsidRDefault="00B24F9A" w:rsidP="00204C16">
      <w:pPr>
        <w:widowControl/>
        <w:wordWrap/>
        <w:autoSpaceDE/>
        <w:autoSpaceDN/>
        <w:spacing w:after="0"/>
        <w:rPr>
          <w:rFonts w:ascii="Times New Roman" w:eastAsia="맑은 고딕" w:hAnsi="Times New Roman" w:cs="Times New Roman"/>
          <w:kern w:val="0"/>
          <w:szCs w:val="22"/>
          <w:lang w:val="en"/>
          <w14:ligatures w14:val="none"/>
        </w:rPr>
      </w:pPr>
    </w:p>
    <w:p w14:paraId="227753EB" w14:textId="77777777" w:rsidR="00761A52" w:rsidRPr="006660FC"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Jobb felső sarok</w:t>
      </w:r>
    </w:p>
    <w:p w14:paraId="758FC19C" w14:textId="77777777" w:rsidR="000A6778" w:rsidRPr="006660FC"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Akadálymentesítési gomb: Megnyitja a Dot Canvas Web akadálymentesítési módját.</w:t>
      </w:r>
    </w:p>
    <w:p w14:paraId="270373B0" w14:textId="77777777" w:rsidR="000A6778" w:rsidRPr="006660FC"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Beállítások gomb: Lehetővé teszi a felhasználók számára a Dot Canvas felhasználói nyelvének, a Braille-fordítás nyelvének, a sortávolságnak és a karaktertávolságnak a konfigurálását.</w:t>
      </w:r>
    </w:p>
    <w:p w14:paraId="4A79DDB6" w14:textId="77777777" w:rsidR="000A6778" w:rsidRPr="006660FC"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DotPad gomb: Lehetővé teszi a felhasználók számára, hogy összekapcsolják a Dot Pad-et a Dot Canvas-szal.</w:t>
      </w:r>
    </w:p>
    <w:p w14:paraId="3178B344" w14:textId="40F17F4A" w:rsidR="00761A52" w:rsidRPr="006660FC"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Profil gomb: Lehetővé teszi a felhasználók számára, hogy megtekintsék fiókprofiljukat, letöltsék a felhasználói kézikönyvet, vagy kijelentkezzenek fiókjukból.</w:t>
      </w:r>
    </w:p>
    <w:p w14:paraId="7E820E77" w14:textId="77777777" w:rsidR="00761A52" w:rsidRPr="006660FC"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Fájlkezelő menü:</w:t>
      </w:r>
    </w:p>
    <w:p w14:paraId="5E71F878" w14:textId="77777777" w:rsidR="00761A52" w:rsidRPr="006660FC"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Új: Új vászon jön létre, amelyen a felhasználó új rajzokat készíthet.</w:t>
      </w:r>
    </w:p>
    <w:p w14:paraId="5555FC91" w14:textId="5C343EC9" w:rsidR="00761A52" w:rsidRPr="006660FC"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Megnyitás: A felhasználók megnyithatják </w:t>
      </w:r>
      <w:r w:rsidR="00B91D07" w:rsidRPr="006660FC">
        <w:rPr>
          <w:rFonts w:ascii="Times New Roman" w:eastAsia="맑은 고딕" w:hAnsi="Times New Roman" w:cs="Times New Roman"/>
          <w:kern w:val="0"/>
          <w:szCs w:val="22"/>
          <w:lang w:val="en"/>
          <w14:ligatures w14:val="none"/>
        </w:rPr>
        <w:t xml:space="preserve">a </w:t>
      </w:r>
      <w:r w:rsidRPr="006660FC">
        <w:rPr>
          <w:rFonts w:ascii="Times New Roman" w:eastAsia="맑은 고딕" w:hAnsi="Times New Roman" w:cs="Times New Roman"/>
          <w:kern w:val="0"/>
          <w:szCs w:val="22"/>
          <w:lang w:val="en"/>
          <w14:ligatures w14:val="none"/>
        </w:rPr>
        <w:t>tartalmakat a Személyes meghajtóról vagy a Nyilvános meghajtóról.</w:t>
      </w:r>
    </w:p>
    <w:p w14:paraId="5EC732DF" w14:textId="60E6621A" w:rsidR="00761A52" w:rsidRPr="006660FC"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Hozzáadás: A felhasználók hozzáadhatnak DTM </w:t>
      </w:r>
      <w:r w:rsidR="001749D2" w:rsidRPr="006660FC">
        <w:rPr>
          <w:rFonts w:ascii="Times New Roman" w:eastAsia="맑은 고딕" w:hAnsi="Times New Roman" w:cs="Times New Roman" w:hint="eastAsia"/>
          <w:kern w:val="0"/>
          <w:szCs w:val="22"/>
          <w:lang w:val="en"/>
          <w14:ligatures w14:val="none"/>
        </w:rPr>
        <w:t xml:space="preserve">vagy DTMa </w:t>
      </w:r>
      <w:r w:rsidRPr="006660FC">
        <w:rPr>
          <w:rFonts w:ascii="Times New Roman" w:eastAsia="맑은 고딕" w:hAnsi="Times New Roman" w:cs="Times New Roman"/>
          <w:kern w:val="0"/>
          <w:szCs w:val="22"/>
          <w:lang w:val="en"/>
          <w14:ligatures w14:val="none"/>
        </w:rPr>
        <w:t xml:space="preserve">formátumú tapintható képfájlokat. </w:t>
      </w:r>
    </w:p>
    <w:p w14:paraId="1AF779F1" w14:textId="7DDEA021" w:rsidR="00761A52" w:rsidRPr="006660FC"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6660FC">
        <w:rPr>
          <w:rFonts w:ascii="Times New Roman" w:eastAsia="맑은 고딕" w:hAnsi="Times New Roman" w:cs="Times New Roman"/>
          <w:i/>
          <w:kern w:val="0"/>
          <w:szCs w:val="22"/>
          <w:lang w:val="en"/>
          <w14:ligatures w14:val="none"/>
        </w:rPr>
        <w:t xml:space="preserve">※ A DTMs </w:t>
      </w:r>
      <w:r w:rsidR="001749D2" w:rsidRPr="006660FC">
        <w:rPr>
          <w:rFonts w:ascii="Times New Roman" w:eastAsia="맑은 고딕" w:hAnsi="Times New Roman" w:cs="Times New Roman" w:hint="eastAsia"/>
          <w:i/>
          <w:kern w:val="0"/>
          <w:szCs w:val="22"/>
          <w:lang w:val="en"/>
          <w14:ligatures w14:val="none"/>
        </w:rPr>
        <w:t xml:space="preserve">és a DTMa </w:t>
      </w:r>
      <w:r w:rsidRPr="006660FC">
        <w:rPr>
          <w:rFonts w:ascii="Times New Roman" w:eastAsia="맑은 고딕" w:hAnsi="Times New Roman" w:cs="Times New Roman"/>
          <w:i/>
          <w:kern w:val="0"/>
          <w:szCs w:val="22"/>
          <w:lang w:val="en"/>
          <w14:ligatures w14:val="none"/>
        </w:rPr>
        <w:t xml:space="preserve">a </w:t>
      </w:r>
      <w:r w:rsidR="008E5D62" w:rsidRPr="006660FC">
        <w:rPr>
          <w:rFonts w:ascii="Times New Roman" w:eastAsia="맑은 고딕" w:hAnsi="Times New Roman" w:cs="Times New Roman"/>
          <w:i/>
          <w:kern w:val="0"/>
          <w:szCs w:val="22"/>
          <w:lang w:val="en"/>
          <w14:ligatures w14:val="none"/>
        </w:rPr>
        <w:t xml:space="preserve">Dot Pad </w:t>
      </w:r>
      <w:r w:rsidRPr="006660FC">
        <w:rPr>
          <w:rFonts w:ascii="Times New Roman" w:eastAsia="맑은 고딕" w:hAnsi="Times New Roman" w:cs="Times New Roman"/>
          <w:i/>
          <w:kern w:val="0"/>
          <w:szCs w:val="22"/>
          <w:lang w:val="en"/>
          <w14:ligatures w14:val="none"/>
        </w:rPr>
        <w:t xml:space="preserve">által támogatott </w:t>
      </w:r>
      <w:r w:rsidR="00ED4B54" w:rsidRPr="006660FC">
        <w:rPr>
          <w:rFonts w:ascii="Times New Roman" w:eastAsia="맑은 고딕" w:hAnsi="Times New Roman" w:cs="Times New Roman"/>
          <w:i/>
          <w:kern w:val="0"/>
          <w:szCs w:val="22"/>
          <w:lang w:val="en"/>
          <w14:ligatures w14:val="none"/>
        </w:rPr>
        <w:t>fájlformátumok</w:t>
      </w:r>
      <w:r w:rsidRPr="006660FC">
        <w:rPr>
          <w:rFonts w:ascii="Times New Roman" w:eastAsia="맑은 고딕" w:hAnsi="Times New Roman" w:cs="Times New Roman"/>
          <w:i/>
          <w:kern w:val="0"/>
          <w:szCs w:val="22"/>
          <w:lang w:val="en"/>
          <w14:ligatures w14:val="none"/>
        </w:rPr>
        <w:t>.</w:t>
      </w:r>
    </w:p>
    <w:p w14:paraId="230DDFBB" w14:textId="3979CFAB" w:rsidR="00761A52" w:rsidRPr="006660FC"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Exportálás: A felhasználók elmenthetik az éppen létrehozott vásznat DTMs </w:t>
      </w:r>
      <w:r w:rsidR="001749D2" w:rsidRPr="006660FC">
        <w:rPr>
          <w:rFonts w:ascii="Times New Roman" w:eastAsia="맑은 고딕" w:hAnsi="Times New Roman" w:cs="Times New Roman" w:hint="eastAsia"/>
          <w:kern w:val="0"/>
          <w:szCs w:val="22"/>
          <w:lang w:val="en"/>
          <w14:ligatures w14:val="none"/>
        </w:rPr>
        <w:t xml:space="preserve">vagy DTMa </w:t>
      </w:r>
      <w:r w:rsidRPr="006660FC">
        <w:rPr>
          <w:rFonts w:ascii="Times New Roman" w:eastAsia="맑은 고딕" w:hAnsi="Times New Roman" w:cs="Times New Roman"/>
          <w:kern w:val="0"/>
          <w:szCs w:val="22"/>
          <w:lang w:val="en"/>
          <w14:ligatures w14:val="none"/>
        </w:rPr>
        <w:t>fájlként.</w:t>
      </w:r>
    </w:p>
    <w:p w14:paraId="664CBFDB" w14:textId="77777777" w:rsidR="00761A52" w:rsidRPr="006660FC"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Mentés: A felhasználók elmenthetik az aktuális vásznat a Dot Drive-ra.</w:t>
      </w:r>
    </w:p>
    <w:p w14:paraId="296913DE" w14:textId="77777777" w:rsidR="00761A52" w:rsidRPr="006660FC"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Mentés más néven: A felhasználók más fájlnévvel menthetik az aktuális vásznat a Dot Drive-ra.</w:t>
      </w:r>
    </w:p>
    <w:p w14:paraId="3F2C0749" w14:textId="77777777" w:rsidR="00761A52" w:rsidRPr="006660FC"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Fájlnév: Megjelenik a vászon aktuális fájlneve. Ha nincs fájlnév, akkor „Névtelen” felirat jelenik meg.</w:t>
      </w:r>
    </w:p>
    <w:p w14:paraId="17205AFB" w14:textId="77777777" w:rsidR="00761A52" w:rsidRPr="006660FC"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bookmarkStart w:id="181" w:name="_heading=h.3cqmetx" w:colFirst="0" w:colLast="0"/>
      <w:bookmarkEnd w:id="181"/>
      <w:r w:rsidRPr="006660FC">
        <w:rPr>
          <w:rFonts w:ascii="Times New Roman" w:eastAsia="맑은 고딕" w:hAnsi="Times New Roman" w:cs="Times New Roman"/>
          <w:kern w:val="0"/>
          <w:szCs w:val="22"/>
          <w:lang w:val="en"/>
          <w14:ligatures w14:val="none"/>
        </w:rPr>
        <w:t>Rajzolás/szerkesztés menü</w:t>
      </w:r>
    </w:p>
    <w:p w14:paraId="4F4F1265" w14:textId="77777777" w:rsidR="00761A52" w:rsidRPr="006660FC"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Dot Canvas Web képernyő bal oldalán található.</w:t>
      </w:r>
    </w:p>
    <w:p w14:paraId="278183E9" w14:textId="77777777" w:rsidR="00761A52" w:rsidRPr="006660FC"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lastRenderedPageBreak/>
        <w:t>A menü segítségével tapintható grafikákat lehet létrehozni vagy szerkeszteni a vásznon.</w:t>
      </w:r>
    </w:p>
    <w:p w14:paraId="2EAE459B" w14:textId="77777777" w:rsidR="00761A52" w:rsidRPr="006660FC"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Rajzolás/szerkesztés menü elemei a következők:</w:t>
      </w:r>
    </w:p>
    <w:p w14:paraId="045530C7" w14:textId="77777777" w:rsidR="00D65277" w:rsidRPr="006660FC" w:rsidRDefault="00D65277"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B78252A" w14:textId="086E27F5" w:rsidR="00761A52" w:rsidRPr="006660FC" w:rsidRDefault="00B24F9A" w:rsidP="0078191E">
      <w:pPr>
        <w:pStyle w:val="ad"/>
        <w:rPr>
          <w:rFonts w:eastAsia="굴림"/>
        </w:rPr>
      </w:pPr>
      <w:r w:rsidRPr="006660FC">
        <w:rPr>
          <w:rFonts w:hint="eastAsia"/>
        </w:rPr>
        <w:t>2.</w:t>
      </w:r>
      <w:r w:rsidR="00761A52" w:rsidRPr="006660FC">
        <w:t xml:space="preserve"> táblázat: Dot Canvas webes rajzeszközök</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3450"/>
        <w:gridCol w:w="1035"/>
        <w:gridCol w:w="3495"/>
      </w:tblGrid>
      <w:tr w:rsidR="00761A52" w:rsidRPr="006660FC" w14:paraId="3B46258F" w14:textId="77777777" w:rsidTr="00526E8D">
        <w:trPr>
          <w:trHeight w:val="20"/>
        </w:trPr>
        <w:tc>
          <w:tcPr>
            <w:tcW w:w="1020" w:type="dxa"/>
            <w:tcMar>
              <w:top w:w="100" w:type="dxa"/>
              <w:left w:w="100" w:type="dxa"/>
              <w:bottom w:w="100" w:type="dxa"/>
              <w:right w:w="100" w:type="dxa"/>
            </w:tcMar>
          </w:tcPr>
          <w:p w14:paraId="6B3669E3" w14:textId="77777777" w:rsidR="00761A52" w:rsidRPr="006660FC"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08A25F60" wp14:editId="58318AD0">
                  <wp:extent cx="572877" cy="219603"/>
                  <wp:effectExtent l="0" t="0" r="0" b="0"/>
                  <wp:docPr id="67" name="image33.png" descr="Image. Undo/Redo"/>
                  <wp:cNvGraphicFramePr/>
                  <a:graphic xmlns:a="http://schemas.openxmlformats.org/drawingml/2006/main">
                    <a:graphicData uri="http://schemas.openxmlformats.org/drawingml/2006/picture">
                      <pic:pic xmlns:pic="http://schemas.openxmlformats.org/drawingml/2006/picture">
                        <pic:nvPicPr>
                          <pic:cNvPr id="0" name="image33.png" descr="Image. Undo/Redo"/>
                          <pic:cNvPicPr preferRelativeResize="0"/>
                        </pic:nvPicPr>
                        <pic:blipFill>
                          <a:blip r:embed="rId23"/>
                          <a:srcRect l="11765"/>
                          <a:stretch>
                            <a:fillRect/>
                          </a:stretch>
                        </pic:blipFill>
                        <pic:spPr>
                          <a:xfrm>
                            <a:off x="0" y="0"/>
                            <a:ext cx="572877" cy="219603"/>
                          </a:xfrm>
                          <a:prstGeom prst="rect">
                            <a:avLst/>
                          </a:prstGeom>
                          <a:ln/>
                        </pic:spPr>
                      </pic:pic>
                    </a:graphicData>
                  </a:graphic>
                </wp:inline>
              </w:drawing>
            </w:r>
          </w:p>
        </w:tc>
        <w:tc>
          <w:tcPr>
            <w:tcW w:w="3450" w:type="dxa"/>
            <w:tcMar>
              <w:top w:w="100" w:type="dxa"/>
              <w:left w:w="100" w:type="dxa"/>
              <w:bottom w:w="100" w:type="dxa"/>
              <w:right w:w="100" w:type="dxa"/>
            </w:tcMar>
          </w:tcPr>
          <w:p w14:paraId="21891B0F" w14:textId="77777777" w:rsidR="00761A52" w:rsidRPr="006660FC"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Visszavonás/Ismétlés</w:t>
            </w:r>
          </w:p>
          <w:p w14:paraId="23DFD003" w14:textId="5A19983F" w:rsidR="00761A52" w:rsidRPr="006660FC" w:rsidRDefault="00761A52" w:rsidP="00B24F9A">
            <w:pPr>
              <w:widowControl/>
              <w:wordWrap/>
              <w:autoSpaceDE/>
              <w:autoSpaceDN/>
              <w:spacing w:after="0"/>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kern w:val="0"/>
                <w:szCs w:val="22"/>
                <w:lang w:val="en"/>
                <w14:ligatures w14:val="none"/>
              </w:rPr>
              <w:t>A legutóbbi művelet visszavonása vagy megismétlése</w:t>
            </w:r>
          </w:p>
        </w:tc>
        <w:tc>
          <w:tcPr>
            <w:tcW w:w="1035" w:type="dxa"/>
            <w:tcMar>
              <w:top w:w="43" w:type="dxa"/>
              <w:left w:w="43" w:type="dxa"/>
              <w:bottom w:w="43" w:type="dxa"/>
              <w:right w:w="43" w:type="dxa"/>
            </w:tcMar>
            <w:vAlign w:val="center"/>
          </w:tcPr>
          <w:p w14:paraId="5C3BDA74" w14:textId="77777777" w:rsidR="00761A52" w:rsidRPr="006660FC"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7FA73C74" wp14:editId="4DC727C0">
                  <wp:extent cx="523875" cy="127000"/>
                  <wp:effectExtent l="0" t="0" r="0" b="0"/>
                  <wp:docPr id="66" name="image31.png" descr="Image. Pen size selector"/>
                  <wp:cNvGraphicFramePr/>
                  <a:graphic xmlns:a="http://schemas.openxmlformats.org/drawingml/2006/main">
                    <a:graphicData uri="http://schemas.openxmlformats.org/drawingml/2006/picture">
                      <pic:pic xmlns:pic="http://schemas.openxmlformats.org/drawingml/2006/picture">
                        <pic:nvPicPr>
                          <pic:cNvPr id="0" name="image31.png" descr="Image. Pen size selector"/>
                          <pic:cNvPicPr preferRelativeResize="0"/>
                        </pic:nvPicPr>
                        <pic:blipFill>
                          <a:blip r:embed="rId51"/>
                          <a:srcRect/>
                          <a:stretch>
                            <a:fillRect/>
                          </a:stretch>
                        </pic:blipFill>
                        <pic:spPr>
                          <a:xfrm>
                            <a:off x="0" y="0"/>
                            <a:ext cx="523875" cy="127000"/>
                          </a:xfrm>
                          <a:prstGeom prst="rect">
                            <a:avLst/>
                          </a:prstGeom>
                          <a:ln/>
                        </pic:spPr>
                      </pic:pic>
                    </a:graphicData>
                  </a:graphic>
                </wp:inline>
              </w:drawing>
            </w:r>
          </w:p>
        </w:tc>
        <w:tc>
          <w:tcPr>
            <w:tcW w:w="3495" w:type="dxa"/>
            <w:tcMar>
              <w:top w:w="100" w:type="dxa"/>
              <w:left w:w="100" w:type="dxa"/>
              <w:bottom w:w="100" w:type="dxa"/>
              <w:right w:w="100" w:type="dxa"/>
            </w:tcMar>
          </w:tcPr>
          <w:p w14:paraId="7F388C66" w14:textId="77777777" w:rsidR="00761A52" w:rsidRPr="006660FC"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Toll mérete</w:t>
            </w:r>
          </w:p>
          <w:p w14:paraId="376F135A" w14:textId="4C90CB1D" w:rsidR="00761A52" w:rsidRPr="006660FC" w:rsidRDefault="00761A52" w:rsidP="00B24F9A">
            <w:pPr>
              <w:widowControl/>
              <w:wordWrap/>
              <w:autoSpaceDE/>
              <w:autoSpaceDN/>
              <w:spacing w:after="0"/>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kern w:val="0"/>
                <w:szCs w:val="22"/>
                <w:lang w:val="en"/>
                <w14:ligatures w14:val="none"/>
              </w:rPr>
              <w:t>A toll vastagságának kiválasztása</w:t>
            </w:r>
          </w:p>
        </w:tc>
      </w:tr>
      <w:tr w:rsidR="00761A52" w:rsidRPr="006660FC" w14:paraId="45985953" w14:textId="77777777" w:rsidTr="00526E8D">
        <w:trPr>
          <w:trHeight w:val="589"/>
        </w:trPr>
        <w:tc>
          <w:tcPr>
            <w:tcW w:w="1020" w:type="dxa"/>
            <w:tcMar>
              <w:top w:w="-13" w:type="dxa"/>
              <w:left w:w="-13" w:type="dxa"/>
              <w:bottom w:w="-13" w:type="dxa"/>
              <w:right w:w="-13" w:type="dxa"/>
            </w:tcMar>
          </w:tcPr>
          <w:p w14:paraId="0D1BABD4" w14:textId="77777777"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6C4CC318" wp14:editId="57E56175">
                  <wp:extent cx="514350" cy="389335"/>
                  <wp:effectExtent l="0" t="0" r="0" b="0"/>
                  <wp:docPr id="70" name="image40.png" descr="Image. Pen "/>
                  <wp:cNvGraphicFramePr/>
                  <a:graphic xmlns:a="http://schemas.openxmlformats.org/drawingml/2006/main">
                    <a:graphicData uri="http://schemas.openxmlformats.org/drawingml/2006/picture">
                      <pic:pic xmlns:pic="http://schemas.openxmlformats.org/drawingml/2006/picture">
                        <pic:nvPicPr>
                          <pic:cNvPr id="0" name="image40.png" descr="Image. Pen "/>
                          <pic:cNvPicPr preferRelativeResize="0"/>
                        </pic:nvPicPr>
                        <pic:blipFill>
                          <a:blip r:embed="rId52"/>
                          <a:srcRect t="16632" b="8863"/>
                          <a:stretch>
                            <a:fillRect/>
                          </a:stretch>
                        </pic:blipFill>
                        <pic:spPr>
                          <a:xfrm>
                            <a:off x="0" y="0"/>
                            <a:ext cx="514350" cy="389335"/>
                          </a:xfrm>
                          <a:prstGeom prst="rect">
                            <a:avLst/>
                          </a:prstGeom>
                          <a:ln/>
                        </pic:spPr>
                      </pic:pic>
                    </a:graphicData>
                  </a:graphic>
                </wp:inline>
              </w:drawing>
            </w:r>
          </w:p>
        </w:tc>
        <w:tc>
          <w:tcPr>
            <w:tcW w:w="3450" w:type="dxa"/>
            <w:tcMar>
              <w:top w:w="100" w:type="dxa"/>
              <w:left w:w="100" w:type="dxa"/>
              <w:bottom w:w="100" w:type="dxa"/>
              <w:right w:w="100" w:type="dxa"/>
            </w:tcMar>
          </w:tcPr>
          <w:p w14:paraId="799BA56D" w14:textId="77777777" w:rsidR="00761A52" w:rsidRPr="006660FC"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Toll</w:t>
            </w:r>
          </w:p>
          <w:p w14:paraId="63263664" w14:textId="75A5696F"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Szabadon rajzolhat</w:t>
            </w:r>
          </w:p>
        </w:tc>
        <w:tc>
          <w:tcPr>
            <w:tcW w:w="1035" w:type="dxa"/>
            <w:tcMar>
              <w:top w:w="-13" w:type="dxa"/>
              <w:left w:w="-13" w:type="dxa"/>
              <w:bottom w:w="-13" w:type="dxa"/>
              <w:right w:w="-13" w:type="dxa"/>
            </w:tcMar>
          </w:tcPr>
          <w:p w14:paraId="4C017477" w14:textId="77777777" w:rsidR="00761A52" w:rsidRPr="006660FC"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15D8BB85" wp14:editId="369E9404">
                  <wp:extent cx="523875" cy="341710"/>
                  <wp:effectExtent l="0" t="0" r="0" b="0"/>
                  <wp:docPr id="68" name="image41.png" descr="Image. Vertical Mirror Pen"/>
                  <wp:cNvGraphicFramePr/>
                  <a:graphic xmlns:a="http://schemas.openxmlformats.org/drawingml/2006/main">
                    <a:graphicData uri="http://schemas.openxmlformats.org/drawingml/2006/picture">
                      <pic:pic xmlns:pic="http://schemas.openxmlformats.org/drawingml/2006/picture">
                        <pic:nvPicPr>
                          <pic:cNvPr id="0" name="image41.png" descr="Image. Vertical Mirror Pen"/>
                          <pic:cNvPicPr preferRelativeResize="0"/>
                        </pic:nvPicPr>
                        <pic:blipFill>
                          <a:blip r:embed="rId53"/>
                          <a:srcRect t="19918" b="15848"/>
                          <a:stretch>
                            <a:fillRect/>
                          </a:stretch>
                        </pic:blipFill>
                        <pic:spPr>
                          <a:xfrm>
                            <a:off x="0" y="0"/>
                            <a:ext cx="523875" cy="341710"/>
                          </a:xfrm>
                          <a:prstGeom prst="rect">
                            <a:avLst/>
                          </a:prstGeom>
                          <a:ln/>
                        </pic:spPr>
                      </pic:pic>
                    </a:graphicData>
                  </a:graphic>
                </wp:inline>
              </w:drawing>
            </w:r>
          </w:p>
        </w:tc>
        <w:tc>
          <w:tcPr>
            <w:tcW w:w="3495" w:type="dxa"/>
            <w:tcMar>
              <w:top w:w="100" w:type="dxa"/>
              <w:left w:w="100" w:type="dxa"/>
              <w:bottom w:w="100" w:type="dxa"/>
              <w:right w:w="100" w:type="dxa"/>
            </w:tcMar>
          </w:tcPr>
          <w:p w14:paraId="6EDDE6C6" w14:textId="77777777" w:rsidR="00761A52" w:rsidRPr="006660FC"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Függőleges tükör toll</w:t>
            </w:r>
          </w:p>
          <w:p w14:paraId="51EB2933" w14:textId="738065F8"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Rajzoljon szimmetrikus képet</w:t>
            </w:r>
          </w:p>
        </w:tc>
      </w:tr>
      <w:tr w:rsidR="00761A52" w:rsidRPr="006660FC" w14:paraId="69E70116" w14:textId="77777777" w:rsidTr="00526E8D">
        <w:trPr>
          <w:trHeight w:val="20"/>
        </w:trPr>
        <w:tc>
          <w:tcPr>
            <w:tcW w:w="1020" w:type="dxa"/>
            <w:tcMar>
              <w:top w:w="43" w:type="dxa"/>
              <w:left w:w="43" w:type="dxa"/>
              <w:bottom w:w="43" w:type="dxa"/>
              <w:right w:w="43" w:type="dxa"/>
            </w:tcMar>
            <w:vAlign w:val="center"/>
          </w:tcPr>
          <w:p w14:paraId="00A7B027" w14:textId="62BAEB47" w:rsidR="00761A52" w:rsidRPr="006660FC" w:rsidRDefault="002E37E7"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noProof/>
                <w:kern w:val="0"/>
                <w:szCs w:val="22"/>
                <w14:ligatures w14:val="none"/>
              </w:rPr>
              <w:drawing>
                <wp:inline distT="0" distB="0" distL="0" distR="0" wp14:anchorId="37E0F582" wp14:editId="47733DE1">
                  <wp:extent cx="385000" cy="360680"/>
                  <wp:effectExtent l="0" t="0" r="0" b="1270"/>
                  <wp:docPr id="21988745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87459" name=""/>
                          <pic:cNvPicPr/>
                        </pic:nvPicPr>
                        <pic:blipFill>
                          <a:blip r:embed="rId54"/>
                          <a:stretch>
                            <a:fillRect/>
                          </a:stretch>
                        </pic:blipFill>
                        <pic:spPr>
                          <a:xfrm>
                            <a:off x="0" y="0"/>
                            <a:ext cx="394023" cy="369133"/>
                          </a:xfrm>
                          <a:prstGeom prst="rect">
                            <a:avLst/>
                          </a:prstGeom>
                        </pic:spPr>
                      </pic:pic>
                    </a:graphicData>
                  </a:graphic>
                </wp:inline>
              </w:drawing>
            </w:r>
          </w:p>
        </w:tc>
        <w:tc>
          <w:tcPr>
            <w:tcW w:w="3450" w:type="dxa"/>
            <w:tcMar>
              <w:top w:w="100" w:type="dxa"/>
              <w:left w:w="100" w:type="dxa"/>
              <w:bottom w:w="100" w:type="dxa"/>
              <w:right w:w="100" w:type="dxa"/>
            </w:tcMar>
          </w:tcPr>
          <w:p w14:paraId="3C1D8A55" w14:textId="77777777" w:rsidR="00761A52" w:rsidRPr="006660FC"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Mozgatás</w:t>
            </w:r>
          </w:p>
          <w:p w14:paraId="5450A144" w14:textId="4468A6D9"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Az aktuális oldalon lévő képek felismerése és egyetlen objektumként történő mozgatása</w:t>
            </w:r>
          </w:p>
        </w:tc>
        <w:tc>
          <w:tcPr>
            <w:tcW w:w="1035" w:type="dxa"/>
            <w:tcMar>
              <w:top w:w="43" w:type="dxa"/>
              <w:left w:w="43" w:type="dxa"/>
              <w:bottom w:w="43" w:type="dxa"/>
              <w:right w:w="43" w:type="dxa"/>
            </w:tcMar>
            <w:vAlign w:val="center"/>
          </w:tcPr>
          <w:p w14:paraId="34479076" w14:textId="77777777" w:rsidR="00761A52" w:rsidRPr="006660FC"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31872049" wp14:editId="27EE5E4C">
                  <wp:extent cx="523875" cy="533400"/>
                  <wp:effectExtent l="0" t="0" r="0" b="0"/>
                  <wp:docPr id="46" name="image18.png" descr="Image. Paint Bucket"/>
                  <wp:cNvGraphicFramePr/>
                  <a:graphic xmlns:a="http://schemas.openxmlformats.org/drawingml/2006/main">
                    <a:graphicData uri="http://schemas.openxmlformats.org/drawingml/2006/picture">
                      <pic:pic xmlns:pic="http://schemas.openxmlformats.org/drawingml/2006/picture">
                        <pic:nvPicPr>
                          <pic:cNvPr id="0" name="image18.png" descr="Image. Paint Bucket"/>
                          <pic:cNvPicPr preferRelativeResize="0"/>
                        </pic:nvPicPr>
                        <pic:blipFill>
                          <a:blip r:embed="rId55"/>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87DC1C7" w14:textId="77777777" w:rsidR="00761A52" w:rsidRPr="006660FC"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Festékkanna</w:t>
            </w:r>
          </w:p>
          <w:p w14:paraId="4B7FD100" w14:textId="411FA982"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 Töltse ki a kijelölt területet </w:t>
            </w:r>
          </w:p>
          <w:p w14:paraId="0181C173" w14:textId="77777777"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Zárt alakzatok és vonalak kitöltésére szolgál</w:t>
            </w:r>
          </w:p>
        </w:tc>
      </w:tr>
      <w:tr w:rsidR="00761A52" w:rsidRPr="006660FC" w14:paraId="7D9E690E" w14:textId="77777777" w:rsidTr="00526E8D">
        <w:trPr>
          <w:trHeight w:val="20"/>
        </w:trPr>
        <w:tc>
          <w:tcPr>
            <w:tcW w:w="1020" w:type="dxa"/>
            <w:tcMar>
              <w:top w:w="43" w:type="dxa"/>
              <w:left w:w="43" w:type="dxa"/>
              <w:bottom w:w="43" w:type="dxa"/>
              <w:right w:w="43" w:type="dxa"/>
            </w:tcMar>
            <w:vAlign w:val="center"/>
          </w:tcPr>
          <w:p w14:paraId="5E219E8E" w14:textId="77777777"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7EA451E9" wp14:editId="00E762B7">
                  <wp:extent cx="514350" cy="520700"/>
                  <wp:effectExtent l="0" t="0" r="0" b="0"/>
                  <wp:docPr id="72" name="image35.png" descr="Image. Erase button"/>
                  <wp:cNvGraphicFramePr/>
                  <a:graphic xmlns:a="http://schemas.openxmlformats.org/drawingml/2006/main">
                    <a:graphicData uri="http://schemas.openxmlformats.org/drawingml/2006/picture">
                      <pic:pic xmlns:pic="http://schemas.openxmlformats.org/drawingml/2006/picture">
                        <pic:nvPicPr>
                          <pic:cNvPr id="0" name="image35.png" descr="Image. Erase button"/>
                          <pic:cNvPicPr preferRelativeResize="0"/>
                        </pic:nvPicPr>
                        <pic:blipFill>
                          <a:blip r:embed="rId56"/>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4ACC92AA" w14:textId="77777777" w:rsidR="00761A52" w:rsidRPr="006660FC"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Törlés</w:t>
            </w:r>
          </w:p>
          <w:p w14:paraId="25235EDF" w14:textId="77777777"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Törli a módosítani kívánt területet</w:t>
            </w:r>
          </w:p>
          <w:p w14:paraId="58FB660E" w14:textId="77777777"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A radír mérete arányos a toll méretével.</w:t>
            </w:r>
          </w:p>
        </w:tc>
        <w:tc>
          <w:tcPr>
            <w:tcW w:w="1035" w:type="dxa"/>
            <w:tcMar>
              <w:top w:w="43" w:type="dxa"/>
              <w:left w:w="43" w:type="dxa"/>
              <w:bottom w:w="43" w:type="dxa"/>
              <w:right w:w="43" w:type="dxa"/>
            </w:tcMar>
            <w:vAlign w:val="center"/>
          </w:tcPr>
          <w:p w14:paraId="3F870725" w14:textId="77777777" w:rsidR="00761A52" w:rsidRPr="006660FC"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47C2BEC0" wp14:editId="151CB567">
                  <wp:extent cx="523875" cy="533400"/>
                  <wp:effectExtent l="0" t="0" r="0" b="0"/>
                  <wp:docPr id="45" name="image22.png" descr="Image. Erase All button"/>
                  <wp:cNvGraphicFramePr/>
                  <a:graphic xmlns:a="http://schemas.openxmlformats.org/drawingml/2006/main">
                    <a:graphicData uri="http://schemas.openxmlformats.org/drawingml/2006/picture">
                      <pic:pic xmlns:pic="http://schemas.openxmlformats.org/drawingml/2006/picture">
                        <pic:nvPicPr>
                          <pic:cNvPr id="0" name="image22.png" descr="Image. Erase All button"/>
                          <pic:cNvPicPr preferRelativeResize="0"/>
                        </pic:nvPicPr>
                        <pic:blipFill>
                          <a:blip r:embed="rId57"/>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A29EB09" w14:textId="77777777" w:rsidR="00761A52" w:rsidRPr="006660FC"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Törlés</w:t>
            </w:r>
          </w:p>
          <w:p w14:paraId="752A94E1" w14:textId="13549E9B"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Törölje az aktuális oldal összes tartalmát</w:t>
            </w:r>
          </w:p>
        </w:tc>
      </w:tr>
      <w:tr w:rsidR="00761A52" w:rsidRPr="006660FC" w14:paraId="26423C46" w14:textId="77777777" w:rsidTr="00526E8D">
        <w:trPr>
          <w:trHeight w:val="20"/>
        </w:trPr>
        <w:tc>
          <w:tcPr>
            <w:tcW w:w="1020" w:type="dxa"/>
            <w:tcMar>
              <w:top w:w="100" w:type="dxa"/>
              <w:left w:w="100" w:type="dxa"/>
              <w:bottom w:w="100" w:type="dxa"/>
              <w:right w:w="100" w:type="dxa"/>
            </w:tcMar>
          </w:tcPr>
          <w:p w14:paraId="41313EE3" w14:textId="77777777"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0967F3B5" wp14:editId="73FD1E93">
                  <wp:extent cx="514350" cy="520700"/>
                  <wp:effectExtent l="0" t="0" r="0" b="0"/>
                  <wp:docPr id="73" name="image36.png" descr="Image. Draw Line"/>
                  <wp:cNvGraphicFramePr/>
                  <a:graphic xmlns:a="http://schemas.openxmlformats.org/drawingml/2006/main">
                    <a:graphicData uri="http://schemas.openxmlformats.org/drawingml/2006/picture">
                      <pic:pic xmlns:pic="http://schemas.openxmlformats.org/drawingml/2006/picture">
                        <pic:nvPicPr>
                          <pic:cNvPr id="0" name="image36.png" descr="Image. Draw Line"/>
                          <pic:cNvPicPr preferRelativeResize="0"/>
                        </pic:nvPicPr>
                        <pic:blipFill>
                          <a:blip r:embed="rId58"/>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9466D99" w14:textId="77777777" w:rsidR="00761A52" w:rsidRPr="006660FC"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Vonal</w:t>
            </w:r>
          </w:p>
          <w:p w14:paraId="3DE745F9" w14:textId="77777777"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 Rajzoljon egyenes vonalakat, átlós vonalakat stb. </w:t>
            </w:r>
          </w:p>
          <w:p w14:paraId="6C742E8E" w14:textId="77777777"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Ha ezzel az eszközzel rajzol, tartsa lenyomva a [Shift] billentyűt, hogy egyenes vonalat rajzoljon</w:t>
            </w:r>
          </w:p>
        </w:tc>
        <w:tc>
          <w:tcPr>
            <w:tcW w:w="1035" w:type="dxa"/>
            <w:tcMar>
              <w:top w:w="100" w:type="dxa"/>
              <w:left w:w="100" w:type="dxa"/>
              <w:bottom w:w="100" w:type="dxa"/>
              <w:right w:w="100" w:type="dxa"/>
            </w:tcMar>
          </w:tcPr>
          <w:p w14:paraId="402AFA44" w14:textId="77777777" w:rsidR="00761A52" w:rsidRPr="006660FC"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508AD39B" wp14:editId="78E4B1DA">
                  <wp:extent cx="523875" cy="533400"/>
                  <wp:effectExtent l="0" t="0" r="0" b="0"/>
                  <wp:docPr id="50" name="image19.png" descr="Image. Square/Rectangle"/>
                  <wp:cNvGraphicFramePr/>
                  <a:graphic xmlns:a="http://schemas.openxmlformats.org/drawingml/2006/main">
                    <a:graphicData uri="http://schemas.openxmlformats.org/drawingml/2006/picture">
                      <pic:pic xmlns:pic="http://schemas.openxmlformats.org/drawingml/2006/picture">
                        <pic:nvPicPr>
                          <pic:cNvPr id="0" name="image19.png" descr="Image. Square/Rectangle"/>
                          <pic:cNvPicPr preferRelativeResize="0"/>
                        </pic:nvPicPr>
                        <pic:blipFill>
                          <a:blip r:embed="rId59"/>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4BCFE622" w14:textId="77777777" w:rsidR="00761A52" w:rsidRPr="006660FC" w:rsidRDefault="00761A52" w:rsidP="00761A52">
            <w:pPr>
              <w:widowControl/>
              <w:wordWrap/>
              <w:autoSpaceDE/>
              <w:autoSpaceDN/>
              <w:spacing w:after="0" w:line="192" w:lineRule="auto"/>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Négyzet/Téglalap</w:t>
            </w:r>
          </w:p>
          <w:p w14:paraId="01BC819E" w14:textId="77777777"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Négyzetek/téglalapok rajzolása</w:t>
            </w:r>
          </w:p>
          <w:p w14:paraId="37C54704" w14:textId="77777777"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Nyomja meg a [Shift] billentyűt, és húzza az egeret négyzet létrehozásához</w:t>
            </w:r>
          </w:p>
        </w:tc>
      </w:tr>
      <w:tr w:rsidR="00761A52" w:rsidRPr="006660FC" w14:paraId="39254A65" w14:textId="77777777" w:rsidTr="00526E8D">
        <w:trPr>
          <w:trHeight w:val="20"/>
        </w:trPr>
        <w:tc>
          <w:tcPr>
            <w:tcW w:w="1020" w:type="dxa"/>
            <w:tcMar>
              <w:top w:w="43" w:type="dxa"/>
              <w:left w:w="43" w:type="dxa"/>
              <w:bottom w:w="43" w:type="dxa"/>
              <w:right w:w="43" w:type="dxa"/>
            </w:tcMar>
          </w:tcPr>
          <w:p w14:paraId="560F0F69" w14:textId="77777777"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78880283" wp14:editId="14D5416C">
                  <wp:extent cx="514350" cy="520700"/>
                  <wp:effectExtent l="0" t="0" r="0" b="0"/>
                  <wp:docPr id="74" name="image39.png" descr="Image. Circle "/>
                  <wp:cNvGraphicFramePr/>
                  <a:graphic xmlns:a="http://schemas.openxmlformats.org/drawingml/2006/main">
                    <a:graphicData uri="http://schemas.openxmlformats.org/drawingml/2006/picture">
                      <pic:pic xmlns:pic="http://schemas.openxmlformats.org/drawingml/2006/picture">
                        <pic:nvPicPr>
                          <pic:cNvPr id="0" name="image39.png" descr="Image. Circle "/>
                          <pic:cNvPicPr preferRelativeResize="0"/>
                        </pic:nvPicPr>
                        <pic:blipFill>
                          <a:blip r:embed="rId60"/>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ACF2203" w14:textId="77777777" w:rsidR="00761A52" w:rsidRPr="006660FC"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Kör</w:t>
            </w:r>
          </w:p>
          <w:p w14:paraId="17589207" w14:textId="77777777"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Rajzoljon köröket/ovális alakzatokat</w:t>
            </w:r>
          </w:p>
          <w:p w14:paraId="3BE6CE37" w14:textId="77777777"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Tartsa lenyomva a [Shift] billentyűt, és húzza az egeret egy tökéletes kör létrehozásához</w:t>
            </w:r>
          </w:p>
        </w:tc>
        <w:tc>
          <w:tcPr>
            <w:tcW w:w="1035" w:type="dxa"/>
            <w:tcMar>
              <w:top w:w="43" w:type="dxa"/>
              <w:left w:w="43" w:type="dxa"/>
              <w:bottom w:w="43" w:type="dxa"/>
              <w:right w:w="43" w:type="dxa"/>
            </w:tcMar>
          </w:tcPr>
          <w:p w14:paraId="2081EC40" w14:textId="77777777" w:rsidR="00761A52" w:rsidRPr="006660FC"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543B7A04" wp14:editId="08C4C49F">
                  <wp:extent cx="523875" cy="533400"/>
                  <wp:effectExtent l="0" t="0" r="0" b="0"/>
                  <wp:docPr id="51" name="image32.png" descr="Image. Triangle"/>
                  <wp:cNvGraphicFramePr/>
                  <a:graphic xmlns:a="http://schemas.openxmlformats.org/drawingml/2006/main">
                    <a:graphicData uri="http://schemas.openxmlformats.org/drawingml/2006/picture">
                      <pic:pic xmlns:pic="http://schemas.openxmlformats.org/drawingml/2006/picture">
                        <pic:nvPicPr>
                          <pic:cNvPr id="0" name="image32.png" descr="Image. Triangle"/>
                          <pic:cNvPicPr preferRelativeResize="0"/>
                        </pic:nvPicPr>
                        <pic:blipFill>
                          <a:blip r:embed="rId61"/>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35105AE" w14:textId="77777777" w:rsidR="00761A52" w:rsidRPr="006660FC"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Háromszög</w:t>
            </w:r>
          </w:p>
          <w:p w14:paraId="4653A10D" w14:textId="77777777"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Rajzoljon háromszögeket, derékszögű háromszögeket stb.</w:t>
            </w:r>
          </w:p>
          <w:p w14:paraId="11565C72" w14:textId="77777777" w:rsidR="00761A52" w:rsidRPr="006660FC"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Nyomja meg a [Shift] billentyűt, és húzza az egeret egy hegyesszögű háromszög létrehozásához</w:t>
            </w:r>
          </w:p>
        </w:tc>
      </w:tr>
      <w:tr w:rsidR="00C7657F" w:rsidRPr="006660FC" w14:paraId="1913A833" w14:textId="77777777" w:rsidTr="00526E8D">
        <w:trPr>
          <w:trHeight w:val="20"/>
        </w:trPr>
        <w:tc>
          <w:tcPr>
            <w:tcW w:w="1020" w:type="dxa"/>
            <w:tcMar>
              <w:top w:w="100" w:type="dxa"/>
              <w:left w:w="100" w:type="dxa"/>
              <w:bottom w:w="100" w:type="dxa"/>
              <w:right w:w="100" w:type="dxa"/>
            </w:tcMar>
          </w:tcPr>
          <w:p w14:paraId="66A3DB62" w14:textId="6C9DEB2C" w:rsidR="00C7657F" w:rsidRPr="006660FC" w:rsidRDefault="00C7657F" w:rsidP="00C7657F">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0153F312" wp14:editId="0CA0A53A">
                  <wp:extent cx="381053" cy="381053"/>
                  <wp:effectExtent l="0" t="0" r="0" b="0"/>
                  <wp:docPr id="12994200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20066" name=""/>
                          <pic:cNvPicPr/>
                        </pic:nvPicPr>
                        <pic:blipFill>
                          <a:blip r:embed="rId62"/>
                          <a:stretch>
                            <a:fillRect/>
                          </a:stretch>
                        </pic:blipFill>
                        <pic:spPr>
                          <a:xfrm>
                            <a:off x="0" y="0"/>
                            <a:ext cx="381053" cy="381053"/>
                          </a:xfrm>
                          <a:prstGeom prst="rect">
                            <a:avLst/>
                          </a:prstGeom>
                        </pic:spPr>
                      </pic:pic>
                    </a:graphicData>
                  </a:graphic>
                </wp:inline>
              </w:drawing>
            </w:r>
          </w:p>
        </w:tc>
        <w:tc>
          <w:tcPr>
            <w:tcW w:w="3450" w:type="dxa"/>
            <w:tcMar>
              <w:top w:w="100" w:type="dxa"/>
              <w:left w:w="100" w:type="dxa"/>
              <w:bottom w:w="100" w:type="dxa"/>
              <w:right w:w="100" w:type="dxa"/>
            </w:tcMar>
          </w:tcPr>
          <w:p w14:paraId="3D195FE3" w14:textId="77777777" w:rsidR="00C7657F" w:rsidRPr="006660FC" w:rsidRDefault="00C7657F" w:rsidP="00C7657F">
            <w:pPr>
              <w:widowControl/>
              <w:wordWrap/>
              <w:autoSpaceDE/>
              <w:autoSpaceDN/>
              <w:spacing w:after="0"/>
              <w:jc w:val="center"/>
              <w:rPr>
                <w:rFonts w:ascii="Times New Roman" w:eastAsia="맑은 고딕" w:hAnsi="Times New Roman" w:cs="Times New Roman"/>
                <w:bCs/>
                <w:kern w:val="0"/>
                <w:szCs w:val="22"/>
                <w:lang w:val="en"/>
                <w14:ligatures w14:val="none"/>
              </w:rPr>
            </w:pPr>
            <w:r w:rsidRPr="006660FC">
              <w:rPr>
                <w:rFonts w:ascii="Times New Roman" w:eastAsia="맑은 고딕" w:hAnsi="Times New Roman" w:cs="Times New Roman"/>
                <w:b/>
                <w:kern w:val="0"/>
                <w:szCs w:val="22"/>
                <w:lang w:val="en"/>
                <w14:ligatures w14:val="none"/>
              </w:rPr>
              <w:t>Sablonok</w:t>
            </w:r>
          </w:p>
          <w:p w14:paraId="7FB34E3E" w14:textId="118063BE" w:rsidR="00C7657F" w:rsidRPr="006660FC" w:rsidRDefault="00C7657F" w:rsidP="00C7657F">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bCs/>
                <w:kern w:val="0"/>
                <w:szCs w:val="22"/>
                <w:lang w:val="en"/>
                <w14:ligatures w14:val="none"/>
              </w:rPr>
              <w:t>Egy gyűjtemény, amely különböző alakzatokat rendez egy helyen</w:t>
            </w:r>
          </w:p>
        </w:tc>
        <w:tc>
          <w:tcPr>
            <w:tcW w:w="1035" w:type="dxa"/>
            <w:tcMar>
              <w:top w:w="100" w:type="dxa"/>
              <w:left w:w="100" w:type="dxa"/>
              <w:bottom w:w="100" w:type="dxa"/>
              <w:right w:w="100" w:type="dxa"/>
            </w:tcMar>
          </w:tcPr>
          <w:p w14:paraId="1CCDABBE" w14:textId="74333B7E" w:rsidR="00C7657F" w:rsidRPr="006660FC" w:rsidRDefault="00C7657F" w:rsidP="00C7657F">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6C7E3639" wp14:editId="40F326D0">
                  <wp:extent cx="371475" cy="449227"/>
                  <wp:effectExtent l="0" t="0" r="0" b="8255"/>
                  <wp:docPr id="614669345" name="image38.png"/>
                  <wp:cNvGraphicFramePr/>
                  <a:graphic xmlns:a="http://schemas.openxmlformats.org/drawingml/2006/main">
                    <a:graphicData uri="http://schemas.openxmlformats.org/drawingml/2006/picture">
                      <pic:pic xmlns:pic="http://schemas.openxmlformats.org/drawingml/2006/picture">
                        <pic:nvPicPr>
                          <pic:cNvPr id="758995692" name="image38.png"/>
                          <pic:cNvPicPr preferRelativeResize="0"/>
                        </pic:nvPicPr>
                        <pic:blipFill>
                          <a:blip r:embed="rId63">
                            <a:extLst>
                              <a:ext uri="{28A0092B-C50C-407E-A947-70E740481C1C}">
                                <a14:useLocalDpi xmlns:a14="http://schemas.microsoft.com/office/drawing/2010/main" val="0"/>
                              </a:ext>
                            </a:extLst>
                          </a:blip>
                          <a:stretch>
                            <a:fillRect/>
                          </a:stretch>
                        </pic:blipFill>
                        <pic:spPr>
                          <a:xfrm>
                            <a:off x="0" y="0"/>
                            <a:ext cx="372350" cy="450286"/>
                          </a:xfrm>
                          <a:prstGeom prst="rect">
                            <a:avLst/>
                          </a:prstGeom>
                          <a:ln/>
                        </pic:spPr>
                      </pic:pic>
                    </a:graphicData>
                  </a:graphic>
                </wp:inline>
              </w:drawing>
            </w:r>
          </w:p>
        </w:tc>
        <w:tc>
          <w:tcPr>
            <w:tcW w:w="3495" w:type="dxa"/>
            <w:tcMar>
              <w:top w:w="100" w:type="dxa"/>
              <w:left w:w="100" w:type="dxa"/>
              <w:bottom w:w="100" w:type="dxa"/>
              <w:right w:w="100" w:type="dxa"/>
            </w:tcMar>
          </w:tcPr>
          <w:p w14:paraId="47CF50EB" w14:textId="77777777" w:rsidR="00C7657F" w:rsidRPr="006660FC" w:rsidRDefault="00C7657F"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Szövegdoboz</w:t>
            </w:r>
          </w:p>
          <w:p w14:paraId="7E6F90D1" w14:textId="776024BB" w:rsidR="00C7657F" w:rsidRPr="006660FC" w:rsidRDefault="00C7657F" w:rsidP="00C7657F">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Hozzon létre egy szövegdobozt a grafikus területen, és fordítsa le a benne lévő szöveget Braille-írásra</w:t>
            </w:r>
            <w:r w:rsidRPr="006660FC">
              <w:rPr>
                <w:rFonts w:ascii="Times New Roman" w:eastAsia="맑은 고딕" w:hAnsi="Times New Roman" w:cs="Times New Roman" w:hint="eastAsia"/>
                <w:kern w:val="0"/>
                <w:szCs w:val="22"/>
                <w:lang w:val="en"/>
                <w14:ligatures w14:val="none"/>
              </w:rPr>
              <w:t xml:space="preserve">. </w:t>
            </w:r>
            <w:r w:rsidRPr="006660FC">
              <w:rPr>
                <w:rFonts w:ascii="Times New Roman" w:eastAsia="맑은 고딕" w:hAnsi="Times New Roman" w:cs="Times New Roman"/>
                <w:kern w:val="0"/>
                <w:szCs w:val="22"/>
                <w14:ligatures w14:val="none"/>
              </w:rPr>
              <w:t>Hozzon létre egy szövegdobozt az egérrel húzva, írja be a kívánt szöveget, majd nyomja meg az [ESC] gombot, majd az [Enter] gombot a beszúráshoz</w:t>
            </w:r>
          </w:p>
        </w:tc>
      </w:tr>
      <w:tr w:rsidR="00C7657F" w:rsidRPr="006660FC" w14:paraId="76DC839A" w14:textId="77777777" w:rsidTr="00F250C0">
        <w:trPr>
          <w:trHeight w:val="20"/>
        </w:trPr>
        <w:tc>
          <w:tcPr>
            <w:tcW w:w="1020" w:type="dxa"/>
            <w:tcMar>
              <w:top w:w="100" w:type="dxa"/>
              <w:left w:w="100" w:type="dxa"/>
              <w:bottom w:w="100" w:type="dxa"/>
              <w:right w:w="100" w:type="dxa"/>
            </w:tcMar>
          </w:tcPr>
          <w:p w14:paraId="36329563" w14:textId="63B31742" w:rsidR="00C7657F" w:rsidRPr="006660FC" w:rsidRDefault="00C7657F" w:rsidP="00C7657F">
            <w:pPr>
              <w:widowControl/>
              <w:wordWrap/>
              <w:autoSpaceDE/>
              <w:autoSpaceDN/>
              <w:spacing w:after="0" w:line="276" w:lineRule="auto"/>
              <w:rPr>
                <w:rFonts w:ascii="Times New Roman" w:eastAsia="맑은 고딕" w:hAnsi="Times New Roman" w:cs="Times New Roman"/>
                <w:noProof/>
                <w:kern w:val="0"/>
                <w:szCs w:val="22"/>
                <w:lang w:val="en"/>
                <w14:ligatures w14:val="none"/>
              </w:rPr>
            </w:pPr>
            <w:r w:rsidRPr="006660FC">
              <w:rPr>
                <w:rFonts w:ascii="Times New Roman" w:eastAsia="맑은 고딕" w:hAnsi="Times New Roman" w:cs="Times New Roman"/>
                <w:noProof/>
                <w:kern w:val="0"/>
                <w:szCs w:val="22"/>
                <w:lang w:val="en"/>
              </w:rPr>
              <w:drawing>
                <wp:inline distT="0" distB="0" distL="0" distR="0" wp14:anchorId="6890191D" wp14:editId="7B205B14">
                  <wp:extent cx="485843" cy="485843"/>
                  <wp:effectExtent l="0" t="0" r="9525" b="9525"/>
                  <wp:docPr id="153222022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20222" name="그림 1532220222"/>
                          <pic:cNvPicPr/>
                        </pic:nvPicPr>
                        <pic:blipFill>
                          <a:blip r:embed="rId64">
                            <a:extLst>
                              <a:ext uri="{28A0092B-C50C-407E-A947-70E740481C1C}">
                                <a14:useLocalDpi xmlns:a14="http://schemas.microsoft.com/office/drawing/2010/main" val="0"/>
                              </a:ext>
                            </a:extLst>
                          </a:blip>
                          <a:stretch>
                            <a:fillRect/>
                          </a:stretch>
                        </pic:blipFill>
                        <pic:spPr>
                          <a:xfrm>
                            <a:off x="0" y="0"/>
                            <a:ext cx="485843" cy="485843"/>
                          </a:xfrm>
                          <a:prstGeom prst="rect">
                            <a:avLst/>
                          </a:prstGeom>
                        </pic:spPr>
                      </pic:pic>
                    </a:graphicData>
                  </a:graphic>
                </wp:inline>
              </w:drawing>
            </w:r>
          </w:p>
        </w:tc>
        <w:tc>
          <w:tcPr>
            <w:tcW w:w="3450" w:type="dxa"/>
            <w:tcMar>
              <w:top w:w="100" w:type="dxa"/>
              <w:left w:w="100" w:type="dxa"/>
              <w:bottom w:w="100" w:type="dxa"/>
              <w:right w:w="100" w:type="dxa"/>
            </w:tcMar>
          </w:tcPr>
          <w:p w14:paraId="16AC2066" w14:textId="63F04992" w:rsidR="00C7657F" w:rsidRPr="006660FC"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hint="eastAsia"/>
                <w:b/>
                <w:kern w:val="0"/>
                <w:szCs w:val="22"/>
                <w:lang w:val="en"/>
                <w14:ligatures w14:val="none"/>
              </w:rPr>
              <w:t>Egyenletgrafikon</w:t>
            </w:r>
          </w:p>
          <w:p w14:paraId="4D99BAA0" w14:textId="14284401" w:rsidR="00C7657F" w:rsidRPr="006660FC"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kern w:val="0"/>
                <w:szCs w:val="22"/>
                <w14:ligatures w14:val="none"/>
              </w:rPr>
              <w:t xml:space="preserve">Egyenleteket is bevihet úgy, hogy a beírt képleteket a rendszer </w:t>
            </w:r>
            <w:r w:rsidRPr="006660FC">
              <w:rPr>
                <w:rFonts w:ascii="Times New Roman" w:eastAsia="맑은 고딕" w:hAnsi="Times New Roman" w:cs="Times New Roman"/>
                <w:kern w:val="0"/>
                <w:szCs w:val="22"/>
                <w14:ligatures w14:val="none"/>
              </w:rPr>
              <w:lastRenderedPageBreak/>
              <w:t>automatikusan tapintható grafikonokká alakítja át.</w:t>
            </w:r>
          </w:p>
        </w:tc>
        <w:tc>
          <w:tcPr>
            <w:tcW w:w="1035" w:type="dxa"/>
            <w:tcMar>
              <w:top w:w="100" w:type="dxa"/>
              <w:left w:w="100" w:type="dxa"/>
              <w:bottom w:w="100" w:type="dxa"/>
              <w:right w:w="100" w:type="dxa"/>
            </w:tcMar>
            <w:vAlign w:val="center"/>
          </w:tcPr>
          <w:p w14:paraId="1D9966CA" w14:textId="0EF50556" w:rsidR="00C7657F" w:rsidRPr="006660FC" w:rsidRDefault="009B36FF" w:rsidP="00C7657F">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660FC">
              <w:rPr>
                <w:rFonts w:ascii="Times New Roman" w:eastAsia="맑은 고딕" w:hAnsi="Times New Roman" w:cs="Times New Roman" w:hint="eastAsia"/>
                <w:noProof/>
                <w:kern w:val="0"/>
                <w:szCs w:val="22"/>
                <w:lang w:val="en"/>
              </w:rPr>
              <w:lastRenderedPageBreak/>
              <w:drawing>
                <wp:inline distT="0" distB="0" distL="0" distR="0" wp14:anchorId="68DA5F53" wp14:editId="4E983BEE">
                  <wp:extent cx="420818" cy="466725"/>
                  <wp:effectExtent l="0" t="0" r="0" b="0"/>
                  <wp:docPr id="52083772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37726" name="그림 520837726"/>
                          <pic:cNvPicPr/>
                        </pic:nvPicPr>
                        <pic:blipFill>
                          <a:blip r:embed="rId65">
                            <a:extLst>
                              <a:ext uri="{28A0092B-C50C-407E-A947-70E740481C1C}">
                                <a14:useLocalDpi xmlns:a14="http://schemas.microsoft.com/office/drawing/2010/main" val="0"/>
                              </a:ext>
                            </a:extLst>
                          </a:blip>
                          <a:stretch>
                            <a:fillRect/>
                          </a:stretch>
                        </pic:blipFill>
                        <pic:spPr>
                          <a:xfrm>
                            <a:off x="0" y="0"/>
                            <a:ext cx="422139" cy="468191"/>
                          </a:xfrm>
                          <a:prstGeom prst="rect">
                            <a:avLst/>
                          </a:prstGeom>
                        </pic:spPr>
                      </pic:pic>
                    </a:graphicData>
                  </a:graphic>
                </wp:inline>
              </w:drawing>
            </w:r>
          </w:p>
        </w:tc>
        <w:tc>
          <w:tcPr>
            <w:tcW w:w="3495" w:type="dxa"/>
            <w:tcMar>
              <w:top w:w="100" w:type="dxa"/>
              <w:left w:w="100" w:type="dxa"/>
              <w:bottom w:w="100" w:type="dxa"/>
              <w:right w:w="100" w:type="dxa"/>
            </w:tcMar>
          </w:tcPr>
          <w:p w14:paraId="0CBD9616" w14:textId="001BAC54" w:rsidR="00C7657F" w:rsidRPr="006660FC" w:rsidRDefault="00340B62"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hint="eastAsia"/>
                <w:b/>
                <w:kern w:val="0"/>
                <w:szCs w:val="22"/>
                <w:lang w:val="en"/>
                <w14:ligatures w14:val="none"/>
              </w:rPr>
              <w:t>Egyenlet átalakítása Braille-írásra</w:t>
            </w:r>
          </w:p>
          <w:p w14:paraId="210924FB" w14:textId="25C289EE" w:rsidR="00C7657F" w:rsidRPr="006660FC" w:rsidRDefault="0090667E"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kern w:val="0"/>
                <w:szCs w:val="22"/>
                <w14:ligatures w14:val="none"/>
              </w:rPr>
              <w:t xml:space="preserve">Matematikai kifejezéseket, beleértve műveleti jeleket, racionális számokat, hatványokat és egyebeket </w:t>
            </w:r>
            <w:r w:rsidRPr="006660FC">
              <w:rPr>
                <w:rFonts w:ascii="Times New Roman" w:eastAsia="맑은 고딕" w:hAnsi="Times New Roman" w:cs="Times New Roman"/>
                <w:kern w:val="0"/>
                <w:szCs w:val="22"/>
                <w14:ligatures w14:val="none"/>
              </w:rPr>
              <w:lastRenderedPageBreak/>
              <w:t>is beírhat, majd azokat Braille-írásba konvertálhatja.</w:t>
            </w:r>
          </w:p>
        </w:tc>
      </w:tr>
      <w:tr w:rsidR="009B21E9" w:rsidRPr="006660FC" w14:paraId="110A600A" w14:textId="77777777" w:rsidTr="00891A4A">
        <w:trPr>
          <w:trHeight w:val="20"/>
        </w:trPr>
        <w:tc>
          <w:tcPr>
            <w:tcW w:w="1020" w:type="dxa"/>
            <w:tcMar>
              <w:top w:w="100" w:type="dxa"/>
              <w:left w:w="100" w:type="dxa"/>
              <w:bottom w:w="100" w:type="dxa"/>
              <w:right w:w="100" w:type="dxa"/>
            </w:tcMar>
            <w:vAlign w:val="center"/>
          </w:tcPr>
          <w:p w14:paraId="22287330" w14:textId="7DBBADB7" w:rsidR="009B21E9" w:rsidRPr="006660FC"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660FC">
              <w:rPr>
                <w:rFonts w:ascii="Times New Roman" w:eastAsia="맑은 고딕" w:hAnsi="Times New Roman" w:cs="Times New Roman"/>
                <w:noProof/>
                <w:kern w:val="0"/>
                <w:szCs w:val="22"/>
                <w:lang w:val="en"/>
                <w14:ligatures w14:val="none"/>
              </w:rPr>
              <w:lastRenderedPageBreak/>
              <w:drawing>
                <wp:inline distT="114300" distB="114300" distL="114300" distR="114300" wp14:anchorId="24043B32" wp14:editId="515FAE6D">
                  <wp:extent cx="372532" cy="419100"/>
                  <wp:effectExtent l="0" t="0" r="8890" b="0"/>
                  <wp:docPr id="382807706" name="image9.png"/>
                  <wp:cNvGraphicFramePr/>
                  <a:graphic xmlns:a="http://schemas.openxmlformats.org/drawingml/2006/main">
                    <a:graphicData uri="http://schemas.openxmlformats.org/drawingml/2006/picture">
                      <pic:pic xmlns:pic="http://schemas.openxmlformats.org/drawingml/2006/picture">
                        <pic:nvPicPr>
                          <pic:cNvPr id="2095371179" name="image9.png"/>
                          <pic:cNvPicPr preferRelativeResize="0"/>
                        </pic:nvPicPr>
                        <pic:blipFill>
                          <a:blip r:embed="rId66">
                            <a:extLst>
                              <a:ext uri="{28A0092B-C50C-407E-A947-70E740481C1C}">
                                <a14:useLocalDpi xmlns:a14="http://schemas.microsoft.com/office/drawing/2010/main" val="0"/>
                              </a:ext>
                            </a:extLst>
                          </a:blip>
                          <a:stretch>
                            <a:fillRect/>
                          </a:stretch>
                        </pic:blipFill>
                        <pic:spPr>
                          <a:xfrm>
                            <a:off x="0" y="0"/>
                            <a:ext cx="377343" cy="424513"/>
                          </a:xfrm>
                          <a:prstGeom prst="rect">
                            <a:avLst/>
                          </a:prstGeom>
                          <a:ln/>
                        </pic:spPr>
                      </pic:pic>
                    </a:graphicData>
                  </a:graphic>
                </wp:inline>
              </w:drawing>
            </w:r>
          </w:p>
        </w:tc>
        <w:tc>
          <w:tcPr>
            <w:tcW w:w="3450" w:type="dxa"/>
            <w:tcMar>
              <w:top w:w="100" w:type="dxa"/>
              <w:left w:w="100" w:type="dxa"/>
              <w:bottom w:w="100" w:type="dxa"/>
              <w:right w:w="100" w:type="dxa"/>
            </w:tcMar>
          </w:tcPr>
          <w:p w14:paraId="247ADD86" w14:textId="77777777" w:rsidR="009B21E9" w:rsidRPr="006660FC"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hint="eastAsia"/>
                <w:b/>
                <w:kern w:val="0"/>
                <w:szCs w:val="22"/>
                <w:lang w:val="en"/>
                <w14:ligatures w14:val="none"/>
              </w:rPr>
              <w:t>Tapintható beviteli mező</w:t>
            </w:r>
          </w:p>
          <w:p w14:paraId="62918EAB" w14:textId="1891241D" w:rsidR="009B21E9" w:rsidRPr="006660FC" w:rsidRDefault="009B21E9" w:rsidP="009B21E9">
            <w:pPr>
              <w:widowControl/>
              <w:wordWrap/>
              <w:autoSpaceDE/>
              <w:autoSpaceDN/>
              <w:spacing w:after="0"/>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kern w:val="0"/>
                <w:szCs w:val="22"/>
                <w14:ligatures w14:val="none"/>
              </w:rPr>
              <w:t>A Perkins-beviteli módszer segítségével közvetlenül beírhatja a Braille-írást a billentyűzet F, D, S, J, K és L gombjaival</w:t>
            </w:r>
            <w:r w:rsidRPr="006660FC">
              <w:rPr>
                <w:rFonts w:ascii="Times New Roman" w:eastAsia="맑은 고딕" w:hAnsi="Times New Roman" w:cs="Times New Roman" w:hint="eastAsia"/>
                <w:kern w:val="0"/>
                <w:szCs w:val="22"/>
                <w14:ligatures w14:val="none"/>
              </w:rPr>
              <w:t>.</w:t>
            </w:r>
          </w:p>
        </w:tc>
        <w:tc>
          <w:tcPr>
            <w:tcW w:w="1035" w:type="dxa"/>
            <w:tcMar>
              <w:top w:w="100" w:type="dxa"/>
              <w:left w:w="100" w:type="dxa"/>
              <w:bottom w:w="100" w:type="dxa"/>
              <w:right w:w="100" w:type="dxa"/>
            </w:tcMar>
          </w:tcPr>
          <w:p w14:paraId="051B1788" w14:textId="517D725F" w:rsidR="009B21E9" w:rsidRPr="006660FC"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54997DCD" wp14:editId="1F7C12C4">
                  <wp:extent cx="342948" cy="352474"/>
                  <wp:effectExtent l="0" t="0" r="0" b="9525"/>
                  <wp:docPr id="3175008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86180" name=""/>
                          <pic:cNvPicPr/>
                        </pic:nvPicPr>
                        <pic:blipFill>
                          <a:blip r:embed="rId67"/>
                          <a:stretch>
                            <a:fillRect/>
                          </a:stretch>
                        </pic:blipFill>
                        <pic:spPr>
                          <a:xfrm>
                            <a:off x="0" y="0"/>
                            <a:ext cx="342948" cy="352474"/>
                          </a:xfrm>
                          <a:prstGeom prst="rect">
                            <a:avLst/>
                          </a:prstGeom>
                        </pic:spPr>
                      </pic:pic>
                    </a:graphicData>
                  </a:graphic>
                </wp:inline>
              </w:drawing>
            </w:r>
          </w:p>
        </w:tc>
        <w:tc>
          <w:tcPr>
            <w:tcW w:w="3495" w:type="dxa"/>
            <w:tcMar>
              <w:top w:w="100" w:type="dxa"/>
              <w:left w:w="100" w:type="dxa"/>
              <w:bottom w:w="100" w:type="dxa"/>
              <w:right w:w="100" w:type="dxa"/>
            </w:tcMar>
          </w:tcPr>
          <w:p w14:paraId="7B7E6676" w14:textId="77777777" w:rsidR="009B21E9" w:rsidRPr="006660FC"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Többsoros Braille</w:t>
            </w:r>
          </w:p>
          <w:p w14:paraId="0B2E79FC" w14:textId="3B2DB3C7" w:rsidR="009B21E9" w:rsidRPr="006660FC" w:rsidRDefault="009B21E9" w:rsidP="009B21E9">
            <w:pPr>
              <w:widowControl/>
              <w:wordWrap/>
              <w:autoSpaceDE/>
              <w:autoSpaceDN/>
              <w:spacing w:after="0"/>
              <w:rPr>
                <w:rFonts w:ascii="Times New Roman" w:eastAsia="맑은 고딕" w:hAnsi="Times New Roman" w:cs="Times New Roman"/>
                <w:bCs/>
                <w:kern w:val="0"/>
                <w:szCs w:val="22"/>
                <w:lang w:val="en"/>
                <w14:ligatures w14:val="none"/>
              </w:rPr>
            </w:pPr>
            <w:r w:rsidRPr="006660FC">
              <w:rPr>
                <w:rFonts w:ascii="Times New Roman" w:eastAsia="맑은 고딕" w:hAnsi="Times New Roman" w:cs="Times New Roman"/>
                <w:bCs/>
                <w:kern w:val="0"/>
                <w:szCs w:val="22"/>
                <w:lang w:val="en"/>
                <w14:ligatures w14:val="none"/>
              </w:rPr>
              <w:t>Lehetővé teszi a felhasználók számára, hogy többsoros Braille-írást hozzanak létre gépeléssel vagy PDF-fájlok importálásával, majd azok többsoros Braille-írásra történő konvertálásával.</w:t>
            </w:r>
          </w:p>
        </w:tc>
      </w:tr>
      <w:tr w:rsidR="009B21E9" w:rsidRPr="006660FC" w14:paraId="0654D048" w14:textId="77777777" w:rsidTr="00105A2E">
        <w:trPr>
          <w:trHeight w:val="1009"/>
        </w:trPr>
        <w:tc>
          <w:tcPr>
            <w:tcW w:w="1020" w:type="dxa"/>
            <w:tcMar>
              <w:top w:w="43" w:type="dxa"/>
              <w:left w:w="43" w:type="dxa"/>
              <w:bottom w:w="43" w:type="dxa"/>
              <w:right w:w="43" w:type="dxa"/>
            </w:tcMar>
          </w:tcPr>
          <w:p w14:paraId="5613088B" w14:textId="71FCF6B5" w:rsidR="009B21E9" w:rsidRPr="006660FC" w:rsidRDefault="009B21E9" w:rsidP="009B21E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1091690E" wp14:editId="3577F5C2">
                  <wp:extent cx="523875" cy="533400"/>
                  <wp:effectExtent l="0" t="0" r="0" b="0"/>
                  <wp:docPr id="2043236436" name="image9.png" descr="Image. Open image file"/>
                  <wp:cNvGraphicFramePr/>
                  <a:graphic xmlns:a="http://schemas.openxmlformats.org/drawingml/2006/main">
                    <a:graphicData uri="http://schemas.openxmlformats.org/drawingml/2006/picture">
                      <pic:pic xmlns:pic="http://schemas.openxmlformats.org/drawingml/2006/picture">
                        <pic:nvPicPr>
                          <pic:cNvPr id="0" name="image9.png" descr="Image. Open image file"/>
                          <pic:cNvPicPr preferRelativeResize="0"/>
                        </pic:nvPicPr>
                        <pic:blipFill>
                          <a:blip r:embed="rId68"/>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082FB0D1" w14:textId="77777777" w:rsidR="009B21E9" w:rsidRPr="006660FC"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Kép</w:t>
            </w:r>
          </w:p>
          <w:p w14:paraId="289EFEC5" w14:textId="77777777" w:rsidR="009B21E9" w:rsidRPr="006660FC"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A tárolt képfájlok beolvasásával, valamint a minimális és maximális értékek beállításával automatikusan konvertálja a tapintható grafikákat.</w:t>
            </w:r>
          </w:p>
          <w:p w14:paraId="1105E747" w14:textId="76A091EC" w:rsidR="009B21E9" w:rsidRPr="006660FC"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Kattintson a [Beszúrás] gombra a kép tapintható grafikává történő konvertálásához a vászonra.</w:t>
            </w:r>
          </w:p>
        </w:tc>
        <w:tc>
          <w:tcPr>
            <w:tcW w:w="1035" w:type="dxa"/>
            <w:tcMar>
              <w:top w:w="43" w:type="dxa"/>
              <w:left w:w="43" w:type="dxa"/>
              <w:bottom w:w="43" w:type="dxa"/>
              <w:right w:w="43" w:type="dxa"/>
            </w:tcMar>
            <w:vAlign w:val="center"/>
          </w:tcPr>
          <w:p w14:paraId="2A864E8F" w14:textId="2F205405" w:rsidR="009B21E9" w:rsidRPr="006660FC" w:rsidRDefault="009B21E9" w:rsidP="009B21E9">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064404B5" wp14:editId="7A7552C4">
                  <wp:extent cx="514350" cy="508000"/>
                  <wp:effectExtent l="0" t="0" r="0" b="0"/>
                  <wp:docPr id="1180306517" name="image25.png" descr="Image. Rectangle Selection"/>
                  <wp:cNvGraphicFramePr/>
                  <a:graphic xmlns:a="http://schemas.openxmlformats.org/drawingml/2006/main">
                    <a:graphicData uri="http://schemas.openxmlformats.org/drawingml/2006/picture">
                      <pic:pic xmlns:pic="http://schemas.openxmlformats.org/drawingml/2006/picture">
                        <pic:nvPicPr>
                          <pic:cNvPr id="0" name="image25.png" descr="Image. Rectangle Selection"/>
                          <pic:cNvPicPr preferRelativeResize="0"/>
                        </pic:nvPicPr>
                        <pic:blipFill>
                          <a:blip r:embed="rId69"/>
                          <a:srcRect/>
                          <a:stretch>
                            <a:fillRect/>
                          </a:stretch>
                        </pic:blipFill>
                        <pic:spPr>
                          <a:xfrm>
                            <a:off x="0" y="0"/>
                            <a:ext cx="514350" cy="508000"/>
                          </a:xfrm>
                          <a:prstGeom prst="rect">
                            <a:avLst/>
                          </a:prstGeom>
                          <a:ln/>
                        </pic:spPr>
                      </pic:pic>
                    </a:graphicData>
                  </a:graphic>
                </wp:inline>
              </w:drawing>
            </w:r>
          </w:p>
        </w:tc>
        <w:tc>
          <w:tcPr>
            <w:tcW w:w="3495" w:type="dxa"/>
            <w:tcMar>
              <w:top w:w="100" w:type="dxa"/>
              <w:left w:w="100" w:type="dxa"/>
              <w:bottom w:w="100" w:type="dxa"/>
              <w:right w:w="100" w:type="dxa"/>
            </w:tcMar>
          </w:tcPr>
          <w:p w14:paraId="33E0BC5C" w14:textId="77777777" w:rsidR="009B21E9" w:rsidRPr="006660FC"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Téglalap kijelölés</w:t>
            </w:r>
          </w:p>
          <w:p w14:paraId="4FA6F6FB" w14:textId="77777777" w:rsidR="009B21E9" w:rsidRPr="006660FC"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gyorsbillentyűk segítségével másolhatja, kivághatja, beillesztheti vagy törölheti a kijelölt területet a kijelölésen belül.</w:t>
            </w:r>
          </w:p>
          <w:p w14:paraId="47C25C1E" w14:textId="535DD8B1" w:rsidR="009B21E9" w:rsidRPr="006660FC"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b/>
                <w:bCs/>
                <w:kern w:val="0"/>
                <w:szCs w:val="22"/>
                <w14:ligatures w14:val="none"/>
              </w:rPr>
              <w:t>Kijelölt terület másolása</w:t>
            </w:r>
            <w:r w:rsidRPr="006660FC">
              <w:rPr>
                <w:rFonts w:ascii="Times New Roman" w:eastAsia="맑은 고딕" w:hAnsi="Times New Roman" w:cs="Times New Roman"/>
                <w:kern w:val="0"/>
                <w:szCs w:val="22"/>
                <w14:ligatures w14:val="none"/>
              </w:rPr>
              <w:t>: [Ctrl + C]</w:t>
            </w:r>
            <w:r w:rsidRPr="006660FC">
              <w:rPr>
                <w:rFonts w:ascii="Times New Roman" w:eastAsia="맑은 고딕" w:hAnsi="Times New Roman" w:cs="Times New Roman"/>
                <w:kern w:val="0"/>
                <w:szCs w:val="22"/>
                <w14:ligatures w14:val="none"/>
              </w:rPr>
              <w:br/>
            </w:r>
            <w:r w:rsidRPr="006660FC">
              <w:rPr>
                <w:rFonts w:ascii="Times New Roman" w:eastAsia="맑은 고딕" w:hAnsi="Times New Roman" w:cs="Times New Roman"/>
                <w:b/>
                <w:bCs/>
                <w:kern w:val="0"/>
                <w:szCs w:val="22"/>
                <w14:ligatures w14:val="none"/>
              </w:rPr>
              <w:t>A kijelölt terület kivágása</w:t>
            </w:r>
            <w:r w:rsidRPr="006660FC">
              <w:rPr>
                <w:rFonts w:ascii="Times New Roman" w:eastAsia="맑은 고딕" w:hAnsi="Times New Roman" w:cs="Times New Roman"/>
                <w:kern w:val="0"/>
                <w:szCs w:val="22"/>
                <w14:ligatures w14:val="none"/>
              </w:rPr>
              <w:t>: [Ctrl + X]</w:t>
            </w:r>
            <w:r w:rsidRPr="006660FC">
              <w:rPr>
                <w:rFonts w:ascii="Times New Roman" w:eastAsia="맑은 고딕" w:hAnsi="Times New Roman" w:cs="Times New Roman"/>
                <w:kern w:val="0"/>
                <w:szCs w:val="22"/>
                <w14:ligatures w14:val="none"/>
              </w:rPr>
              <w:br/>
            </w:r>
            <w:r w:rsidRPr="006660FC">
              <w:rPr>
                <w:rFonts w:ascii="Times New Roman" w:eastAsia="맑은 고딕" w:hAnsi="Times New Roman" w:cs="Times New Roman"/>
                <w:b/>
                <w:bCs/>
                <w:kern w:val="0"/>
                <w:szCs w:val="22"/>
                <w14:ligatures w14:val="none"/>
              </w:rPr>
              <w:t>A kijelölt terület beillesztése</w:t>
            </w:r>
            <w:r w:rsidRPr="006660FC">
              <w:rPr>
                <w:rFonts w:ascii="Times New Roman" w:eastAsia="맑은 고딕" w:hAnsi="Times New Roman" w:cs="Times New Roman"/>
                <w:kern w:val="0"/>
                <w:szCs w:val="22"/>
                <w14:ligatures w14:val="none"/>
              </w:rPr>
              <w:t>: [Ctrl + V]</w:t>
            </w:r>
            <w:r w:rsidRPr="006660FC">
              <w:rPr>
                <w:rFonts w:ascii="Times New Roman" w:eastAsia="맑은 고딕" w:hAnsi="Times New Roman" w:cs="Times New Roman"/>
                <w:kern w:val="0"/>
                <w:szCs w:val="22"/>
                <w14:ligatures w14:val="none"/>
              </w:rPr>
              <w:br/>
            </w:r>
            <w:r w:rsidRPr="006660FC">
              <w:rPr>
                <w:rFonts w:ascii="Times New Roman" w:eastAsia="맑은 고딕" w:hAnsi="Times New Roman" w:cs="Times New Roman"/>
                <w:b/>
                <w:bCs/>
                <w:kern w:val="0"/>
                <w:szCs w:val="22"/>
                <w14:ligatures w14:val="none"/>
              </w:rPr>
              <w:t>A kijelölt terület törlése</w:t>
            </w:r>
            <w:r w:rsidRPr="006660FC">
              <w:rPr>
                <w:rFonts w:ascii="Times New Roman" w:eastAsia="맑은 고딕" w:hAnsi="Times New Roman" w:cs="Times New Roman"/>
                <w:kern w:val="0"/>
                <w:szCs w:val="22"/>
                <w14:ligatures w14:val="none"/>
              </w:rPr>
              <w:t>: [Delete]</w:t>
            </w:r>
            <w:r w:rsidRPr="006660FC">
              <w:rPr>
                <w:rFonts w:ascii="Times New Roman" w:eastAsia="맑은 고딕" w:hAnsi="Times New Roman" w:cs="Times New Roman"/>
                <w:kern w:val="0"/>
                <w:szCs w:val="22"/>
                <w14:ligatures w14:val="none"/>
              </w:rPr>
              <w:br/>
            </w:r>
            <w:r w:rsidRPr="006660FC">
              <w:rPr>
                <w:rFonts w:ascii="Times New Roman" w:eastAsia="맑은 고딕" w:hAnsi="Times New Roman" w:cs="Times New Roman"/>
                <w:b/>
                <w:bCs/>
                <w:kern w:val="0"/>
                <w:szCs w:val="22"/>
                <w14:ligatures w14:val="none"/>
              </w:rPr>
              <w:t>A kijelölt terület kijelölésének megszüntetése</w:t>
            </w:r>
            <w:r w:rsidRPr="006660FC">
              <w:rPr>
                <w:rFonts w:ascii="Times New Roman" w:eastAsia="맑은 고딕" w:hAnsi="Times New Roman" w:cs="Times New Roman"/>
                <w:kern w:val="0"/>
                <w:szCs w:val="22"/>
                <w14:ligatures w14:val="none"/>
              </w:rPr>
              <w:t>: [ESC]</w:t>
            </w:r>
          </w:p>
        </w:tc>
      </w:tr>
      <w:tr w:rsidR="009B21E9" w:rsidRPr="006660FC" w14:paraId="09ECB6B2" w14:textId="77777777" w:rsidTr="00AC47E0">
        <w:trPr>
          <w:trHeight w:val="1009"/>
        </w:trPr>
        <w:tc>
          <w:tcPr>
            <w:tcW w:w="1020" w:type="dxa"/>
            <w:tcMar>
              <w:top w:w="43" w:type="dxa"/>
              <w:left w:w="43" w:type="dxa"/>
              <w:bottom w:w="43" w:type="dxa"/>
              <w:right w:w="43" w:type="dxa"/>
            </w:tcMar>
          </w:tcPr>
          <w:p w14:paraId="7EC7046A" w14:textId="3C67D032" w:rsidR="009B21E9" w:rsidRPr="006660FC"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114300" distB="114300" distL="114300" distR="114300" wp14:anchorId="75AAF004" wp14:editId="39C6D233">
                  <wp:extent cx="523875" cy="533400"/>
                  <wp:effectExtent l="0" t="0" r="0" b="0"/>
                  <wp:docPr id="118047930" name="image24.png" descr="Image. Lasso Selection"/>
                  <wp:cNvGraphicFramePr/>
                  <a:graphic xmlns:a="http://schemas.openxmlformats.org/drawingml/2006/main">
                    <a:graphicData uri="http://schemas.openxmlformats.org/drawingml/2006/picture">
                      <pic:pic xmlns:pic="http://schemas.openxmlformats.org/drawingml/2006/picture">
                        <pic:nvPicPr>
                          <pic:cNvPr id="0" name="image24.png" descr="Image. Lasso Selection"/>
                          <pic:cNvPicPr preferRelativeResize="0"/>
                        </pic:nvPicPr>
                        <pic:blipFill>
                          <a:blip r:embed="rId70"/>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4D7FF130" w14:textId="77777777" w:rsidR="009B21E9" w:rsidRPr="006660FC"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Lasszóval történő kijelölés</w:t>
            </w:r>
          </w:p>
          <w:p w14:paraId="40548CE3" w14:textId="77777777" w:rsidR="009B21E9" w:rsidRPr="006660FC"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Használja a gyorsbillentyűket a kijelölt terület másolásához, kivágásához, beillesztéséhez és törléséhez a lasszó eszköz használata közben.</w:t>
            </w:r>
          </w:p>
          <w:p w14:paraId="2F37FA98" w14:textId="06ADC120" w:rsidR="009B21E9" w:rsidRPr="006660FC" w:rsidRDefault="009B21E9" w:rsidP="009B21E9">
            <w:pPr>
              <w:widowControl/>
              <w:wordWrap/>
              <w:autoSpaceDE/>
              <w:autoSpaceDN/>
              <w:spacing w:after="0"/>
              <w:rPr>
                <w:rFonts w:ascii="Times New Roman" w:eastAsia="맑은 고딕" w:hAnsi="Times New Roman" w:cs="Times New Roman"/>
                <w:bCs/>
                <w:kern w:val="0"/>
                <w:szCs w:val="22"/>
                <w:lang w:val="en"/>
                <w14:ligatures w14:val="none"/>
              </w:rPr>
            </w:pPr>
            <w:r w:rsidRPr="006660FC">
              <w:rPr>
                <w:rFonts w:ascii="Times New Roman" w:eastAsia="맑은 고딕" w:hAnsi="Times New Roman" w:cs="Times New Roman"/>
                <w:b/>
                <w:bCs/>
                <w:kern w:val="0"/>
                <w:szCs w:val="22"/>
                <w14:ligatures w14:val="none"/>
              </w:rPr>
              <w:t>Kijelölt terület másolása</w:t>
            </w:r>
            <w:r w:rsidRPr="006660FC">
              <w:rPr>
                <w:rFonts w:ascii="Times New Roman" w:eastAsia="맑은 고딕" w:hAnsi="Times New Roman" w:cs="Times New Roman"/>
                <w:kern w:val="0"/>
                <w:szCs w:val="22"/>
                <w14:ligatures w14:val="none"/>
              </w:rPr>
              <w:t>: [Ctrl + C]</w:t>
            </w:r>
            <w:r w:rsidRPr="006660FC">
              <w:rPr>
                <w:rFonts w:ascii="Times New Roman" w:eastAsia="맑은 고딕" w:hAnsi="Times New Roman" w:cs="Times New Roman"/>
                <w:kern w:val="0"/>
                <w:szCs w:val="22"/>
                <w14:ligatures w14:val="none"/>
              </w:rPr>
              <w:br/>
            </w:r>
            <w:r w:rsidRPr="006660FC">
              <w:rPr>
                <w:rFonts w:ascii="Times New Roman" w:eastAsia="맑은 고딕" w:hAnsi="Times New Roman" w:cs="Times New Roman"/>
                <w:b/>
                <w:bCs/>
                <w:kern w:val="0"/>
                <w:szCs w:val="22"/>
                <w14:ligatures w14:val="none"/>
              </w:rPr>
              <w:t>A kijelölt terület kivágása</w:t>
            </w:r>
            <w:r w:rsidRPr="006660FC">
              <w:rPr>
                <w:rFonts w:ascii="Times New Roman" w:eastAsia="맑은 고딕" w:hAnsi="Times New Roman" w:cs="Times New Roman"/>
                <w:kern w:val="0"/>
                <w:szCs w:val="22"/>
                <w14:ligatures w14:val="none"/>
              </w:rPr>
              <w:t>: [Ctrl + X]</w:t>
            </w:r>
            <w:r w:rsidRPr="006660FC">
              <w:rPr>
                <w:rFonts w:ascii="Times New Roman" w:eastAsia="맑은 고딕" w:hAnsi="Times New Roman" w:cs="Times New Roman"/>
                <w:kern w:val="0"/>
                <w:szCs w:val="22"/>
                <w14:ligatures w14:val="none"/>
              </w:rPr>
              <w:br/>
            </w:r>
            <w:r w:rsidRPr="006660FC">
              <w:rPr>
                <w:rFonts w:ascii="Times New Roman" w:eastAsia="맑은 고딕" w:hAnsi="Times New Roman" w:cs="Times New Roman"/>
                <w:b/>
                <w:bCs/>
                <w:kern w:val="0"/>
                <w:szCs w:val="22"/>
                <w14:ligatures w14:val="none"/>
              </w:rPr>
              <w:t>A kijelölt terület beillesztése</w:t>
            </w:r>
            <w:r w:rsidRPr="006660FC">
              <w:rPr>
                <w:rFonts w:ascii="Times New Roman" w:eastAsia="맑은 고딕" w:hAnsi="Times New Roman" w:cs="Times New Roman"/>
                <w:kern w:val="0"/>
                <w:szCs w:val="22"/>
                <w14:ligatures w14:val="none"/>
              </w:rPr>
              <w:t>: [Ctrl + V]</w:t>
            </w:r>
            <w:r w:rsidRPr="006660FC">
              <w:rPr>
                <w:rFonts w:ascii="Times New Roman" w:eastAsia="맑은 고딕" w:hAnsi="Times New Roman" w:cs="Times New Roman"/>
                <w:kern w:val="0"/>
                <w:szCs w:val="22"/>
                <w14:ligatures w14:val="none"/>
              </w:rPr>
              <w:br/>
            </w:r>
            <w:r w:rsidRPr="006660FC">
              <w:rPr>
                <w:rFonts w:ascii="Times New Roman" w:eastAsia="맑은 고딕" w:hAnsi="Times New Roman" w:cs="Times New Roman"/>
                <w:b/>
                <w:bCs/>
                <w:kern w:val="0"/>
                <w:szCs w:val="22"/>
                <w14:ligatures w14:val="none"/>
              </w:rPr>
              <w:t>A kijelölt terület törlése</w:t>
            </w:r>
            <w:r w:rsidRPr="006660FC">
              <w:rPr>
                <w:rFonts w:ascii="Times New Roman" w:eastAsia="맑은 고딕" w:hAnsi="Times New Roman" w:cs="Times New Roman"/>
                <w:kern w:val="0"/>
                <w:szCs w:val="22"/>
                <w14:ligatures w14:val="none"/>
              </w:rPr>
              <w:t>: [Delete]</w:t>
            </w:r>
            <w:r w:rsidRPr="006660FC">
              <w:rPr>
                <w:rFonts w:ascii="Times New Roman" w:eastAsia="맑은 고딕" w:hAnsi="Times New Roman" w:cs="Times New Roman"/>
                <w:kern w:val="0"/>
                <w:szCs w:val="22"/>
                <w14:ligatures w14:val="none"/>
              </w:rPr>
              <w:br/>
            </w:r>
            <w:r w:rsidRPr="006660FC">
              <w:rPr>
                <w:rFonts w:ascii="Times New Roman" w:eastAsia="맑은 고딕" w:hAnsi="Times New Roman" w:cs="Times New Roman"/>
                <w:b/>
                <w:bCs/>
                <w:kern w:val="0"/>
                <w:szCs w:val="22"/>
                <w14:ligatures w14:val="none"/>
              </w:rPr>
              <w:t>A kijelölt terület kijelölésének megszüntetése</w:t>
            </w:r>
            <w:r w:rsidRPr="006660FC">
              <w:rPr>
                <w:rFonts w:ascii="Times New Roman" w:eastAsia="맑은 고딕" w:hAnsi="Times New Roman" w:cs="Times New Roman"/>
                <w:kern w:val="0"/>
                <w:szCs w:val="22"/>
                <w14:ligatures w14:val="none"/>
              </w:rPr>
              <w:t>: [ESC]</w:t>
            </w:r>
          </w:p>
        </w:tc>
        <w:tc>
          <w:tcPr>
            <w:tcW w:w="1035" w:type="dxa"/>
            <w:tcMar>
              <w:top w:w="43" w:type="dxa"/>
              <w:left w:w="43" w:type="dxa"/>
              <w:bottom w:w="43" w:type="dxa"/>
              <w:right w:w="43" w:type="dxa"/>
            </w:tcMar>
            <w:vAlign w:val="center"/>
          </w:tcPr>
          <w:p w14:paraId="119566B3" w14:textId="0F8BC8EC" w:rsidR="009B21E9" w:rsidRPr="006660FC"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00A7C760" wp14:editId="3F9865D9">
                  <wp:extent cx="390580" cy="438211"/>
                  <wp:effectExtent l="0" t="0" r="9525" b="0"/>
                  <wp:docPr id="24398411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23870" name=""/>
                          <pic:cNvPicPr/>
                        </pic:nvPicPr>
                        <pic:blipFill>
                          <a:blip r:embed="rId71"/>
                          <a:stretch>
                            <a:fillRect/>
                          </a:stretch>
                        </pic:blipFill>
                        <pic:spPr>
                          <a:xfrm>
                            <a:off x="0" y="0"/>
                            <a:ext cx="390580" cy="438211"/>
                          </a:xfrm>
                          <a:prstGeom prst="rect">
                            <a:avLst/>
                          </a:prstGeom>
                        </pic:spPr>
                      </pic:pic>
                    </a:graphicData>
                  </a:graphic>
                </wp:inline>
              </w:drawing>
            </w:r>
          </w:p>
        </w:tc>
        <w:tc>
          <w:tcPr>
            <w:tcW w:w="3495" w:type="dxa"/>
            <w:tcMar>
              <w:top w:w="100" w:type="dxa"/>
              <w:left w:w="100" w:type="dxa"/>
              <w:bottom w:w="100" w:type="dxa"/>
              <w:right w:w="100" w:type="dxa"/>
            </w:tcMar>
          </w:tcPr>
          <w:p w14:paraId="00FF4B72" w14:textId="77777777" w:rsidR="009B21E9" w:rsidRPr="006660FC"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Tapintható betűk</w:t>
            </w:r>
          </w:p>
          <w:p w14:paraId="2B918D76" w14:textId="5CFE0ABC" w:rsidR="009B21E9" w:rsidRPr="006660FC"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Cs/>
                <w:kern w:val="0"/>
                <w:szCs w:val="22"/>
                <w:lang w:val="en"/>
                <w14:ligatures w14:val="none"/>
              </w:rPr>
              <w:t>A begépelt szöveget a betűk tapintható grafikai ábrázolásává alakítja</w:t>
            </w:r>
          </w:p>
        </w:tc>
      </w:tr>
      <w:tr w:rsidR="009B21E9" w:rsidRPr="006660FC" w14:paraId="68B18E98" w14:textId="77777777" w:rsidTr="008D2B1D">
        <w:trPr>
          <w:trHeight w:val="1009"/>
        </w:trPr>
        <w:tc>
          <w:tcPr>
            <w:tcW w:w="1020" w:type="dxa"/>
            <w:tcMar>
              <w:top w:w="43" w:type="dxa"/>
              <w:left w:w="43" w:type="dxa"/>
              <w:bottom w:w="43" w:type="dxa"/>
              <w:right w:w="43" w:type="dxa"/>
            </w:tcMar>
            <w:vAlign w:val="center"/>
          </w:tcPr>
          <w:p w14:paraId="0A9C2662" w14:textId="6FDBE6C7" w:rsidR="009B21E9" w:rsidRPr="006660FC"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623141D9" wp14:editId="16B80EDB">
                  <wp:extent cx="390580" cy="414014"/>
                  <wp:effectExtent l="0" t="0" r="0" b="5715"/>
                  <wp:docPr id="7244812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23869" name="그림 1"/>
                          <pic:cNvPicPr/>
                        </pic:nvPicPr>
                        <pic:blipFill>
                          <a:blip r:embed="rId72">
                            <a:extLst>
                              <a:ext uri="{28A0092B-C50C-407E-A947-70E740481C1C}">
                                <a14:useLocalDpi xmlns:a14="http://schemas.microsoft.com/office/drawing/2010/main" val="0"/>
                              </a:ext>
                            </a:extLst>
                          </a:blip>
                          <a:stretch>
                            <a:fillRect/>
                          </a:stretch>
                        </pic:blipFill>
                        <pic:spPr>
                          <a:xfrm>
                            <a:off x="0" y="0"/>
                            <a:ext cx="390580" cy="414014"/>
                          </a:xfrm>
                          <a:prstGeom prst="rect">
                            <a:avLst/>
                          </a:prstGeom>
                        </pic:spPr>
                      </pic:pic>
                    </a:graphicData>
                  </a:graphic>
                </wp:inline>
              </w:drawing>
            </w:r>
          </w:p>
        </w:tc>
        <w:tc>
          <w:tcPr>
            <w:tcW w:w="3450" w:type="dxa"/>
            <w:tcMar>
              <w:top w:w="100" w:type="dxa"/>
              <w:left w:w="100" w:type="dxa"/>
              <w:bottom w:w="100" w:type="dxa"/>
              <w:right w:w="100" w:type="dxa"/>
            </w:tcMar>
          </w:tcPr>
          <w:p w14:paraId="2E1EA60D" w14:textId="77777777" w:rsidR="009B21E9" w:rsidRPr="006660FC"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hint="eastAsia"/>
                <w:b/>
                <w:kern w:val="0"/>
                <w:szCs w:val="22"/>
                <w:lang w:val="en"/>
                <w14:ligatures w14:val="none"/>
              </w:rPr>
              <w:t>Panorámázás</w:t>
            </w:r>
          </w:p>
          <w:p w14:paraId="23792457" w14:textId="68D506EE" w:rsidR="009B21E9" w:rsidRPr="006660FC"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6660FC">
              <w:rPr>
                <w:rFonts w:eastAsiaTheme="minorHAnsi" w:cs="Times New Roman"/>
                <w:kern w:val="0"/>
                <w:szCs w:val="22"/>
                <w:lang w:val="en"/>
                <w14:ligatures w14:val="none"/>
              </w:rPr>
              <w:t>Ha a vászon területét nagyítja, kattintással és húzással szabadon navigálhat a vásznon</w:t>
            </w:r>
            <w:r w:rsidRPr="006660FC">
              <w:rPr>
                <w:rFonts w:eastAsiaTheme="minorHAnsi" w:cs="Times New Roman" w:hint="eastAsia"/>
                <w:kern w:val="0"/>
                <w:szCs w:val="22"/>
                <w:lang w:val="en"/>
                <w14:ligatures w14:val="none"/>
              </w:rPr>
              <w:t>.</w:t>
            </w:r>
          </w:p>
        </w:tc>
        <w:tc>
          <w:tcPr>
            <w:tcW w:w="1035" w:type="dxa"/>
            <w:tcMar>
              <w:top w:w="43" w:type="dxa"/>
              <w:left w:w="43" w:type="dxa"/>
              <w:bottom w:w="43" w:type="dxa"/>
              <w:right w:w="43" w:type="dxa"/>
            </w:tcMar>
            <w:vAlign w:val="center"/>
          </w:tcPr>
          <w:p w14:paraId="7973F3EB" w14:textId="77777777" w:rsidR="009B21E9" w:rsidRPr="006660FC"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p>
        </w:tc>
        <w:tc>
          <w:tcPr>
            <w:tcW w:w="3495" w:type="dxa"/>
            <w:tcMar>
              <w:top w:w="100" w:type="dxa"/>
              <w:left w:w="100" w:type="dxa"/>
              <w:bottom w:w="100" w:type="dxa"/>
              <w:right w:w="100" w:type="dxa"/>
            </w:tcMar>
          </w:tcPr>
          <w:p w14:paraId="70618829" w14:textId="77777777" w:rsidR="009B21E9" w:rsidRPr="006660FC"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p>
        </w:tc>
      </w:tr>
    </w:tbl>
    <w:p w14:paraId="5929816F" w14:textId="77777777" w:rsidR="00761A52" w:rsidRPr="006660FC" w:rsidRDefault="00761A52" w:rsidP="00761A52">
      <w:pPr>
        <w:widowControl/>
        <w:wordWrap/>
        <w:autoSpaceDE/>
        <w:autoSpaceDN/>
        <w:spacing w:after="0" w:line="276" w:lineRule="auto"/>
        <w:rPr>
          <w:rFonts w:ascii="Times New Roman" w:eastAsia="맑은 고딕" w:hAnsi="Times New Roman" w:cs="Times New Roman"/>
          <w:kern w:val="0"/>
          <w:sz w:val="24"/>
          <w:lang w:val="en"/>
          <w14:ligatures w14:val="none"/>
        </w:rPr>
      </w:pPr>
    </w:p>
    <w:p w14:paraId="28577710" w14:textId="4A41C3FA" w:rsidR="00761A52" w:rsidRPr="006660FC" w:rsidRDefault="0078469D" w:rsidP="0078191E">
      <w:pPr>
        <w:pStyle w:val="ad"/>
        <w:rPr>
          <w:rFonts w:eastAsia="굴림"/>
        </w:rPr>
      </w:pPr>
      <w:r w:rsidRPr="006660FC">
        <w:rPr>
          <w:rFonts w:hint="eastAsia"/>
        </w:rPr>
        <w:t>3.</w:t>
      </w:r>
      <w:r w:rsidR="00761A52" w:rsidRPr="006660FC">
        <w:t xml:space="preserve"> táblázat: A Dot Canvas rajzeszközök gyorsbillentyűi</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3555"/>
        <w:gridCol w:w="1080"/>
        <w:gridCol w:w="3645"/>
      </w:tblGrid>
      <w:tr w:rsidR="00761A52" w:rsidRPr="006660FC" w14:paraId="77A2A0B4" w14:textId="77777777" w:rsidTr="00526E8D">
        <w:trPr>
          <w:trHeight w:val="227"/>
        </w:trPr>
        <w:tc>
          <w:tcPr>
            <w:tcW w:w="1320" w:type="dxa"/>
            <w:shd w:val="clear" w:color="auto" w:fill="CCCCCC"/>
            <w:tcMar>
              <w:top w:w="43" w:type="dxa"/>
              <w:left w:w="43" w:type="dxa"/>
              <w:bottom w:w="43" w:type="dxa"/>
              <w:right w:w="43" w:type="dxa"/>
            </w:tcMar>
            <w:vAlign w:val="center"/>
          </w:tcPr>
          <w:p w14:paraId="3E7F5E54" w14:textId="77777777" w:rsidR="00761A52" w:rsidRPr="006660FC"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bookmarkStart w:id="182" w:name="_Hlk198036294"/>
            <w:r w:rsidRPr="006660FC">
              <w:rPr>
                <w:rFonts w:ascii="Times New Roman" w:eastAsia="맑은 고딕" w:hAnsi="Times New Roman" w:cs="Times New Roman"/>
                <w:b/>
                <w:kern w:val="0"/>
                <w:szCs w:val="22"/>
                <w:lang w:val="en"/>
                <w14:ligatures w14:val="none"/>
              </w:rPr>
              <w:t>Gombok</w:t>
            </w:r>
          </w:p>
        </w:tc>
        <w:tc>
          <w:tcPr>
            <w:tcW w:w="3555" w:type="dxa"/>
            <w:shd w:val="clear" w:color="auto" w:fill="CCCCCC"/>
            <w:tcMar>
              <w:top w:w="43" w:type="dxa"/>
              <w:left w:w="43" w:type="dxa"/>
              <w:bottom w:w="43" w:type="dxa"/>
              <w:right w:w="43" w:type="dxa"/>
            </w:tcMar>
            <w:vAlign w:val="center"/>
          </w:tcPr>
          <w:p w14:paraId="37529B3A" w14:textId="77777777" w:rsidR="00761A52" w:rsidRPr="006660FC"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Szerkesztő eszköz</w:t>
            </w:r>
          </w:p>
        </w:tc>
        <w:tc>
          <w:tcPr>
            <w:tcW w:w="1080" w:type="dxa"/>
            <w:shd w:val="clear" w:color="auto" w:fill="CCCCCC"/>
            <w:tcMar>
              <w:top w:w="43" w:type="dxa"/>
              <w:left w:w="43" w:type="dxa"/>
              <w:bottom w:w="43" w:type="dxa"/>
              <w:right w:w="43" w:type="dxa"/>
            </w:tcMar>
            <w:vAlign w:val="center"/>
          </w:tcPr>
          <w:p w14:paraId="7719CA52" w14:textId="77777777" w:rsidR="00761A52" w:rsidRPr="006660FC"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Gombok</w:t>
            </w:r>
          </w:p>
        </w:tc>
        <w:tc>
          <w:tcPr>
            <w:tcW w:w="3645" w:type="dxa"/>
            <w:shd w:val="clear" w:color="auto" w:fill="CCCCCC"/>
            <w:tcMar>
              <w:top w:w="43" w:type="dxa"/>
              <w:left w:w="43" w:type="dxa"/>
              <w:bottom w:w="43" w:type="dxa"/>
              <w:right w:w="43" w:type="dxa"/>
            </w:tcMar>
            <w:vAlign w:val="center"/>
          </w:tcPr>
          <w:p w14:paraId="3373AC38" w14:textId="77777777" w:rsidR="00761A52" w:rsidRPr="006660FC"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6660FC">
              <w:rPr>
                <w:rFonts w:ascii="Times New Roman" w:eastAsia="맑은 고딕" w:hAnsi="Times New Roman" w:cs="Times New Roman"/>
                <w:b/>
                <w:kern w:val="0"/>
                <w:szCs w:val="22"/>
                <w:lang w:val="en"/>
                <w14:ligatures w14:val="none"/>
              </w:rPr>
              <w:t>Szerkesztő eszköz</w:t>
            </w:r>
          </w:p>
        </w:tc>
      </w:tr>
      <w:tr w:rsidR="00761A52" w:rsidRPr="006660FC" w14:paraId="4699CC1A"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34FC1AB8"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lastRenderedPageBreak/>
              <w:t>Felső sáv</w:t>
            </w:r>
          </w:p>
        </w:tc>
      </w:tr>
      <w:tr w:rsidR="00761A52" w:rsidRPr="006660FC" w14:paraId="6038D04B" w14:textId="77777777" w:rsidTr="00526E8D">
        <w:trPr>
          <w:trHeight w:val="227"/>
        </w:trPr>
        <w:tc>
          <w:tcPr>
            <w:tcW w:w="1320" w:type="dxa"/>
            <w:tcMar>
              <w:top w:w="43" w:type="dxa"/>
              <w:left w:w="43" w:type="dxa"/>
              <w:bottom w:w="43" w:type="dxa"/>
              <w:right w:w="43" w:type="dxa"/>
            </w:tcMar>
            <w:vAlign w:val="center"/>
          </w:tcPr>
          <w:p w14:paraId="1537D152"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Ctrl+O</w:t>
            </w:r>
          </w:p>
        </w:tc>
        <w:tc>
          <w:tcPr>
            <w:tcW w:w="3555" w:type="dxa"/>
            <w:tcMar>
              <w:top w:w="43" w:type="dxa"/>
              <w:left w:w="43" w:type="dxa"/>
              <w:bottom w:w="43" w:type="dxa"/>
              <w:right w:w="43" w:type="dxa"/>
            </w:tcMar>
            <w:vAlign w:val="center"/>
          </w:tcPr>
          <w:p w14:paraId="19660265"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Megnyitás</w:t>
            </w:r>
          </w:p>
        </w:tc>
        <w:tc>
          <w:tcPr>
            <w:tcW w:w="1080" w:type="dxa"/>
            <w:tcMar>
              <w:top w:w="43" w:type="dxa"/>
              <w:left w:w="43" w:type="dxa"/>
              <w:bottom w:w="43" w:type="dxa"/>
              <w:right w:w="43" w:type="dxa"/>
            </w:tcMar>
            <w:vAlign w:val="center"/>
          </w:tcPr>
          <w:p w14:paraId="79769ABB"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Ctrl+S</w:t>
            </w:r>
          </w:p>
        </w:tc>
        <w:tc>
          <w:tcPr>
            <w:tcW w:w="3645" w:type="dxa"/>
            <w:tcMar>
              <w:top w:w="43" w:type="dxa"/>
              <w:left w:w="43" w:type="dxa"/>
              <w:bottom w:w="43" w:type="dxa"/>
              <w:right w:w="43" w:type="dxa"/>
            </w:tcMar>
            <w:vAlign w:val="center"/>
          </w:tcPr>
          <w:p w14:paraId="561AE10F"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Mentés</w:t>
            </w:r>
          </w:p>
        </w:tc>
      </w:tr>
      <w:tr w:rsidR="00761A52" w:rsidRPr="006660FC" w14:paraId="6DF630E3" w14:textId="77777777" w:rsidTr="00526E8D">
        <w:trPr>
          <w:trHeight w:val="227"/>
        </w:trPr>
        <w:tc>
          <w:tcPr>
            <w:tcW w:w="1320" w:type="dxa"/>
            <w:tcMar>
              <w:top w:w="43" w:type="dxa"/>
              <w:left w:w="43" w:type="dxa"/>
              <w:bottom w:w="43" w:type="dxa"/>
              <w:right w:w="43" w:type="dxa"/>
            </w:tcMar>
            <w:vAlign w:val="center"/>
          </w:tcPr>
          <w:p w14:paraId="7E9BB0E6"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Ctrl+Shift+S</w:t>
            </w:r>
          </w:p>
        </w:tc>
        <w:tc>
          <w:tcPr>
            <w:tcW w:w="3555" w:type="dxa"/>
            <w:tcMar>
              <w:top w:w="43" w:type="dxa"/>
              <w:left w:w="43" w:type="dxa"/>
              <w:bottom w:w="43" w:type="dxa"/>
              <w:right w:w="43" w:type="dxa"/>
            </w:tcMar>
            <w:vAlign w:val="center"/>
          </w:tcPr>
          <w:p w14:paraId="35DE57B9"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Mentés másként</w:t>
            </w:r>
          </w:p>
        </w:tc>
        <w:tc>
          <w:tcPr>
            <w:tcW w:w="1080" w:type="dxa"/>
            <w:tcMar>
              <w:top w:w="43" w:type="dxa"/>
              <w:left w:w="43" w:type="dxa"/>
              <w:bottom w:w="43" w:type="dxa"/>
              <w:right w:w="43" w:type="dxa"/>
            </w:tcMar>
            <w:vAlign w:val="center"/>
          </w:tcPr>
          <w:p w14:paraId="2DD82AE7"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58F29976"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6660FC" w14:paraId="59756525"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8BE5952"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Oldal leírása</w:t>
            </w:r>
          </w:p>
        </w:tc>
      </w:tr>
      <w:tr w:rsidR="00761A52" w:rsidRPr="006660FC" w14:paraId="4A44EA75" w14:textId="77777777" w:rsidTr="00526E8D">
        <w:trPr>
          <w:trHeight w:val="227"/>
        </w:trPr>
        <w:tc>
          <w:tcPr>
            <w:tcW w:w="1320" w:type="dxa"/>
            <w:tcMar>
              <w:top w:w="43" w:type="dxa"/>
              <w:left w:w="43" w:type="dxa"/>
              <w:bottom w:w="43" w:type="dxa"/>
              <w:right w:w="43" w:type="dxa"/>
            </w:tcMar>
            <w:vAlign w:val="center"/>
          </w:tcPr>
          <w:p w14:paraId="07B62BCA"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Alt+P</w:t>
            </w:r>
          </w:p>
        </w:tc>
        <w:tc>
          <w:tcPr>
            <w:tcW w:w="3555" w:type="dxa"/>
            <w:tcMar>
              <w:top w:w="43" w:type="dxa"/>
              <w:left w:w="43" w:type="dxa"/>
              <w:bottom w:w="43" w:type="dxa"/>
              <w:right w:w="43" w:type="dxa"/>
            </w:tcMar>
            <w:vAlign w:val="center"/>
          </w:tcPr>
          <w:p w14:paraId="72BA94B5"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Nyomtatás</w:t>
            </w:r>
          </w:p>
        </w:tc>
        <w:tc>
          <w:tcPr>
            <w:tcW w:w="1080" w:type="dxa"/>
            <w:tcMar>
              <w:top w:w="43" w:type="dxa"/>
              <w:left w:w="43" w:type="dxa"/>
              <w:bottom w:w="43" w:type="dxa"/>
              <w:right w:w="43" w:type="dxa"/>
            </w:tcMar>
            <w:vAlign w:val="center"/>
          </w:tcPr>
          <w:p w14:paraId="7AE7EA06"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2E09D534"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6660FC" w14:paraId="3CA78B7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50E357AE"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Több oldal</w:t>
            </w:r>
          </w:p>
        </w:tc>
      </w:tr>
      <w:tr w:rsidR="00761A52" w:rsidRPr="006660FC" w14:paraId="5806F308" w14:textId="77777777" w:rsidTr="00526E8D">
        <w:trPr>
          <w:trHeight w:val="227"/>
        </w:trPr>
        <w:tc>
          <w:tcPr>
            <w:tcW w:w="1320" w:type="dxa"/>
            <w:tcMar>
              <w:top w:w="43" w:type="dxa"/>
              <w:left w:w="43" w:type="dxa"/>
              <w:bottom w:w="43" w:type="dxa"/>
              <w:right w:w="43" w:type="dxa"/>
            </w:tcMar>
            <w:vAlign w:val="center"/>
          </w:tcPr>
          <w:p w14:paraId="029F6673"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Ctrl+G</w:t>
            </w:r>
          </w:p>
        </w:tc>
        <w:tc>
          <w:tcPr>
            <w:tcW w:w="3555" w:type="dxa"/>
            <w:tcMar>
              <w:top w:w="43" w:type="dxa"/>
              <w:left w:w="43" w:type="dxa"/>
              <w:bottom w:w="43" w:type="dxa"/>
              <w:right w:w="43" w:type="dxa"/>
            </w:tcMar>
            <w:vAlign w:val="center"/>
          </w:tcPr>
          <w:p w14:paraId="3829FF0D"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Rács be/ki</w:t>
            </w:r>
          </w:p>
        </w:tc>
        <w:tc>
          <w:tcPr>
            <w:tcW w:w="1080" w:type="dxa"/>
            <w:tcMar>
              <w:top w:w="43" w:type="dxa"/>
              <w:left w:w="43" w:type="dxa"/>
              <w:bottom w:w="43" w:type="dxa"/>
              <w:right w:w="43" w:type="dxa"/>
            </w:tcMar>
            <w:vAlign w:val="center"/>
          </w:tcPr>
          <w:p w14:paraId="3E2A752F"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7DDE6649"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6660FC" w14:paraId="13827A0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DA66522"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Szerkesztő eszköz</w:t>
            </w:r>
          </w:p>
        </w:tc>
      </w:tr>
      <w:tr w:rsidR="00761A52" w:rsidRPr="006660FC" w14:paraId="762589BB" w14:textId="77777777" w:rsidTr="00526E8D">
        <w:trPr>
          <w:trHeight w:val="227"/>
        </w:trPr>
        <w:tc>
          <w:tcPr>
            <w:tcW w:w="1320" w:type="dxa"/>
            <w:tcMar>
              <w:top w:w="43" w:type="dxa"/>
              <w:left w:w="43" w:type="dxa"/>
              <w:bottom w:w="43" w:type="dxa"/>
              <w:right w:w="43" w:type="dxa"/>
            </w:tcMar>
            <w:vAlign w:val="center"/>
          </w:tcPr>
          <w:p w14:paraId="0F91477A"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P</w:t>
            </w:r>
          </w:p>
        </w:tc>
        <w:tc>
          <w:tcPr>
            <w:tcW w:w="3555" w:type="dxa"/>
            <w:tcMar>
              <w:top w:w="43" w:type="dxa"/>
              <w:left w:w="43" w:type="dxa"/>
              <w:bottom w:w="43" w:type="dxa"/>
              <w:right w:w="43" w:type="dxa"/>
            </w:tcMar>
            <w:vAlign w:val="center"/>
          </w:tcPr>
          <w:p w14:paraId="536FC55F"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Toll</w:t>
            </w:r>
          </w:p>
        </w:tc>
        <w:tc>
          <w:tcPr>
            <w:tcW w:w="1080" w:type="dxa"/>
            <w:tcMar>
              <w:top w:w="43" w:type="dxa"/>
              <w:left w:w="43" w:type="dxa"/>
              <w:bottom w:w="43" w:type="dxa"/>
              <w:right w:w="43" w:type="dxa"/>
            </w:tcMar>
            <w:vAlign w:val="center"/>
          </w:tcPr>
          <w:p w14:paraId="01F3B43E"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V</w:t>
            </w:r>
          </w:p>
        </w:tc>
        <w:tc>
          <w:tcPr>
            <w:tcW w:w="3645" w:type="dxa"/>
            <w:tcMar>
              <w:top w:w="43" w:type="dxa"/>
              <w:left w:w="43" w:type="dxa"/>
              <w:bottom w:w="43" w:type="dxa"/>
              <w:right w:w="43" w:type="dxa"/>
            </w:tcMar>
            <w:vAlign w:val="center"/>
          </w:tcPr>
          <w:p w14:paraId="7D56631F"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Függőleges tükör toll</w:t>
            </w:r>
          </w:p>
        </w:tc>
      </w:tr>
      <w:tr w:rsidR="00761A52" w:rsidRPr="006660FC" w14:paraId="05C88FB8" w14:textId="77777777" w:rsidTr="00526E8D">
        <w:trPr>
          <w:trHeight w:val="227"/>
        </w:trPr>
        <w:tc>
          <w:tcPr>
            <w:tcW w:w="1320" w:type="dxa"/>
            <w:tcMar>
              <w:top w:w="43" w:type="dxa"/>
              <w:left w:w="43" w:type="dxa"/>
              <w:bottom w:w="43" w:type="dxa"/>
              <w:right w:w="43" w:type="dxa"/>
            </w:tcMar>
            <w:vAlign w:val="center"/>
          </w:tcPr>
          <w:p w14:paraId="1921CA3D"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Ctrl</w:t>
            </w:r>
          </w:p>
        </w:tc>
        <w:tc>
          <w:tcPr>
            <w:tcW w:w="3555" w:type="dxa"/>
            <w:tcMar>
              <w:top w:w="43" w:type="dxa"/>
              <w:left w:w="43" w:type="dxa"/>
              <w:bottom w:w="43" w:type="dxa"/>
              <w:right w:w="43" w:type="dxa"/>
            </w:tcMar>
            <w:vAlign w:val="center"/>
          </w:tcPr>
          <w:p w14:paraId="40585104"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Vízszintes tengely</w:t>
            </w:r>
          </w:p>
          <w:p w14:paraId="1728CB8A"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(függőleges tükör toll használata közben)</w:t>
            </w:r>
          </w:p>
        </w:tc>
        <w:tc>
          <w:tcPr>
            <w:tcW w:w="1080" w:type="dxa"/>
            <w:tcMar>
              <w:top w:w="43" w:type="dxa"/>
              <w:left w:w="43" w:type="dxa"/>
              <w:bottom w:w="43" w:type="dxa"/>
              <w:right w:w="43" w:type="dxa"/>
            </w:tcMar>
            <w:vAlign w:val="center"/>
          </w:tcPr>
          <w:p w14:paraId="131532BF"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Shift</w:t>
            </w:r>
          </w:p>
        </w:tc>
        <w:tc>
          <w:tcPr>
            <w:tcW w:w="3645" w:type="dxa"/>
            <w:tcMar>
              <w:top w:w="43" w:type="dxa"/>
              <w:left w:w="43" w:type="dxa"/>
              <w:bottom w:w="43" w:type="dxa"/>
              <w:right w:w="43" w:type="dxa"/>
            </w:tcMar>
            <w:vAlign w:val="center"/>
          </w:tcPr>
          <w:p w14:paraId="2F48730C"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Vízszintes és függőleges tengely</w:t>
            </w:r>
          </w:p>
          <w:p w14:paraId="09726CE7"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(függőleges tükör toll használata közben)</w:t>
            </w:r>
          </w:p>
        </w:tc>
      </w:tr>
      <w:tr w:rsidR="00761A52" w:rsidRPr="006660FC" w14:paraId="03E5219D" w14:textId="77777777" w:rsidTr="00526E8D">
        <w:trPr>
          <w:trHeight w:val="227"/>
        </w:trPr>
        <w:tc>
          <w:tcPr>
            <w:tcW w:w="1320" w:type="dxa"/>
            <w:tcMar>
              <w:top w:w="43" w:type="dxa"/>
              <w:left w:w="43" w:type="dxa"/>
              <w:bottom w:w="43" w:type="dxa"/>
              <w:right w:w="43" w:type="dxa"/>
            </w:tcMar>
            <w:vAlign w:val="center"/>
          </w:tcPr>
          <w:p w14:paraId="7A3E495A"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M</w:t>
            </w:r>
          </w:p>
        </w:tc>
        <w:tc>
          <w:tcPr>
            <w:tcW w:w="3555" w:type="dxa"/>
            <w:tcMar>
              <w:top w:w="43" w:type="dxa"/>
              <w:left w:w="43" w:type="dxa"/>
              <w:bottom w:w="43" w:type="dxa"/>
              <w:right w:w="43" w:type="dxa"/>
            </w:tcMar>
            <w:vAlign w:val="center"/>
          </w:tcPr>
          <w:p w14:paraId="4290F4C9"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Mozgatás</w:t>
            </w:r>
          </w:p>
        </w:tc>
        <w:tc>
          <w:tcPr>
            <w:tcW w:w="1080" w:type="dxa"/>
            <w:tcMar>
              <w:top w:w="43" w:type="dxa"/>
              <w:left w:w="43" w:type="dxa"/>
              <w:bottom w:w="43" w:type="dxa"/>
              <w:right w:w="43" w:type="dxa"/>
            </w:tcMar>
            <w:vAlign w:val="center"/>
          </w:tcPr>
          <w:p w14:paraId="4E0B9CDC"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B</w:t>
            </w:r>
          </w:p>
        </w:tc>
        <w:tc>
          <w:tcPr>
            <w:tcW w:w="3645" w:type="dxa"/>
            <w:tcMar>
              <w:top w:w="43" w:type="dxa"/>
              <w:left w:w="43" w:type="dxa"/>
              <w:bottom w:w="43" w:type="dxa"/>
              <w:right w:w="43" w:type="dxa"/>
            </w:tcMar>
            <w:vAlign w:val="center"/>
          </w:tcPr>
          <w:p w14:paraId="2E8D7598"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Festékkanna</w:t>
            </w:r>
          </w:p>
        </w:tc>
      </w:tr>
      <w:tr w:rsidR="00761A52" w:rsidRPr="006660FC" w14:paraId="004BEF75" w14:textId="77777777" w:rsidTr="00526E8D">
        <w:trPr>
          <w:trHeight w:val="227"/>
        </w:trPr>
        <w:tc>
          <w:tcPr>
            <w:tcW w:w="1320" w:type="dxa"/>
            <w:tcMar>
              <w:top w:w="43" w:type="dxa"/>
              <w:left w:w="43" w:type="dxa"/>
              <w:bottom w:w="43" w:type="dxa"/>
              <w:right w:w="43" w:type="dxa"/>
            </w:tcMar>
            <w:vAlign w:val="center"/>
          </w:tcPr>
          <w:p w14:paraId="08472BE7"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E</w:t>
            </w:r>
          </w:p>
        </w:tc>
        <w:tc>
          <w:tcPr>
            <w:tcW w:w="3555" w:type="dxa"/>
            <w:tcMar>
              <w:top w:w="43" w:type="dxa"/>
              <w:left w:w="43" w:type="dxa"/>
              <w:bottom w:w="43" w:type="dxa"/>
              <w:right w:w="43" w:type="dxa"/>
            </w:tcMar>
            <w:vAlign w:val="center"/>
          </w:tcPr>
          <w:p w14:paraId="2D6BE24F"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Radír</w:t>
            </w:r>
          </w:p>
        </w:tc>
        <w:tc>
          <w:tcPr>
            <w:tcW w:w="1080" w:type="dxa"/>
            <w:tcMar>
              <w:top w:w="43" w:type="dxa"/>
              <w:left w:w="43" w:type="dxa"/>
              <w:bottom w:w="43" w:type="dxa"/>
              <w:right w:w="43" w:type="dxa"/>
            </w:tcMar>
            <w:vAlign w:val="center"/>
          </w:tcPr>
          <w:p w14:paraId="1ED5BCAE"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Ctrl+E</w:t>
            </w:r>
          </w:p>
        </w:tc>
        <w:tc>
          <w:tcPr>
            <w:tcW w:w="3645" w:type="dxa"/>
            <w:tcMar>
              <w:top w:w="43" w:type="dxa"/>
              <w:left w:w="43" w:type="dxa"/>
              <w:bottom w:w="43" w:type="dxa"/>
              <w:right w:w="43" w:type="dxa"/>
            </w:tcMar>
            <w:vAlign w:val="center"/>
          </w:tcPr>
          <w:p w14:paraId="08B419BC"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Minden törlése</w:t>
            </w:r>
          </w:p>
        </w:tc>
      </w:tr>
      <w:tr w:rsidR="00761A52" w:rsidRPr="006660FC" w14:paraId="3075D4F6" w14:textId="77777777" w:rsidTr="00526E8D">
        <w:trPr>
          <w:trHeight w:val="227"/>
        </w:trPr>
        <w:tc>
          <w:tcPr>
            <w:tcW w:w="1320" w:type="dxa"/>
            <w:tcMar>
              <w:top w:w="43" w:type="dxa"/>
              <w:left w:w="43" w:type="dxa"/>
              <w:bottom w:w="43" w:type="dxa"/>
              <w:right w:w="43" w:type="dxa"/>
            </w:tcMar>
            <w:vAlign w:val="center"/>
          </w:tcPr>
          <w:p w14:paraId="7C2E0AC8"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L</w:t>
            </w:r>
          </w:p>
        </w:tc>
        <w:tc>
          <w:tcPr>
            <w:tcW w:w="3555" w:type="dxa"/>
            <w:tcMar>
              <w:top w:w="43" w:type="dxa"/>
              <w:left w:w="43" w:type="dxa"/>
              <w:bottom w:w="43" w:type="dxa"/>
              <w:right w:w="43" w:type="dxa"/>
            </w:tcMar>
            <w:vAlign w:val="center"/>
          </w:tcPr>
          <w:p w14:paraId="0D608C1A"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Vonal</w:t>
            </w:r>
          </w:p>
        </w:tc>
        <w:tc>
          <w:tcPr>
            <w:tcW w:w="1080" w:type="dxa"/>
            <w:tcMar>
              <w:top w:w="43" w:type="dxa"/>
              <w:left w:w="43" w:type="dxa"/>
              <w:bottom w:w="43" w:type="dxa"/>
              <w:right w:w="43" w:type="dxa"/>
            </w:tcMar>
            <w:vAlign w:val="center"/>
          </w:tcPr>
          <w:p w14:paraId="4BEB8375"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R</w:t>
            </w:r>
          </w:p>
        </w:tc>
        <w:tc>
          <w:tcPr>
            <w:tcW w:w="3645" w:type="dxa"/>
            <w:tcMar>
              <w:top w:w="43" w:type="dxa"/>
              <w:left w:w="43" w:type="dxa"/>
              <w:bottom w:w="43" w:type="dxa"/>
              <w:right w:w="43" w:type="dxa"/>
            </w:tcMar>
            <w:vAlign w:val="center"/>
          </w:tcPr>
          <w:p w14:paraId="251EFA52"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Téglalap</w:t>
            </w:r>
          </w:p>
        </w:tc>
      </w:tr>
      <w:tr w:rsidR="00761A52" w:rsidRPr="006660FC" w14:paraId="6136A3D8" w14:textId="77777777" w:rsidTr="00526E8D">
        <w:trPr>
          <w:trHeight w:val="227"/>
        </w:trPr>
        <w:tc>
          <w:tcPr>
            <w:tcW w:w="1320" w:type="dxa"/>
            <w:tcMar>
              <w:top w:w="43" w:type="dxa"/>
              <w:left w:w="43" w:type="dxa"/>
              <w:bottom w:w="43" w:type="dxa"/>
              <w:right w:w="43" w:type="dxa"/>
            </w:tcMar>
            <w:vAlign w:val="center"/>
          </w:tcPr>
          <w:p w14:paraId="3377AB8C"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C</w:t>
            </w:r>
          </w:p>
        </w:tc>
        <w:tc>
          <w:tcPr>
            <w:tcW w:w="3555" w:type="dxa"/>
            <w:tcMar>
              <w:top w:w="43" w:type="dxa"/>
              <w:left w:w="43" w:type="dxa"/>
              <w:bottom w:w="43" w:type="dxa"/>
              <w:right w:w="43" w:type="dxa"/>
            </w:tcMar>
            <w:vAlign w:val="center"/>
          </w:tcPr>
          <w:p w14:paraId="10FCECF5"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Kör</w:t>
            </w:r>
          </w:p>
        </w:tc>
        <w:tc>
          <w:tcPr>
            <w:tcW w:w="1080" w:type="dxa"/>
            <w:tcMar>
              <w:top w:w="43" w:type="dxa"/>
              <w:left w:w="43" w:type="dxa"/>
              <w:bottom w:w="43" w:type="dxa"/>
              <w:right w:w="43" w:type="dxa"/>
            </w:tcMar>
            <w:vAlign w:val="center"/>
          </w:tcPr>
          <w:p w14:paraId="521B3756"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T</w:t>
            </w:r>
          </w:p>
        </w:tc>
        <w:tc>
          <w:tcPr>
            <w:tcW w:w="3645" w:type="dxa"/>
            <w:tcMar>
              <w:top w:w="43" w:type="dxa"/>
              <w:left w:w="43" w:type="dxa"/>
              <w:bottom w:w="43" w:type="dxa"/>
              <w:right w:w="43" w:type="dxa"/>
            </w:tcMar>
            <w:vAlign w:val="center"/>
          </w:tcPr>
          <w:p w14:paraId="7926D141"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Háromszög</w:t>
            </w:r>
          </w:p>
        </w:tc>
      </w:tr>
      <w:tr w:rsidR="00761A52" w:rsidRPr="006660FC" w14:paraId="6D95D4CD" w14:textId="77777777" w:rsidTr="00526E8D">
        <w:trPr>
          <w:trHeight w:val="227"/>
        </w:trPr>
        <w:tc>
          <w:tcPr>
            <w:tcW w:w="1320" w:type="dxa"/>
            <w:tcMar>
              <w:top w:w="43" w:type="dxa"/>
              <w:left w:w="43" w:type="dxa"/>
              <w:bottom w:w="43" w:type="dxa"/>
              <w:right w:w="43" w:type="dxa"/>
            </w:tcMar>
            <w:vAlign w:val="center"/>
          </w:tcPr>
          <w:p w14:paraId="083891C7"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X</w:t>
            </w:r>
          </w:p>
        </w:tc>
        <w:tc>
          <w:tcPr>
            <w:tcW w:w="3555" w:type="dxa"/>
            <w:tcMar>
              <w:top w:w="43" w:type="dxa"/>
              <w:left w:w="43" w:type="dxa"/>
              <w:bottom w:w="43" w:type="dxa"/>
              <w:right w:w="43" w:type="dxa"/>
            </w:tcMar>
            <w:vAlign w:val="center"/>
          </w:tcPr>
          <w:p w14:paraId="7D3D3FE1"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Szövegdoboz</w:t>
            </w:r>
          </w:p>
        </w:tc>
        <w:tc>
          <w:tcPr>
            <w:tcW w:w="1080" w:type="dxa"/>
            <w:tcMar>
              <w:top w:w="43" w:type="dxa"/>
              <w:left w:w="43" w:type="dxa"/>
              <w:bottom w:w="43" w:type="dxa"/>
              <w:right w:w="43" w:type="dxa"/>
            </w:tcMar>
            <w:vAlign w:val="center"/>
          </w:tcPr>
          <w:p w14:paraId="31C88A9B"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I</w:t>
            </w:r>
          </w:p>
        </w:tc>
        <w:tc>
          <w:tcPr>
            <w:tcW w:w="3645" w:type="dxa"/>
            <w:tcMar>
              <w:top w:w="43" w:type="dxa"/>
              <w:left w:w="43" w:type="dxa"/>
              <w:bottom w:w="43" w:type="dxa"/>
              <w:right w:w="43" w:type="dxa"/>
            </w:tcMar>
            <w:vAlign w:val="center"/>
          </w:tcPr>
          <w:p w14:paraId="757A3D7D"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Kép</w:t>
            </w:r>
          </w:p>
        </w:tc>
      </w:tr>
      <w:tr w:rsidR="00761A52" w:rsidRPr="006660FC" w14:paraId="7BBD114B" w14:textId="77777777" w:rsidTr="00526E8D">
        <w:trPr>
          <w:trHeight w:val="227"/>
        </w:trPr>
        <w:tc>
          <w:tcPr>
            <w:tcW w:w="1320" w:type="dxa"/>
            <w:tcMar>
              <w:top w:w="43" w:type="dxa"/>
              <w:left w:w="43" w:type="dxa"/>
              <w:bottom w:w="43" w:type="dxa"/>
              <w:right w:w="43" w:type="dxa"/>
            </w:tcMar>
            <w:vAlign w:val="center"/>
          </w:tcPr>
          <w:p w14:paraId="2811A7FF"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S</w:t>
            </w:r>
          </w:p>
        </w:tc>
        <w:tc>
          <w:tcPr>
            <w:tcW w:w="3555" w:type="dxa"/>
            <w:tcMar>
              <w:top w:w="43" w:type="dxa"/>
              <w:left w:w="43" w:type="dxa"/>
              <w:bottom w:w="43" w:type="dxa"/>
              <w:right w:w="43" w:type="dxa"/>
            </w:tcMar>
            <w:vAlign w:val="center"/>
          </w:tcPr>
          <w:p w14:paraId="4866AE4A"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Téglalap kijelölés</w:t>
            </w:r>
          </w:p>
        </w:tc>
        <w:tc>
          <w:tcPr>
            <w:tcW w:w="1080" w:type="dxa"/>
            <w:tcMar>
              <w:top w:w="43" w:type="dxa"/>
              <w:left w:w="43" w:type="dxa"/>
              <w:bottom w:w="43" w:type="dxa"/>
              <w:right w:w="43" w:type="dxa"/>
            </w:tcMar>
            <w:vAlign w:val="center"/>
          </w:tcPr>
          <w:p w14:paraId="26391FC1"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H</w:t>
            </w:r>
          </w:p>
        </w:tc>
        <w:tc>
          <w:tcPr>
            <w:tcW w:w="3645" w:type="dxa"/>
            <w:tcMar>
              <w:top w:w="43" w:type="dxa"/>
              <w:left w:w="43" w:type="dxa"/>
              <w:bottom w:w="43" w:type="dxa"/>
              <w:right w:w="43" w:type="dxa"/>
            </w:tcMar>
            <w:vAlign w:val="center"/>
          </w:tcPr>
          <w:p w14:paraId="788404E7"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Lasszó kijelölés</w:t>
            </w:r>
          </w:p>
        </w:tc>
      </w:tr>
      <w:tr w:rsidR="00761A52" w:rsidRPr="006660FC" w14:paraId="76C31D7D"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F4D625C"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Kijelölés</w:t>
            </w:r>
          </w:p>
        </w:tc>
      </w:tr>
      <w:tr w:rsidR="00761A52" w:rsidRPr="006660FC" w14:paraId="74DCB01B" w14:textId="77777777" w:rsidTr="00526E8D">
        <w:trPr>
          <w:trHeight w:val="227"/>
        </w:trPr>
        <w:tc>
          <w:tcPr>
            <w:tcW w:w="1320" w:type="dxa"/>
            <w:tcMar>
              <w:top w:w="43" w:type="dxa"/>
              <w:left w:w="43" w:type="dxa"/>
              <w:bottom w:w="43" w:type="dxa"/>
              <w:right w:w="43" w:type="dxa"/>
            </w:tcMar>
            <w:vAlign w:val="center"/>
          </w:tcPr>
          <w:p w14:paraId="364F3BD9"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Ctrl + X</w:t>
            </w:r>
          </w:p>
        </w:tc>
        <w:tc>
          <w:tcPr>
            <w:tcW w:w="3555" w:type="dxa"/>
            <w:tcMar>
              <w:top w:w="43" w:type="dxa"/>
              <w:left w:w="43" w:type="dxa"/>
              <w:bottom w:w="43" w:type="dxa"/>
              <w:right w:w="43" w:type="dxa"/>
            </w:tcMar>
            <w:vAlign w:val="center"/>
          </w:tcPr>
          <w:p w14:paraId="18B7BBFE"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Kiválasztott terület kivágása</w:t>
            </w:r>
          </w:p>
        </w:tc>
        <w:tc>
          <w:tcPr>
            <w:tcW w:w="1080" w:type="dxa"/>
            <w:tcMar>
              <w:top w:w="43" w:type="dxa"/>
              <w:left w:w="43" w:type="dxa"/>
              <w:bottom w:w="43" w:type="dxa"/>
              <w:right w:w="43" w:type="dxa"/>
            </w:tcMar>
            <w:vAlign w:val="center"/>
          </w:tcPr>
          <w:p w14:paraId="5BB3AFAD"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Ctrl + C</w:t>
            </w:r>
          </w:p>
        </w:tc>
        <w:tc>
          <w:tcPr>
            <w:tcW w:w="3645" w:type="dxa"/>
            <w:tcMar>
              <w:top w:w="43" w:type="dxa"/>
              <w:left w:w="43" w:type="dxa"/>
              <w:bottom w:w="43" w:type="dxa"/>
              <w:right w:w="43" w:type="dxa"/>
            </w:tcMar>
            <w:vAlign w:val="center"/>
          </w:tcPr>
          <w:p w14:paraId="176766BA"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kijelölt terület másolása</w:t>
            </w:r>
          </w:p>
        </w:tc>
      </w:tr>
      <w:tr w:rsidR="00761A52" w:rsidRPr="006660FC" w14:paraId="71A67540" w14:textId="77777777" w:rsidTr="00526E8D">
        <w:trPr>
          <w:trHeight w:val="227"/>
        </w:trPr>
        <w:tc>
          <w:tcPr>
            <w:tcW w:w="1320" w:type="dxa"/>
            <w:tcMar>
              <w:top w:w="43" w:type="dxa"/>
              <w:left w:w="43" w:type="dxa"/>
              <w:bottom w:w="43" w:type="dxa"/>
              <w:right w:w="43" w:type="dxa"/>
            </w:tcMar>
            <w:vAlign w:val="center"/>
          </w:tcPr>
          <w:p w14:paraId="515CE109"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Ctrl + V</w:t>
            </w:r>
          </w:p>
        </w:tc>
        <w:tc>
          <w:tcPr>
            <w:tcW w:w="3555" w:type="dxa"/>
            <w:tcMar>
              <w:top w:w="43" w:type="dxa"/>
              <w:left w:w="43" w:type="dxa"/>
              <w:bottom w:w="43" w:type="dxa"/>
              <w:right w:w="43" w:type="dxa"/>
            </w:tcMar>
            <w:vAlign w:val="center"/>
          </w:tcPr>
          <w:p w14:paraId="7331FF64"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Beillesztés</w:t>
            </w:r>
          </w:p>
        </w:tc>
        <w:tc>
          <w:tcPr>
            <w:tcW w:w="1080" w:type="dxa"/>
            <w:tcMar>
              <w:top w:w="43" w:type="dxa"/>
              <w:left w:w="43" w:type="dxa"/>
              <w:bottom w:w="43" w:type="dxa"/>
              <w:right w:w="43" w:type="dxa"/>
            </w:tcMar>
            <w:vAlign w:val="center"/>
          </w:tcPr>
          <w:p w14:paraId="601F9976"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DEL</w:t>
            </w:r>
          </w:p>
        </w:tc>
        <w:tc>
          <w:tcPr>
            <w:tcW w:w="3645" w:type="dxa"/>
            <w:tcMar>
              <w:top w:w="43" w:type="dxa"/>
              <w:left w:w="43" w:type="dxa"/>
              <w:bottom w:w="43" w:type="dxa"/>
              <w:right w:w="43" w:type="dxa"/>
            </w:tcMar>
            <w:vAlign w:val="center"/>
          </w:tcPr>
          <w:p w14:paraId="374F20B4" w14:textId="77777777" w:rsidR="00761A52" w:rsidRPr="006660FC"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kijelölt terület törlése</w:t>
            </w:r>
          </w:p>
        </w:tc>
      </w:tr>
    </w:tbl>
    <w:p w14:paraId="49CE73B0" w14:textId="77777777" w:rsidR="004B4483" w:rsidRPr="006660FC" w:rsidRDefault="004B4483" w:rsidP="00761A52">
      <w:pPr>
        <w:widowControl/>
        <w:wordWrap/>
        <w:autoSpaceDE/>
        <w:autoSpaceDN/>
        <w:spacing w:after="0" w:line="276" w:lineRule="auto"/>
        <w:rPr>
          <w:rFonts w:ascii="Times New Roman" w:eastAsia="맑은 고딕" w:hAnsi="Times New Roman" w:cs="Times New Roman"/>
          <w:kern w:val="0"/>
          <w:sz w:val="24"/>
          <w:lang w:val="en"/>
          <w14:ligatures w14:val="none"/>
        </w:rPr>
      </w:pPr>
    </w:p>
    <w:bookmarkEnd w:id="182"/>
    <w:p w14:paraId="3609C052" w14:textId="77777777" w:rsidR="00761A52" w:rsidRPr="006660FC"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Prezentációs mód</w:t>
      </w:r>
    </w:p>
    <w:p w14:paraId="2F23E919" w14:textId="7DD44FB0" w:rsidR="00761A52" w:rsidRPr="006660FC" w:rsidRDefault="001148FF" w:rsidP="0072326A">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noProof/>
          <w:kern w:val="0"/>
          <w:szCs w:val="22"/>
          <w:lang w:val="en"/>
          <w14:ligatures w14:val="none"/>
        </w:rPr>
        <w:drawing>
          <wp:inline distT="0" distB="0" distL="0" distR="0" wp14:anchorId="55021310" wp14:editId="3093C381">
            <wp:extent cx="5731510" cy="2695932"/>
            <wp:effectExtent l="0" t="0" r="2540" b="9525"/>
            <wp:docPr id="8964649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64911" name="그림 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1510" cy="2695932"/>
                    </a:xfrm>
                    <a:prstGeom prst="rect">
                      <a:avLst/>
                    </a:prstGeom>
                  </pic:spPr>
                </pic:pic>
              </a:graphicData>
            </a:graphic>
          </wp:inline>
        </w:drawing>
      </w:r>
    </w:p>
    <w:p w14:paraId="3025AE12" w14:textId="77777777" w:rsidR="0084501F" w:rsidRPr="006660FC" w:rsidRDefault="0084501F" w:rsidP="0084501F">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0FB23FB9" w14:textId="09D71378" w:rsidR="00761A52" w:rsidRPr="006660FC"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prezentációs mód </w:t>
      </w:r>
      <w:r w:rsidR="001610D9" w:rsidRPr="006660FC">
        <w:rPr>
          <w:rFonts w:ascii="Times New Roman" w:eastAsia="맑은 고딕" w:hAnsi="Times New Roman" w:cs="Times New Roman"/>
          <w:kern w:val="0"/>
          <w:szCs w:val="22"/>
          <w:lang w:val="en"/>
          <w14:ligatures w14:val="none"/>
        </w:rPr>
        <w:t xml:space="preserve">dinamikus </w:t>
      </w:r>
      <w:r w:rsidRPr="006660FC">
        <w:rPr>
          <w:rFonts w:ascii="Times New Roman" w:eastAsia="맑은 고딕" w:hAnsi="Times New Roman" w:cs="Times New Roman"/>
          <w:kern w:val="0"/>
          <w:szCs w:val="22"/>
          <w:lang w:val="en"/>
          <w14:ligatures w14:val="none"/>
        </w:rPr>
        <w:t>tanulási élményt nyújt a Dot Pad és a digitális tapintható grafikák osztálytermi környezetben történő felhasználásával.</w:t>
      </w:r>
    </w:p>
    <w:p w14:paraId="4443554D" w14:textId="357566CB" w:rsidR="00761A52" w:rsidRPr="006660FC" w:rsidRDefault="001610D9">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lastRenderedPageBreak/>
        <w:t xml:space="preserve">Válassza ki </w:t>
      </w:r>
      <w:r w:rsidR="00761A52" w:rsidRPr="006660FC">
        <w:rPr>
          <w:rFonts w:ascii="Times New Roman" w:eastAsia="맑은 고딕" w:hAnsi="Times New Roman" w:cs="Times New Roman"/>
          <w:kern w:val="0"/>
          <w:szCs w:val="22"/>
          <w:lang w:val="en"/>
          <w14:ligatures w14:val="none"/>
        </w:rPr>
        <w:t>a Dot Canvas Web képernyő jobb felső sarkában található Prezentációs mód gombot.</w:t>
      </w:r>
    </w:p>
    <w:p w14:paraId="662C548B" w14:textId="77777777" w:rsidR="00761A52" w:rsidRPr="006660FC"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(1. Automatikus nyomtatás) Ha a DotPad csatlakozik a Dot Canvas Webhez, a felhasználók igénybe vehetik az automatikus nyomtatási funkciót.</w:t>
      </w:r>
    </w:p>
    <w:p w14:paraId="4DB45613" w14:textId="77777777" w:rsidR="00761A52" w:rsidRPr="006660FC"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Az automatikus nyomtatás funkció engedélyezése esetén minden alkalommal, amikor a felhasználók a prezentációs mód mutatójával kijelölnek egy területet, a kijelölt terület automatikusan megjelenik a DotPad-en.</w:t>
      </w:r>
    </w:p>
    <w:p w14:paraId="455250EF" w14:textId="582A43F6" w:rsidR="00FF41C9" w:rsidRPr="006660FC" w:rsidRDefault="00FF41C9">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(2. Automatikus diaváltás) A felhasználó által beállított időközönként automatikusan végiglapozza az egész vásznat. Ha a beillesztett hanganyag hosszabb, mint a felhasználó által megadott diaváltási időköz, a következő vászon akkor jelenik meg, amikor a hanganyag lejátszása befejeződött. Az utolsó vászon megjelenítése után a rendszer automatikusan visszatér az első vászonhoz, és megismétli a prezentációt.</w:t>
      </w:r>
    </w:p>
    <w:p w14:paraId="1A57013A" w14:textId="49BCB8DA" w:rsidR="00761A52" w:rsidRPr="006660FC"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w:t>
      </w:r>
      <w:r w:rsidR="00FF41C9" w:rsidRPr="006660FC">
        <w:rPr>
          <w:rFonts w:ascii="Times New Roman" w:eastAsia="맑은 고딕" w:hAnsi="Times New Roman" w:cs="Times New Roman" w:hint="eastAsia"/>
          <w:kern w:val="0"/>
          <w:szCs w:val="22"/>
          <w:lang w:val="en"/>
          <w14:ligatures w14:val="none"/>
        </w:rPr>
        <w:t>3</w:t>
      </w:r>
      <w:r w:rsidRPr="006660FC">
        <w:rPr>
          <w:rFonts w:ascii="Times New Roman" w:eastAsia="맑은 고딕" w:hAnsi="Times New Roman" w:cs="Times New Roman"/>
          <w:kern w:val="0"/>
          <w:szCs w:val="22"/>
          <w:lang w:val="en"/>
          <w14:ligatures w14:val="none"/>
        </w:rPr>
        <w:t>. Mutató) A háromféle mutató segítségével jelölje ki az aktuális vászonoldalon egy adott területet, és a kiválasztott terület megjelenik a DotPad-en.</w:t>
      </w:r>
    </w:p>
    <w:p w14:paraId="25C5AD94" w14:textId="3F599CEC" w:rsidR="001148FF" w:rsidRPr="006660FC" w:rsidRDefault="001148FF">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hint="eastAsia"/>
          <w:kern w:val="0"/>
          <w:szCs w:val="22"/>
          <w:lang w:val="en"/>
          <w14:ligatures w14:val="none"/>
        </w:rPr>
        <w:t>(</w:t>
      </w:r>
      <w:r w:rsidR="00FF41C9" w:rsidRPr="006660FC">
        <w:rPr>
          <w:rFonts w:ascii="Times New Roman" w:eastAsia="맑은 고딕" w:hAnsi="Times New Roman" w:cs="Times New Roman" w:hint="eastAsia"/>
          <w:kern w:val="0"/>
          <w:szCs w:val="22"/>
          <w:lang w:val="en"/>
          <w14:ligatures w14:val="none"/>
        </w:rPr>
        <w:t>4</w:t>
      </w:r>
      <w:r w:rsidRPr="006660FC">
        <w:rPr>
          <w:rFonts w:ascii="Times New Roman" w:eastAsia="맑은 고딕" w:hAnsi="Times New Roman" w:cs="Times New Roman" w:hint="eastAsia"/>
          <w:kern w:val="0"/>
          <w:szCs w:val="22"/>
          <w:lang w:val="en"/>
          <w14:ligatures w14:val="none"/>
        </w:rPr>
        <w:t xml:space="preserve">. Nagyítás és kicsinyítés) </w:t>
      </w:r>
      <w:r w:rsidR="008E5D62" w:rsidRPr="006660FC">
        <w:rPr>
          <w:rFonts w:ascii="Times New Roman" w:hAnsi="Times New Roman" w:cs="Times New Roman"/>
        </w:rPr>
        <w:t>A képernyő nagyításához kattintson a felugró ablak alján található nagyító ikonra. A képernyő akár 400%-ra (4-szeresre) is nagyítható.</w:t>
      </w:r>
      <w:r w:rsidR="008E5D62" w:rsidRPr="006660FC">
        <w:rPr>
          <w:rFonts w:ascii="Times New Roman" w:hAnsi="Times New Roman" w:cs="Times New Roman"/>
        </w:rPr>
        <w:br/>
        <w:t>A képernyő jobb oldalán és alján található görgetősávok segítségével szükség szerint navigálhat a nagyított területen.</w:t>
      </w:r>
    </w:p>
    <w:p w14:paraId="16D6DE3F" w14:textId="77777777" w:rsidR="00761A52" w:rsidRPr="006660FC"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C18D800" w14:textId="16384B6E" w:rsidR="00761A52" w:rsidRPr="006660FC" w:rsidRDefault="00761A52">
      <w:pPr>
        <w:pStyle w:val="a6"/>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Többoldalas kezelősáv</w:t>
      </w:r>
    </w:p>
    <w:p w14:paraId="70234BEB" w14:textId="77777777" w:rsidR="00761A52" w:rsidRPr="006660FC" w:rsidRDefault="00761A52">
      <w:pPr>
        <w:widowControl/>
        <w:numPr>
          <w:ilvl w:val="0"/>
          <w:numId w:val="3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Ez a vászon bal oldalán található. A felhasználók itt beállíthatják a rács megjelenítését vagy elrejtését, rendezhetik az oldalak sorrendjét, törölhetnek és hozzáadhatnak oldalakat.</w:t>
      </w:r>
    </w:p>
    <w:p w14:paraId="152460FF" w14:textId="77777777" w:rsidR="00761A52" w:rsidRPr="006660FC"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6660FC">
        <w:rPr>
          <w:rFonts w:ascii="Times New Roman" w:eastAsia="맑은 고딕" w:hAnsi="Times New Roman" w:cs="Times New Roman"/>
          <w:i/>
          <w:kern w:val="0"/>
          <w:szCs w:val="22"/>
          <w:lang w:val="en"/>
          <w14:ligatures w14:val="none"/>
        </w:rPr>
        <w:t>※ Rács: A felhasználók a rács be-/kikapcsoló gomb segítségével beállíthatják, hogy a rajzterületen megjelenjen-e a rács.</w:t>
      </w:r>
    </w:p>
    <w:p w14:paraId="2FA9DC65" w14:textId="2638A1CF" w:rsidR="00761A52" w:rsidRPr="006660FC" w:rsidRDefault="003F5ECD">
      <w:pPr>
        <w:widowControl/>
        <w:numPr>
          <w:ilvl w:val="0"/>
          <w:numId w:val="8"/>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hint="eastAsia"/>
          <w:kern w:val="0"/>
          <w:szCs w:val="22"/>
          <w:lang w:val="en"/>
          <w14:ligatures w14:val="none"/>
        </w:rPr>
        <w:t xml:space="preserve">Ctrl billentyű + </w:t>
      </w:r>
      <w:r w:rsidR="00761A52" w:rsidRPr="006660FC">
        <w:rPr>
          <w:rFonts w:ascii="Times New Roman" w:eastAsia="맑은 고딕" w:hAnsi="Times New Roman" w:cs="Times New Roman"/>
          <w:kern w:val="0"/>
          <w:szCs w:val="22"/>
          <w:lang w:val="en"/>
          <w14:ligatures w14:val="none"/>
        </w:rPr>
        <w:t xml:space="preserve">Fel/Le </w:t>
      </w:r>
      <w:r w:rsidRPr="006660FC">
        <w:rPr>
          <w:rFonts w:ascii="Times New Roman" w:eastAsia="맑은 고딕" w:hAnsi="Times New Roman" w:cs="Times New Roman" w:hint="eastAsia"/>
          <w:kern w:val="0"/>
          <w:szCs w:val="22"/>
          <w:lang w:val="en"/>
          <w14:ligatures w14:val="none"/>
        </w:rPr>
        <w:t>nyílgombok</w:t>
      </w:r>
      <w:r w:rsidR="00761A52" w:rsidRPr="006660FC">
        <w:rPr>
          <w:rFonts w:ascii="Times New Roman" w:eastAsia="맑은 고딕" w:hAnsi="Times New Roman" w:cs="Times New Roman"/>
          <w:kern w:val="0"/>
          <w:szCs w:val="22"/>
          <w:lang w:val="en"/>
          <w14:ligatures w14:val="none"/>
        </w:rPr>
        <w:t>: A felhasználó átrendezheti az oldalak sorrendjét.</w:t>
      </w:r>
    </w:p>
    <w:p w14:paraId="141B93F8" w14:textId="77777777" w:rsidR="00761A52" w:rsidRPr="006660FC"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Vászon</w:t>
      </w:r>
    </w:p>
    <w:p w14:paraId="010847A5" w14:textId="77777777" w:rsidR="00761A52" w:rsidRPr="006660FC"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vászon egy fehér rajzfelület, amely a képernyő legnagyobb részét foglalja el.</w:t>
      </w:r>
    </w:p>
    <w:p w14:paraId="5C82EB82" w14:textId="77777777" w:rsidR="00F650A3" w:rsidRPr="006660FC"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felhasználók a rajzoló/szerkesztő eszközzel </w:t>
      </w:r>
      <w:r w:rsidR="001610D9" w:rsidRPr="006660FC">
        <w:rPr>
          <w:rFonts w:ascii="Times New Roman" w:eastAsia="맑은 고딕" w:hAnsi="Times New Roman" w:cs="Times New Roman"/>
          <w:kern w:val="0"/>
          <w:szCs w:val="22"/>
          <w:lang w:val="en"/>
          <w14:ligatures w14:val="none"/>
        </w:rPr>
        <w:t xml:space="preserve">új </w:t>
      </w:r>
      <w:r w:rsidRPr="006660FC">
        <w:rPr>
          <w:rFonts w:ascii="Times New Roman" w:eastAsia="맑은 고딕" w:hAnsi="Times New Roman" w:cs="Times New Roman"/>
          <w:kern w:val="0"/>
          <w:szCs w:val="22"/>
          <w:lang w:val="en"/>
          <w14:ligatures w14:val="none"/>
        </w:rPr>
        <w:t xml:space="preserve">tartalmat hozhatnak létre, vagy megnyithatnak </w:t>
      </w:r>
      <w:r w:rsidR="00B91D07" w:rsidRPr="006660FC">
        <w:rPr>
          <w:rFonts w:ascii="Times New Roman" w:eastAsia="맑은 고딕" w:hAnsi="Times New Roman" w:cs="Times New Roman"/>
          <w:kern w:val="0"/>
          <w:szCs w:val="22"/>
          <w:lang w:val="en"/>
          <w14:ligatures w14:val="none"/>
        </w:rPr>
        <w:t xml:space="preserve">egy </w:t>
      </w:r>
      <w:r w:rsidRPr="006660FC">
        <w:rPr>
          <w:rFonts w:ascii="Times New Roman" w:eastAsia="맑은 고딕" w:hAnsi="Times New Roman" w:cs="Times New Roman"/>
          <w:kern w:val="0"/>
          <w:szCs w:val="22"/>
          <w:lang w:val="en"/>
          <w14:ligatures w14:val="none"/>
        </w:rPr>
        <w:t>meglévő tartalmat a meghajtóról.</w:t>
      </w:r>
    </w:p>
    <w:p w14:paraId="2591C4DA" w14:textId="0BC42820" w:rsidR="00F650A3" w:rsidRPr="006660FC" w:rsidRDefault="00F650A3">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Braille-nyelv</w:t>
      </w:r>
    </w:p>
    <w:p w14:paraId="35B14169" w14:textId="03C7A4A8" w:rsidR="00761A52" w:rsidRPr="006660FC" w:rsidRDefault="00F650A3">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Megjeleníti az éppen kiválasztott Braille-nyelvet.</w:t>
      </w:r>
    </w:p>
    <w:p w14:paraId="6C272306" w14:textId="77777777" w:rsidR="00761A52" w:rsidRPr="006660FC"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Oldalleírás</w:t>
      </w:r>
    </w:p>
    <w:p w14:paraId="3477863B" w14:textId="77777777" w:rsidR="00761A52" w:rsidRPr="006660FC"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vászon jobb oldalán található.</w:t>
      </w:r>
    </w:p>
    <w:p w14:paraId="68655262" w14:textId="77777777" w:rsidR="00761A52" w:rsidRPr="006660FC"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felhasználók leírásokat adhatnak hozzá az általuk létrehozott képekhez. </w:t>
      </w:r>
    </w:p>
    <w:p w14:paraId="12166859" w14:textId="2C37840E" w:rsidR="00761A52" w:rsidRPr="006660FC" w:rsidRDefault="001749D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14:ligatures w14:val="none"/>
        </w:rPr>
        <w:t>A leírásokat a rendszer automatikusan Braille-írásba konvertálja, és azok csak akkor jelennek meg helyesen, ha a beviteli nyelv megegyezik a Dot Canvas beállításaiban kiválasztott Braille-nyelvvel</w:t>
      </w:r>
      <w:r w:rsidR="00761A52" w:rsidRPr="006660FC">
        <w:rPr>
          <w:rFonts w:ascii="Times New Roman" w:eastAsia="맑은 고딕" w:hAnsi="Times New Roman" w:cs="Times New Roman"/>
          <w:kern w:val="0"/>
          <w:szCs w:val="22"/>
          <w:lang w:val="en"/>
          <w14:ligatures w14:val="none"/>
        </w:rPr>
        <w:t xml:space="preserve">. </w:t>
      </w:r>
    </w:p>
    <w:p w14:paraId="00ADE3A5" w14:textId="77777777" w:rsidR="00761A52" w:rsidRPr="006660FC"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Hang hozzáadása</w:t>
      </w:r>
    </w:p>
    <w:p w14:paraId="2A02E518" w14:textId="77777777" w:rsidR="00761A52" w:rsidRPr="006660FC"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felhasználók MP3-fájlt illeszthetnek be egy adott oldalra. Amikor a fájlt megnyitják a Dot Cloudban, az audioinformáció a megfelelő oldalkimenettel együtt lejátszódik.</w:t>
      </w:r>
    </w:p>
    <w:p w14:paraId="4C1B8D61" w14:textId="77777777" w:rsidR="00761A52" w:rsidRPr="006660FC"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Nyomtatás</w:t>
      </w:r>
    </w:p>
    <w:p w14:paraId="580BA867" w14:textId="77777777" w:rsidR="00761A52" w:rsidRPr="006660FC"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gomb az Oldalleírás alatt található.</w:t>
      </w:r>
    </w:p>
    <w:p w14:paraId="524857A0" w14:textId="1172EFC0" w:rsidR="00761A52" w:rsidRPr="006660FC"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lastRenderedPageBreak/>
        <w:t xml:space="preserve">Amint a felhasználó rákattint a [Nyomtatás] gombra, a vásznon látható kép és a hozzá tartozó leírás kinyomtatódik a </w:t>
      </w:r>
      <w:r w:rsidR="008E5D62" w:rsidRPr="006660FC">
        <w:rPr>
          <w:rFonts w:ascii="Times New Roman" w:eastAsia="맑은 고딕" w:hAnsi="Times New Roman" w:cs="Times New Roman"/>
          <w:kern w:val="0"/>
          <w:szCs w:val="22"/>
          <w:lang w:val="en"/>
          <w14:ligatures w14:val="none"/>
        </w:rPr>
        <w:t>Dot Padre</w:t>
      </w:r>
      <w:r w:rsidRPr="006660FC">
        <w:rPr>
          <w:rFonts w:ascii="Times New Roman" w:eastAsia="맑은 고딕" w:hAnsi="Times New Roman" w:cs="Times New Roman"/>
          <w:kern w:val="0"/>
          <w:szCs w:val="22"/>
          <w:lang w:val="en"/>
          <w14:ligatures w14:val="none"/>
        </w:rPr>
        <w:t>.</w:t>
      </w:r>
    </w:p>
    <w:p w14:paraId="24F8DBCE" w14:textId="77777777" w:rsidR="00E11DCE" w:rsidRPr="006660FC"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3C5677A8" w14:textId="0115B599" w:rsidR="00761A52" w:rsidRPr="006660FC" w:rsidRDefault="00761A52" w:rsidP="00865935">
      <w:pPr>
        <w:pStyle w:val="4"/>
      </w:pPr>
      <w:bookmarkStart w:id="183" w:name="_Toc173958650"/>
      <w:bookmarkStart w:id="184" w:name="_Toc175742069"/>
      <w:bookmarkStart w:id="185" w:name="_Toc175749287"/>
      <w:bookmarkStart w:id="186" w:name="_Toc232606004"/>
      <w:r w:rsidRPr="006660FC">
        <w:t>Dot Cloud</w:t>
      </w:r>
      <w:bookmarkEnd w:id="183"/>
      <w:bookmarkEnd w:id="184"/>
      <w:bookmarkEnd w:id="185"/>
      <w:bookmarkEnd w:id="186"/>
    </w:p>
    <w:p w14:paraId="5C393C66" w14:textId="0070F760"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felhasználók elmenthetik az általuk létrehozott tartalmakat a Dot Drive-ra, vagy megoszthatják másokkal. A felhasználók kinyomtathatják a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re a Public Drive-on tárolt különféle tapintható grafikákat is.</w:t>
      </w:r>
    </w:p>
    <w:p w14:paraId="1ACF0320" w14:textId="77777777"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2B7B5F3" w14:textId="77777777" w:rsidR="00761A52" w:rsidRPr="006660FC"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Dot Drive két részre oszlik: a Személyes meghajtóra és a Nyilvános meghajtóra. A Személyes meghajtó az alapértelmezett meghajtó, amikor a felhasználó először rákattint a [Dot Drive] gombra. A Dot Drive képernyő elrendezése a következő:</w:t>
      </w:r>
    </w:p>
    <w:p w14:paraId="2BC475CC" w14:textId="77777777" w:rsidR="005277DD" w:rsidRPr="006660FC" w:rsidRDefault="005277DD"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2CCBDE28" w14:textId="77777777" w:rsidR="00761A52" w:rsidRPr="006660FC"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Személyes meghajtó ([Felhasználó neve] meghajtója)</w:t>
      </w:r>
    </w:p>
    <w:p w14:paraId="241664D2" w14:textId="77777777" w:rsidR="00761A52" w:rsidRPr="006660FC"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Dot Canvas-on mentett fájlok vagy létrehozott mappák ide kerülnek.</w:t>
      </w:r>
    </w:p>
    <w:p w14:paraId="0A26A04A" w14:textId="77777777" w:rsidR="00761A52" w:rsidRPr="006660FC"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mappák a fájlok előtt jelennek meg.</w:t>
      </w:r>
    </w:p>
    <w:p w14:paraId="06DFDBC0" w14:textId="77777777" w:rsidR="00761A52" w:rsidRPr="006660FC"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felhasználók a fájlokra jobb gombbal kattintva, majd a kívánt opció kiválasztásával megnyithatják, megoszthatják, letölthetik, átnevezhetik, másolhatják, kivághatják, beilleszthetik vagy törölhetik a fájlokat.</w:t>
      </w:r>
    </w:p>
    <w:p w14:paraId="54FE1650" w14:textId="77777777" w:rsidR="00761A52" w:rsidRPr="006660FC"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Kattintson a [+] gombra új fájl vagy mappa létrehozásához, illetve fájl feltöltéséhez. A felhasználók a meghajtó üres területére is jobb gombbal kattinthatnak.</w:t>
      </w:r>
    </w:p>
    <w:p w14:paraId="32AAD26E" w14:textId="77777777" w:rsidR="00761A52" w:rsidRPr="006660FC"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felhasználók megoszthatják a Személyes meghajtón található fájlokat a Nyilvános meghajtón.</w:t>
      </w:r>
    </w:p>
    <w:p w14:paraId="5E5797DB" w14:textId="77777777" w:rsidR="00761A52" w:rsidRPr="006660FC" w:rsidRDefault="00761A52" w:rsidP="00761A52">
      <w:pPr>
        <w:widowControl/>
        <w:wordWrap/>
        <w:autoSpaceDE/>
        <w:autoSpaceDN/>
        <w:spacing w:after="0" w:line="276" w:lineRule="auto"/>
        <w:ind w:left="1134"/>
        <w:rPr>
          <w:rFonts w:ascii="Times New Roman" w:eastAsia="맑은 고딕" w:hAnsi="Times New Roman" w:cs="Times New Roman"/>
          <w:i/>
          <w:kern w:val="0"/>
          <w:szCs w:val="22"/>
          <w:lang w:val="en"/>
          <w14:ligatures w14:val="none"/>
        </w:rPr>
      </w:pPr>
      <w:r w:rsidRPr="006660FC">
        <w:rPr>
          <w:rFonts w:ascii="Times New Roman" w:eastAsia="맑은 고딕" w:hAnsi="Times New Roman" w:cs="Times New Roman"/>
          <w:kern w:val="0"/>
          <w:szCs w:val="22"/>
          <w:lang w:val="en"/>
          <w14:ligatures w14:val="none"/>
        </w:rPr>
        <w:t xml:space="preserve">※ </w:t>
      </w:r>
      <w:r w:rsidRPr="006660FC">
        <w:rPr>
          <w:rFonts w:ascii="Times New Roman" w:eastAsia="맑은 고딕" w:hAnsi="Times New Roman" w:cs="Times New Roman"/>
          <w:i/>
          <w:kern w:val="0"/>
          <w:szCs w:val="22"/>
          <w:lang w:val="en"/>
          <w14:ligatures w14:val="none"/>
        </w:rPr>
        <w:t xml:space="preserve">Kattintson a jobb gombbal a megosztani kívánt fájlra, majd válassza a [Megosztás] lehetőséget. Ha szerkeszti a megosztott fájlt, a megosztott fájl is módosul. </w:t>
      </w:r>
    </w:p>
    <w:p w14:paraId="61699ADA" w14:textId="77777777" w:rsidR="00761A52" w:rsidRPr="006660FC" w:rsidRDefault="00761A52" w:rsidP="00761A52">
      <w:pPr>
        <w:widowControl/>
        <w:wordWrap/>
        <w:autoSpaceDE/>
        <w:autoSpaceDN/>
        <w:spacing w:after="0" w:line="276" w:lineRule="auto"/>
        <w:ind w:left="1134"/>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i/>
          <w:kern w:val="0"/>
          <w:szCs w:val="22"/>
          <w:lang w:val="en"/>
          <w14:ligatures w14:val="none"/>
        </w:rPr>
        <w:t>※ A személyes meghajtóról megosztott fájl miniatűrjén a létrehozó ikonja jelenik meg.</w:t>
      </w:r>
    </w:p>
    <w:p w14:paraId="2B66856C" w14:textId="77777777" w:rsidR="00761A52" w:rsidRPr="006660FC"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Közös meghajtó</w:t>
      </w:r>
    </w:p>
    <w:p w14:paraId="17194D1D" w14:textId="77777777" w:rsidR="00761A52" w:rsidRPr="006660FC"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megosztott mappák és fájlok itt kerülnek mentésre.</w:t>
      </w:r>
    </w:p>
    <w:p w14:paraId="40B012F3" w14:textId="007BEFCB" w:rsidR="00761A52" w:rsidRPr="006660FC"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megosztott fájlok megjeleníthetők a </w:t>
      </w:r>
      <w:r w:rsidR="008E5D62" w:rsidRPr="006660FC">
        <w:rPr>
          <w:rFonts w:ascii="Times New Roman" w:eastAsia="맑은 고딕" w:hAnsi="Times New Roman" w:cs="Times New Roman"/>
          <w:kern w:val="0"/>
          <w:szCs w:val="22"/>
          <w:lang w:val="en"/>
          <w14:ligatures w14:val="none"/>
        </w:rPr>
        <w:t>Dot Pad</w:t>
      </w:r>
      <w:r w:rsidRPr="006660FC">
        <w:rPr>
          <w:rFonts w:ascii="Times New Roman" w:eastAsia="맑은 고딕" w:hAnsi="Times New Roman" w:cs="Times New Roman"/>
          <w:kern w:val="0"/>
          <w:szCs w:val="22"/>
          <w:lang w:val="en"/>
          <w14:ligatures w14:val="none"/>
        </w:rPr>
        <w:t>-en.</w:t>
      </w:r>
    </w:p>
    <w:p w14:paraId="3DD3BDB5" w14:textId="77777777" w:rsidR="00761A52" w:rsidRPr="006660FC"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felhasználók letölthetik a megosztott fájlokat a számítógépükre, vagy megnyithatják a fájlt, hogy szerkesszék őket a Dot Canvas-on.</w:t>
      </w:r>
    </w:p>
    <w:p w14:paraId="7F21A2E4" w14:textId="77777777" w:rsidR="00761A52" w:rsidRPr="006660FC"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Keresés</w:t>
      </w:r>
    </w:p>
    <w:p w14:paraId="4872F260" w14:textId="77777777" w:rsidR="00761A52" w:rsidRPr="006660FC"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felhasználók itt kereshetnek mappákat és fájlokat.</w:t>
      </w:r>
    </w:p>
    <w:p w14:paraId="7CC915ED" w14:textId="77777777" w:rsidR="00761A52" w:rsidRPr="006660FC"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Ha a felhasználók beírnak valamit a keresőmezőbe, a rendszer felsorolja az egyező nevű fájlokat vagy mappákat.</w:t>
      </w:r>
    </w:p>
    <w:p w14:paraId="495B291F" w14:textId="77777777" w:rsidR="00761A52" w:rsidRPr="006660FC"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Vissza és Tovább gombok</w:t>
      </w:r>
    </w:p>
    <w:p w14:paraId="49456633" w14:textId="77777777" w:rsidR="00761A52" w:rsidRPr="006660FC"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Ha rákattint a Vissza gombra, az oldal átirányítja az előző könyvtárba.</w:t>
      </w:r>
    </w:p>
    <w:p w14:paraId="066E8780" w14:textId="77777777" w:rsidR="00761A52" w:rsidRPr="006660FC"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Ha a tovább gombra kattint, az oldal a következő könyvtárba irányítja át.</w:t>
      </w:r>
    </w:p>
    <w:p w14:paraId="5950EC3A" w14:textId="77777777" w:rsidR="00761A52" w:rsidRPr="006660FC"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bookmarkStart w:id="187" w:name="_Hlk198039259"/>
      <w:r w:rsidRPr="006660FC">
        <w:rPr>
          <w:rFonts w:ascii="Times New Roman" w:eastAsia="맑은 고딕" w:hAnsi="Times New Roman" w:cs="Times New Roman"/>
          <w:kern w:val="0"/>
          <w:szCs w:val="22"/>
          <w:lang w:val="en"/>
          <w14:ligatures w14:val="none"/>
        </w:rPr>
        <w:t>Galéria nézet gomb</w:t>
      </w:r>
    </w:p>
    <w:p w14:paraId="108345CA" w14:textId="77777777" w:rsidR="00761A52" w:rsidRPr="006660FC"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Dot Drive alapértelmezett módja a galéria nézet.</w:t>
      </w:r>
    </w:p>
    <w:p w14:paraId="17190C42" w14:textId="77777777" w:rsidR="00761A52" w:rsidRPr="006660FC"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mappák és fájlok listája galéria formájában jelenik meg, ahol az ikonok láthatók.</w:t>
      </w:r>
    </w:p>
    <w:bookmarkEnd w:id="187"/>
    <w:p w14:paraId="36F80A75" w14:textId="77777777" w:rsidR="00761A52" w:rsidRPr="006660FC"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Lista nézet gomb</w:t>
      </w:r>
    </w:p>
    <w:p w14:paraId="64B5F31C" w14:textId="271B70C0" w:rsidR="00761A52" w:rsidRPr="006660FC" w:rsidRDefault="00761A52">
      <w:pPr>
        <w:widowControl/>
        <w:numPr>
          <w:ilvl w:val="0"/>
          <w:numId w:val="34"/>
        </w:numPr>
        <w:wordWrap/>
        <w:autoSpaceDE/>
        <w:autoSpaceDN/>
        <w:spacing w:after="24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 xml:space="preserve">A fájlok </w:t>
      </w:r>
      <w:r w:rsidR="001610D9" w:rsidRPr="006660FC">
        <w:rPr>
          <w:rFonts w:ascii="Times New Roman" w:eastAsia="맑은 고딕" w:hAnsi="Times New Roman" w:cs="Times New Roman"/>
          <w:kern w:val="0"/>
          <w:szCs w:val="22"/>
          <w:lang w:val="en"/>
          <w14:ligatures w14:val="none"/>
        </w:rPr>
        <w:t>listás</w:t>
      </w:r>
      <w:r w:rsidRPr="006660FC">
        <w:rPr>
          <w:rFonts w:ascii="Times New Roman" w:eastAsia="맑은 고딕" w:hAnsi="Times New Roman" w:cs="Times New Roman"/>
          <w:kern w:val="0"/>
          <w:szCs w:val="22"/>
          <w:lang w:val="en"/>
          <w14:ligatures w14:val="none"/>
        </w:rPr>
        <w:t xml:space="preserve"> nézetben jelennek meg.</w:t>
      </w:r>
    </w:p>
    <w:p w14:paraId="333C5363" w14:textId="12A18B08" w:rsidR="00761A52" w:rsidRPr="006660FC" w:rsidRDefault="00761A52" w:rsidP="0078191E">
      <w:pPr>
        <w:pStyle w:val="3"/>
      </w:pPr>
      <w:bookmarkStart w:id="188" w:name="_Toc173958651"/>
      <w:bookmarkStart w:id="189" w:name="_Toc175742070"/>
      <w:bookmarkStart w:id="190" w:name="_Toc175749288"/>
      <w:bookmarkStart w:id="191" w:name="_Toc232606005"/>
      <w:r w:rsidRPr="006660FC">
        <w:t xml:space="preserve">A firmware frissítése </w:t>
      </w:r>
      <w:r w:rsidR="001A6D92" w:rsidRPr="006660FC">
        <w:rPr>
          <w:rFonts w:hint="eastAsia"/>
        </w:rPr>
        <w:t xml:space="preserve">a </w:t>
      </w:r>
      <w:r w:rsidRPr="006660FC">
        <w:t>Dot Support</w:t>
      </w:r>
      <w:bookmarkEnd w:id="188"/>
      <w:bookmarkEnd w:id="189"/>
      <w:bookmarkEnd w:id="190"/>
      <w:r w:rsidR="001A6D92" w:rsidRPr="006660FC">
        <w:rPr>
          <w:rFonts w:hint="eastAsia"/>
        </w:rPr>
        <w:t xml:space="preserve"> oldalon</w:t>
      </w:r>
      <w:bookmarkEnd w:id="191"/>
    </w:p>
    <w:p w14:paraId="2C57CB1E" w14:textId="24BC68BE" w:rsidR="00761A52" w:rsidRPr="006660FC" w:rsidRDefault="001749D2"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 xml:space="preserve">A Dot Pad firmware-jét a Dot Canvas Web támogatási oldaláról frissítheti. </w:t>
      </w:r>
    </w:p>
    <w:p w14:paraId="3F1802AF" w14:textId="4D6AC326" w:rsidR="00761A52" w:rsidRPr="006660FC" w:rsidRDefault="00761A52"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lastRenderedPageBreak/>
        <w:t xml:space="preserve">A </w:t>
      </w:r>
      <w:r w:rsidR="008E5D62" w:rsidRPr="006660FC">
        <w:rPr>
          <w:rFonts w:ascii="Times New Roman" w:eastAsia="맑은 고딕" w:hAnsi="Times New Roman" w:cs="Times New Roman"/>
          <w:kern w:val="0"/>
          <w:szCs w:val="22"/>
          <w:lang w:val="en"/>
          <w14:ligatures w14:val="none"/>
        </w:rPr>
        <w:t xml:space="preserve">Dot Pad </w:t>
      </w:r>
      <w:r w:rsidRPr="006660FC">
        <w:rPr>
          <w:rFonts w:ascii="Times New Roman" w:eastAsia="맑은 고딕" w:hAnsi="Times New Roman" w:cs="Times New Roman"/>
          <w:kern w:val="0"/>
          <w:szCs w:val="22"/>
          <w:lang w:val="en"/>
          <w14:ligatures w14:val="none"/>
        </w:rPr>
        <w:t>firmware-jének frissítése a következőképpen történik:</w:t>
      </w:r>
    </w:p>
    <w:p w14:paraId="13BDB8DB" w14:textId="77777777" w:rsidR="00B730A5" w:rsidRPr="006660FC" w:rsidRDefault="00B730A5">
      <w:pPr>
        <w:pStyle w:val="a6"/>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6660FC">
        <w:rPr>
          <w:rFonts w:ascii="Times New Roman" w:eastAsia="맑은 고딕" w:hAnsi="Times New Roman" w:cs="Times New Roman" w:hint="eastAsia"/>
          <w:lang w:val="en"/>
        </w:rPr>
        <w:t xml:space="preserve">Lépjen be a Dot Canvas Web oldalra az </w:t>
      </w:r>
      <w:hyperlink r:id="rId74" w:history="1">
        <w:r w:rsidRPr="006660FC">
          <w:rPr>
            <w:rStyle w:val="ac"/>
            <w:rFonts w:ascii="Times New Roman" w:eastAsia="맑은 고딕" w:hAnsi="Times New Roman" w:cs="Times New Roman" w:hint="eastAsia"/>
            <w:lang w:val="en"/>
          </w:rPr>
          <w:t>apps-dotincorp.com</w:t>
        </w:r>
      </w:hyperlink>
      <w:r w:rsidRPr="006660FC">
        <w:rPr>
          <w:rFonts w:ascii="Times New Roman" w:eastAsia="맑은 고딕" w:hAnsi="Times New Roman" w:cs="Times New Roman" w:hint="eastAsia"/>
          <w:lang w:val="en"/>
        </w:rPr>
        <w:t xml:space="preserve"> címen</w:t>
      </w:r>
    </w:p>
    <w:p w14:paraId="706973BC" w14:textId="77777777" w:rsidR="00B730A5" w:rsidRPr="006660FC" w:rsidRDefault="00B730A5">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6660FC">
        <w:rPr>
          <w:rFonts w:ascii="Times New Roman" w:eastAsia="맑은 고딕" w:hAnsi="Times New Roman" w:cs="Times New Roman"/>
          <w:lang w:val="en"/>
        </w:rPr>
        <w:t xml:space="preserve">Válassza ki </w:t>
      </w:r>
      <w:r w:rsidRPr="006660FC">
        <w:rPr>
          <w:rFonts w:ascii="Times New Roman" w:eastAsia="맑은 고딕" w:hAnsi="Times New Roman" w:cs="Times New Roman" w:hint="eastAsia"/>
          <w:lang w:val="en"/>
        </w:rPr>
        <w:t xml:space="preserve">a </w:t>
      </w:r>
      <w:r w:rsidRPr="006660FC">
        <w:rPr>
          <w:rFonts w:ascii="Times New Roman" w:eastAsia="맑은 고딕" w:hAnsi="Times New Roman" w:cs="Times New Roman"/>
          <w:lang w:val="en"/>
        </w:rPr>
        <w:t xml:space="preserve">Dot Canvas Web </w:t>
      </w:r>
      <w:r w:rsidRPr="006660FC">
        <w:rPr>
          <w:rFonts w:ascii="Times New Roman" w:eastAsia="맑은 고딕" w:hAnsi="Times New Roman" w:cs="Times New Roman" w:hint="eastAsia"/>
          <w:lang w:val="en"/>
        </w:rPr>
        <w:t>oldalon</w:t>
      </w:r>
      <w:r w:rsidRPr="006660FC">
        <w:rPr>
          <w:rFonts w:ascii="Times New Roman" w:eastAsia="맑은 고딕" w:hAnsi="Times New Roman" w:cs="Times New Roman"/>
          <w:lang w:val="en"/>
        </w:rPr>
        <w:t xml:space="preserve"> a „Dot Support” fület.</w:t>
      </w:r>
    </w:p>
    <w:p w14:paraId="1889ECC2" w14:textId="2BD30984" w:rsidR="00B730A5" w:rsidRPr="006660FC" w:rsidRDefault="008B192D">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6660FC">
        <w:rPr>
          <w:rFonts w:ascii="Times New Roman" w:eastAsia="맑은 고딕" w:hAnsi="Times New Roman" w:cs="Times New Roman"/>
          <w:lang w:val="en"/>
        </w:rPr>
        <w:t>Lépjen a Támogatás oldalon a [Firmware-frissítés] menübe, majd csatlakoztassa a Dot Pad-et a számítógépéhez a készülék bal oldalán található USB-C port segítségével, és kapcsolja be a Dot Pad-et. Ezután kattintson az [Eszköz csatlakoztatása] gombra</w:t>
      </w:r>
      <w:r w:rsidR="00B730A5" w:rsidRPr="006660FC">
        <w:rPr>
          <w:rFonts w:ascii="Times New Roman" w:eastAsia="맑은 고딕" w:hAnsi="Times New Roman" w:cs="Times New Roman"/>
          <w:lang w:val="en"/>
        </w:rPr>
        <w:t>.</w:t>
      </w:r>
    </w:p>
    <w:p w14:paraId="7E4C92E2" w14:textId="77777777" w:rsidR="00B730A5" w:rsidRPr="006660FC" w:rsidRDefault="00B730A5" w:rsidP="00B730A5">
      <w:pPr>
        <w:pBdr>
          <w:top w:val="nil"/>
          <w:left w:val="nil"/>
          <w:bottom w:val="nil"/>
          <w:right w:val="nil"/>
          <w:between w:val="nil"/>
        </w:pBdr>
        <w:spacing w:after="0"/>
        <w:ind w:left="720"/>
        <w:rPr>
          <w:rFonts w:ascii="Times New Roman" w:eastAsia="맑은 고딕" w:hAnsi="Times New Roman" w:cs="Times New Roman"/>
          <w:i/>
          <w:lang w:val="en"/>
        </w:rPr>
      </w:pPr>
      <w:r w:rsidRPr="006660FC">
        <w:rPr>
          <w:rFonts w:ascii="Times New Roman" w:eastAsia="맑은 고딕" w:hAnsi="Times New Roman" w:cs="Times New Roman"/>
          <w:i/>
          <w:lang w:val="en"/>
        </w:rPr>
        <w:t xml:space="preserve">※ </w:t>
      </w:r>
      <w:r w:rsidRPr="006660FC">
        <w:rPr>
          <w:rFonts w:ascii="Times New Roman" w:eastAsia="맑은 고딕" w:hAnsi="Times New Roman" w:cs="Times New Roman"/>
          <w:i/>
        </w:rPr>
        <w:t>Győződjön meg arról, hogy az eszköz a frissítés teljes ideje alatt be van kapcsolva, és a kábel szilárdan csatlakozik.</w:t>
      </w:r>
    </w:p>
    <w:p w14:paraId="5AABE215" w14:textId="2D07729B" w:rsidR="00B730A5" w:rsidRPr="006660FC"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6660FC">
        <w:rPr>
          <w:rFonts w:ascii="Times New Roman" w:eastAsia="맑은 고딕" w:hAnsi="Times New Roman" w:cs="Times New Roman"/>
          <w:lang w:val="en"/>
        </w:rPr>
        <w:t xml:space="preserve">Csatlakoztassa a </w:t>
      </w:r>
      <w:r w:rsidR="008E5D62" w:rsidRPr="006660FC">
        <w:rPr>
          <w:rFonts w:ascii="Times New Roman" w:eastAsia="맑은 고딕" w:hAnsi="Times New Roman" w:cs="Times New Roman"/>
          <w:lang w:val="en"/>
        </w:rPr>
        <w:t xml:space="preserve">Dot Pad-et </w:t>
      </w:r>
      <w:r w:rsidRPr="006660FC">
        <w:rPr>
          <w:rFonts w:ascii="Times New Roman" w:eastAsia="맑은 고딕" w:hAnsi="Times New Roman" w:cs="Times New Roman"/>
          <w:lang w:val="en"/>
        </w:rPr>
        <w:t xml:space="preserve">a felugró ablakban megjelenő vezetékes port opciók egyikének kiválasztásával. Ha csatlakozási hibaüzenet jelenik meg, kapcsolja ki, majd újra be a </w:t>
      </w:r>
      <w:r w:rsidR="008E5D62" w:rsidRPr="006660FC">
        <w:rPr>
          <w:rFonts w:ascii="Times New Roman" w:eastAsia="맑은 고딕" w:hAnsi="Times New Roman" w:cs="Times New Roman"/>
          <w:lang w:val="en"/>
        </w:rPr>
        <w:t>Dot Pad-et</w:t>
      </w:r>
      <w:r w:rsidRPr="006660FC">
        <w:rPr>
          <w:rFonts w:ascii="Times New Roman" w:eastAsia="맑은 고딕" w:hAnsi="Times New Roman" w:cs="Times New Roman"/>
          <w:lang w:val="en"/>
        </w:rPr>
        <w:t>, és próbálja meg újra. A csatlakozás után ellenőrizheti az eszköz adatait a Dot Support oldalon, és frissíthe</w:t>
      </w:r>
      <w:r w:rsidR="001610D9" w:rsidRPr="006660FC">
        <w:rPr>
          <w:rFonts w:ascii="Times New Roman" w:eastAsia="맑은 고딕" w:hAnsi="Times New Roman" w:cs="Times New Roman" w:hint="eastAsia"/>
          <w:lang w:val="en"/>
        </w:rPr>
        <w:t xml:space="preserve">ti </w:t>
      </w:r>
      <w:r w:rsidRPr="006660FC">
        <w:rPr>
          <w:rFonts w:ascii="Times New Roman" w:eastAsia="맑은 고딕" w:hAnsi="Times New Roman" w:cs="Times New Roman"/>
          <w:lang w:val="en"/>
        </w:rPr>
        <w:t>a legújabb firmware-re.</w:t>
      </w:r>
    </w:p>
    <w:p w14:paraId="0F0D34BF" w14:textId="382B805E" w:rsidR="00B730A5" w:rsidRPr="006660FC"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6660FC">
        <w:rPr>
          <w:rFonts w:ascii="Times New Roman" w:eastAsia="맑은 고딕" w:hAnsi="Times New Roman" w:cs="Times New Roman"/>
          <w:lang w:val="en"/>
        </w:rPr>
        <w:t xml:space="preserve">A firmware-frissítés megkezdéséhez válassza a </w:t>
      </w:r>
      <w:r w:rsidR="008E5D62" w:rsidRPr="006660FC">
        <w:rPr>
          <w:rFonts w:ascii="Times New Roman" w:eastAsia="맑은 고딕" w:hAnsi="Times New Roman" w:cs="Times New Roman"/>
          <w:lang w:val="en"/>
        </w:rPr>
        <w:t xml:space="preserve">Dot Pad </w:t>
      </w:r>
      <w:r w:rsidRPr="006660FC">
        <w:rPr>
          <w:rFonts w:ascii="Times New Roman" w:eastAsia="맑은 고딕" w:hAnsi="Times New Roman" w:cs="Times New Roman"/>
          <w:lang w:val="en"/>
        </w:rPr>
        <w:t>firmware-verzió információi alján található [Frissítés] gombot. A frissítés az internet sebességétől függően körülbelül 3–5 percet vesz igénybe.</w:t>
      </w:r>
    </w:p>
    <w:p w14:paraId="1BE99C31" w14:textId="6C19CAFB" w:rsidR="008D21E5" w:rsidRPr="006660FC" w:rsidRDefault="00B730A5" w:rsidP="00317FB0">
      <w:pPr>
        <w:pBdr>
          <w:top w:val="nil"/>
          <w:left w:val="nil"/>
          <w:bottom w:val="nil"/>
          <w:right w:val="nil"/>
          <w:between w:val="nil"/>
        </w:pBdr>
        <w:spacing w:after="0"/>
        <w:ind w:left="720"/>
        <w:rPr>
          <w:rFonts w:ascii="Times New Roman" w:eastAsia="맑은 고딕" w:hAnsi="Times New Roman" w:cs="Times New Roman"/>
          <w:i/>
          <w:lang w:val="en"/>
        </w:rPr>
      </w:pPr>
      <w:r w:rsidRPr="006660FC">
        <w:rPr>
          <w:rFonts w:ascii="Times New Roman" w:eastAsia="맑은 고딕" w:hAnsi="Times New Roman" w:cs="Times New Roman"/>
          <w:i/>
          <w:lang w:val="en"/>
        </w:rPr>
        <w:t>※ Ha a firmware a legújabb verzió, akkor megjelenik a „A firmware már a legújabb verzió” figyelmeztetés</w:t>
      </w:r>
      <w:r w:rsidR="008D21E5" w:rsidRPr="006660FC">
        <w:rPr>
          <w:rFonts w:ascii="Times New Roman" w:eastAsia="맑은 고딕" w:hAnsi="Times New Roman" w:cs="Times New Roman" w:hint="eastAsia"/>
          <w:i/>
          <w:lang w:val="en"/>
        </w:rPr>
        <w:t>.</w:t>
      </w:r>
    </w:p>
    <w:p w14:paraId="1BAA6D45" w14:textId="71D5ED34" w:rsidR="00A1539C" w:rsidRPr="006660FC" w:rsidRDefault="00A1539C" w:rsidP="00A1539C">
      <w:pPr>
        <w:pStyle w:val="3"/>
        <w:rPr>
          <w:rFonts w:ascii="Arial" w:hAnsi="Arial" w:cs="Arial"/>
        </w:rPr>
      </w:pPr>
      <w:bookmarkStart w:id="192" w:name="_Toc223110152"/>
      <w:bookmarkStart w:id="193" w:name="_Toc232606006"/>
      <w:bookmarkStart w:id="194" w:name="_Hlk219368174"/>
      <w:bookmarkEnd w:id="1"/>
      <w:r w:rsidRPr="006660FC">
        <w:rPr>
          <w:rFonts w:ascii="Arial" w:hAnsi="Arial" w:cs="Arial"/>
        </w:rPr>
        <w:t>A Dot Canvas akadálymentes mód használata</w:t>
      </w:r>
      <w:bookmarkEnd w:id="192"/>
      <w:bookmarkEnd w:id="193"/>
    </w:p>
    <w:p w14:paraId="742EAD34" w14:textId="77777777" w:rsidR="00A1539C" w:rsidRPr="006660FC" w:rsidRDefault="00A1539C" w:rsidP="00A1539C">
      <w:pPr>
        <w:rPr>
          <w:rFonts w:ascii="Arial" w:eastAsiaTheme="minorHAnsi" w:hAnsi="Arial" w:cs="Arial"/>
        </w:rPr>
      </w:pPr>
      <w:r w:rsidRPr="006660FC">
        <w:rPr>
          <w:rFonts w:ascii="Arial" w:eastAsiaTheme="minorHAnsi" w:hAnsi="Arial" w:cs="Arial"/>
        </w:rPr>
        <w:t xml:space="preserve">Először nyissa meg a Dot Canvas akadálymentes üzemmód weboldalát </w:t>
      </w:r>
      <w:hyperlink r:id="rId75" w:history="1">
        <w:r w:rsidRPr="006660FC">
          <w:rPr>
            <w:rStyle w:val="ac"/>
            <w:rFonts w:ascii="Arial" w:eastAsiaTheme="minorHAnsi" w:hAnsi="Arial" w:cs="Arial"/>
          </w:rPr>
          <w:t>a https://apps-dotincorp.com/easy</w:t>
        </w:r>
      </w:hyperlink>
      <w:r w:rsidRPr="006660FC">
        <w:rPr>
          <w:rFonts w:ascii="Arial" w:eastAsiaTheme="minorHAnsi" w:hAnsi="Arial" w:cs="Arial"/>
        </w:rPr>
        <w:t xml:space="preserve"> címen. Az oldal jobb felső sarkában található a „Start” gomb. A gomb megnyomására megjelenik egy felugró ablak a „Connect device?” (Eszköz csatlakoztatása?) felirattal. Ebben a felugró ablakban válassza a „Connection” (Csatlakozás) gombot az eszköz csatlakoztatásának folytatásához. Kiválaszthatja, hogyan szeretné csatlakoztatni az eszközt: Bluetooth vagy USB segítségével. Ezek az opciók választógombok formájában jelennek meg. A Fel és Le nyílgombokkal válthat az opciók között, majd válassza ki az „Eszköz keresése” gombot. Amint a csatlakozás sikeresen befejeződött, a Dot Pad két rövid rezgéssel jelzi ezt. A lépés befejezéséhez válassza ki a „Kész” gombot a felugró ablak bezárásához.</w:t>
      </w:r>
    </w:p>
    <w:p w14:paraId="3DB7AC7C" w14:textId="3833558C" w:rsidR="00A1539C" w:rsidRPr="006660FC" w:rsidRDefault="00A1539C" w:rsidP="00A1539C">
      <w:pPr>
        <w:pStyle w:val="3"/>
        <w:rPr>
          <w:rFonts w:ascii="Arial" w:hAnsi="Arial" w:cs="Arial"/>
          <w:b w:val="0"/>
          <w:bCs w:val="0"/>
        </w:rPr>
      </w:pPr>
      <w:bookmarkStart w:id="195" w:name="_Toc223110153"/>
      <w:bookmarkStart w:id="196" w:name="_Toc232606007"/>
      <w:r w:rsidRPr="006660FC">
        <w:rPr>
          <w:rFonts w:ascii="Arial" w:hAnsi="Arial" w:cs="Arial"/>
        </w:rPr>
        <w:t>A Dot Canvas akadálymentes mód kezdőképernyője</w:t>
      </w:r>
      <w:bookmarkEnd w:id="195"/>
      <w:bookmarkEnd w:id="196"/>
    </w:p>
    <w:p w14:paraId="4A60EFFB" w14:textId="77777777" w:rsidR="00A1539C" w:rsidRPr="006660FC" w:rsidRDefault="00A1539C" w:rsidP="00A1539C">
      <w:pPr>
        <w:rPr>
          <w:rFonts w:ascii="Arial" w:hAnsi="Arial" w:cs="Arial"/>
        </w:rPr>
      </w:pPr>
      <w:r w:rsidRPr="006660FC">
        <w:rPr>
          <w:rFonts w:ascii="Arial" w:hAnsi="Arial" w:cs="Arial"/>
        </w:rPr>
        <w:t>A kezdőképernyő az első képernyő, amely megjelenik a Dot Canvas akadálymentes mód elindításakor. A kezdőképernyő jobb felső sarkában két gomb található: a „Beállítások” és a „Profil” gomb.</w:t>
      </w:r>
    </w:p>
    <w:p w14:paraId="03E34F59" w14:textId="7EC66CD2" w:rsidR="00A1539C" w:rsidRPr="006660FC" w:rsidRDefault="00A1539C" w:rsidP="00A1539C">
      <w:pPr>
        <w:pStyle w:val="4"/>
        <w:ind w:firstLineChars="100" w:firstLine="220"/>
        <w:rPr>
          <w:rFonts w:ascii="Arial" w:hAnsi="Arial" w:cs="Arial"/>
          <w:b w:val="0"/>
          <w:bCs w:val="0"/>
        </w:rPr>
      </w:pPr>
      <w:bookmarkStart w:id="197" w:name="_Toc232606008"/>
      <w:r w:rsidRPr="006660FC">
        <w:rPr>
          <w:rFonts w:ascii="Arial" w:hAnsi="Arial" w:cs="Arial"/>
        </w:rPr>
        <w:t>A kezdőképernyő jobb felső sarkában található gombok</w:t>
      </w:r>
      <w:bookmarkEnd w:id="197"/>
    </w:p>
    <w:p w14:paraId="4267B0AB" w14:textId="77777777" w:rsidR="00A1539C" w:rsidRPr="006660FC" w:rsidRDefault="00A1539C">
      <w:pPr>
        <w:pStyle w:val="a6"/>
        <w:numPr>
          <w:ilvl w:val="0"/>
          <w:numId w:val="81"/>
        </w:numPr>
        <w:rPr>
          <w:rFonts w:ascii="Arial" w:hAnsi="Arial" w:cs="Arial"/>
          <w:b/>
          <w:bCs/>
        </w:rPr>
      </w:pPr>
      <w:r w:rsidRPr="006660FC">
        <w:rPr>
          <w:rFonts w:ascii="Arial" w:hAnsi="Arial" w:cs="Arial"/>
          <w:b/>
          <w:bCs/>
        </w:rPr>
        <w:t>Beállítások gomb</w:t>
      </w:r>
    </w:p>
    <w:p w14:paraId="1EF177D3" w14:textId="77777777" w:rsidR="00A1539C" w:rsidRPr="006660FC" w:rsidRDefault="00A1539C" w:rsidP="00A1539C">
      <w:pPr>
        <w:pStyle w:val="a6"/>
        <w:ind w:left="800"/>
        <w:rPr>
          <w:rFonts w:ascii="Arial" w:hAnsi="Arial" w:cs="Arial"/>
        </w:rPr>
      </w:pPr>
      <w:r w:rsidRPr="006660FC">
        <w:rPr>
          <w:rFonts w:ascii="Arial" w:hAnsi="Arial" w:cs="Arial"/>
        </w:rPr>
        <w:t>A Beállítások gomb megnyomásával megnyílik a beállítások felugró ablaka. Ez az ablak fentről lefelé a következő szakaszokat tartalmazza: „Csatlakozás”, „Nyelv”, „Dot Pad nyomtatási beállítások” és „Hanglejátszási beállítások”.</w:t>
      </w:r>
    </w:p>
    <w:p w14:paraId="308E9C1D" w14:textId="77777777" w:rsidR="00A1539C" w:rsidRPr="006660FC" w:rsidRDefault="00A1539C">
      <w:pPr>
        <w:pStyle w:val="a6"/>
        <w:numPr>
          <w:ilvl w:val="0"/>
          <w:numId w:val="86"/>
        </w:numPr>
        <w:rPr>
          <w:rFonts w:ascii="Arial" w:hAnsi="Arial" w:cs="Arial"/>
        </w:rPr>
      </w:pPr>
      <w:r w:rsidRPr="006660FC">
        <w:rPr>
          <w:rFonts w:ascii="Arial" w:hAnsi="Arial" w:cs="Arial"/>
          <w:b/>
          <w:bCs/>
        </w:rPr>
        <w:t>Csatlakozás</w:t>
      </w:r>
    </w:p>
    <w:p w14:paraId="6A07E2CB" w14:textId="77777777" w:rsidR="00A1539C" w:rsidRPr="006660FC" w:rsidRDefault="00A1539C" w:rsidP="00A1539C">
      <w:pPr>
        <w:pStyle w:val="a6"/>
        <w:ind w:left="800"/>
        <w:rPr>
          <w:rFonts w:ascii="Arial" w:hAnsi="Arial" w:cs="Arial"/>
        </w:rPr>
      </w:pPr>
      <w:r w:rsidRPr="006660FC">
        <w:rPr>
          <w:rFonts w:ascii="Arial" w:hAnsi="Arial" w:cs="Arial"/>
        </w:rPr>
        <w:t>Ezzel a gombbal beállíthatja vagy kezelheti a Dot Pad eszközhöz való kapcsolatot.</w:t>
      </w:r>
    </w:p>
    <w:p w14:paraId="4B9472EB" w14:textId="77777777" w:rsidR="00A1539C" w:rsidRPr="006660FC" w:rsidRDefault="00A1539C">
      <w:pPr>
        <w:pStyle w:val="a6"/>
        <w:numPr>
          <w:ilvl w:val="0"/>
          <w:numId w:val="86"/>
        </w:numPr>
        <w:rPr>
          <w:rFonts w:ascii="Arial" w:hAnsi="Arial" w:cs="Arial"/>
        </w:rPr>
      </w:pPr>
      <w:r w:rsidRPr="006660FC">
        <w:rPr>
          <w:rFonts w:ascii="Arial" w:hAnsi="Arial" w:cs="Arial"/>
          <w:b/>
          <w:bCs/>
        </w:rPr>
        <w:t>Nyelv</w:t>
      </w:r>
    </w:p>
    <w:p w14:paraId="19096DCD"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Itt sorban beállíthatja a felhasználói felület nyelvét és a braille-nyelvet. A felhasználói felület nyelve a Dot Canvas webes felületén használt nyelvet jelenti. A braille-nyelv a tartalom létrehozásakor használt nyelv. A megfelelő braille-nyelv kiválasztásával biztosítható, hogy az oldalleírás mezőbe beírt szöveg helyesen jelenjen meg a Dot Pad 20 cellás kijelzőterületén.</w:t>
      </w:r>
    </w:p>
    <w:p w14:paraId="19C60F71" w14:textId="77777777" w:rsidR="00A1539C" w:rsidRPr="006660FC" w:rsidRDefault="00A1539C">
      <w:pPr>
        <w:pStyle w:val="a6"/>
        <w:numPr>
          <w:ilvl w:val="0"/>
          <w:numId w:val="86"/>
        </w:numPr>
        <w:rPr>
          <w:rFonts w:ascii="Arial" w:eastAsiaTheme="minorHAnsi" w:hAnsi="Arial" w:cs="Arial"/>
          <w:b/>
          <w:bCs/>
          <w:lang w:val="en"/>
        </w:rPr>
      </w:pPr>
      <w:r w:rsidRPr="006660FC">
        <w:rPr>
          <w:rFonts w:ascii="Arial" w:eastAsiaTheme="minorHAnsi" w:hAnsi="Arial" w:cs="Arial"/>
          <w:b/>
          <w:bCs/>
          <w:lang w:val="en"/>
        </w:rPr>
        <w:t>Dot Pad nyomtatási beállítások</w:t>
      </w:r>
    </w:p>
    <w:p w14:paraId="5E4B1DD8"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lastRenderedPageBreak/>
        <w:t>Két kimeneti lehetőség áll rendelkezésre: automatikus nyomtatási mód és kézi nyomtatási mód.</w:t>
      </w:r>
    </w:p>
    <w:p w14:paraId="02C4BF5D"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Ezek az opciók választógombok formájában jelennek meg, és a billentyűzet fel és le nyílgombjaival választhatók ki.</w:t>
      </w:r>
    </w:p>
    <w:p w14:paraId="50EE08BC"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Automatikus nyomtatási módban a Dot Canvas-on létrehozott tapintható grafikák azonnal elküldésre kerülnek a Dot Pad-re. Kézi nyomtatási módban a rajzolás közben a grafikák nem kerülnek elküldésre a Dot Pad-re. A kimenet csak a Nyomtatás gombra kattintáskor történik meg.</w:t>
      </w:r>
    </w:p>
    <w:p w14:paraId="56D1E5BF" w14:textId="77777777" w:rsidR="00A1539C" w:rsidRPr="006660FC" w:rsidRDefault="00A1539C">
      <w:pPr>
        <w:pStyle w:val="a6"/>
        <w:numPr>
          <w:ilvl w:val="0"/>
          <w:numId w:val="86"/>
        </w:numPr>
        <w:rPr>
          <w:rFonts w:ascii="Arial" w:eastAsiaTheme="minorHAnsi" w:hAnsi="Arial" w:cs="Arial"/>
          <w:lang w:val="en"/>
        </w:rPr>
      </w:pPr>
      <w:r w:rsidRPr="006660FC">
        <w:rPr>
          <w:rFonts w:ascii="Arial" w:eastAsiaTheme="minorHAnsi" w:hAnsi="Arial" w:cs="Arial"/>
          <w:b/>
          <w:bCs/>
          <w:lang w:val="en"/>
        </w:rPr>
        <w:t>Hanglejátszási beállítások</w:t>
      </w:r>
    </w:p>
    <w:p w14:paraId="4D67ABE0"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Ha ez az opció engedélyezve van, a tartalomban szereplő hanganyag automatikusan lejátszódik, amikor az oldalak között vált.</w:t>
      </w:r>
    </w:p>
    <w:p w14:paraId="1D3981E6" w14:textId="77777777" w:rsidR="00A1539C" w:rsidRPr="006660FC" w:rsidRDefault="00A1539C">
      <w:pPr>
        <w:pStyle w:val="a6"/>
        <w:numPr>
          <w:ilvl w:val="0"/>
          <w:numId w:val="81"/>
        </w:numPr>
        <w:rPr>
          <w:rFonts w:ascii="Arial" w:eastAsiaTheme="minorHAnsi" w:hAnsi="Arial" w:cs="Arial"/>
          <w:b/>
          <w:bCs/>
          <w:lang w:val="en"/>
        </w:rPr>
      </w:pPr>
      <w:r w:rsidRPr="006660FC">
        <w:rPr>
          <w:rFonts w:ascii="Arial" w:hAnsi="Arial" w:cs="Arial"/>
          <w:b/>
          <w:bCs/>
        </w:rPr>
        <w:t>Profil menü gomb</w:t>
      </w:r>
    </w:p>
    <w:p w14:paraId="42392002"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Profil gomb kiválasztásával kibővül a menü, amelyen megjelenik a „Profil” és a „Kijelentkezés” lehetőség.</w:t>
      </w:r>
    </w:p>
    <w:p w14:paraId="248DC332" w14:textId="77777777" w:rsidR="00A1539C" w:rsidRPr="006660FC" w:rsidRDefault="00A1539C">
      <w:pPr>
        <w:pStyle w:val="a6"/>
        <w:numPr>
          <w:ilvl w:val="0"/>
          <w:numId w:val="86"/>
        </w:numPr>
        <w:rPr>
          <w:rFonts w:ascii="Arial" w:eastAsiaTheme="minorHAnsi" w:hAnsi="Arial" w:cs="Arial"/>
          <w:lang w:val="en"/>
        </w:rPr>
      </w:pPr>
      <w:r w:rsidRPr="006660FC">
        <w:rPr>
          <w:rFonts w:ascii="Arial" w:hAnsi="Arial" w:cs="Arial"/>
          <w:b/>
          <w:bCs/>
        </w:rPr>
        <w:t>Profil</w:t>
      </w:r>
    </w:p>
    <w:p w14:paraId="6D86202A"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Profil menü kiválasztásával a fiókbeállítások weboldala új lapon nyílik meg. Ezen az oldalon frissítheti személyes adatait, visszaállíthatja jelszavát, vagy törölheti fiókját.</w:t>
      </w:r>
    </w:p>
    <w:p w14:paraId="4D8CE4A4" w14:textId="77777777" w:rsidR="00A1539C" w:rsidRPr="006660FC" w:rsidRDefault="00A1539C">
      <w:pPr>
        <w:pStyle w:val="a6"/>
        <w:numPr>
          <w:ilvl w:val="0"/>
          <w:numId w:val="86"/>
        </w:numPr>
        <w:rPr>
          <w:rFonts w:ascii="Arial" w:eastAsiaTheme="minorHAnsi" w:hAnsi="Arial" w:cs="Arial"/>
          <w:lang w:val="en"/>
        </w:rPr>
      </w:pPr>
      <w:r w:rsidRPr="006660FC">
        <w:rPr>
          <w:rFonts w:ascii="Arial" w:eastAsiaTheme="minorHAnsi" w:hAnsi="Arial" w:cs="Arial"/>
          <w:b/>
          <w:bCs/>
          <w:lang w:val="en"/>
        </w:rPr>
        <w:t>Kijelentkezés</w:t>
      </w:r>
    </w:p>
    <w:p w14:paraId="312C4B4F"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Kijelentkezés gomb megnyomásával kijelentkezik a fiókjából.</w:t>
      </w:r>
    </w:p>
    <w:p w14:paraId="0B51E67A" w14:textId="1DBE36C2" w:rsidR="00A1539C" w:rsidRPr="006660FC" w:rsidRDefault="00A1539C" w:rsidP="00A1539C">
      <w:pPr>
        <w:pStyle w:val="4"/>
        <w:ind w:firstLineChars="100" w:firstLine="220"/>
        <w:rPr>
          <w:rFonts w:ascii="Arial" w:hAnsi="Arial" w:cs="Arial"/>
          <w:b w:val="0"/>
          <w:bCs w:val="0"/>
        </w:rPr>
      </w:pPr>
      <w:bookmarkStart w:id="198" w:name="_Toc232606009"/>
      <w:r w:rsidRPr="006660FC">
        <w:rPr>
          <w:rFonts w:ascii="Arial" w:hAnsi="Arial" w:cs="Arial"/>
        </w:rPr>
        <w:t>A kezdőképernyő bal oldali menülistája és főképernyője</w:t>
      </w:r>
      <w:bookmarkEnd w:id="198"/>
    </w:p>
    <w:p w14:paraId="60038274" w14:textId="77777777" w:rsidR="00A1539C" w:rsidRPr="006660FC" w:rsidRDefault="00A1539C" w:rsidP="00A1539C">
      <w:pPr>
        <w:rPr>
          <w:rFonts w:ascii="Arial" w:eastAsiaTheme="minorHAnsi" w:hAnsi="Arial" w:cs="Arial"/>
          <w:lang w:val="en"/>
        </w:rPr>
      </w:pPr>
      <w:r w:rsidRPr="006660FC">
        <w:rPr>
          <w:rFonts w:ascii="Arial" w:eastAsiaTheme="minorHAnsi" w:hAnsi="Arial" w:cs="Arial"/>
          <w:lang w:val="en"/>
        </w:rPr>
        <w:t>A képernyő bal szélén található a menülista. Négy menüpont jelenik meg sorrendben: „Új”, „Főoldal”, „Saját felhő” és „Könyvtár”.</w:t>
      </w:r>
    </w:p>
    <w:p w14:paraId="01B07576" w14:textId="77777777" w:rsidR="00A1539C" w:rsidRPr="006660FC" w:rsidRDefault="00A1539C">
      <w:pPr>
        <w:pStyle w:val="a6"/>
        <w:numPr>
          <w:ilvl w:val="0"/>
          <w:numId w:val="82"/>
        </w:numPr>
        <w:rPr>
          <w:rFonts w:ascii="Arial" w:hAnsi="Arial" w:cs="Arial"/>
          <w:b/>
          <w:bCs/>
        </w:rPr>
      </w:pPr>
      <w:r w:rsidRPr="006660FC">
        <w:rPr>
          <w:rFonts w:ascii="Arial" w:hAnsi="Arial" w:cs="Arial"/>
          <w:b/>
          <w:bCs/>
        </w:rPr>
        <w:t>Új</w:t>
      </w:r>
    </w:p>
    <w:p w14:paraId="6996D0C2"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 xml:space="preserve">Az „Új” gomb megnyomásával kibővül a menü, és megjelenik az „Új vászon” és a „Kép tapinthatóvá” lehetőség. </w:t>
      </w:r>
    </w:p>
    <w:p w14:paraId="59D398B7" w14:textId="77777777" w:rsidR="00A1539C" w:rsidRPr="006660FC" w:rsidRDefault="00A1539C">
      <w:pPr>
        <w:pStyle w:val="a6"/>
        <w:numPr>
          <w:ilvl w:val="0"/>
          <w:numId w:val="86"/>
        </w:numPr>
        <w:rPr>
          <w:rFonts w:ascii="Arial" w:eastAsiaTheme="minorHAnsi" w:hAnsi="Arial" w:cs="Arial"/>
          <w:lang w:val="en"/>
        </w:rPr>
      </w:pPr>
      <w:r w:rsidRPr="006660FC">
        <w:rPr>
          <w:rFonts w:ascii="Arial" w:hAnsi="Arial" w:cs="Arial"/>
          <w:b/>
          <w:bCs/>
        </w:rPr>
        <w:t>Új vászon</w:t>
      </w:r>
    </w:p>
    <w:p w14:paraId="25968717"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Az Új vászon menüpont kiválasztásával egy vászonképernyőre jut, ahol tapintható grafikákat hozhat létre.</w:t>
      </w:r>
    </w:p>
    <w:p w14:paraId="1AC93255" w14:textId="77777777" w:rsidR="00A1539C" w:rsidRPr="006660FC" w:rsidRDefault="00A1539C">
      <w:pPr>
        <w:pStyle w:val="a6"/>
        <w:numPr>
          <w:ilvl w:val="0"/>
          <w:numId w:val="86"/>
        </w:numPr>
        <w:rPr>
          <w:rFonts w:ascii="Arial" w:eastAsiaTheme="minorHAnsi" w:hAnsi="Arial" w:cs="Arial"/>
          <w:lang w:val="en"/>
        </w:rPr>
      </w:pPr>
      <w:r w:rsidRPr="006660FC">
        <w:rPr>
          <w:rFonts w:ascii="Arial" w:hAnsi="Arial" w:cs="Arial"/>
          <w:b/>
          <w:bCs/>
        </w:rPr>
        <w:t>Kép tapinthatóvá alakítása</w:t>
      </w:r>
    </w:p>
    <w:p w14:paraId="339CAA77"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„Kép tapinthatóvá” menüpont kiválasztásával megnyílik egy felugró ablak, amely lehetővé teszi a számítógépen tárolt képfájlok feltöltését a weboldalra. A képfájl kiválasztása után a felhasználó a vászon képernyőre kerül. A kiválasztott kép automatikusan tapintható grafikává alakul át, és elhelyezésre kerül a vásznon.</w:t>
      </w:r>
    </w:p>
    <w:p w14:paraId="1C446AEE" w14:textId="77777777" w:rsidR="00A1539C" w:rsidRPr="006660FC" w:rsidRDefault="00A1539C">
      <w:pPr>
        <w:pStyle w:val="a6"/>
        <w:numPr>
          <w:ilvl w:val="0"/>
          <w:numId w:val="82"/>
        </w:numPr>
        <w:rPr>
          <w:rFonts w:ascii="Arial" w:hAnsi="Arial" w:cs="Arial"/>
          <w:b/>
          <w:bCs/>
        </w:rPr>
      </w:pPr>
      <w:r w:rsidRPr="006660FC">
        <w:rPr>
          <w:rFonts w:ascii="Arial" w:hAnsi="Arial" w:cs="Arial" w:hint="eastAsia"/>
          <w:b/>
          <w:bCs/>
        </w:rPr>
        <w:t>Főoldal</w:t>
      </w:r>
    </w:p>
    <w:p w14:paraId="07C6DBD2"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Főoldal menü kiválasztásával visszatér az aktuális Főoldal képernyőre. A menülista jobb oldalán, a főképernyőn megjelenő tartalom attól függően változik, hogy a „Saját felhő” vagy a „Könyvtár” opciót választja-e ki. A Főoldal menü kiválasztásával bármikor visszatérhet az eredeti Főoldal képernyőre. A Főoldal menü kiválasztásakor a főképernyőn a következő elemek jelennek meg. A Főoldal főképernyőjének tetején két gomb található: „Új vászon létrehozása” és „Kép tapinthatóvá alakítása”. Ezek a funkciók a bal oldali menülistában található „Új” gombon keresztül is elérhetők. E gombok alatt a képernyő négy szakaszra oszlik:</w:t>
      </w:r>
    </w:p>
    <w:p w14:paraId="72EBB2F8"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 xml:space="preserve">„Legutóbb megnyitott elemek”, „Népszerű az oktatásban”, „Népszerű a szórakozásban” és „Népszerű tartalmak hanggal”. Minden szakasz a Dot Canvas tartalmait miniatűrök listájaként jeleníti meg. Minden miniatűr a következő információkat tartalmazza: a tartalom címe, az oldalak száma, a létrehozás dátuma és a fájltípus. </w:t>
      </w:r>
    </w:p>
    <w:p w14:paraId="573DD053" w14:textId="77777777" w:rsidR="00A1539C" w:rsidRPr="006660FC" w:rsidRDefault="00A1539C">
      <w:pPr>
        <w:pStyle w:val="a6"/>
        <w:numPr>
          <w:ilvl w:val="0"/>
          <w:numId w:val="86"/>
        </w:numPr>
        <w:rPr>
          <w:rFonts w:ascii="Arial" w:eastAsiaTheme="minorHAnsi" w:hAnsi="Arial" w:cs="Arial"/>
          <w:lang w:val="en"/>
        </w:rPr>
      </w:pPr>
      <w:r w:rsidRPr="006660FC">
        <w:rPr>
          <w:rFonts w:ascii="Arial" w:hAnsi="Arial" w:cs="Arial"/>
          <w:b/>
          <w:bCs/>
        </w:rPr>
        <w:lastRenderedPageBreak/>
        <w:t>Legutóbb megnyitott elemek</w:t>
      </w:r>
    </w:p>
    <w:p w14:paraId="796DE048"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Ez a rész a közelmúltban megnyitott tartalmak miniatűrjeit jeleníti meg.</w:t>
      </w:r>
    </w:p>
    <w:p w14:paraId="07422C16" w14:textId="77777777" w:rsidR="00A1539C" w:rsidRPr="006660FC" w:rsidRDefault="00A1539C">
      <w:pPr>
        <w:pStyle w:val="a6"/>
        <w:numPr>
          <w:ilvl w:val="0"/>
          <w:numId w:val="86"/>
        </w:numPr>
        <w:rPr>
          <w:rFonts w:ascii="Arial" w:eastAsiaTheme="minorHAnsi" w:hAnsi="Arial" w:cs="Arial"/>
          <w:lang w:val="en"/>
        </w:rPr>
      </w:pPr>
      <w:r w:rsidRPr="006660FC">
        <w:rPr>
          <w:rFonts w:ascii="Arial" w:eastAsiaTheme="minorHAnsi" w:hAnsi="Arial" w:cs="Arial"/>
          <w:b/>
          <w:bCs/>
          <w:lang w:val="en"/>
        </w:rPr>
        <w:t>Népszerű az oktatásban</w:t>
      </w:r>
    </w:p>
    <w:p w14:paraId="10A1FA46"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Ebben a részben azoknak a tartalmaknak a miniatűrjei jelennek meg, amelyeket gyakran használnak oktatási környezetben.</w:t>
      </w:r>
    </w:p>
    <w:p w14:paraId="310AFE56" w14:textId="77777777" w:rsidR="00A1539C" w:rsidRPr="006660FC" w:rsidRDefault="00A1539C">
      <w:pPr>
        <w:pStyle w:val="a6"/>
        <w:numPr>
          <w:ilvl w:val="0"/>
          <w:numId w:val="86"/>
        </w:numPr>
        <w:rPr>
          <w:rFonts w:ascii="Arial" w:eastAsiaTheme="minorHAnsi" w:hAnsi="Arial" w:cs="Arial"/>
          <w:lang w:val="en"/>
        </w:rPr>
      </w:pPr>
      <w:r w:rsidRPr="006660FC">
        <w:rPr>
          <w:rFonts w:ascii="Arial" w:eastAsiaTheme="minorHAnsi" w:hAnsi="Arial" w:cs="Arial"/>
          <w:b/>
          <w:bCs/>
          <w:lang w:val="en"/>
        </w:rPr>
        <w:t>Népszerű a szórakoztatásban</w:t>
      </w:r>
    </w:p>
    <w:p w14:paraId="0DCBF7D8"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Ez a szakasz a szórakozással kapcsolatos kategóriákban népszerű tartalmak miniatűrjeit jeleníti meg.</w:t>
      </w:r>
    </w:p>
    <w:p w14:paraId="64EFE1B3" w14:textId="77777777" w:rsidR="00A1539C" w:rsidRPr="006660FC" w:rsidRDefault="00A1539C">
      <w:pPr>
        <w:pStyle w:val="a6"/>
        <w:numPr>
          <w:ilvl w:val="0"/>
          <w:numId w:val="86"/>
        </w:numPr>
        <w:rPr>
          <w:rFonts w:ascii="Arial" w:eastAsiaTheme="minorHAnsi" w:hAnsi="Arial" w:cs="Arial"/>
          <w:lang w:val="en"/>
        </w:rPr>
      </w:pPr>
      <w:r w:rsidRPr="006660FC">
        <w:rPr>
          <w:rFonts w:ascii="Arial" w:eastAsiaTheme="minorHAnsi" w:hAnsi="Arial" w:cs="Arial"/>
          <w:b/>
          <w:bCs/>
          <w:lang w:val="en"/>
        </w:rPr>
        <w:t>Népszerű tartalmak hanggal</w:t>
      </w:r>
    </w:p>
    <w:p w14:paraId="61B26DC3"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Ez a szakasz az audiofájlokat tartalmazó népszerű tartalmak miniatűrjeit jeleníti meg. Minden szakaszban a „Továbbiak megtekintése” gomb megnyomásával a Könyvtár menübe léphet, ahol további tartalmak jelennek meg a főképernyőn. Ez lehetővé teszi, hogy a kezdőképernyőn megjelenő tartalmakon túl szélesebb körű tartalmakat fedezzen fel. A kezdőképernyőre való visszatéréshez válassza a bal oldali menülistából a Kezdőlap menüpontot.</w:t>
      </w:r>
    </w:p>
    <w:p w14:paraId="1529B499" w14:textId="77777777" w:rsidR="00A1539C" w:rsidRPr="006660FC" w:rsidRDefault="00A1539C">
      <w:pPr>
        <w:pStyle w:val="a6"/>
        <w:numPr>
          <w:ilvl w:val="0"/>
          <w:numId w:val="82"/>
        </w:numPr>
        <w:rPr>
          <w:rFonts w:ascii="Arial" w:hAnsi="Arial" w:cs="Arial"/>
          <w:b/>
          <w:bCs/>
        </w:rPr>
      </w:pPr>
      <w:r w:rsidRPr="006660FC">
        <w:rPr>
          <w:rFonts w:ascii="Arial" w:hAnsi="Arial" w:cs="Arial"/>
          <w:b/>
          <w:bCs/>
        </w:rPr>
        <w:t>Saját felhő</w:t>
      </w:r>
    </w:p>
    <w:p w14:paraId="7C02147D"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Saját felhő a személyes tárhelye. A Saját felhőben tárolt tartalmak más felhasználók számára nem láthatók, és csak akkor érhetők el, ha be van jelentkezve a fiókjába. A Saját felhő menü kiválasztásával kibontja a menüt, amelyben megjelenik a „Saját fájlok” és a „Kuka” menüpont.</w:t>
      </w:r>
    </w:p>
    <w:p w14:paraId="76D9077A" w14:textId="77777777" w:rsidR="00A1539C" w:rsidRPr="006660FC" w:rsidRDefault="00A1539C">
      <w:pPr>
        <w:pStyle w:val="a6"/>
        <w:numPr>
          <w:ilvl w:val="0"/>
          <w:numId w:val="86"/>
        </w:numPr>
        <w:rPr>
          <w:rFonts w:ascii="Arial" w:eastAsiaTheme="minorHAnsi" w:hAnsi="Arial" w:cs="Arial"/>
          <w:lang w:val="en"/>
        </w:rPr>
      </w:pPr>
      <w:r w:rsidRPr="006660FC">
        <w:rPr>
          <w:rFonts w:ascii="Arial" w:eastAsiaTheme="minorHAnsi" w:hAnsi="Arial" w:cs="Arial"/>
          <w:b/>
          <w:bCs/>
          <w:lang w:val="en"/>
        </w:rPr>
        <w:t>Saját fájlok</w:t>
      </w:r>
    </w:p>
    <w:p w14:paraId="7F00CE20"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„Saját fájlok” kiválasztásával megjelenik a mentett tartalmak miniatűrlistája. Az „Elem kiválasztása” gomb megnyomásával a listában szereplő összes tartalmi elem kijelölésre kerül.</w:t>
      </w:r>
    </w:p>
    <w:p w14:paraId="5CF096BD"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„Fájltípus” gomb segítségével szűrheti a listát, hogy csak a DTMS vagy DTMA fájlformátumok jelenjenek meg. A „Fájl rendezése” gomb segítségével a fájlokat a legújabb, a legrégebbi, a név vagy a név fordított sorrendje szerint rendezheti. A fájl rendezési opciók mellett két megtekintési gomb található: „Előnézet” és „Lista”. Az „Előnézet” kiválasztásával a tartalom miniatűrökből álló listaként jelenik meg. A „Lista” gomb megnyomásával a tartalom miniatűrképek nélkül, listás formátumban jelenik meg. A „Saját fájlok tartalomlistája” ablakban a jelölőnégyzetek segítségével választhatja ki az egyes elemeket. Egy vagy több elem kijelölése után térjen vissza az „Elem kiválasztása” gombra. Ekkor észreveheti, hogy a gomb mellett megjelenik a „További tartalmi beállítások” gomb. A „További tartalmi beállítások” gomb kiválasztásával kibővül a menü, amely a következőket jeleníti meg: „Bemutatás”, „Szerkesztés”, „Másolás”, „Beillesztés”, „Átnevezés” és „Kukába”. Több tartalmi elem kijelölése esetén csak a „Másolás”, a „Beillesztés” és a „Kukába” opciók érhetők el. A többi opció le van tiltva. A „További tartalmi beállítások” gomb az egyes tartalmi elemeknél is elérhető. Ha egyetlen elemet szeretne kezelni, közvetlenül használhatja ezt a gombot anélkül, hogy a fókuszt az elemkiválasztó gombra helyezné. Az elemkiválasztó gomb mellett található „További tartalmi beállítások” gomb leginkább akkor hasznos, ha egyszerre több elemet másol, beilleszt vagy töröl.</w:t>
      </w:r>
    </w:p>
    <w:p w14:paraId="14D3A6E8" w14:textId="77777777" w:rsidR="00A1539C" w:rsidRPr="006660FC" w:rsidRDefault="00A1539C">
      <w:pPr>
        <w:pStyle w:val="a6"/>
        <w:numPr>
          <w:ilvl w:val="0"/>
          <w:numId w:val="86"/>
        </w:numPr>
        <w:rPr>
          <w:rFonts w:ascii="Arial" w:eastAsiaTheme="minorHAnsi" w:hAnsi="Arial" w:cs="Arial"/>
          <w:lang w:val="en"/>
        </w:rPr>
      </w:pPr>
      <w:r w:rsidRPr="006660FC">
        <w:rPr>
          <w:rFonts w:ascii="Arial" w:eastAsiaTheme="minorHAnsi" w:hAnsi="Arial" w:cs="Arial"/>
          <w:b/>
          <w:bCs/>
          <w:lang w:val="en"/>
        </w:rPr>
        <w:t>Kuka</w:t>
      </w:r>
    </w:p>
    <w:p w14:paraId="16B6C862"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törölt tartalmak 30 napig a Kuka mappában maradnak, majd ezt követően véglegesen törlődnek. A Kuka mappából visszaállíthatja a tartalmakat, vagy manuálisan kiválaszthatja a „Végleges törlés” lehetőséget.</w:t>
      </w:r>
    </w:p>
    <w:p w14:paraId="7D32109E" w14:textId="77777777" w:rsidR="00A1539C" w:rsidRPr="006660FC" w:rsidRDefault="00A1539C">
      <w:pPr>
        <w:pStyle w:val="a6"/>
        <w:numPr>
          <w:ilvl w:val="0"/>
          <w:numId w:val="82"/>
        </w:numPr>
        <w:rPr>
          <w:rFonts w:ascii="Arial" w:hAnsi="Arial" w:cs="Arial"/>
          <w:b/>
          <w:bCs/>
        </w:rPr>
      </w:pPr>
      <w:r w:rsidRPr="006660FC">
        <w:rPr>
          <w:rFonts w:ascii="Arial" w:hAnsi="Arial" w:cs="Arial"/>
          <w:b/>
          <w:bCs/>
        </w:rPr>
        <w:t>Könyvtár</w:t>
      </w:r>
      <w:r w:rsidRPr="006660FC">
        <w:rPr>
          <w:rFonts w:ascii="Arial" w:hAnsi="Arial" w:cs="Arial"/>
          <w:b/>
          <w:bCs/>
        </w:rPr>
        <w:tab/>
      </w:r>
    </w:p>
    <w:p w14:paraId="04B4865F"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 xml:space="preserve">A Könyvtárban ingyenesen és korlátozás nélkül használhatja a Dot által biztosított széles körű tapintható tartalmakat. A főképernyő tetején található kategóriagombok </w:t>
      </w:r>
      <w:r w:rsidRPr="006660FC">
        <w:rPr>
          <w:rFonts w:ascii="Arial" w:eastAsiaTheme="minorHAnsi" w:hAnsi="Arial" w:cs="Arial"/>
          <w:lang w:val="en"/>
        </w:rPr>
        <w:lastRenderedPageBreak/>
        <w:t>segítségével témák szerint szűrheti a tartalmakat. Ezekkel a szűrőkkel úgy állíthatja be a megjelenítést, hogy csak az érdeklődési körének megfelelő tartalmak jelenjenek meg. 11 kategória áll rendelkezésre: Összes, Nyelv, Életvezetési készségek, Matematika, Természettudományok, Társadalom és kultúra, Technológia, Egyéb, Művészet, Irodalom és Webtoon. Egyszerre több kategória is kiválasztható.</w:t>
      </w:r>
    </w:p>
    <w:p w14:paraId="1C939F7D" w14:textId="10D3F4FE" w:rsidR="00A1539C" w:rsidRPr="006660FC" w:rsidRDefault="00A1539C" w:rsidP="00A1539C">
      <w:pPr>
        <w:pStyle w:val="3"/>
        <w:rPr>
          <w:rFonts w:ascii="Arial" w:hAnsi="Arial" w:cs="Arial"/>
          <w:b w:val="0"/>
          <w:bCs w:val="0"/>
        </w:rPr>
      </w:pPr>
      <w:bookmarkStart w:id="199" w:name="_Toc223110154"/>
      <w:bookmarkStart w:id="200" w:name="_Toc232606010"/>
      <w:r w:rsidRPr="006660FC">
        <w:rPr>
          <w:rFonts w:ascii="Arial" w:hAnsi="Arial" w:cs="Arial"/>
        </w:rPr>
        <w:t>Tapintható grafikák rajzolása a vásznon</w:t>
      </w:r>
      <w:bookmarkEnd w:id="199"/>
      <w:bookmarkEnd w:id="200"/>
    </w:p>
    <w:p w14:paraId="665A41FE" w14:textId="77777777" w:rsidR="00A1539C" w:rsidRPr="006660FC" w:rsidRDefault="00A1539C" w:rsidP="00A1539C">
      <w:pPr>
        <w:rPr>
          <w:rFonts w:ascii="Arial" w:eastAsiaTheme="minorHAnsi" w:hAnsi="Arial" w:cs="Arial"/>
          <w:lang w:val="en"/>
        </w:rPr>
      </w:pPr>
      <w:r w:rsidRPr="006660FC">
        <w:rPr>
          <w:rFonts w:ascii="Arial" w:eastAsiaTheme="minorHAnsi" w:hAnsi="Arial" w:cs="Arial"/>
          <w:lang w:val="en"/>
        </w:rPr>
        <w:t>A tapintható grafikák rajzolásának megkezdéséhez válassza ki a bal oldali menülistából az „Új” gombot, majd válassza az Új vászon lehetőséget. A Főoldal menü főképernyőjén is kiválaszthatja az „Új vászon létrehozása” gombot. Ezzel a vászon oldalára jut. Nézzük meg közelebbről a vászon oldal elrendezését.</w:t>
      </w:r>
    </w:p>
    <w:p w14:paraId="2FA2A755" w14:textId="142E69D8" w:rsidR="00A1539C" w:rsidRPr="006660FC" w:rsidRDefault="00A1539C" w:rsidP="00A1539C">
      <w:pPr>
        <w:pStyle w:val="4"/>
        <w:ind w:firstLineChars="100" w:firstLine="220"/>
        <w:rPr>
          <w:rFonts w:ascii="Arial" w:hAnsi="Arial" w:cs="Arial"/>
          <w:b w:val="0"/>
          <w:bCs w:val="0"/>
        </w:rPr>
      </w:pPr>
      <w:bookmarkStart w:id="201" w:name="_Toc232606011"/>
      <w:r w:rsidRPr="006660FC">
        <w:rPr>
          <w:rFonts w:ascii="Arial" w:hAnsi="Arial" w:cs="Arial"/>
        </w:rPr>
        <w:t>A vászonoldal felső gombjai</w:t>
      </w:r>
      <w:bookmarkEnd w:id="201"/>
    </w:p>
    <w:p w14:paraId="0DFA3D9A" w14:textId="77777777" w:rsidR="00A1539C" w:rsidRPr="006660FC" w:rsidRDefault="00A1539C" w:rsidP="00A1539C">
      <w:pPr>
        <w:rPr>
          <w:rFonts w:ascii="Arial" w:eastAsiaTheme="minorHAnsi" w:hAnsi="Arial" w:cs="Arial"/>
          <w:lang w:val="en"/>
        </w:rPr>
      </w:pPr>
      <w:r w:rsidRPr="006660FC">
        <w:rPr>
          <w:rFonts w:ascii="Arial" w:eastAsiaTheme="minorHAnsi" w:hAnsi="Arial" w:cs="Arial"/>
          <w:lang w:val="en"/>
        </w:rPr>
        <w:t>A vászonoldal tetején található az „Előző oldal” gomb, a fájlnév beviteli mező, a „Fájlok mentése” gomb és a „Beállítások” gomb.</w:t>
      </w:r>
    </w:p>
    <w:p w14:paraId="5419E8A1" w14:textId="77777777" w:rsidR="00A1539C" w:rsidRPr="006660FC" w:rsidRDefault="00A1539C">
      <w:pPr>
        <w:pStyle w:val="a6"/>
        <w:numPr>
          <w:ilvl w:val="0"/>
          <w:numId w:val="83"/>
        </w:numPr>
        <w:rPr>
          <w:rFonts w:ascii="Arial" w:hAnsi="Arial" w:cs="Arial"/>
          <w:b/>
          <w:bCs/>
        </w:rPr>
      </w:pPr>
      <w:r w:rsidRPr="006660FC">
        <w:rPr>
          <w:rFonts w:ascii="Arial" w:hAnsi="Arial" w:cs="Arial"/>
          <w:b/>
          <w:bCs/>
        </w:rPr>
        <w:t>Előző oldal</w:t>
      </w:r>
    </w:p>
    <w:p w14:paraId="00FE3E5C"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Ezzel a gombbal visszatérhet a Főoldalra.</w:t>
      </w:r>
    </w:p>
    <w:p w14:paraId="34AB090B" w14:textId="77777777" w:rsidR="00A1539C" w:rsidRPr="006660FC" w:rsidRDefault="00A1539C">
      <w:pPr>
        <w:pStyle w:val="a6"/>
        <w:numPr>
          <w:ilvl w:val="0"/>
          <w:numId w:val="83"/>
        </w:numPr>
        <w:rPr>
          <w:rFonts w:ascii="Arial" w:hAnsi="Arial" w:cs="Arial"/>
          <w:b/>
          <w:bCs/>
        </w:rPr>
      </w:pPr>
      <w:r w:rsidRPr="006660FC">
        <w:rPr>
          <w:rFonts w:ascii="Arial" w:hAnsi="Arial" w:cs="Arial"/>
          <w:b/>
          <w:bCs/>
        </w:rPr>
        <w:t>Fájlnév beviteli mező</w:t>
      </w:r>
    </w:p>
    <w:p w14:paraId="2086B8A0"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Ebben a mezőben adhatja meg a fájl nevét.</w:t>
      </w:r>
    </w:p>
    <w:p w14:paraId="6B6597FE" w14:textId="77777777" w:rsidR="00A1539C" w:rsidRPr="006660FC" w:rsidRDefault="00A1539C">
      <w:pPr>
        <w:pStyle w:val="a6"/>
        <w:numPr>
          <w:ilvl w:val="0"/>
          <w:numId w:val="83"/>
        </w:numPr>
        <w:rPr>
          <w:rFonts w:ascii="Arial" w:hAnsi="Arial" w:cs="Arial"/>
          <w:b/>
          <w:bCs/>
        </w:rPr>
      </w:pPr>
      <w:r w:rsidRPr="006660FC">
        <w:rPr>
          <w:rFonts w:ascii="Arial" w:hAnsi="Arial" w:cs="Arial"/>
          <w:b/>
          <w:bCs/>
        </w:rPr>
        <w:t>Fájlok mentése</w:t>
      </w:r>
    </w:p>
    <w:p w14:paraId="3384E6DE"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Ez a gomb elmenti az éppen szerkesztett fájlt a Saját fájlok mappába.</w:t>
      </w:r>
    </w:p>
    <w:p w14:paraId="0C99B0FD" w14:textId="77777777" w:rsidR="00A1539C" w:rsidRPr="006660FC" w:rsidRDefault="00A1539C">
      <w:pPr>
        <w:pStyle w:val="a6"/>
        <w:numPr>
          <w:ilvl w:val="0"/>
          <w:numId w:val="83"/>
        </w:numPr>
        <w:rPr>
          <w:rFonts w:ascii="Arial" w:hAnsi="Arial" w:cs="Arial"/>
          <w:b/>
          <w:bCs/>
        </w:rPr>
      </w:pPr>
      <w:r w:rsidRPr="006660FC">
        <w:rPr>
          <w:rFonts w:ascii="Arial" w:hAnsi="Arial" w:cs="Arial"/>
          <w:b/>
          <w:bCs/>
        </w:rPr>
        <w:t>Beállítások</w:t>
      </w:r>
    </w:p>
    <w:p w14:paraId="7F278152" w14:textId="77777777" w:rsidR="00A1539C" w:rsidRPr="006660FC" w:rsidRDefault="00A1539C" w:rsidP="00A1539C">
      <w:pPr>
        <w:pStyle w:val="a6"/>
        <w:ind w:left="800"/>
        <w:rPr>
          <w:rFonts w:ascii="Arial" w:hAnsi="Arial" w:cs="Arial"/>
          <w:b/>
          <w:bCs/>
        </w:rPr>
      </w:pPr>
      <w:r w:rsidRPr="006660FC">
        <w:rPr>
          <w:rFonts w:ascii="Arial" w:eastAsiaTheme="minorHAnsi" w:hAnsi="Arial" w:cs="Arial"/>
          <w:lang w:val="en"/>
        </w:rPr>
        <w:t>Ez a gomb ugyanúgy működik, mint a</w:t>
      </w:r>
      <w:r w:rsidRPr="006660FC">
        <w:rPr>
          <w:rFonts w:ascii="Arial" w:eastAsiaTheme="minorHAnsi" w:hAnsi="Arial" w:cs="Arial" w:hint="eastAsia"/>
          <w:lang w:val="en"/>
        </w:rPr>
        <w:t xml:space="preserve"> 9</w:t>
      </w:r>
      <w:r w:rsidRPr="006660FC">
        <w:rPr>
          <w:rFonts w:ascii="Arial" w:eastAsiaTheme="minorHAnsi" w:hAnsi="Arial" w:cs="Arial"/>
          <w:lang w:val="en"/>
        </w:rPr>
        <w:t>.</w:t>
      </w:r>
      <w:r w:rsidRPr="006660FC">
        <w:rPr>
          <w:rFonts w:ascii="Arial" w:eastAsiaTheme="minorHAnsi" w:hAnsi="Arial" w:cs="Arial" w:hint="eastAsia"/>
          <w:lang w:val="en"/>
        </w:rPr>
        <w:t>7</w:t>
      </w:r>
      <w:r w:rsidRPr="006660FC">
        <w:rPr>
          <w:rFonts w:ascii="Arial" w:eastAsiaTheme="minorHAnsi" w:hAnsi="Arial" w:cs="Arial"/>
          <w:lang w:val="en"/>
        </w:rPr>
        <w:t>.1. szakaszban leírt „Beállítások” gomb.</w:t>
      </w:r>
    </w:p>
    <w:p w14:paraId="29991576" w14:textId="7BBA237D" w:rsidR="00A1539C" w:rsidRPr="006660FC" w:rsidRDefault="00A1539C" w:rsidP="00A1539C">
      <w:pPr>
        <w:pStyle w:val="4"/>
        <w:ind w:firstLineChars="100" w:firstLine="220"/>
        <w:rPr>
          <w:rFonts w:ascii="Arial" w:hAnsi="Arial" w:cs="Arial"/>
          <w:b w:val="0"/>
          <w:bCs w:val="0"/>
        </w:rPr>
      </w:pPr>
      <w:bookmarkStart w:id="202" w:name="_Toc232606012"/>
      <w:r w:rsidRPr="006660FC">
        <w:rPr>
          <w:rFonts w:ascii="Arial" w:hAnsi="Arial" w:cs="Arial"/>
        </w:rPr>
        <w:t>A vászonoldal bal oldali menüje</w:t>
      </w:r>
      <w:bookmarkEnd w:id="202"/>
    </w:p>
    <w:p w14:paraId="70D90E48" w14:textId="77777777" w:rsidR="00A1539C" w:rsidRPr="006660FC" w:rsidRDefault="00A1539C" w:rsidP="00A1539C">
      <w:pPr>
        <w:rPr>
          <w:rFonts w:ascii="Arial" w:hAnsi="Arial" w:cs="Arial"/>
          <w:b/>
          <w:bCs/>
          <w:lang w:val="en"/>
        </w:rPr>
      </w:pPr>
      <w:r w:rsidRPr="006660FC">
        <w:rPr>
          <w:rFonts w:ascii="Arial" w:eastAsiaTheme="minorHAnsi" w:hAnsi="Arial" w:cs="Arial"/>
          <w:lang w:val="en"/>
        </w:rPr>
        <w:t>A vászonoldal bal oldalán található a „Fájlbeállítások” gomb, a „Visszavonás” gomb, az „Ismétlés” gomb, az „Oldal hozzáadása” gomb és a vászonoldalak listája.</w:t>
      </w:r>
    </w:p>
    <w:p w14:paraId="5205C5C2" w14:textId="77777777" w:rsidR="00A1539C" w:rsidRPr="006660FC" w:rsidRDefault="00A1539C">
      <w:pPr>
        <w:pStyle w:val="a6"/>
        <w:numPr>
          <w:ilvl w:val="0"/>
          <w:numId w:val="84"/>
        </w:numPr>
        <w:rPr>
          <w:rFonts w:ascii="Arial" w:hAnsi="Arial" w:cs="Arial"/>
          <w:b/>
          <w:bCs/>
        </w:rPr>
      </w:pPr>
      <w:r w:rsidRPr="006660FC">
        <w:rPr>
          <w:rFonts w:ascii="Arial" w:hAnsi="Arial" w:cs="Arial"/>
          <w:b/>
          <w:bCs/>
        </w:rPr>
        <w:t>Fájlbeállítások</w:t>
      </w:r>
    </w:p>
    <w:p w14:paraId="42808901"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 xml:space="preserve">A Fájlbeállítások gomb megnyomásával megnyílnak az „Új”, „Átnevezés” és „Prezentáció” menüpontok. </w:t>
      </w:r>
    </w:p>
    <w:p w14:paraId="5814C9EC" w14:textId="77777777" w:rsidR="00A1539C" w:rsidRPr="006660FC" w:rsidRDefault="00A1539C">
      <w:pPr>
        <w:pStyle w:val="a6"/>
        <w:numPr>
          <w:ilvl w:val="0"/>
          <w:numId w:val="85"/>
        </w:numPr>
        <w:rPr>
          <w:rFonts w:ascii="Arial" w:eastAsiaTheme="minorHAnsi" w:hAnsi="Arial" w:cs="Arial"/>
          <w:lang w:val="en"/>
        </w:rPr>
      </w:pPr>
      <w:r w:rsidRPr="006660FC">
        <w:rPr>
          <w:rFonts w:ascii="Arial" w:eastAsiaTheme="minorHAnsi" w:hAnsi="Arial" w:cs="Arial"/>
          <w:lang w:val="en"/>
        </w:rPr>
        <w:t>Új</w:t>
      </w:r>
    </w:p>
    <w:p w14:paraId="3093456B" w14:textId="77777777" w:rsidR="00A1539C" w:rsidRPr="006660FC" w:rsidRDefault="00A1539C" w:rsidP="00A1539C">
      <w:pPr>
        <w:pStyle w:val="a6"/>
        <w:ind w:left="1160"/>
        <w:rPr>
          <w:rFonts w:ascii="Arial" w:eastAsiaTheme="minorHAnsi" w:hAnsi="Arial" w:cs="Arial"/>
          <w:lang w:val="en"/>
        </w:rPr>
      </w:pPr>
      <w:r w:rsidRPr="006660FC">
        <w:rPr>
          <w:rFonts w:ascii="Arial" w:eastAsiaTheme="minorHAnsi" w:hAnsi="Arial" w:cs="Arial"/>
          <w:lang w:val="en"/>
        </w:rPr>
        <w:t xml:space="preserve">Az Új gomb megnyomásával megjelenik egy felugró ablak, amelyben a rendszer megkérdezi, hogy el szeretné-e menteni az aktuális tartalmat. A mentés után az aktuális tartalom törlődik, és egy új, üres vászon jelenik meg. </w:t>
      </w:r>
    </w:p>
    <w:p w14:paraId="1CDAD5D1" w14:textId="77777777" w:rsidR="00A1539C" w:rsidRPr="006660FC" w:rsidRDefault="00A1539C">
      <w:pPr>
        <w:pStyle w:val="a6"/>
        <w:numPr>
          <w:ilvl w:val="0"/>
          <w:numId w:val="85"/>
        </w:numPr>
        <w:rPr>
          <w:rFonts w:ascii="Arial" w:eastAsiaTheme="minorHAnsi" w:hAnsi="Arial" w:cs="Arial"/>
          <w:lang w:val="en"/>
        </w:rPr>
      </w:pPr>
      <w:r w:rsidRPr="006660FC">
        <w:rPr>
          <w:rFonts w:ascii="Arial" w:eastAsiaTheme="minorHAnsi" w:hAnsi="Arial" w:cs="Arial"/>
          <w:lang w:val="en"/>
        </w:rPr>
        <w:t>Átnevezés</w:t>
      </w:r>
    </w:p>
    <w:p w14:paraId="12497265" w14:textId="77777777" w:rsidR="00A1539C" w:rsidRPr="006660FC" w:rsidRDefault="00A1539C" w:rsidP="00A1539C">
      <w:pPr>
        <w:pStyle w:val="a6"/>
        <w:ind w:left="1160"/>
        <w:rPr>
          <w:rFonts w:ascii="Arial" w:eastAsiaTheme="minorHAnsi" w:hAnsi="Arial" w:cs="Arial"/>
          <w:lang w:val="en"/>
        </w:rPr>
      </w:pPr>
      <w:r w:rsidRPr="006660FC">
        <w:rPr>
          <w:rFonts w:ascii="Arial" w:eastAsiaTheme="minorHAnsi" w:hAnsi="Arial" w:cs="Arial"/>
          <w:lang w:val="en"/>
        </w:rPr>
        <w:t>Az Átnevezés gomb megnyomásával a fókusz az oldal tetején található fájlnév-beviteli mezőre kerül.</w:t>
      </w:r>
    </w:p>
    <w:p w14:paraId="26B63A66" w14:textId="77777777" w:rsidR="00A1539C" w:rsidRPr="006660FC" w:rsidRDefault="00A1539C">
      <w:pPr>
        <w:pStyle w:val="a6"/>
        <w:numPr>
          <w:ilvl w:val="0"/>
          <w:numId w:val="85"/>
        </w:numPr>
        <w:rPr>
          <w:rFonts w:ascii="Arial" w:eastAsiaTheme="minorHAnsi" w:hAnsi="Arial" w:cs="Arial"/>
          <w:lang w:val="en"/>
        </w:rPr>
      </w:pPr>
      <w:r w:rsidRPr="006660FC">
        <w:rPr>
          <w:rFonts w:ascii="Arial" w:eastAsiaTheme="minorHAnsi" w:hAnsi="Arial" w:cs="Arial"/>
          <w:lang w:val="en"/>
        </w:rPr>
        <w:t>Prezentáció</w:t>
      </w:r>
    </w:p>
    <w:p w14:paraId="37EB2D40" w14:textId="77777777" w:rsidR="00A1539C" w:rsidRPr="006660FC" w:rsidRDefault="00A1539C" w:rsidP="00A1539C">
      <w:pPr>
        <w:pStyle w:val="a6"/>
        <w:ind w:left="1160"/>
        <w:rPr>
          <w:rFonts w:ascii="Arial" w:eastAsiaTheme="minorHAnsi" w:hAnsi="Arial" w:cs="Arial"/>
          <w:lang w:val="en"/>
        </w:rPr>
      </w:pPr>
      <w:r w:rsidRPr="006660FC">
        <w:rPr>
          <w:rFonts w:ascii="Arial" w:eastAsiaTheme="minorHAnsi" w:hAnsi="Arial" w:cs="Arial"/>
          <w:lang w:val="en"/>
        </w:rPr>
        <w:t>A „Prezentáció” gomb megnyomásával megnyílik a prezentációs képernyő felugró ablaka. Prezentációs módban a vászon akár négyszeresére is nagyítható, és kinyomtatható a Dot Padre.</w:t>
      </w:r>
    </w:p>
    <w:p w14:paraId="5433D40E" w14:textId="77777777" w:rsidR="00A1539C" w:rsidRPr="006660FC" w:rsidRDefault="00A1539C">
      <w:pPr>
        <w:pStyle w:val="a6"/>
        <w:numPr>
          <w:ilvl w:val="0"/>
          <w:numId w:val="84"/>
        </w:numPr>
        <w:rPr>
          <w:rFonts w:ascii="Arial" w:hAnsi="Arial" w:cs="Arial"/>
          <w:b/>
          <w:bCs/>
        </w:rPr>
      </w:pPr>
      <w:r w:rsidRPr="006660FC">
        <w:rPr>
          <w:rFonts w:ascii="Arial" w:hAnsi="Arial" w:cs="Arial"/>
          <w:b/>
          <w:bCs/>
        </w:rPr>
        <w:t>Visszavonás, Ismétlés</w:t>
      </w:r>
    </w:p>
    <w:p w14:paraId="635AF4D3"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Ezekkel a gombokkal visszavonhatja vagy megismételheti a legutóbbi műveleteit.</w:t>
      </w:r>
    </w:p>
    <w:p w14:paraId="336F3764" w14:textId="77777777" w:rsidR="00A1539C" w:rsidRPr="006660FC" w:rsidRDefault="00A1539C">
      <w:pPr>
        <w:pStyle w:val="a6"/>
        <w:numPr>
          <w:ilvl w:val="0"/>
          <w:numId w:val="84"/>
        </w:numPr>
        <w:rPr>
          <w:rFonts w:ascii="Arial" w:hAnsi="Arial" w:cs="Arial"/>
          <w:b/>
          <w:bCs/>
        </w:rPr>
      </w:pPr>
      <w:r w:rsidRPr="006660FC">
        <w:rPr>
          <w:rFonts w:ascii="Arial" w:hAnsi="Arial" w:cs="Arial"/>
          <w:b/>
          <w:bCs/>
        </w:rPr>
        <w:t>Oldal hozzáadása</w:t>
      </w:r>
    </w:p>
    <w:p w14:paraId="4CACD104"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Az Oldal hozzáadása gomb kiválasztásával az aktuális oldal után azonnal beilleszthető egy új vászonoldal.</w:t>
      </w:r>
    </w:p>
    <w:p w14:paraId="1CDB708E" w14:textId="77777777" w:rsidR="00A1539C" w:rsidRPr="006660FC" w:rsidRDefault="00A1539C">
      <w:pPr>
        <w:pStyle w:val="a6"/>
        <w:numPr>
          <w:ilvl w:val="0"/>
          <w:numId w:val="84"/>
        </w:numPr>
        <w:rPr>
          <w:rFonts w:ascii="Arial" w:hAnsi="Arial" w:cs="Arial"/>
          <w:b/>
          <w:bCs/>
        </w:rPr>
      </w:pPr>
      <w:r w:rsidRPr="006660FC">
        <w:rPr>
          <w:rFonts w:ascii="Arial" w:hAnsi="Arial" w:cs="Arial"/>
          <w:b/>
          <w:bCs/>
        </w:rPr>
        <w:t>Vászonoldal-lista</w:t>
      </w:r>
    </w:p>
    <w:p w14:paraId="2979B2DB"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 xml:space="preserve">Az „Oldal hozzáadása” gomb alatt a vászonoldalak miniatűrjei sorrendben jelennek meg. A Fel és Le nyílgombokkal, valamint az Enter billentyűvel válthat az oldalak </w:t>
      </w:r>
      <w:r w:rsidRPr="006660FC">
        <w:rPr>
          <w:rFonts w:ascii="Arial" w:eastAsiaTheme="minorHAnsi" w:hAnsi="Arial" w:cs="Arial"/>
          <w:lang w:val="en"/>
        </w:rPr>
        <w:lastRenderedPageBreak/>
        <w:t>között.</w:t>
      </w:r>
    </w:p>
    <w:p w14:paraId="3CCF4909" w14:textId="19828303" w:rsidR="00A1539C" w:rsidRPr="006660FC" w:rsidRDefault="00A1539C" w:rsidP="00A1539C">
      <w:pPr>
        <w:pStyle w:val="4"/>
        <w:ind w:firstLineChars="100" w:firstLine="220"/>
        <w:rPr>
          <w:rFonts w:ascii="Arial" w:hAnsi="Arial" w:cs="Arial"/>
          <w:b w:val="0"/>
          <w:bCs w:val="0"/>
        </w:rPr>
      </w:pPr>
      <w:bookmarkStart w:id="203" w:name="_Toc232606013"/>
      <w:r w:rsidRPr="006660FC">
        <w:rPr>
          <w:rFonts w:ascii="Arial" w:hAnsi="Arial" w:cs="Arial"/>
        </w:rPr>
        <w:t>A vászon főképernyője</w:t>
      </w:r>
      <w:bookmarkEnd w:id="203"/>
    </w:p>
    <w:p w14:paraId="7731B110"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vászon főképernyője az oldal közepén található.</w:t>
      </w:r>
    </w:p>
    <w:p w14:paraId="4862A800" w14:textId="77777777" w:rsidR="00A1539C" w:rsidRPr="006660FC" w:rsidRDefault="00A1539C">
      <w:pPr>
        <w:pStyle w:val="a6"/>
        <w:numPr>
          <w:ilvl w:val="0"/>
          <w:numId w:val="87"/>
        </w:numPr>
        <w:rPr>
          <w:rFonts w:ascii="Arial" w:hAnsi="Arial" w:cs="Arial"/>
          <w:b/>
          <w:bCs/>
        </w:rPr>
      </w:pPr>
      <w:r w:rsidRPr="006660FC">
        <w:rPr>
          <w:rFonts w:ascii="Arial" w:hAnsi="Arial" w:cs="Arial"/>
          <w:b/>
          <w:bCs/>
        </w:rPr>
        <w:t>Eszközlista</w:t>
      </w:r>
    </w:p>
    <w:p w14:paraId="0BD3E524"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vászon főképernyőjének tetején található az „Eszközlista” gomb. A gomb megnyomásával kibővül a menü, amely három lehetőséget jelenít meg: „Toll”, „Kitöltés” és „Radír”. Itt kiválaszthatja a rajzoláshoz használni kívánt eszközt.</w:t>
      </w:r>
    </w:p>
    <w:p w14:paraId="5B0A4116" w14:textId="77777777" w:rsidR="00A1539C" w:rsidRPr="006660FC" w:rsidRDefault="00A1539C">
      <w:pPr>
        <w:pStyle w:val="a6"/>
        <w:numPr>
          <w:ilvl w:val="0"/>
          <w:numId w:val="87"/>
        </w:numPr>
        <w:rPr>
          <w:rFonts w:ascii="Arial" w:hAnsi="Arial" w:cs="Arial"/>
          <w:b/>
          <w:bCs/>
        </w:rPr>
      </w:pPr>
      <w:r w:rsidRPr="006660FC">
        <w:rPr>
          <w:rFonts w:ascii="Arial" w:hAnsi="Arial" w:cs="Arial"/>
          <w:b/>
          <w:bCs/>
        </w:rPr>
        <w:t>Rács elrejtése</w:t>
      </w:r>
    </w:p>
    <w:p w14:paraId="336FCCDF"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Rács elrejtése gomb segítségével be- vagy kikapcsolhatja a rácsmintát a vásznon.</w:t>
      </w:r>
    </w:p>
    <w:p w14:paraId="631365B8" w14:textId="77777777" w:rsidR="00A1539C" w:rsidRPr="006660FC" w:rsidRDefault="00A1539C">
      <w:pPr>
        <w:pStyle w:val="a6"/>
        <w:numPr>
          <w:ilvl w:val="0"/>
          <w:numId w:val="87"/>
        </w:numPr>
        <w:rPr>
          <w:rFonts w:ascii="Arial" w:hAnsi="Arial" w:cs="Arial"/>
          <w:b/>
          <w:bCs/>
        </w:rPr>
      </w:pPr>
      <w:r w:rsidRPr="006660FC">
        <w:rPr>
          <w:rFonts w:ascii="Arial" w:hAnsi="Arial" w:cs="Arial"/>
          <w:b/>
          <w:bCs/>
        </w:rPr>
        <w:t>Vászonterület</w:t>
      </w:r>
    </w:p>
    <w:p w14:paraId="7A323475"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Ezen alatt a vászonterület foglalja el a központi terület nagy részét. Ezen a területen a nyílgombokkal és a szóköz billentyűvel rajzolhat. A nyílgombok mozgatásával a tapintható kurzor a Dot Pad 300 cellás területén mozog. A vászonra lépéskor a tapintható kurzor kiindulási pozíciója a Dot Pad bal felső sarkában található első pont. A szóköz billentyű lenyomva tartása mellett a nyílgombok mozgatásával tapintható grafikák hozhatók létre. Ha a kimeneti mód automatikus nyomtatási módra van állítva, a rajzok valós időben kerülnek továbbításra a Dot Padre. Ha a kimeneti mód kézi nyomtatási módra van állítva, a kimenet Dot Padre történő elküldéséhez a „Nyomtatás” gombot kell megnyomnia.</w:t>
      </w:r>
    </w:p>
    <w:p w14:paraId="73136CEE" w14:textId="77777777" w:rsidR="00A1539C" w:rsidRPr="006660FC" w:rsidRDefault="00A1539C">
      <w:pPr>
        <w:pStyle w:val="a6"/>
        <w:numPr>
          <w:ilvl w:val="0"/>
          <w:numId w:val="87"/>
        </w:numPr>
        <w:rPr>
          <w:rFonts w:ascii="Arial" w:hAnsi="Arial" w:cs="Arial"/>
          <w:b/>
          <w:bCs/>
        </w:rPr>
      </w:pPr>
      <w:r w:rsidRPr="006660FC">
        <w:rPr>
          <w:rFonts w:ascii="Arial" w:hAnsi="Arial" w:cs="Arial"/>
          <w:b/>
          <w:bCs/>
        </w:rPr>
        <w:t>Vonalköz</w:t>
      </w:r>
    </w:p>
    <w:p w14:paraId="4B46CD30"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vászon területének jobb oldalán található egy menü a vonalvastagság kiválasztásához. 1-től 5 csapig terjedő vastagságok közül választhat. A kiválasztott vastagság a villogó tapintható kurzorra is vonatkozik.</w:t>
      </w:r>
    </w:p>
    <w:p w14:paraId="763A8579" w14:textId="77777777" w:rsidR="00A1539C" w:rsidRPr="006660FC" w:rsidRDefault="00A1539C">
      <w:pPr>
        <w:pStyle w:val="a6"/>
        <w:numPr>
          <w:ilvl w:val="0"/>
          <w:numId w:val="87"/>
        </w:numPr>
        <w:rPr>
          <w:rFonts w:ascii="Arial" w:hAnsi="Arial" w:cs="Arial"/>
          <w:b/>
          <w:bCs/>
        </w:rPr>
      </w:pPr>
      <w:r w:rsidRPr="006660FC">
        <w:rPr>
          <w:rFonts w:ascii="Arial" w:hAnsi="Arial" w:cs="Arial"/>
          <w:b/>
          <w:bCs/>
        </w:rPr>
        <w:t>Oldalleírás beviteli mező</w:t>
      </w:r>
    </w:p>
    <w:p w14:paraId="3E1F6765"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vászonterület alján található az Oldalleírás beviteli mező. Miután megadta az oldal leírását és rákattintott a Nyomtatás gombra, a beírt szöveg kimenetként megjelenik a Dot Pad 30 cellás területén.</w:t>
      </w:r>
    </w:p>
    <w:p w14:paraId="55CE7205" w14:textId="77777777" w:rsidR="00A1539C" w:rsidRPr="006660FC" w:rsidRDefault="00A1539C">
      <w:pPr>
        <w:pStyle w:val="a6"/>
        <w:numPr>
          <w:ilvl w:val="0"/>
          <w:numId w:val="87"/>
        </w:numPr>
        <w:rPr>
          <w:rFonts w:ascii="Arial" w:hAnsi="Arial" w:cs="Arial"/>
          <w:b/>
          <w:bCs/>
        </w:rPr>
      </w:pPr>
      <w:r w:rsidRPr="006660FC">
        <w:rPr>
          <w:rFonts w:ascii="Arial" w:hAnsi="Arial" w:cs="Arial"/>
          <w:b/>
          <w:bCs/>
        </w:rPr>
        <w:t>Hang hozzáadása</w:t>
      </w:r>
    </w:p>
    <w:p w14:paraId="6BF90BF8"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Az Oldalleírás beviteli mező alatt található egy Hang hozzáadása gomb. Ennek a gombnak a kiválasztásával hangfájlt tölthet fel a számítógépéről az aktuális oldalra.</w:t>
      </w:r>
    </w:p>
    <w:p w14:paraId="4C4D2759" w14:textId="77777777" w:rsidR="00A1539C" w:rsidRPr="006660FC" w:rsidRDefault="00A1539C">
      <w:pPr>
        <w:pStyle w:val="a6"/>
        <w:numPr>
          <w:ilvl w:val="0"/>
          <w:numId w:val="87"/>
        </w:numPr>
        <w:rPr>
          <w:rFonts w:ascii="Arial" w:hAnsi="Arial" w:cs="Arial"/>
          <w:b/>
          <w:bCs/>
        </w:rPr>
      </w:pPr>
      <w:r w:rsidRPr="006660FC">
        <w:rPr>
          <w:rFonts w:ascii="Arial" w:hAnsi="Arial" w:cs="Arial"/>
          <w:b/>
          <w:bCs/>
        </w:rPr>
        <w:t>Nyomtatás</w:t>
      </w:r>
    </w:p>
    <w:p w14:paraId="46EB5DB8" w14:textId="77777777" w:rsidR="00A1539C" w:rsidRPr="006660FC" w:rsidRDefault="00A1539C" w:rsidP="00A1539C">
      <w:pPr>
        <w:pStyle w:val="a6"/>
        <w:ind w:left="800"/>
        <w:rPr>
          <w:rFonts w:ascii="Arial" w:eastAsiaTheme="minorHAnsi" w:hAnsi="Arial" w:cs="Arial"/>
          <w:lang w:val="en"/>
        </w:rPr>
      </w:pPr>
      <w:r w:rsidRPr="006660FC">
        <w:rPr>
          <w:rFonts w:ascii="Arial" w:eastAsiaTheme="minorHAnsi" w:hAnsi="Arial" w:cs="Arial"/>
          <w:lang w:val="en"/>
        </w:rPr>
        <w:t>A képernyő jobb alsó sarkában található a „Nyomtatás” gomb. A gomb megnyomásával a vásznon létrehozott tapintható grafikák a Dot Padre kerülnek.</w:t>
      </w:r>
    </w:p>
    <w:p w14:paraId="4E773442" w14:textId="77777777" w:rsidR="00A1539C" w:rsidRPr="006660FC" w:rsidRDefault="00A1539C" w:rsidP="00A1539C">
      <w:pPr>
        <w:rPr>
          <w:rFonts w:ascii="Arial" w:eastAsiaTheme="minorHAnsi" w:hAnsi="Arial" w:cs="Arial"/>
          <w:lang w:val="en"/>
        </w:rPr>
      </w:pPr>
    </w:p>
    <w:p w14:paraId="4E1CAEB4" w14:textId="77777777" w:rsidR="00A1539C" w:rsidRPr="006660FC" w:rsidRDefault="00A1539C" w:rsidP="00A1539C">
      <w:pPr>
        <w:pStyle w:val="a6"/>
        <w:ind w:left="800"/>
        <w:rPr>
          <w:b/>
          <w:bCs/>
        </w:rPr>
      </w:pPr>
    </w:p>
    <w:p w14:paraId="3D670A5B" w14:textId="7951615F" w:rsidR="00A1539C" w:rsidRPr="006660FC" w:rsidRDefault="00A1539C" w:rsidP="00A1539C">
      <w:pPr>
        <w:pStyle w:val="3"/>
        <w:rPr>
          <w:b w:val="0"/>
          <w:bCs w:val="0"/>
        </w:rPr>
      </w:pPr>
      <w:bookmarkStart w:id="204" w:name="_Toc223110155"/>
      <w:bookmarkStart w:id="205" w:name="_Toc232606014"/>
      <w:r w:rsidRPr="006660FC">
        <w:t>A Dot Canvas gyorsbillentyűinek megismerése</w:t>
      </w:r>
      <w:bookmarkEnd w:id="204"/>
      <w:bookmarkEnd w:id="205"/>
    </w:p>
    <w:p w14:paraId="35050C2B" w14:textId="77777777" w:rsidR="00A1539C" w:rsidRPr="006660FC" w:rsidRDefault="00A1539C" w:rsidP="00A1539C">
      <w:pPr>
        <w:rPr>
          <w:rFonts w:eastAsiaTheme="minorHAnsi"/>
          <w:lang w:val="en"/>
        </w:rPr>
      </w:pPr>
      <w:r w:rsidRPr="006660FC">
        <w:rPr>
          <w:rFonts w:eastAsiaTheme="minorHAnsi"/>
          <w:lang w:val="en"/>
        </w:rPr>
        <w:t>Fedezzük fel azokat a billentyűparancsokat, amelyek segítségével hatékonyabban hozhat létre tartalmat a Dot Canvas-ban.</w:t>
      </w:r>
    </w:p>
    <w:tbl>
      <w:tblPr>
        <w:tblStyle w:val="af7"/>
        <w:tblW w:w="0" w:type="auto"/>
        <w:tblLook w:val="04A0" w:firstRow="1" w:lastRow="0" w:firstColumn="1" w:lastColumn="0" w:noHBand="0" w:noVBand="1"/>
      </w:tblPr>
      <w:tblGrid>
        <w:gridCol w:w="5382"/>
        <w:gridCol w:w="3634"/>
      </w:tblGrid>
      <w:tr w:rsidR="00A1539C" w:rsidRPr="006660FC" w14:paraId="66763366" w14:textId="77777777" w:rsidTr="00B506DC">
        <w:tc>
          <w:tcPr>
            <w:tcW w:w="5382" w:type="dxa"/>
          </w:tcPr>
          <w:p w14:paraId="1DB08F8F" w14:textId="77777777" w:rsidR="00A1539C" w:rsidRPr="006660FC" w:rsidRDefault="00A1539C" w:rsidP="00B506DC">
            <w:pPr>
              <w:rPr>
                <w:rFonts w:eastAsiaTheme="minorHAnsi"/>
                <w:lang w:val="en"/>
              </w:rPr>
            </w:pPr>
            <w:r w:rsidRPr="006660FC">
              <w:rPr>
                <w:rFonts w:eastAsiaTheme="minorHAnsi"/>
                <w:lang w:val="en"/>
              </w:rPr>
              <w:t>Gyorsbillentyű</w:t>
            </w:r>
          </w:p>
        </w:tc>
        <w:tc>
          <w:tcPr>
            <w:tcW w:w="3634" w:type="dxa"/>
          </w:tcPr>
          <w:p w14:paraId="198034CC" w14:textId="77777777" w:rsidR="00A1539C" w:rsidRPr="006660FC" w:rsidRDefault="00A1539C" w:rsidP="00B506DC">
            <w:pPr>
              <w:rPr>
                <w:rFonts w:eastAsiaTheme="minorHAnsi"/>
                <w:lang w:val="en"/>
              </w:rPr>
            </w:pPr>
            <w:r w:rsidRPr="006660FC">
              <w:rPr>
                <w:rFonts w:eastAsiaTheme="minorHAnsi"/>
                <w:lang w:val="en"/>
              </w:rPr>
              <w:t>Funkció</w:t>
            </w:r>
          </w:p>
        </w:tc>
      </w:tr>
      <w:tr w:rsidR="00A1539C" w:rsidRPr="006660FC" w14:paraId="4395D17F" w14:textId="77777777" w:rsidTr="00B506DC">
        <w:tc>
          <w:tcPr>
            <w:tcW w:w="5382" w:type="dxa"/>
          </w:tcPr>
          <w:p w14:paraId="5F9EC039" w14:textId="77777777" w:rsidR="00A1539C" w:rsidRPr="006660FC" w:rsidRDefault="00A1539C" w:rsidP="00B506DC">
            <w:pPr>
              <w:rPr>
                <w:rFonts w:eastAsiaTheme="minorHAnsi"/>
                <w:lang w:val="en"/>
              </w:rPr>
            </w:pPr>
            <w:r w:rsidRPr="006660FC">
              <w:rPr>
                <w:rFonts w:eastAsiaTheme="minorHAnsi"/>
                <w:lang w:val="en"/>
              </w:rPr>
              <w:t>Windows: Ctrl + Alt + C</w:t>
            </w:r>
          </w:p>
          <w:p w14:paraId="68412152" w14:textId="77777777" w:rsidR="00A1539C" w:rsidRPr="006660FC" w:rsidRDefault="00A1539C" w:rsidP="00B506DC">
            <w:pPr>
              <w:rPr>
                <w:rFonts w:eastAsiaTheme="minorHAnsi"/>
                <w:lang w:val="en"/>
              </w:rPr>
            </w:pPr>
            <w:r w:rsidRPr="006660FC">
              <w:rPr>
                <w:rFonts w:eastAsiaTheme="minorHAnsi"/>
                <w:lang w:val="en"/>
              </w:rPr>
              <w:t>Mac: Command (</w:t>
            </w:r>
            <w:r w:rsidRPr="006660FC">
              <w:rPr>
                <w:rFonts w:ascii="Cambria Math" w:eastAsiaTheme="minorHAnsi" w:hAnsi="Cambria Math" w:cs="Cambria Math"/>
                <w:lang w:val="en"/>
              </w:rPr>
              <w:t>⌘</w:t>
            </w:r>
            <w:r w:rsidRPr="006660FC">
              <w:rPr>
                <w:rFonts w:eastAsiaTheme="minorHAnsi"/>
                <w:lang w:val="en"/>
              </w:rPr>
              <w:t>) + Option + G</w:t>
            </w:r>
          </w:p>
        </w:tc>
        <w:tc>
          <w:tcPr>
            <w:tcW w:w="3634" w:type="dxa"/>
          </w:tcPr>
          <w:p w14:paraId="25A84618" w14:textId="77777777" w:rsidR="00A1539C" w:rsidRPr="006660FC" w:rsidRDefault="00A1539C" w:rsidP="00B506DC">
            <w:pPr>
              <w:rPr>
                <w:rFonts w:eastAsiaTheme="minorHAnsi"/>
                <w:lang w:val="en"/>
              </w:rPr>
            </w:pPr>
            <w:r w:rsidRPr="006660FC">
              <w:rPr>
                <w:rFonts w:eastAsiaTheme="minorHAnsi"/>
                <w:lang w:val="en"/>
              </w:rPr>
              <w:t>Másolás (fájl vagy oldal)</w:t>
            </w:r>
          </w:p>
        </w:tc>
      </w:tr>
      <w:tr w:rsidR="00A1539C" w:rsidRPr="006660FC" w14:paraId="28211347" w14:textId="77777777" w:rsidTr="00B506DC">
        <w:tc>
          <w:tcPr>
            <w:tcW w:w="5382" w:type="dxa"/>
          </w:tcPr>
          <w:p w14:paraId="6592D99D" w14:textId="77777777" w:rsidR="00A1539C" w:rsidRPr="006660FC" w:rsidRDefault="00A1539C" w:rsidP="00B506DC">
            <w:pPr>
              <w:rPr>
                <w:rFonts w:eastAsiaTheme="minorHAnsi"/>
                <w:lang w:val="en"/>
              </w:rPr>
            </w:pPr>
            <w:r w:rsidRPr="006660FC">
              <w:rPr>
                <w:rFonts w:eastAsiaTheme="minorHAnsi"/>
                <w:lang w:val="en"/>
              </w:rPr>
              <w:t>Windows: Ctrl + Alt + V</w:t>
            </w:r>
          </w:p>
          <w:p w14:paraId="4DB34C21" w14:textId="77777777" w:rsidR="00A1539C" w:rsidRPr="006660FC" w:rsidRDefault="00A1539C" w:rsidP="00B506DC">
            <w:pPr>
              <w:rPr>
                <w:rFonts w:eastAsiaTheme="minorHAnsi"/>
                <w:lang w:val="en"/>
              </w:rPr>
            </w:pPr>
            <w:r w:rsidRPr="006660FC">
              <w:rPr>
                <w:rFonts w:eastAsiaTheme="minorHAnsi"/>
                <w:lang w:val="en"/>
              </w:rPr>
              <w:t>Mac: Command (</w:t>
            </w:r>
            <w:r w:rsidRPr="006660FC">
              <w:rPr>
                <w:rFonts w:ascii="Cambria Math" w:eastAsiaTheme="minorHAnsi" w:hAnsi="Cambria Math" w:cs="Cambria Math"/>
                <w:lang w:val="en"/>
              </w:rPr>
              <w:t>⌘</w:t>
            </w:r>
            <w:r w:rsidRPr="006660FC">
              <w:rPr>
                <w:rFonts w:eastAsiaTheme="minorHAnsi"/>
                <w:lang w:val="en"/>
              </w:rPr>
              <w:t>) + Option + V</w:t>
            </w:r>
          </w:p>
        </w:tc>
        <w:tc>
          <w:tcPr>
            <w:tcW w:w="3634" w:type="dxa"/>
          </w:tcPr>
          <w:p w14:paraId="727C5DA2" w14:textId="77777777" w:rsidR="00A1539C" w:rsidRPr="006660FC" w:rsidRDefault="00A1539C" w:rsidP="00B506DC">
            <w:pPr>
              <w:rPr>
                <w:rFonts w:eastAsiaTheme="minorHAnsi"/>
                <w:lang w:val="en"/>
              </w:rPr>
            </w:pPr>
            <w:r w:rsidRPr="006660FC">
              <w:rPr>
                <w:rFonts w:eastAsiaTheme="minorHAnsi"/>
                <w:lang w:val="en"/>
              </w:rPr>
              <w:t>Beillesztés (fájl vagy oldal)</w:t>
            </w:r>
          </w:p>
        </w:tc>
      </w:tr>
      <w:tr w:rsidR="00A1539C" w:rsidRPr="006660FC" w14:paraId="30A7C612" w14:textId="77777777" w:rsidTr="00B506DC">
        <w:tc>
          <w:tcPr>
            <w:tcW w:w="5382" w:type="dxa"/>
          </w:tcPr>
          <w:p w14:paraId="17ED5559" w14:textId="77777777" w:rsidR="00A1539C" w:rsidRPr="006660FC" w:rsidRDefault="00A1539C" w:rsidP="00B506DC">
            <w:pPr>
              <w:rPr>
                <w:rFonts w:eastAsiaTheme="minorHAnsi"/>
                <w:lang w:val="en"/>
              </w:rPr>
            </w:pPr>
            <w:r w:rsidRPr="006660FC">
              <w:rPr>
                <w:rFonts w:eastAsiaTheme="minorHAnsi"/>
                <w:lang w:val="en"/>
              </w:rPr>
              <w:t>Windows: Delete</w:t>
            </w:r>
          </w:p>
          <w:p w14:paraId="06F006E9" w14:textId="77777777" w:rsidR="00A1539C" w:rsidRPr="006660FC" w:rsidRDefault="00A1539C" w:rsidP="00B506DC">
            <w:pPr>
              <w:rPr>
                <w:rFonts w:eastAsiaTheme="minorHAnsi"/>
                <w:lang w:val="en"/>
              </w:rPr>
            </w:pPr>
            <w:r w:rsidRPr="006660FC">
              <w:rPr>
                <w:rFonts w:eastAsiaTheme="minorHAnsi"/>
                <w:lang w:val="en"/>
              </w:rPr>
              <w:t>Mac: Command (</w:t>
            </w:r>
            <w:r w:rsidRPr="006660FC">
              <w:rPr>
                <w:rFonts w:ascii="Cambria Math" w:eastAsiaTheme="minorHAnsi" w:hAnsi="Cambria Math" w:cs="Cambria Math"/>
                <w:lang w:val="en"/>
              </w:rPr>
              <w:t>⌘</w:t>
            </w:r>
            <w:r w:rsidRPr="006660FC">
              <w:rPr>
                <w:rFonts w:eastAsiaTheme="minorHAnsi"/>
                <w:lang w:val="en"/>
              </w:rPr>
              <w:t>) + Option + Backspace</w:t>
            </w:r>
          </w:p>
        </w:tc>
        <w:tc>
          <w:tcPr>
            <w:tcW w:w="3634" w:type="dxa"/>
          </w:tcPr>
          <w:p w14:paraId="4145C860" w14:textId="77777777" w:rsidR="00A1539C" w:rsidRPr="006660FC" w:rsidRDefault="00A1539C" w:rsidP="00B506DC">
            <w:pPr>
              <w:rPr>
                <w:rFonts w:eastAsiaTheme="minorHAnsi"/>
                <w:lang w:val="en"/>
              </w:rPr>
            </w:pPr>
            <w:r w:rsidRPr="006660FC">
              <w:rPr>
                <w:rFonts w:eastAsiaTheme="minorHAnsi"/>
                <w:lang w:val="en"/>
              </w:rPr>
              <w:t>Aktuális oldal törlése</w:t>
            </w:r>
          </w:p>
          <w:p w14:paraId="2D24D967" w14:textId="77777777" w:rsidR="00A1539C" w:rsidRPr="006660FC" w:rsidRDefault="00A1539C" w:rsidP="00B506DC">
            <w:pPr>
              <w:rPr>
                <w:rFonts w:eastAsiaTheme="minorHAnsi"/>
                <w:lang w:val="en"/>
              </w:rPr>
            </w:pPr>
            <w:r w:rsidRPr="006660FC">
              <w:rPr>
                <w:rFonts w:eastAsiaTheme="minorHAnsi"/>
                <w:lang w:val="en"/>
              </w:rPr>
              <w:t>A kijelölt fájl áthelyezése a Kuka mappába</w:t>
            </w:r>
          </w:p>
          <w:p w14:paraId="79B505AD" w14:textId="77777777" w:rsidR="00A1539C" w:rsidRPr="006660FC" w:rsidRDefault="00A1539C" w:rsidP="00B506DC">
            <w:pPr>
              <w:rPr>
                <w:rFonts w:eastAsiaTheme="minorHAnsi"/>
                <w:lang w:val="en"/>
              </w:rPr>
            </w:pPr>
            <w:r w:rsidRPr="006660FC">
              <w:rPr>
                <w:rFonts w:eastAsiaTheme="minorHAnsi"/>
                <w:lang w:val="en"/>
              </w:rPr>
              <w:t>A kijelölt fájl végleges törlése</w:t>
            </w:r>
          </w:p>
        </w:tc>
      </w:tr>
      <w:tr w:rsidR="00A1539C" w:rsidRPr="006660FC" w14:paraId="22B05734" w14:textId="77777777" w:rsidTr="00B506DC">
        <w:tc>
          <w:tcPr>
            <w:tcW w:w="5382" w:type="dxa"/>
          </w:tcPr>
          <w:p w14:paraId="2F665CB5" w14:textId="77777777" w:rsidR="00A1539C" w:rsidRPr="006660FC" w:rsidRDefault="00A1539C" w:rsidP="00B506DC">
            <w:pPr>
              <w:rPr>
                <w:rFonts w:eastAsiaTheme="minorHAnsi"/>
                <w:lang w:val="en"/>
              </w:rPr>
            </w:pPr>
            <w:r w:rsidRPr="006660FC">
              <w:rPr>
                <w:rFonts w:eastAsiaTheme="minorHAnsi"/>
                <w:lang w:val="en"/>
              </w:rPr>
              <w:t>Windows: Ctrl + Alt + P</w:t>
            </w:r>
          </w:p>
          <w:p w14:paraId="04FF6021" w14:textId="77777777" w:rsidR="00A1539C" w:rsidRPr="006660FC" w:rsidRDefault="00A1539C" w:rsidP="00B506DC">
            <w:pPr>
              <w:rPr>
                <w:rFonts w:eastAsiaTheme="minorHAnsi"/>
                <w:lang w:val="en"/>
              </w:rPr>
            </w:pPr>
            <w:r w:rsidRPr="006660FC">
              <w:rPr>
                <w:rFonts w:eastAsiaTheme="minorHAnsi"/>
                <w:lang w:val="en"/>
              </w:rPr>
              <w:t>Mac: Command (</w:t>
            </w:r>
            <w:r w:rsidRPr="006660FC">
              <w:rPr>
                <w:rFonts w:ascii="Cambria Math" w:eastAsiaTheme="minorHAnsi" w:hAnsi="Cambria Math" w:cs="Cambria Math"/>
                <w:lang w:val="en"/>
              </w:rPr>
              <w:t>⌘</w:t>
            </w:r>
            <w:r w:rsidRPr="006660FC">
              <w:rPr>
                <w:rFonts w:eastAsiaTheme="minorHAnsi"/>
                <w:lang w:val="en"/>
              </w:rPr>
              <w:t>) + Return + P</w:t>
            </w:r>
          </w:p>
        </w:tc>
        <w:tc>
          <w:tcPr>
            <w:tcW w:w="3634" w:type="dxa"/>
          </w:tcPr>
          <w:p w14:paraId="54177355" w14:textId="77777777" w:rsidR="00A1539C" w:rsidRPr="006660FC" w:rsidRDefault="00A1539C" w:rsidP="00B506DC">
            <w:pPr>
              <w:rPr>
                <w:rFonts w:eastAsiaTheme="minorHAnsi"/>
                <w:lang w:val="en"/>
              </w:rPr>
            </w:pPr>
            <w:r w:rsidRPr="006660FC">
              <w:rPr>
                <w:rFonts w:eastAsiaTheme="minorHAnsi"/>
                <w:lang w:val="en"/>
              </w:rPr>
              <w:t>Nyomtatás</w:t>
            </w:r>
          </w:p>
        </w:tc>
      </w:tr>
      <w:tr w:rsidR="00A1539C" w:rsidRPr="006660FC" w14:paraId="4FC51B7D" w14:textId="77777777" w:rsidTr="00B506DC">
        <w:tc>
          <w:tcPr>
            <w:tcW w:w="5382" w:type="dxa"/>
          </w:tcPr>
          <w:p w14:paraId="620E18C4" w14:textId="77777777" w:rsidR="00A1539C" w:rsidRPr="006660FC" w:rsidRDefault="00A1539C" w:rsidP="00B506DC">
            <w:pPr>
              <w:rPr>
                <w:rFonts w:eastAsiaTheme="minorHAnsi"/>
                <w:lang w:val="en"/>
              </w:rPr>
            </w:pPr>
            <w:r w:rsidRPr="006660FC">
              <w:rPr>
                <w:rFonts w:eastAsiaTheme="minorHAnsi"/>
                <w:lang w:val="en"/>
              </w:rPr>
              <w:t>Windows: Ctrl + Shift + Z</w:t>
            </w:r>
          </w:p>
          <w:p w14:paraId="51D8FDDB" w14:textId="77777777" w:rsidR="00A1539C" w:rsidRPr="006660FC" w:rsidRDefault="00A1539C" w:rsidP="00B506DC">
            <w:pPr>
              <w:rPr>
                <w:rFonts w:eastAsiaTheme="minorHAnsi"/>
                <w:lang w:val="en"/>
              </w:rPr>
            </w:pPr>
            <w:r w:rsidRPr="006660FC">
              <w:rPr>
                <w:rFonts w:eastAsiaTheme="minorHAnsi"/>
                <w:lang w:val="en"/>
              </w:rPr>
              <w:t>Mac: Command (</w:t>
            </w:r>
            <w:r w:rsidRPr="006660FC">
              <w:rPr>
                <w:rFonts w:ascii="Cambria Math" w:eastAsiaTheme="minorHAnsi" w:hAnsi="Cambria Math" w:cs="Cambria Math"/>
                <w:lang w:val="en"/>
              </w:rPr>
              <w:t>⌘</w:t>
            </w:r>
            <w:r w:rsidRPr="006660FC">
              <w:rPr>
                <w:rFonts w:eastAsiaTheme="minorHAnsi"/>
                <w:lang w:val="en"/>
              </w:rPr>
              <w:t>) + Shift + Z</w:t>
            </w:r>
          </w:p>
        </w:tc>
        <w:tc>
          <w:tcPr>
            <w:tcW w:w="3634" w:type="dxa"/>
          </w:tcPr>
          <w:p w14:paraId="0C8F8E8F" w14:textId="77777777" w:rsidR="00A1539C" w:rsidRPr="006660FC" w:rsidRDefault="00A1539C" w:rsidP="00B506DC">
            <w:pPr>
              <w:rPr>
                <w:rFonts w:eastAsiaTheme="minorHAnsi"/>
                <w:lang w:val="en"/>
              </w:rPr>
            </w:pPr>
            <w:r w:rsidRPr="006660FC">
              <w:rPr>
                <w:rFonts w:eastAsiaTheme="minorHAnsi"/>
                <w:lang w:val="en"/>
              </w:rPr>
              <w:t>Visszavonás</w:t>
            </w:r>
          </w:p>
          <w:p w14:paraId="7A5CA8D0" w14:textId="77777777" w:rsidR="00A1539C" w:rsidRPr="006660FC" w:rsidRDefault="00A1539C" w:rsidP="00B506DC">
            <w:pPr>
              <w:rPr>
                <w:rFonts w:eastAsiaTheme="minorHAnsi"/>
                <w:lang w:val="en"/>
              </w:rPr>
            </w:pPr>
            <w:r w:rsidRPr="006660FC">
              <w:rPr>
                <w:rFonts w:eastAsiaTheme="minorHAnsi"/>
                <w:lang w:val="en"/>
              </w:rPr>
              <w:t>(A visszavonáshoz a vászon területére kell fókuszálni.)</w:t>
            </w:r>
          </w:p>
        </w:tc>
      </w:tr>
      <w:tr w:rsidR="00A1539C" w:rsidRPr="006660FC" w14:paraId="72632A6F" w14:textId="77777777" w:rsidTr="00B506DC">
        <w:tc>
          <w:tcPr>
            <w:tcW w:w="5382" w:type="dxa"/>
          </w:tcPr>
          <w:p w14:paraId="57BC61DA" w14:textId="77777777" w:rsidR="00A1539C" w:rsidRPr="006660FC" w:rsidRDefault="00A1539C" w:rsidP="00B506DC">
            <w:pPr>
              <w:rPr>
                <w:rFonts w:eastAsiaTheme="minorHAnsi"/>
                <w:lang w:val="en"/>
              </w:rPr>
            </w:pPr>
            <w:r w:rsidRPr="006660FC">
              <w:rPr>
                <w:rFonts w:eastAsiaTheme="minorHAnsi"/>
                <w:lang w:val="en"/>
              </w:rPr>
              <w:t>Windows: Ctrl + M</w:t>
            </w:r>
          </w:p>
          <w:p w14:paraId="7102C10F" w14:textId="77777777" w:rsidR="00A1539C" w:rsidRPr="006660FC" w:rsidRDefault="00A1539C" w:rsidP="00B506DC">
            <w:pPr>
              <w:rPr>
                <w:rFonts w:eastAsiaTheme="minorHAnsi"/>
                <w:lang w:val="en"/>
              </w:rPr>
            </w:pPr>
            <w:r w:rsidRPr="006660FC">
              <w:rPr>
                <w:rFonts w:eastAsiaTheme="minorHAnsi"/>
                <w:lang w:val="en"/>
              </w:rPr>
              <w:t>Mac: Command (</w:t>
            </w:r>
            <w:r w:rsidRPr="006660FC">
              <w:rPr>
                <w:rFonts w:ascii="Cambria Math" w:eastAsiaTheme="minorHAnsi" w:hAnsi="Cambria Math" w:cs="Cambria Math"/>
                <w:lang w:val="en"/>
              </w:rPr>
              <w:t>⌘</w:t>
            </w:r>
            <w:r w:rsidRPr="006660FC">
              <w:rPr>
                <w:rFonts w:eastAsiaTheme="minorHAnsi"/>
                <w:lang w:val="en"/>
              </w:rPr>
              <w:t>) + M</w:t>
            </w:r>
          </w:p>
        </w:tc>
        <w:tc>
          <w:tcPr>
            <w:tcW w:w="3634" w:type="dxa"/>
          </w:tcPr>
          <w:p w14:paraId="11B546A0" w14:textId="77777777" w:rsidR="00A1539C" w:rsidRPr="006660FC" w:rsidRDefault="00A1539C" w:rsidP="00B506DC">
            <w:pPr>
              <w:rPr>
                <w:rFonts w:eastAsiaTheme="minorHAnsi"/>
                <w:lang w:val="en"/>
              </w:rPr>
            </w:pPr>
            <w:r w:rsidRPr="006660FC">
              <w:rPr>
                <w:rFonts w:eastAsiaTheme="minorHAnsi"/>
                <w:lang w:val="en"/>
              </w:rPr>
              <w:t>Mentés megerősítésének felugró ablak megnyitása</w:t>
            </w:r>
          </w:p>
        </w:tc>
      </w:tr>
      <w:tr w:rsidR="00A1539C" w:rsidRPr="006660FC" w14:paraId="33FF607D" w14:textId="77777777" w:rsidTr="00B506DC">
        <w:tc>
          <w:tcPr>
            <w:tcW w:w="5382" w:type="dxa"/>
          </w:tcPr>
          <w:p w14:paraId="615FDB02" w14:textId="77777777" w:rsidR="00A1539C" w:rsidRPr="006660FC" w:rsidRDefault="00A1539C" w:rsidP="00B506DC">
            <w:pPr>
              <w:rPr>
                <w:rFonts w:eastAsiaTheme="minorHAnsi"/>
                <w:lang w:val="en"/>
              </w:rPr>
            </w:pPr>
            <w:r w:rsidRPr="006660FC">
              <w:rPr>
                <w:rFonts w:eastAsiaTheme="minorHAnsi"/>
                <w:lang w:val="en"/>
              </w:rPr>
              <w:t>Windows: Ctrl + Alt + R</w:t>
            </w:r>
          </w:p>
          <w:p w14:paraId="3561D124" w14:textId="77777777" w:rsidR="00A1539C" w:rsidRPr="006660FC" w:rsidRDefault="00A1539C" w:rsidP="00B506DC">
            <w:pPr>
              <w:rPr>
                <w:rFonts w:eastAsiaTheme="minorHAnsi"/>
                <w:lang w:val="en"/>
              </w:rPr>
            </w:pPr>
            <w:r w:rsidRPr="006660FC">
              <w:rPr>
                <w:rFonts w:eastAsiaTheme="minorHAnsi"/>
                <w:lang w:val="en"/>
              </w:rPr>
              <w:t>Mac: Command (</w:t>
            </w:r>
            <w:r w:rsidRPr="006660FC">
              <w:rPr>
                <w:rFonts w:ascii="Cambria Math" w:eastAsiaTheme="minorHAnsi" w:hAnsi="Cambria Math" w:cs="Cambria Math"/>
                <w:lang w:val="en"/>
              </w:rPr>
              <w:t>⌘</w:t>
            </w:r>
            <w:r w:rsidRPr="006660FC">
              <w:rPr>
                <w:rFonts w:eastAsiaTheme="minorHAnsi"/>
                <w:lang w:val="en"/>
              </w:rPr>
              <w:t>) + Return + R</w:t>
            </w:r>
          </w:p>
        </w:tc>
        <w:tc>
          <w:tcPr>
            <w:tcW w:w="3634" w:type="dxa"/>
          </w:tcPr>
          <w:p w14:paraId="04A11DC2" w14:textId="77777777" w:rsidR="00A1539C" w:rsidRPr="006660FC" w:rsidRDefault="00A1539C" w:rsidP="00B506DC">
            <w:pPr>
              <w:rPr>
                <w:rFonts w:eastAsiaTheme="minorHAnsi"/>
                <w:lang w:val="en"/>
              </w:rPr>
            </w:pPr>
            <w:r w:rsidRPr="006660FC">
              <w:rPr>
                <w:rFonts w:eastAsiaTheme="minorHAnsi"/>
                <w:lang w:val="en"/>
              </w:rPr>
              <w:t>Ugrás a fájlnév szövegmezőjéhez</w:t>
            </w:r>
          </w:p>
        </w:tc>
      </w:tr>
      <w:tr w:rsidR="00A1539C" w:rsidRPr="006660FC" w14:paraId="140CCC40" w14:textId="77777777" w:rsidTr="00B506DC">
        <w:tc>
          <w:tcPr>
            <w:tcW w:w="5382" w:type="dxa"/>
          </w:tcPr>
          <w:p w14:paraId="67255A0C" w14:textId="77777777" w:rsidR="00A1539C" w:rsidRPr="006660FC" w:rsidRDefault="00A1539C" w:rsidP="00B506DC">
            <w:pPr>
              <w:rPr>
                <w:rFonts w:eastAsiaTheme="minorHAnsi"/>
                <w:lang w:val="en"/>
              </w:rPr>
            </w:pPr>
            <w:r w:rsidRPr="006660FC">
              <w:rPr>
                <w:rFonts w:eastAsiaTheme="minorHAnsi"/>
                <w:lang w:val="en"/>
              </w:rPr>
              <w:t>Windows: Ctrl + Alt + O</w:t>
            </w:r>
          </w:p>
          <w:p w14:paraId="1EFC78DF" w14:textId="77777777" w:rsidR="00A1539C" w:rsidRPr="006660FC" w:rsidRDefault="00A1539C" w:rsidP="00B506DC">
            <w:pPr>
              <w:rPr>
                <w:rFonts w:eastAsiaTheme="minorHAnsi"/>
                <w:lang w:val="en"/>
              </w:rPr>
            </w:pPr>
            <w:r w:rsidRPr="006660FC">
              <w:rPr>
                <w:rFonts w:eastAsiaTheme="minorHAnsi"/>
                <w:lang w:val="en"/>
              </w:rPr>
              <w:t>Mac: Command (</w:t>
            </w:r>
            <w:r w:rsidRPr="006660FC">
              <w:rPr>
                <w:rFonts w:ascii="Cambria Math" w:eastAsiaTheme="minorHAnsi" w:hAnsi="Cambria Math" w:cs="Cambria Math"/>
                <w:lang w:val="en"/>
              </w:rPr>
              <w:t>⌘</w:t>
            </w:r>
            <w:r w:rsidRPr="006660FC">
              <w:rPr>
                <w:rFonts w:eastAsiaTheme="minorHAnsi"/>
                <w:lang w:val="en"/>
              </w:rPr>
              <w:t>) + Return + O</w:t>
            </w:r>
          </w:p>
        </w:tc>
        <w:tc>
          <w:tcPr>
            <w:tcW w:w="3634" w:type="dxa"/>
          </w:tcPr>
          <w:p w14:paraId="56B5B5D0" w14:textId="77777777" w:rsidR="00A1539C" w:rsidRPr="006660FC" w:rsidRDefault="00A1539C" w:rsidP="00B506DC">
            <w:pPr>
              <w:rPr>
                <w:rFonts w:eastAsiaTheme="minorHAnsi"/>
                <w:lang w:val="en"/>
              </w:rPr>
            </w:pPr>
            <w:r w:rsidRPr="006660FC">
              <w:rPr>
                <w:rFonts w:eastAsiaTheme="minorHAnsi"/>
                <w:lang w:val="en"/>
              </w:rPr>
              <w:t>Megtekintés előadói módban</w:t>
            </w:r>
          </w:p>
        </w:tc>
      </w:tr>
      <w:tr w:rsidR="00A1539C" w:rsidRPr="006660FC" w14:paraId="4FF75892" w14:textId="77777777" w:rsidTr="00B506DC">
        <w:tc>
          <w:tcPr>
            <w:tcW w:w="5382" w:type="dxa"/>
          </w:tcPr>
          <w:p w14:paraId="4A046501" w14:textId="77777777" w:rsidR="00A1539C" w:rsidRPr="006660FC" w:rsidRDefault="00A1539C" w:rsidP="00B506DC">
            <w:pPr>
              <w:rPr>
                <w:rFonts w:eastAsiaTheme="minorHAnsi"/>
                <w:lang w:val="en"/>
              </w:rPr>
            </w:pPr>
            <w:r w:rsidRPr="006660FC">
              <w:rPr>
                <w:rFonts w:eastAsiaTheme="minorHAnsi"/>
                <w:lang w:val="en"/>
              </w:rPr>
              <w:t>Windows: Ctrl + Alt + X</w:t>
            </w:r>
          </w:p>
          <w:p w14:paraId="25A3A238" w14:textId="77777777" w:rsidR="00A1539C" w:rsidRPr="006660FC" w:rsidRDefault="00A1539C" w:rsidP="00B506DC">
            <w:pPr>
              <w:rPr>
                <w:rFonts w:eastAsiaTheme="minorHAnsi"/>
                <w:lang w:val="en"/>
              </w:rPr>
            </w:pPr>
            <w:r w:rsidRPr="006660FC">
              <w:rPr>
                <w:rFonts w:eastAsiaTheme="minorHAnsi"/>
                <w:lang w:val="en"/>
              </w:rPr>
              <w:t>Mac: Command (</w:t>
            </w:r>
            <w:r w:rsidRPr="006660FC">
              <w:rPr>
                <w:rFonts w:ascii="Cambria Math" w:eastAsiaTheme="minorHAnsi" w:hAnsi="Cambria Math" w:cs="Cambria Math"/>
                <w:lang w:val="en"/>
              </w:rPr>
              <w:t>⌘</w:t>
            </w:r>
            <w:r w:rsidRPr="006660FC">
              <w:rPr>
                <w:rFonts w:eastAsiaTheme="minorHAnsi"/>
                <w:lang w:val="en"/>
              </w:rPr>
              <w:t>) + Return + X</w:t>
            </w:r>
          </w:p>
        </w:tc>
        <w:tc>
          <w:tcPr>
            <w:tcW w:w="3634" w:type="dxa"/>
          </w:tcPr>
          <w:p w14:paraId="1193036E" w14:textId="77777777" w:rsidR="00A1539C" w:rsidRPr="006660FC" w:rsidRDefault="00A1539C" w:rsidP="00B506DC">
            <w:pPr>
              <w:rPr>
                <w:rFonts w:eastAsiaTheme="minorHAnsi"/>
                <w:lang w:val="en"/>
              </w:rPr>
            </w:pPr>
            <w:r w:rsidRPr="006660FC">
              <w:rPr>
                <w:rFonts w:eastAsiaTheme="minorHAnsi"/>
                <w:lang w:val="en"/>
              </w:rPr>
              <w:t>A kijelölt oldal kivágása</w:t>
            </w:r>
          </w:p>
        </w:tc>
      </w:tr>
      <w:tr w:rsidR="00A1539C" w:rsidRPr="006660FC" w14:paraId="3DCDAA0D" w14:textId="77777777" w:rsidTr="00B506DC">
        <w:tc>
          <w:tcPr>
            <w:tcW w:w="5382" w:type="dxa"/>
          </w:tcPr>
          <w:p w14:paraId="5F0DA910" w14:textId="77777777" w:rsidR="00A1539C" w:rsidRPr="006660FC" w:rsidRDefault="00A1539C" w:rsidP="00B506DC">
            <w:pPr>
              <w:rPr>
                <w:rFonts w:eastAsiaTheme="minorHAnsi"/>
                <w:lang w:val="en"/>
              </w:rPr>
            </w:pPr>
            <w:r w:rsidRPr="006660FC">
              <w:rPr>
                <w:rFonts w:eastAsiaTheme="minorHAnsi"/>
                <w:lang w:val="en"/>
              </w:rPr>
              <w:t>Windows: Ctrl + Alt + D</w:t>
            </w:r>
          </w:p>
          <w:p w14:paraId="2A1BA45A" w14:textId="77777777" w:rsidR="00A1539C" w:rsidRPr="006660FC" w:rsidRDefault="00A1539C" w:rsidP="00B506DC">
            <w:pPr>
              <w:rPr>
                <w:rFonts w:eastAsiaTheme="minorHAnsi"/>
                <w:lang w:val="en"/>
              </w:rPr>
            </w:pPr>
            <w:r w:rsidRPr="006660FC">
              <w:rPr>
                <w:rFonts w:eastAsiaTheme="minorHAnsi"/>
                <w:lang w:val="en"/>
              </w:rPr>
              <w:t>Mac: Command (</w:t>
            </w:r>
            <w:r w:rsidRPr="006660FC">
              <w:rPr>
                <w:rFonts w:ascii="Cambria Math" w:eastAsiaTheme="minorHAnsi" w:hAnsi="Cambria Math" w:cs="Cambria Math"/>
                <w:lang w:val="en"/>
              </w:rPr>
              <w:t>⌘</w:t>
            </w:r>
            <w:r w:rsidRPr="006660FC">
              <w:rPr>
                <w:rFonts w:eastAsiaTheme="minorHAnsi"/>
                <w:lang w:val="en"/>
              </w:rPr>
              <w:t>) + Return + A</w:t>
            </w:r>
          </w:p>
        </w:tc>
        <w:tc>
          <w:tcPr>
            <w:tcW w:w="3634" w:type="dxa"/>
          </w:tcPr>
          <w:p w14:paraId="017CECDC" w14:textId="77777777" w:rsidR="00A1539C" w:rsidRPr="006660FC" w:rsidRDefault="00A1539C" w:rsidP="00B506DC">
            <w:pPr>
              <w:rPr>
                <w:rFonts w:eastAsiaTheme="minorHAnsi"/>
                <w:lang w:val="en"/>
              </w:rPr>
            </w:pPr>
            <w:r w:rsidRPr="006660FC">
              <w:rPr>
                <w:rFonts w:eastAsiaTheme="minorHAnsi"/>
                <w:lang w:val="en"/>
              </w:rPr>
              <w:t>Másolás</w:t>
            </w:r>
          </w:p>
          <w:p w14:paraId="3097776F" w14:textId="77777777" w:rsidR="00A1539C" w:rsidRPr="006660FC" w:rsidRDefault="00A1539C" w:rsidP="00B506DC">
            <w:pPr>
              <w:rPr>
                <w:rFonts w:eastAsiaTheme="minorHAnsi"/>
                <w:lang w:val="en"/>
              </w:rPr>
            </w:pPr>
            <w:r w:rsidRPr="006660FC">
              <w:rPr>
                <w:rFonts w:eastAsiaTheme="minorHAnsi"/>
                <w:lang w:val="en"/>
              </w:rPr>
              <w:t>A kijelölt oldal másolása és beillesztése közvetlenül utána</w:t>
            </w:r>
          </w:p>
        </w:tc>
      </w:tr>
      <w:tr w:rsidR="00A1539C" w:rsidRPr="006660FC" w14:paraId="2DAAD07C" w14:textId="77777777" w:rsidTr="00B506DC">
        <w:tc>
          <w:tcPr>
            <w:tcW w:w="5382" w:type="dxa"/>
          </w:tcPr>
          <w:p w14:paraId="16019A11" w14:textId="77777777" w:rsidR="00A1539C" w:rsidRPr="006660FC" w:rsidRDefault="00A1539C" w:rsidP="00B506DC">
            <w:pPr>
              <w:rPr>
                <w:rFonts w:eastAsiaTheme="minorHAnsi"/>
                <w:lang w:val="en"/>
              </w:rPr>
            </w:pPr>
            <w:r w:rsidRPr="006660FC">
              <w:rPr>
                <w:rFonts w:eastAsiaTheme="minorHAnsi"/>
                <w:lang w:val="en"/>
              </w:rPr>
              <w:t>Windows: Alt + Shift + bal/jobb nyíl</w:t>
            </w:r>
          </w:p>
          <w:p w14:paraId="5680382B" w14:textId="77777777" w:rsidR="00A1539C" w:rsidRPr="006660FC" w:rsidRDefault="00A1539C" w:rsidP="00B506DC">
            <w:pPr>
              <w:rPr>
                <w:rFonts w:eastAsiaTheme="minorHAnsi"/>
                <w:lang w:val="en"/>
              </w:rPr>
            </w:pPr>
            <w:r w:rsidRPr="006660FC">
              <w:rPr>
                <w:rFonts w:eastAsiaTheme="minorHAnsi"/>
                <w:lang w:val="en"/>
              </w:rPr>
              <w:t>Mac: Return + Shift + bal/jobb nyíl</w:t>
            </w:r>
          </w:p>
        </w:tc>
        <w:tc>
          <w:tcPr>
            <w:tcW w:w="3634" w:type="dxa"/>
          </w:tcPr>
          <w:p w14:paraId="0FF7BA17" w14:textId="77777777" w:rsidR="00A1539C" w:rsidRPr="006660FC" w:rsidRDefault="00A1539C" w:rsidP="00B506DC">
            <w:pPr>
              <w:rPr>
                <w:rFonts w:eastAsiaTheme="minorHAnsi"/>
                <w:lang w:val="en"/>
              </w:rPr>
            </w:pPr>
            <w:r w:rsidRPr="006660FC">
              <w:rPr>
                <w:rFonts w:eastAsiaTheme="minorHAnsi"/>
                <w:lang w:val="en"/>
              </w:rPr>
              <w:t>Ugrás az előző/következő oldalra</w:t>
            </w:r>
          </w:p>
        </w:tc>
      </w:tr>
      <w:tr w:rsidR="00A1539C" w:rsidRPr="006660FC" w14:paraId="7A7FDEFD" w14:textId="77777777" w:rsidTr="00B506DC">
        <w:tc>
          <w:tcPr>
            <w:tcW w:w="5382" w:type="dxa"/>
          </w:tcPr>
          <w:p w14:paraId="0D0CED82" w14:textId="77777777" w:rsidR="00A1539C" w:rsidRPr="006660FC" w:rsidRDefault="00A1539C" w:rsidP="00B506DC">
            <w:pPr>
              <w:rPr>
                <w:rFonts w:eastAsiaTheme="minorHAnsi"/>
                <w:lang w:val="en"/>
              </w:rPr>
            </w:pPr>
            <w:r w:rsidRPr="006660FC">
              <w:rPr>
                <w:rFonts w:eastAsiaTheme="minorHAnsi"/>
                <w:lang w:val="en"/>
              </w:rPr>
              <w:t>Windows: Alt + [ / ]</w:t>
            </w:r>
          </w:p>
          <w:p w14:paraId="44003A24" w14:textId="77777777" w:rsidR="00A1539C" w:rsidRPr="006660FC" w:rsidRDefault="00A1539C" w:rsidP="00B506DC">
            <w:pPr>
              <w:rPr>
                <w:rFonts w:eastAsiaTheme="minorHAnsi"/>
                <w:lang w:val="en"/>
              </w:rPr>
            </w:pPr>
            <w:r w:rsidRPr="006660FC">
              <w:rPr>
                <w:rFonts w:eastAsiaTheme="minorHAnsi"/>
                <w:lang w:val="en"/>
              </w:rPr>
              <w:t>Mac: Return + [ / ]</w:t>
            </w:r>
          </w:p>
        </w:tc>
        <w:tc>
          <w:tcPr>
            <w:tcW w:w="3634" w:type="dxa"/>
          </w:tcPr>
          <w:p w14:paraId="57C34D78" w14:textId="77777777" w:rsidR="00A1539C" w:rsidRPr="006660FC" w:rsidRDefault="00A1539C" w:rsidP="00B506DC">
            <w:pPr>
              <w:rPr>
                <w:rFonts w:eastAsiaTheme="minorHAnsi"/>
                <w:lang w:val="en"/>
              </w:rPr>
            </w:pPr>
            <w:r w:rsidRPr="006660FC">
              <w:rPr>
                <w:rFonts w:eastAsiaTheme="minorHAnsi"/>
                <w:lang w:val="en"/>
              </w:rPr>
              <w:t>Több oldal kijelölése</w:t>
            </w:r>
          </w:p>
        </w:tc>
      </w:tr>
      <w:tr w:rsidR="00A1539C" w:rsidRPr="006660FC" w14:paraId="233AD6C2" w14:textId="77777777" w:rsidTr="00B506DC">
        <w:tc>
          <w:tcPr>
            <w:tcW w:w="5382" w:type="dxa"/>
          </w:tcPr>
          <w:p w14:paraId="169A8D6B" w14:textId="77777777" w:rsidR="00A1539C" w:rsidRPr="006660FC" w:rsidRDefault="00A1539C" w:rsidP="00B506DC">
            <w:pPr>
              <w:rPr>
                <w:rFonts w:eastAsiaTheme="minorHAnsi"/>
                <w:lang w:val="en"/>
              </w:rPr>
            </w:pPr>
            <w:r w:rsidRPr="006660FC">
              <w:rPr>
                <w:rFonts w:eastAsiaTheme="minorHAnsi"/>
                <w:lang w:val="en"/>
              </w:rPr>
              <w:t>Windows: Alt + Shift + Fel/Le nyíl</w:t>
            </w:r>
          </w:p>
          <w:p w14:paraId="422FFEF0" w14:textId="77777777" w:rsidR="00A1539C" w:rsidRPr="006660FC" w:rsidRDefault="00A1539C" w:rsidP="00B506DC">
            <w:pPr>
              <w:rPr>
                <w:rFonts w:eastAsiaTheme="minorHAnsi"/>
                <w:lang w:val="en"/>
              </w:rPr>
            </w:pPr>
            <w:r w:rsidRPr="006660FC">
              <w:rPr>
                <w:rFonts w:eastAsiaTheme="minorHAnsi"/>
                <w:lang w:val="en"/>
              </w:rPr>
              <w:t>Mac: Return + Shift + Fel/Le nyíl</w:t>
            </w:r>
          </w:p>
        </w:tc>
        <w:tc>
          <w:tcPr>
            <w:tcW w:w="3634" w:type="dxa"/>
          </w:tcPr>
          <w:p w14:paraId="46541873" w14:textId="77777777" w:rsidR="00A1539C" w:rsidRPr="006660FC" w:rsidRDefault="00A1539C" w:rsidP="00B506DC">
            <w:pPr>
              <w:rPr>
                <w:rFonts w:eastAsiaTheme="minorHAnsi"/>
                <w:lang w:val="en"/>
              </w:rPr>
            </w:pPr>
            <w:r w:rsidRPr="006660FC">
              <w:rPr>
                <w:rFonts w:eastAsiaTheme="minorHAnsi"/>
                <w:lang w:val="en"/>
              </w:rPr>
              <w:t>A kijelölt oldal egy pozícióval felfelé vagy lefelé mozgatása</w:t>
            </w:r>
          </w:p>
        </w:tc>
      </w:tr>
      <w:tr w:rsidR="00A1539C" w:rsidRPr="006660FC" w14:paraId="077761DC" w14:textId="77777777" w:rsidTr="00B506DC">
        <w:tc>
          <w:tcPr>
            <w:tcW w:w="5382" w:type="dxa"/>
          </w:tcPr>
          <w:p w14:paraId="234DA84B" w14:textId="77777777" w:rsidR="00A1539C" w:rsidRPr="006660FC" w:rsidRDefault="00A1539C" w:rsidP="00B506DC">
            <w:pPr>
              <w:rPr>
                <w:rFonts w:eastAsiaTheme="minorHAnsi"/>
                <w:lang w:val="en"/>
              </w:rPr>
            </w:pPr>
            <w:r w:rsidRPr="006660FC">
              <w:rPr>
                <w:rFonts w:eastAsiaTheme="minorHAnsi"/>
                <w:lang w:val="en"/>
              </w:rPr>
              <w:t>Windows: Ctrl + Shift + Fel/Le nyíl</w:t>
            </w:r>
          </w:p>
          <w:p w14:paraId="753E1A96" w14:textId="77777777" w:rsidR="00A1539C" w:rsidRPr="006660FC" w:rsidRDefault="00A1539C" w:rsidP="00B506DC">
            <w:pPr>
              <w:rPr>
                <w:rFonts w:eastAsiaTheme="minorHAnsi"/>
                <w:lang w:val="en"/>
              </w:rPr>
            </w:pPr>
            <w:r w:rsidRPr="006660FC">
              <w:rPr>
                <w:rFonts w:eastAsiaTheme="minorHAnsi"/>
                <w:lang w:val="en"/>
              </w:rPr>
              <w:t>Mac: Command (</w:t>
            </w:r>
            <w:r w:rsidRPr="006660FC">
              <w:rPr>
                <w:rFonts w:ascii="Cambria Math" w:eastAsiaTheme="minorHAnsi" w:hAnsi="Cambria Math" w:cs="Cambria Math"/>
                <w:lang w:val="en"/>
              </w:rPr>
              <w:t>⌘</w:t>
            </w:r>
            <w:r w:rsidRPr="006660FC">
              <w:rPr>
                <w:rFonts w:eastAsiaTheme="minorHAnsi"/>
                <w:lang w:val="en"/>
              </w:rPr>
              <w:t>) + Shift + Fel/Le nyíl</w:t>
            </w:r>
          </w:p>
        </w:tc>
        <w:tc>
          <w:tcPr>
            <w:tcW w:w="3634" w:type="dxa"/>
          </w:tcPr>
          <w:p w14:paraId="6A8EE86C" w14:textId="77777777" w:rsidR="00A1539C" w:rsidRPr="006660FC" w:rsidRDefault="00A1539C" w:rsidP="00B506DC">
            <w:pPr>
              <w:rPr>
                <w:rFonts w:eastAsiaTheme="minorHAnsi"/>
                <w:lang w:val="en"/>
              </w:rPr>
            </w:pPr>
            <w:r w:rsidRPr="006660FC">
              <w:rPr>
                <w:rFonts w:eastAsiaTheme="minorHAnsi"/>
                <w:lang w:val="en"/>
              </w:rPr>
              <w:t>A kijelölt oldal áthelyezése az első vagy az utolsó pozícióba</w:t>
            </w:r>
          </w:p>
        </w:tc>
      </w:tr>
      <w:tr w:rsidR="00A1539C" w:rsidRPr="006660FC" w14:paraId="7AF896DC" w14:textId="77777777" w:rsidTr="00B506DC">
        <w:tc>
          <w:tcPr>
            <w:tcW w:w="5382" w:type="dxa"/>
          </w:tcPr>
          <w:p w14:paraId="09F1FA9C" w14:textId="77777777" w:rsidR="00A1539C" w:rsidRPr="006660FC" w:rsidRDefault="00A1539C" w:rsidP="00B506DC">
            <w:pPr>
              <w:rPr>
                <w:rFonts w:eastAsiaTheme="minorHAnsi"/>
                <w:lang w:val="en"/>
              </w:rPr>
            </w:pPr>
            <w:r w:rsidRPr="006660FC">
              <w:rPr>
                <w:rFonts w:eastAsiaTheme="minorHAnsi"/>
                <w:lang w:val="en"/>
              </w:rPr>
              <w:t>Windows: Ctrl + Shift + Enter</w:t>
            </w:r>
          </w:p>
          <w:p w14:paraId="2327E34D" w14:textId="77777777" w:rsidR="00A1539C" w:rsidRPr="006660FC" w:rsidRDefault="00A1539C" w:rsidP="00B506DC">
            <w:pPr>
              <w:rPr>
                <w:rFonts w:eastAsiaTheme="minorHAnsi"/>
                <w:lang w:val="en"/>
              </w:rPr>
            </w:pPr>
            <w:r w:rsidRPr="006660FC">
              <w:rPr>
                <w:rFonts w:eastAsiaTheme="minorHAnsi"/>
                <w:lang w:val="en"/>
              </w:rPr>
              <w:t>Mac: Return + Shift + Enter</w:t>
            </w:r>
          </w:p>
        </w:tc>
        <w:tc>
          <w:tcPr>
            <w:tcW w:w="3634" w:type="dxa"/>
          </w:tcPr>
          <w:p w14:paraId="4C47D664" w14:textId="77777777" w:rsidR="00A1539C" w:rsidRPr="006660FC" w:rsidRDefault="00A1539C" w:rsidP="00B506DC">
            <w:pPr>
              <w:rPr>
                <w:rFonts w:eastAsiaTheme="minorHAnsi"/>
                <w:lang w:val="en"/>
              </w:rPr>
            </w:pPr>
            <w:r w:rsidRPr="006660FC">
              <w:rPr>
                <w:rFonts w:eastAsiaTheme="minorHAnsi"/>
                <w:lang w:val="en"/>
              </w:rPr>
              <w:t>Új oldal beszúrása a kijelölt oldal után</w:t>
            </w:r>
          </w:p>
        </w:tc>
      </w:tr>
      <w:tr w:rsidR="00A1539C" w:rsidRPr="006660FC" w14:paraId="76EDAFDE" w14:textId="77777777" w:rsidTr="00B506DC">
        <w:tc>
          <w:tcPr>
            <w:tcW w:w="5382" w:type="dxa"/>
          </w:tcPr>
          <w:p w14:paraId="2DC082A3" w14:textId="77777777" w:rsidR="00A1539C" w:rsidRPr="006660FC" w:rsidRDefault="00A1539C" w:rsidP="00B506DC">
            <w:pPr>
              <w:rPr>
                <w:rFonts w:eastAsiaTheme="minorHAnsi"/>
                <w:lang w:val="en"/>
              </w:rPr>
            </w:pPr>
            <w:r w:rsidRPr="006660FC">
              <w:rPr>
                <w:rFonts w:eastAsiaTheme="minorHAnsi"/>
                <w:lang w:val="en"/>
              </w:rPr>
              <w:t>Windows: Delete</w:t>
            </w:r>
          </w:p>
          <w:p w14:paraId="4D6085D9" w14:textId="77777777" w:rsidR="00A1539C" w:rsidRPr="006660FC" w:rsidRDefault="00A1539C" w:rsidP="00B506DC">
            <w:pPr>
              <w:rPr>
                <w:rFonts w:eastAsiaTheme="minorHAnsi"/>
                <w:lang w:val="en"/>
              </w:rPr>
            </w:pPr>
            <w:r w:rsidRPr="006660FC">
              <w:rPr>
                <w:rFonts w:eastAsiaTheme="minorHAnsi"/>
                <w:lang w:val="en"/>
              </w:rPr>
              <w:t>Mac: Command (</w:t>
            </w:r>
            <w:r w:rsidRPr="006660FC">
              <w:rPr>
                <w:rFonts w:ascii="Cambria Math" w:eastAsiaTheme="minorHAnsi" w:hAnsi="Cambria Math" w:cs="Cambria Math"/>
                <w:lang w:val="en"/>
              </w:rPr>
              <w:t>⌘</w:t>
            </w:r>
            <w:r w:rsidRPr="006660FC">
              <w:rPr>
                <w:rFonts w:eastAsiaTheme="minorHAnsi"/>
                <w:lang w:val="en"/>
              </w:rPr>
              <w:t>) + Return + Backspace</w:t>
            </w:r>
          </w:p>
        </w:tc>
        <w:tc>
          <w:tcPr>
            <w:tcW w:w="3634" w:type="dxa"/>
          </w:tcPr>
          <w:p w14:paraId="0AFBBF7C" w14:textId="77777777" w:rsidR="00A1539C" w:rsidRPr="006660FC" w:rsidRDefault="00A1539C" w:rsidP="00B506DC">
            <w:pPr>
              <w:rPr>
                <w:rFonts w:eastAsiaTheme="minorHAnsi"/>
                <w:lang w:val="en"/>
              </w:rPr>
            </w:pPr>
            <w:r w:rsidRPr="006660FC">
              <w:rPr>
                <w:rFonts w:eastAsiaTheme="minorHAnsi"/>
                <w:lang w:val="en"/>
              </w:rPr>
              <w:t>A kijelölt oldal törlése</w:t>
            </w:r>
          </w:p>
        </w:tc>
      </w:tr>
      <w:tr w:rsidR="00A1539C" w:rsidRPr="006660FC" w14:paraId="1C910C80" w14:textId="77777777" w:rsidTr="00B506DC">
        <w:tc>
          <w:tcPr>
            <w:tcW w:w="5382" w:type="dxa"/>
          </w:tcPr>
          <w:p w14:paraId="1780BDDA" w14:textId="77777777" w:rsidR="00A1539C" w:rsidRPr="006660FC" w:rsidRDefault="00A1539C" w:rsidP="00B506DC">
            <w:pPr>
              <w:rPr>
                <w:rFonts w:eastAsiaTheme="minorHAnsi"/>
                <w:lang w:val="en"/>
              </w:rPr>
            </w:pPr>
            <w:r w:rsidRPr="006660FC">
              <w:rPr>
                <w:rFonts w:eastAsiaTheme="minorHAnsi"/>
                <w:lang w:val="en"/>
              </w:rPr>
              <w:t>Windows: Alt + Shift + P</w:t>
            </w:r>
          </w:p>
          <w:p w14:paraId="410024BE" w14:textId="77777777" w:rsidR="00A1539C" w:rsidRPr="006660FC" w:rsidRDefault="00A1539C" w:rsidP="00B506DC">
            <w:pPr>
              <w:rPr>
                <w:rFonts w:eastAsiaTheme="minorHAnsi"/>
                <w:lang w:val="en"/>
              </w:rPr>
            </w:pPr>
            <w:r w:rsidRPr="006660FC">
              <w:rPr>
                <w:rFonts w:eastAsiaTheme="minorHAnsi"/>
                <w:lang w:val="en"/>
              </w:rPr>
              <w:t>Mac: Return + Shift + P</w:t>
            </w:r>
          </w:p>
        </w:tc>
        <w:tc>
          <w:tcPr>
            <w:tcW w:w="3634" w:type="dxa"/>
          </w:tcPr>
          <w:p w14:paraId="3D8E70FA" w14:textId="77777777" w:rsidR="00A1539C" w:rsidRPr="006660FC" w:rsidRDefault="00A1539C" w:rsidP="00B506DC">
            <w:pPr>
              <w:rPr>
                <w:rFonts w:eastAsiaTheme="minorHAnsi"/>
                <w:lang w:val="en"/>
              </w:rPr>
            </w:pPr>
            <w:r w:rsidRPr="006660FC">
              <w:rPr>
                <w:rFonts w:eastAsiaTheme="minorHAnsi"/>
                <w:lang w:val="en"/>
              </w:rPr>
              <w:t>Toll eszköz kiválasztása</w:t>
            </w:r>
          </w:p>
        </w:tc>
      </w:tr>
      <w:tr w:rsidR="00A1539C" w:rsidRPr="006660FC" w14:paraId="22DEC3F9" w14:textId="77777777" w:rsidTr="00B506DC">
        <w:tc>
          <w:tcPr>
            <w:tcW w:w="5382" w:type="dxa"/>
          </w:tcPr>
          <w:p w14:paraId="039950A3" w14:textId="77777777" w:rsidR="00A1539C" w:rsidRPr="006660FC" w:rsidRDefault="00A1539C" w:rsidP="00B506DC">
            <w:pPr>
              <w:rPr>
                <w:rFonts w:eastAsiaTheme="minorHAnsi"/>
                <w:lang w:val="en"/>
              </w:rPr>
            </w:pPr>
            <w:r w:rsidRPr="006660FC">
              <w:rPr>
                <w:rFonts w:eastAsiaTheme="minorHAnsi"/>
                <w:lang w:val="en"/>
              </w:rPr>
              <w:t>Windows: Alt + Shift + B</w:t>
            </w:r>
          </w:p>
          <w:p w14:paraId="2BB7314B" w14:textId="77777777" w:rsidR="00A1539C" w:rsidRPr="006660FC" w:rsidRDefault="00A1539C" w:rsidP="00B506DC">
            <w:pPr>
              <w:rPr>
                <w:rFonts w:eastAsiaTheme="minorHAnsi"/>
                <w:lang w:val="en"/>
              </w:rPr>
            </w:pPr>
            <w:r w:rsidRPr="006660FC">
              <w:rPr>
                <w:rFonts w:eastAsiaTheme="minorHAnsi"/>
                <w:lang w:val="en"/>
              </w:rPr>
              <w:t>Mac: Return + Shift + B</w:t>
            </w:r>
          </w:p>
        </w:tc>
        <w:tc>
          <w:tcPr>
            <w:tcW w:w="3634" w:type="dxa"/>
          </w:tcPr>
          <w:p w14:paraId="2DEAC6F0" w14:textId="77777777" w:rsidR="00A1539C" w:rsidRPr="006660FC" w:rsidRDefault="00A1539C" w:rsidP="00B506DC">
            <w:pPr>
              <w:rPr>
                <w:rFonts w:eastAsiaTheme="minorHAnsi"/>
                <w:lang w:val="en"/>
              </w:rPr>
            </w:pPr>
            <w:r w:rsidRPr="006660FC">
              <w:rPr>
                <w:rFonts w:eastAsiaTheme="minorHAnsi"/>
                <w:lang w:val="en"/>
              </w:rPr>
              <w:t>Válassza ki a Kitöltő eszközt</w:t>
            </w:r>
          </w:p>
        </w:tc>
      </w:tr>
      <w:tr w:rsidR="00A1539C" w:rsidRPr="006660FC" w14:paraId="78E19AC3" w14:textId="77777777" w:rsidTr="00B506DC">
        <w:tc>
          <w:tcPr>
            <w:tcW w:w="5382" w:type="dxa"/>
          </w:tcPr>
          <w:p w14:paraId="5710F8AE" w14:textId="77777777" w:rsidR="00A1539C" w:rsidRPr="006660FC" w:rsidRDefault="00A1539C" w:rsidP="00B506DC">
            <w:pPr>
              <w:rPr>
                <w:rFonts w:eastAsiaTheme="minorHAnsi"/>
                <w:lang w:val="en"/>
              </w:rPr>
            </w:pPr>
            <w:r w:rsidRPr="006660FC">
              <w:rPr>
                <w:rFonts w:eastAsiaTheme="minorHAnsi"/>
                <w:lang w:val="en"/>
              </w:rPr>
              <w:t>Windows: Alt + Shift + E</w:t>
            </w:r>
          </w:p>
          <w:p w14:paraId="41210127" w14:textId="77777777" w:rsidR="00A1539C" w:rsidRPr="006660FC" w:rsidRDefault="00A1539C" w:rsidP="00B506DC">
            <w:pPr>
              <w:rPr>
                <w:rFonts w:eastAsiaTheme="minorHAnsi"/>
                <w:lang w:val="en"/>
              </w:rPr>
            </w:pPr>
            <w:r w:rsidRPr="006660FC">
              <w:rPr>
                <w:rFonts w:eastAsiaTheme="minorHAnsi"/>
                <w:lang w:val="en"/>
              </w:rPr>
              <w:t>Mac: Return + Shift + E</w:t>
            </w:r>
          </w:p>
        </w:tc>
        <w:tc>
          <w:tcPr>
            <w:tcW w:w="3634" w:type="dxa"/>
          </w:tcPr>
          <w:p w14:paraId="2A361C1F" w14:textId="77777777" w:rsidR="00A1539C" w:rsidRPr="006660FC" w:rsidRDefault="00A1539C" w:rsidP="00B506DC">
            <w:pPr>
              <w:rPr>
                <w:rFonts w:eastAsiaTheme="minorHAnsi"/>
                <w:lang w:val="en"/>
              </w:rPr>
            </w:pPr>
            <w:r w:rsidRPr="006660FC">
              <w:rPr>
                <w:rFonts w:eastAsiaTheme="minorHAnsi"/>
                <w:lang w:val="en"/>
              </w:rPr>
              <w:t>Válassza ki a Radír eszközt</w:t>
            </w:r>
          </w:p>
        </w:tc>
      </w:tr>
      <w:tr w:rsidR="00A1539C" w:rsidRPr="006660FC" w14:paraId="6FB396E8" w14:textId="77777777" w:rsidTr="00B506DC">
        <w:tc>
          <w:tcPr>
            <w:tcW w:w="5382" w:type="dxa"/>
          </w:tcPr>
          <w:p w14:paraId="01FB3250" w14:textId="77777777" w:rsidR="00A1539C" w:rsidRPr="006660FC" w:rsidRDefault="00A1539C" w:rsidP="00B506DC">
            <w:pPr>
              <w:rPr>
                <w:rFonts w:eastAsiaTheme="minorHAnsi"/>
                <w:lang w:val="en"/>
              </w:rPr>
            </w:pPr>
            <w:r w:rsidRPr="006660FC">
              <w:rPr>
                <w:rFonts w:eastAsiaTheme="minorHAnsi"/>
                <w:lang w:val="en"/>
              </w:rPr>
              <w:t>Nyomja meg egyszerre a két szomszédos nyílgombot</w:t>
            </w:r>
          </w:p>
        </w:tc>
        <w:tc>
          <w:tcPr>
            <w:tcW w:w="3634" w:type="dxa"/>
          </w:tcPr>
          <w:p w14:paraId="1CC5EA20" w14:textId="77777777" w:rsidR="00A1539C" w:rsidRPr="006660FC" w:rsidRDefault="00A1539C" w:rsidP="00B506DC">
            <w:pPr>
              <w:rPr>
                <w:rFonts w:eastAsiaTheme="minorHAnsi"/>
                <w:lang w:val="en"/>
              </w:rPr>
            </w:pPr>
            <w:r w:rsidRPr="006660FC">
              <w:rPr>
                <w:rFonts w:eastAsiaTheme="minorHAnsi"/>
                <w:lang w:val="en"/>
              </w:rPr>
              <w:t>Mozgás átlósan</w:t>
            </w:r>
          </w:p>
        </w:tc>
      </w:tr>
      <w:tr w:rsidR="00A1539C" w:rsidRPr="006660FC" w14:paraId="6029388C" w14:textId="77777777" w:rsidTr="00B506DC">
        <w:tc>
          <w:tcPr>
            <w:tcW w:w="5382" w:type="dxa"/>
          </w:tcPr>
          <w:p w14:paraId="57B1257C" w14:textId="77777777" w:rsidR="00A1539C" w:rsidRPr="006660FC" w:rsidRDefault="00A1539C" w:rsidP="00B506DC">
            <w:pPr>
              <w:rPr>
                <w:rFonts w:eastAsiaTheme="minorHAnsi"/>
                <w:lang w:val="en"/>
              </w:rPr>
            </w:pPr>
            <w:r w:rsidRPr="006660FC">
              <w:rPr>
                <w:rFonts w:eastAsiaTheme="minorHAnsi"/>
                <w:lang w:val="en"/>
              </w:rPr>
              <w:t>Shift + nyílgombok</w:t>
            </w:r>
          </w:p>
        </w:tc>
        <w:tc>
          <w:tcPr>
            <w:tcW w:w="3634" w:type="dxa"/>
          </w:tcPr>
          <w:p w14:paraId="41F7F2C5" w14:textId="77777777" w:rsidR="00A1539C" w:rsidRPr="006660FC" w:rsidRDefault="00A1539C" w:rsidP="00B506DC">
            <w:pPr>
              <w:rPr>
                <w:rFonts w:eastAsiaTheme="minorHAnsi"/>
                <w:lang w:val="en"/>
              </w:rPr>
            </w:pPr>
            <w:r w:rsidRPr="006660FC">
              <w:rPr>
                <w:rFonts w:eastAsiaTheme="minorHAnsi"/>
                <w:lang w:val="en"/>
              </w:rPr>
              <w:t>10 egységes lépésekben mozgás</w:t>
            </w:r>
          </w:p>
        </w:tc>
      </w:tr>
    </w:tbl>
    <w:p w14:paraId="71274752" w14:textId="44C5D17C" w:rsidR="00394483" w:rsidRPr="006660FC" w:rsidRDefault="00394483" w:rsidP="008D21E5">
      <w:pPr>
        <w:widowControl/>
        <w:wordWrap/>
        <w:autoSpaceDE/>
        <w:autoSpaceDN/>
        <w:rPr>
          <w:rFonts w:ascii="Times New Roman" w:eastAsia="맑은 고딕" w:hAnsi="Times New Roman" w:cs="Times New Roman"/>
          <w:iCs/>
        </w:rPr>
      </w:pPr>
      <w:bookmarkStart w:id="206" w:name="_Hlk219369206"/>
    </w:p>
    <w:p w14:paraId="0E7BF72A" w14:textId="1BA84CD3" w:rsidR="008D21E5" w:rsidRPr="006660FC" w:rsidRDefault="00394483" w:rsidP="008D21E5">
      <w:pPr>
        <w:widowControl/>
        <w:wordWrap/>
        <w:autoSpaceDE/>
        <w:autoSpaceDN/>
        <w:rPr>
          <w:rFonts w:ascii="Times New Roman" w:eastAsia="맑은 고딕" w:hAnsi="Times New Roman" w:cs="Times New Roman"/>
          <w:iCs/>
        </w:rPr>
      </w:pPr>
      <w:r w:rsidRPr="006660FC">
        <w:rPr>
          <w:rFonts w:ascii="Times New Roman" w:eastAsia="맑은 고딕" w:hAnsi="Times New Roman" w:cs="Times New Roman"/>
          <w:iCs/>
        </w:rPr>
        <w:br w:type="page"/>
      </w:r>
    </w:p>
    <w:p w14:paraId="578FC64F" w14:textId="2C310239" w:rsidR="00185916" w:rsidRPr="006660FC"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bookmarkStart w:id="207" w:name="_Toc232606015"/>
      <w:bookmarkEnd w:id="206"/>
      <w:r w:rsidRPr="006660FC">
        <w:rPr>
          <w:rFonts w:ascii="Times New Roman" w:eastAsia="Times New Roman" w:hAnsi="Times New Roman" w:cs="Times New Roman"/>
          <w:b/>
          <w:bCs/>
          <w:kern w:val="0"/>
          <w:sz w:val="56"/>
          <w:szCs w:val="56"/>
          <w:lang w:val="en"/>
          <w14:ligatures w14:val="none"/>
        </w:rPr>
        <w:t>Felhasználói útmutató</w:t>
      </w:r>
      <w:r w:rsidRPr="006660FC">
        <w:rPr>
          <w:rFonts w:ascii="Times New Roman" w:hAnsi="Times New Roman" w:cs="Times New Roman" w:hint="eastAsia"/>
          <w:b/>
          <w:bCs/>
          <w:kern w:val="0"/>
          <w:sz w:val="56"/>
          <w:szCs w:val="56"/>
          <w:lang w:val="en"/>
          <w14:ligatures w14:val="none"/>
        </w:rPr>
        <w:t>:</w:t>
      </w:r>
      <w:bookmarkStart w:id="208" w:name="_heading=h.m0ldr5g0n9ih" w:colFirst="0" w:colLast="0"/>
      <w:bookmarkEnd w:id="208"/>
      <w:r w:rsidRPr="006660FC">
        <w:rPr>
          <w:rFonts w:ascii="Times New Roman" w:hAnsi="Times New Roman" w:cs="Times New Roman" w:hint="eastAsia"/>
          <w:b/>
          <w:bCs/>
          <w:kern w:val="0"/>
          <w:sz w:val="56"/>
          <w:szCs w:val="56"/>
          <w:lang w:val="en"/>
          <w14:ligatures w14:val="none"/>
        </w:rPr>
        <w:t xml:space="preserve"> </w:t>
      </w:r>
      <w:r w:rsidRPr="006660FC">
        <w:rPr>
          <w:rFonts w:ascii="Times New Roman" w:eastAsia="Times New Roman" w:hAnsi="Times New Roman" w:cs="Times New Roman"/>
          <w:b/>
          <w:bCs/>
          <w:kern w:val="0"/>
          <w:sz w:val="56"/>
          <w:szCs w:val="56"/>
          <w:lang w:val="en"/>
          <w14:ligatures w14:val="none"/>
        </w:rPr>
        <w:t xml:space="preserve">A </w:t>
      </w:r>
      <w:r w:rsidR="00576361" w:rsidRPr="006660FC">
        <w:rPr>
          <w:rFonts w:ascii="Times New Roman" w:eastAsia="Times New Roman" w:hAnsi="Times New Roman" w:cs="Times New Roman"/>
          <w:b/>
          <w:bCs/>
          <w:kern w:val="0"/>
          <w:sz w:val="56"/>
          <w:szCs w:val="56"/>
          <w:lang w:val="en"/>
          <w14:ligatures w14:val="none"/>
        </w:rPr>
        <w:t xml:space="preserve">Dot Pad </w:t>
      </w:r>
      <w:r w:rsidRPr="006660FC">
        <w:rPr>
          <w:rFonts w:ascii="Times New Roman" w:eastAsia="Times New Roman" w:hAnsi="Times New Roman" w:cs="Times New Roman"/>
          <w:b/>
          <w:bCs/>
          <w:kern w:val="0"/>
          <w:sz w:val="56"/>
          <w:szCs w:val="56"/>
          <w:lang w:val="en"/>
          <w14:ligatures w14:val="none"/>
        </w:rPr>
        <w:t>használata az NVDA-val</w:t>
      </w:r>
      <w:bookmarkEnd w:id="207"/>
    </w:p>
    <w:p w14:paraId="37DE1B60" w14:textId="6CF22E07" w:rsidR="00185916" w:rsidRPr="006660FC"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p>
    <w:p w14:paraId="79803BEC" w14:textId="1CCFC88F" w:rsidR="00185916" w:rsidRPr="006660FC" w:rsidRDefault="00185916" w:rsidP="00185916">
      <w:pPr>
        <w:pStyle w:val="2"/>
        <w:rPr>
          <w:lang w:val="en"/>
        </w:rPr>
      </w:pPr>
      <w:bookmarkStart w:id="209" w:name="_Toc232606016"/>
      <w:r w:rsidRPr="006660FC">
        <w:rPr>
          <w:lang w:val="en"/>
        </w:rPr>
        <w:t>Bevezetés</w:t>
      </w:r>
      <w:bookmarkEnd w:id="209"/>
    </w:p>
    <w:p w14:paraId="4787BE2D" w14:textId="7D43A535" w:rsidR="00185916" w:rsidRPr="006660FC" w:rsidRDefault="00185916" w:rsidP="00185916">
      <w:pPr>
        <w:pStyle w:val="3"/>
        <w:rPr>
          <w:rFonts w:eastAsia="Times New Roman"/>
          <w:kern w:val="0"/>
          <w14:ligatures w14:val="none"/>
        </w:rPr>
      </w:pPr>
      <w:bookmarkStart w:id="210" w:name="bookmark=id.hxi4hb2t83h8" w:colFirst="0" w:colLast="0"/>
      <w:bookmarkStart w:id="211" w:name="_heading=h.5hajrvum1gws" w:colFirst="0" w:colLast="0"/>
      <w:bookmarkStart w:id="212" w:name="_Toc232606017"/>
      <w:bookmarkEnd w:id="210"/>
      <w:bookmarkEnd w:id="211"/>
      <w:r w:rsidRPr="006660FC">
        <w:rPr>
          <w:rFonts w:eastAsia="Times New Roman"/>
          <w:kern w:val="0"/>
          <w14:ligatures w14:val="none"/>
        </w:rPr>
        <w:t xml:space="preserve">Az NVDA és a </w:t>
      </w:r>
      <w:r w:rsidR="00576361" w:rsidRPr="006660FC">
        <w:rPr>
          <w:rFonts w:eastAsia="Times New Roman"/>
          <w:kern w:val="0"/>
          <w14:ligatures w14:val="none"/>
        </w:rPr>
        <w:t xml:space="preserve">Dot Pad </w:t>
      </w:r>
      <w:r w:rsidRPr="006660FC">
        <w:rPr>
          <w:rFonts w:eastAsia="Times New Roman"/>
          <w:kern w:val="0"/>
          <w14:ligatures w14:val="none"/>
        </w:rPr>
        <w:t>együttes használatának áttekintése</w:t>
      </w:r>
      <w:bookmarkEnd w:id="212"/>
    </w:p>
    <w:p w14:paraId="3D979E7D" w14:textId="77777777" w:rsidR="00185916" w:rsidRPr="006660FC" w:rsidRDefault="00185916" w:rsidP="00185916">
      <w:pPr>
        <w:pBdr>
          <w:top w:val="nil"/>
          <w:left w:val="nil"/>
          <w:bottom w:val="nil"/>
          <w:right w:val="nil"/>
          <w:between w:val="nil"/>
        </w:pBdr>
        <w:wordWrap/>
        <w:autoSpaceDE/>
        <w:autoSpaceDN/>
        <w:spacing w:after="0" w:line="276" w:lineRule="auto"/>
        <w:ind w:left="120" w:right="127"/>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Az NVDA (NonVisual Desktop Access) egy ingyenes, nyílt forráskódú képernyőolvasó, amelyet az NV Access fejlesztett ki és forgalmaz a Microsoft Windows operációs rendszerhez. A látássérült vagy gyengén látó személyek számára tervezett NVDA hang- és Braille-kimenetet biztosít, lehetővé téve a Windows-alkalmazások zökkenőmentes navigálását és kezelését. Az NV Access és egy globális közösség közreműködésével kifejlesztett NVDA a Windows-környezet egyik vezető akadálymentesítési eszköze.</w:t>
      </w:r>
    </w:p>
    <w:p w14:paraId="7CA7E897" w14:textId="78FB1046" w:rsidR="00185916" w:rsidRPr="006660FC" w:rsidRDefault="00185916" w:rsidP="00185916">
      <w:pPr>
        <w:wordWrap/>
        <w:autoSpaceDE/>
        <w:autoSpaceDN/>
        <w:spacing w:before="280" w:after="0" w:line="276" w:lineRule="auto"/>
        <w:ind w:left="120"/>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kern w:val="0"/>
          <w:szCs w:val="22"/>
          <w:lang w:val="en"/>
          <w14:ligatures w14:val="none"/>
        </w:rPr>
        <w:t xml:space="preserve">A Dot Inc. kifejlesztette és forgalmazza az NVDA </w:t>
      </w:r>
      <w:r w:rsidR="00576361" w:rsidRPr="006660FC">
        <w:rPr>
          <w:rFonts w:ascii="Times New Roman" w:eastAsia="Times New Roman" w:hAnsi="Times New Roman" w:cs="Times New Roman"/>
          <w:kern w:val="0"/>
          <w:szCs w:val="22"/>
          <w:lang w:val="en"/>
          <w14:ligatures w14:val="none"/>
        </w:rPr>
        <w:t xml:space="preserve">Dot Pad </w:t>
      </w:r>
      <w:r w:rsidRPr="006660FC">
        <w:rPr>
          <w:rFonts w:ascii="Times New Roman" w:eastAsia="Times New Roman" w:hAnsi="Times New Roman" w:cs="Times New Roman"/>
          <w:kern w:val="0"/>
          <w:szCs w:val="22"/>
          <w:lang w:val="en"/>
          <w14:ligatures w14:val="none"/>
        </w:rPr>
        <w:t xml:space="preserve">illesztőprogramot, amely biztosítja az NVDA képernyőolvasó és a </w:t>
      </w:r>
      <w:r w:rsidR="00576361" w:rsidRPr="006660FC">
        <w:rPr>
          <w:rFonts w:ascii="Times New Roman" w:eastAsia="Times New Roman" w:hAnsi="Times New Roman" w:cs="Times New Roman"/>
          <w:kern w:val="0"/>
          <w:szCs w:val="22"/>
          <w:lang w:val="en"/>
          <w14:ligatures w14:val="none"/>
        </w:rPr>
        <w:t xml:space="preserve">Dot Pad </w:t>
      </w:r>
      <w:r w:rsidRPr="006660FC">
        <w:rPr>
          <w:rFonts w:ascii="Times New Roman" w:eastAsia="Times New Roman" w:hAnsi="Times New Roman" w:cs="Times New Roman"/>
          <w:kern w:val="0"/>
          <w:szCs w:val="22"/>
          <w:lang w:val="en"/>
          <w14:ligatures w14:val="none"/>
        </w:rPr>
        <w:t xml:space="preserve">tapintható grafikus kijelző zökkenőmentes integrációját. Telepítse a </w:t>
      </w:r>
      <w:r w:rsidR="00576361" w:rsidRPr="006660FC">
        <w:rPr>
          <w:rFonts w:ascii="Times New Roman" w:eastAsia="Times New Roman" w:hAnsi="Times New Roman" w:cs="Times New Roman"/>
          <w:kern w:val="0"/>
          <w:szCs w:val="22"/>
          <w:lang w:val="en"/>
          <w14:ligatures w14:val="none"/>
        </w:rPr>
        <w:t xml:space="preserve">Dot Pad </w:t>
      </w:r>
      <w:r w:rsidRPr="006660FC">
        <w:rPr>
          <w:rFonts w:ascii="Times New Roman" w:eastAsia="Times New Roman" w:hAnsi="Times New Roman" w:cs="Times New Roman"/>
          <w:kern w:val="0"/>
          <w:szCs w:val="22"/>
          <w:lang w:val="en"/>
          <w14:ligatures w14:val="none"/>
        </w:rPr>
        <w:t xml:space="preserve">illesztőprogramot, és élvezze a digitális információk új és hatékony élményét! Használja az NVDA-t és a </w:t>
      </w:r>
      <w:r w:rsidR="00576361" w:rsidRPr="006660FC">
        <w:rPr>
          <w:rFonts w:ascii="Times New Roman" w:eastAsia="Times New Roman" w:hAnsi="Times New Roman" w:cs="Times New Roman"/>
          <w:kern w:val="0"/>
          <w:szCs w:val="22"/>
          <w:lang w:val="en"/>
          <w14:ligatures w14:val="none"/>
        </w:rPr>
        <w:t xml:space="preserve">Dot Pad-et </w:t>
      </w:r>
      <w:r w:rsidRPr="006660FC">
        <w:rPr>
          <w:rFonts w:ascii="Times New Roman" w:eastAsia="Times New Roman" w:hAnsi="Times New Roman" w:cs="Times New Roman"/>
          <w:kern w:val="0"/>
          <w:szCs w:val="22"/>
          <w:lang w:val="en"/>
          <w14:ligatures w14:val="none"/>
        </w:rPr>
        <w:t>az információk hozzáférhetőségének javításához és a munkahatékonyság növeléséhez!</w:t>
      </w:r>
    </w:p>
    <w:p w14:paraId="5092D820" w14:textId="77777777" w:rsidR="00185916" w:rsidRPr="006660FC" w:rsidRDefault="00185916" w:rsidP="00185916">
      <w:pPr>
        <w:pStyle w:val="3"/>
        <w:rPr>
          <w:rFonts w:eastAsia="Times New Roman"/>
          <w:kern w:val="0"/>
          <w14:ligatures w14:val="none"/>
        </w:rPr>
      </w:pPr>
      <w:bookmarkStart w:id="213" w:name="bookmark=id.igvw0k5idxex" w:colFirst="0" w:colLast="0"/>
      <w:bookmarkStart w:id="214" w:name="_heading=h.w75jp3bdykno" w:colFirst="0" w:colLast="0"/>
      <w:bookmarkStart w:id="215" w:name="_Toc232606018"/>
      <w:bookmarkEnd w:id="213"/>
      <w:bookmarkEnd w:id="214"/>
      <w:r w:rsidRPr="006660FC">
        <w:rPr>
          <w:rFonts w:eastAsia="Times New Roman"/>
          <w:kern w:val="0"/>
          <w14:ligatures w14:val="none"/>
        </w:rPr>
        <w:t>A funkciók áttekintése</w:t>
      </w:r>
      <w:bookmarkEnd w:id="215"/>
    </w:p>
    <w:p w14:paraId="2C7A136D" w14:textId="7175DEB2" w:rsidR="00185916" w:rsidRPr="006660FC"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Az NVDA egy képernyőolvasó, amelyet arra terveztek, hogy segítse a látássérült felhasználókat a Windows operációs rendszerben és a különböző alkalmazásokban való navigációban és interakcióban. Az NVDA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 xml:space="preserve">illesztőprogram kiegészíti az NVDA-t azzal, hogy összeköti azt a </w:t>
      </w:r>
      <w:r w:rsidR="00576361" w:rsidRPr="006660FC">
        <w:rPr>
          <w:rFonts w:ascii="Times New Roman" w:eastAsia="Times New Roman" w:hAnsi="Times New Roman" w:cs="Times New Roman"/>
          <w:color w:val="000000"/>
          <w:kern w:val="0"/>
          <w:szCs w:val="22"/>
          <w:lang w:val="en"/>
          <w14:ligatures w14:val="none"/>
        </w:rPr>
        <w:t>Dot Pad-del</w:t>
      </w:r>
      <w:r w:rsidRPr="006660FC">
        <w:rPr>
          <w:rFonts w:ascii="Times New Roman" w:eastAsia="Times New Roman" w:hAnsi="Times New Roman" w:cs="Times New Roman"/>
          <w:color w:val="000000"/>
          <w:kern w:val="0"/>
          <w:szCs w:val="22"/>
          <w:lang w:val="en"/>
          <w14:ligatures w14:val="none"/>
        </w:rPr>
        <w:t xml:space="preserve">, így többsoros kijelzőt kínál, amely a hagyományos Braille-kijelzőknél jobb felhasználói élményt nyújt. Az NVDA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illesztőprogram telepítése után a következő funkciók állnak rendelkezésre:</w:t>
      </w:r>
    </w:p>
    <w:p w14:paraId="6248013B" w14:textId="179C8B77" w:rsidR="00185916" w:rsidRPr="006660FC" w:rsidRDefault="00185916">
      <w:pPr>
        <w:numPr>
          <w:ilvl w:val="0"/>
          <w:numId w:val="57"/>
        </w:numPr>
        <w:pBdr>
          <w:top w:val="nil"/>
          <w:left w:val="nil"/>
          <w:bottom w:val="nil"/>
          <w:right w:val="nil"/>
          <w:between w:val="nil"/>
        </w:pBdr>
        <w:tabs>
          <w:tab w:val="left" w:pos="840"/>
        </w:tabs>
        <w:wordWrap/>
        <w:autoSpaceDE/>
        <w:autoSpaceDN/>
        <w:spacing w:before="280" w:after="0" w:line="276" w:lineRule="auto"/>
        <w:ind w:right="647"/>
        <w:rPr>
          <w:rFonts w:ascii="Times New Roman" w:eastAsia="Times New Roman" w:hAnsi="Times New Roman" w:cs="Times New Roman"/>
          <w:color w:val="000000"/>
          <w:kern w:val="0"/>
          <w:sz w:val="24"/>
          <w:lang w:val="en"/>
          <w14:ligatures w14:val="none"/>
        </w:rPr>
      </w:pPr>
      <w:r w:rsidRPr="006660FC">
        <w:rPr>
          <w:rFonts w:ascii="Times New Roman" w:eastAsia="Times New Roman" w:hAnsi="Times New Roman" w:cs="Times New Roman"/>
          <w:color w:val="000000"/>
          <w:kern w:val="0"/>
          <w:sz w:val="24"/>
          <w:lang w:val="en"/>
          <w14:ligatures w14:val="none"/>
        </w:rPr>
        <w:t xml:space="preserve">Az NVDA indításakor vagy futása közben automatikusan felismeri a </w:t>
      </w:r>
      <w:r w:rsidR="00576361" w:rsidRPr="006660FC">
        <w:rPr>
          <w:rFonts w:ascii="Times New Roman" w:eastAsia="Times New Roman" w:hAnsi="Times New Roman" w:cs="Times New Roman"/>
          <w:color w:val="000000"/>
          <w:kern w:val="0"/>
          <w:sz w:val="24"/>
          <w:lang w:val="en"/>
          <w14:ligatures w14:val="none"/>
        </w:rPr>
        <w:t>Dot Pad-et</w:t>
      </w:r>
      <w:r w:rsidRPr="006660FC">
        <w:rPr>
          <w:rFonts w:ascii="Times New Roman" w:eastAsia="Times New Roman" w:hAnsi="Times New Roman" w:cs="Times New Roman"/>
          <w:color w:val="000000"/>
          <w:kern w:val="0"/>
          <w:sz w:val="24"/>
          <w:lang w:val="en"/>
          <w14:ligatures w14:val="none"/>
        </w:rPr>
        <w:t>, és csatlakozik hozzá.</w:t>
      </w:r>
    </w:p>
    <w:p w14:paraId="7F641CF4" w14:textId="51BD7C7B" w:rsidR="00185916" w:rsidRPr="006660FC" w:rsidRDefault="00185916">
      <w:pPr>
        <w:numPr>
          <w:ilvl w:val="0"/>
          <w:numId w:val="57"/>
        </w:numPr>
        <w:pBdr>
          <w:top w:val="nil"/>
          <w:left w:val="nil"/>
          <w:bottom w:val="nil"/>
          <w:right w:val="nil"/>
          <w:between w:val="nil"/>
        </w:pBdr>
        <w:tabs>
          <w:tab w:val="left" w:pos="840"/>
        </w:tabs>
        <w:wordWrap/>
        <w:autoSpaceDE/>
        <w:autoSpaceDN/>
        <w:spacing w:before="1" w:after="0" w:line="276" w:lineRule="auto"/>
        <w:ind w:right="892"/>
        <w:rPr>
          <w:rFonts w:ascii="Times New Roman" w:eastAsia="Times New Roman" w:hAnsi="Times New Roman" w:cs="Times New Roman"/>
          <w:color w:val="000000"/>
          <w:kern w:val="0"/>
          <w:sz w:val="24"/>
          <w:lang w:val="en"/>
          <w14:ligatures w14:val="none"/>
        </w:rPr>
      </w:pPr>
      <w:r w:rsidRPr="006660FC">
        <w:rPr>
          <w:rFonts w:ascii="Times New Roman" w:eastAsia="Times New Roman" w:hAnsi="Times New Roman" w:cs="Times New Roman"/>
          <w:color w:val="000000"/>
          <w:kern w:val="0"/>
          <w:sz w:val="24"/>
          <w:lang w:val="en"/>
          <w14:ligatures w14:val="none"/>
        </w:rPr>
        <w:t xml:space="preserve">Lehetővé teszi a felhasználók számára, hogy más Braille-kijelzőhöz csatlakozva is átkapcsoljanak a </w:t>
      </w:r>
      <w:r w:rsidR="00576361" w:rsidRPr="006660FC">
        <w:rPr>
          <w:rFonts w:ascii="Times New Roman" w:eastAsia="Times New Roman" w:hAnsi="Times New Roman" w:cs="Times New Roman"/>
          <w:color w:val="000000"/>
          <w:kern w:val="0"/>
          <w:sz w:val="24"/>
          <w:lang w:val="en"/>
          <w14:ligatures w14:val="none"/>
        </w:rPr>
        <w:t>Dot Pad</w:t>
      </w:r>
      <w:r w:rsidRPr="006660FC">
        <w:rPr>
          <w:rFonts w:ascii="Times New Roman" w:eastAsia="Times New Roman" w:hAnsi="Times New Roman" w:cs="Times New Roman"/>
          <w:color w:val="000000"/>
          <w:kern w:val="0"/>
          <w:sz w:val="24"/>
          <w:lang w:val="en"/>
          <w14:ligatures w14:val="none"/>
        </w:rPr>
        <w:t>-re.</w:t>
      </w:r>
    </w:p>
    <w:p w14:paraId="3EB7CBC1" w14:textId="33210C17" w:rsidR="00185916" w:rsidRPr="006660FC" w:rsidRDefault="00185916">
      <w:pPr>
        <w:numPr>
          <w:ilvl w:val="0"/>
          <w:numId w:val="57"/>
        </w:numPr>
        <w:pBdr>
          <w:top w:val="nil"/>
          <w:left w:val="nil"/>
          <w:bottom w:val="nil"/>
          <w:right w:val="nil"/>
          <w:between w:val="nil"/>
        </w:pBdr>
        <w:tabs>
          <w:tab w:val="left" w:pos="839"/>
        </w:tabs>
        <w:wordWrap/>
        <w:autoSpaceDE/>
        <w:autoSpaceDN/>
        <w:spacing w:after="0" w:line="275" w:lineRule="auto"/>
        <w:ind w:left="839" w:hanging="359"/>
        <w:rPr>
          <w:rFonts w:ascii="Times New Roman" w:eastAsia="Times New Roman" w:hAnsi="Times New Roman" w:cs="Times New Roman"/>
          <w:color w:val="000000"/>
          <w:kern w:val="0"/>
          <w:sz w:val="24"/>
          <w:lang w:val="en"/>
          <w14:ligatures w14:val="none"/>
        </w:rPr>
      </w:pPr>
      <w:r w:rsidRPr="006660FC">
        <w:rPr>
          <w:rFonts w:ascii="Times New Roman" w:eastAsia="Times New Roman" w:hAnsi="Times New Roman" w:cs="Times New Roman"/>
          <w:color w:val="000000"/>
          <w:kern w:val="0"/>
          <w:sz w:val="24"/>
          <w:lang w:val="en"/>
          <w14:ligatures w14:val="none"/>
        </w:rPr>
        <w:t xml:space="preserve">Az NVDA kimenetét Braille-adatokká alakítja át, és megjeleníti a </w:t>
      </w:r>
      <w:r w:rsidR="00576361" w:rsidRPr="006660FC">
        <w:rPr>
          <w:rFonts w:ascii="Times New Roman" w:eastAsia="Times New Roman" w:hAnsi="Times New Roman" w:cs="Times New Roman"/>
          <w:color w:val="000000"/>
          <w:kern w:val="0"/>
          <w:sz w:val="24"/>
          <w:lang w:val="en"/>
          <w14:ligatures w14:val="none"/>
        </w:rPr>
        <w:t>Dot Pad</w:t>
      </w:r>
      <w:r w:rsidRPr="006660FC">
        <w:rPr>
          <w:rFonts w:ascii="Times New Roman" w:eastAsia="Times New Roman" w:hAnsi="Times New Roman" w:cs="Times New Roman"/>
          <w:color w:val="000000"/>
          <w:kern w:val="0"/>
          <w:sz w:val="24"/>
          <w:lang w:val="en"/>
          <w14:ligatures w14:val="none"/>
        </w:rPr>
        <w:t>-en.</w:t>
      </w:r>
    </w:p>
    <w:p w14:paraId="2C10828E" w14:textId="593BE1AA" w:rsidR="00185916" w:rsidRPr="006660FC" w:rsidRDefault="00185916">
      <w:pPr>
        <w:numPr>
          <w:ilvl w:val="0"/>
          <w:numId w:val="57"/>
        </w:numPr>
        <w:pBdr>
          <w:top w:val="nil"/>
          <w:left w:val="nil"/>
          <w:bottom w:val="nil"/>
          <w:right w:val="nil"/>
          <w:between w:val="nil"/>
        </w:pBdr>
        <w:tabs>
          <w:tab w:val="left" w:pos="840"/>
        </w:tabs>
        <w:wordWrap/>
        <w:autoSpaceDE/>
        <w:autoSpaceDN/>
        <w:spacing w:before="41" w:after="0" w:line="278" w:lineRule="auto"/>
        <w:ind w:right="194"/>
        <w:rPr>
          <w:rFonts w:ascii="Times New Roman" w:eastAsia="Times New Roman" w:hAnsi="Times New Roman" w:cs="Times New Roman"/>
          <w:color w:val="000000"/>
          <w:kern w:val="0"/>
          <w:sz w:val="24"/>
          <w:lang w:val="en"/>
          <w14:ligatures w14:val="none"/>
        </w:rPr>
      </w:pPr>
      <w:r w:rsidRPr="006660FC">
        <w:rPr>
          <w:rFonts w:ascii="Times New Roman" w:eastAsia="Times New Roman" w:hAnsi="Times New Roman" w:cs="Times New Roman"/>
          <w:color w:val="000000"/>
          <w:kern w:val="0"/>
          <w:sz w:val="24"/>
          <w:lang w:val="en"/>
          <w14:ligatures w14:val="none"/>
        </w:rPr>
        <w:t xml:space="preserve">Az NVDA által felolvasott képernyőtartalmat egyszerre jeleníti meg a </w:t>
      </w:r>
      <w:r w:rsidR="00576361" w:rsidRPr="006660FC">
        <w:rPr>
          <w:rFonts w:ascii="Times New Roman" w:eastAsia="Times New Roman" w:hAnsi="Times New Roman" w:cs="Times New Roman"/>
          <w:color w:val="000000"/>
          <w:kern w:val="0"/>
          <w:sz w:val="24"/>
          <w:lang w:val="en"/>
          <w14:ligatures w14:val="none"/>
        </w:rPr>
        <w:t>Dot Pad</w:t>
      </w:r>
      <w:r w:rsidRPr="006660FC">
        <w:rPr>
          <w:rFonts w:ascii="Times New Roman" w:eastAsia="Times New Roman" w:hAnsi="Times New Roman" w:cs="Times New Roman"/>
          <w:color w:val="000000"/>
          <w:kern w:val="0"/>
          <w:sz w:val="24"/>
          <w:lang w:val="en"/>
          <w14:ligatures w14:val="none"/>
        </w:rPr>
        <w:t xml:space="preserve"> 300 cellás, többsoros területén és a 20 cellás területén.</w:t>
      </w:r>
    </w:p>
    <w:p w14:paraId="106D5A74" w14:textId="77777777" w:rsidR="00185916" w:rsidRPr="006660FC" w:rsidRDefault="00185916">
      <w:pPr>
        <w:numPr>
          <w:ilvl w:val="0"/>
          <w:numId w:val="57"/>
        </w:numPr>
        <w:pBdr>
          <w:top w:val="nil"/>
          <w:left w:val="nil"/>
          <w:bottom w:val="nil"/>
          <w:right w:val="nil"/>
          <w:between w:val="nil"/>
        </w:pBdr>
        <w:tabs>
          <w:tab w:val="left" w:pos="840"/>
        </w:tabs>
        <w:wordWrap/>
        <w:autoSpaceDE/>
        <w:autoSpaceDN/>
        <w:spacing w:after="0" w:line="276" w:lineRule="auto"/>
        <w:ind w:right="311"/>
        <w:rPr>
          <w:rFonts w:ascii="Times New Roman" w:eastAsia="Times New Roman" w:hAnsi="Times New Roman" w:cs="Times New Roman"/>
          <w:color w:val="000000"/>
          <w:kern w:val="0"/>
          <w:sz w:val="24"/>
          <w:lang w:val="en"/>
          <w14:ligatures w14:val="none"/>
        </w:rPr>
      </w:pPr>
      <w:r w:rsidRPr="006660FC">
        <w:rPr>
          <w:rFonts w:ascii="Times New Roman" w:eastAsia="Times New Roman" w:hAnsi="Times New Roman" w:cs="Times New Roman"/>
          <w:color w:val="000000"/>
          <w:kern w:val="0"/>
          <w:sz w:val="24"/>
          <w:lang w:val="en"/>
          <w14:ligatures w14:val="none"/>
        </w:rPr>
        <w:t>Különböző tartalmakat jelenít meg egyszerre a 300 cellás, többsoros területen és a 20 cellás területen, miközben mindkettőt függetlenül vezérli.</w:t>
      </w:r>
    </w:p>
    <w:p w14:paraId="4E33D7F3" w14:textId="4D62C52A" w:rsidR="00185916" w:rsidRPr="006660FC" w:rsidRDefault="00185916">
      <w:pPr>
        <w:numPr>
          <w:ilvl w:val="0"/>
          <w:numId w:val="57"/>
        </w:numPr>
        <w:pBdr>
          <w:top w:val="nil"/>
          <w:left w:val="nil"/>
          <w:bottom w:val="nil"/>
          <w:right w:val="nil"/>
          <w:between w:val="nil"/>
        </w:pBdr>
        <w:tabs>
          <w:tab w:val="left" w:pos="839"/>
        </w:tabs>
        <w:wordWrap/>
        <w:autoSpaceDE/>
        <w:autoSpaceDN/>
        <w:spacing w:before="62" w:after="0"/>
        <w:ind w:left="839" w:hanging="359"/>
        <w:rPr>
          <w:rFonts w:ascii="Times New Roman" w:eastAsia="Times New Roman" w:hAnsi="Times New Roman" w:cs="Times New Roman"/>
          <w:color w:val="000000"/>
          <w:kern w:val="0"/>
          <w:sz w:val="24"/>
          <w:lang w:val="en"/>
          <w14:ligatures w14:val="none"/>
        </w:rPr>
      </w:pPr>
      <w:r w:rsidRPr="006660FC">
        <w:rPr>
          <w:rFonts w:ascii="Times New Roman" w:eastAsia="Times New Roman" w:hAnsi="Times New Roman" w:cs="Times New Roman"/>
          <w:color w:val="000000"/>
          <w:kern w:val="0"/>
          <w:sz w:val="24"/>
          <w:lang w:val="en"/>
          <w14:ligatures w14:val="none"/>
        </w:rPr>
        <w:t xml:space="preserve">Kimeneti adatokat jelenít meg a </w:t>
      </w:r>
      <w:r w:rsidR="00576361" w:rsidRPr="006660FC">
        <w:rPr>
          <w:rFonts w:ascii="Times New Roman" w:eastAsia="Times New Roman" w:hAnsi="Times New Roman" w:cs="Times New Roman"/>
          <w:color w:val="000000"/>
          <w:kern w:val="0"/>
          <w:sz w:val="24"/>
          <w:lang w:val="en"/>
          <w14:ligatures w14:val="none"/>
        </w:rPr>
        <w:t>Dot Pad</w:t>
      </w:r>
      <w:r w:rsidRPr="006660FC">
        <w:rPr>
          <w:rFonts w:ascii="Times New Roman" w:eastAsia="Times New Roman" w:hAnsi="Times New Roman" w:cs="Times New Roman"/>
          <w:color w:val="000000"/>
          <w:kern w:val="0"/>
          <w:sz w:val="24"/>
          <w:lang w:val="en"/>
          <w14:ligatures w14:val="none"/>
        </w:rPr>
        <w:t>-en a Microsoft Excel és PowerPoint táblázataiból.</w:t>
      </w:r>
    </w:p>
    <w:p w14:paraId="35F06DE1" w14:textId="77777777" w:rsidR="00185916" w:rsidRPr="006660FC" w:rsidRDefault="00185916">
      <w:pPr>
        <w:numPr>
          <w:ilvl w:val="0"/>
          <w:numId w:val="57"/>
        </w:numPr>
        <w:pBdr>
          <w:top w:val="nil"/>
          <w:left w:val="nil"/>
          <w:bottom w:val="nil"/>
          <w:right w:val="nil"/>
          <w:between w:val="nil"/>
        </w:pBdr>
        <w:tabs>
          <w:tab w:val="left" w:pos="839"/>
        </w:tabs>
        <w:wordWrap/>
        <w:autoSpaceDE/>
        <w:autoSpaceDN/>
        <w:spacing w:before="41" w:after="0"/>
        <w:ind w:left="839" w:hanging="359"/>
        <w:rPr>
          <w:rFonts w:ascii="Times New Roman" w:eastAsia="Times New Roman" w:hAnsi="Times New Roman" w:cs="Times New Roman"/>
          <w:color w:val="000000"/>
          <w:kern w:val="0"/>
          <w:sz w:val="24"/>
          <w:lang w:val="en"/>
          <w14:ligatures w14:val="none"/>
        </w:rPr>
      </w:pPr>
      <w:r w:rsidRPr="006660FC">
        <w:rPr>
          <w:rFonts w:ascii="Times New Roman" w:eastAsia="Times New Roman" w:hAnsi="Times New Roman" w:cs="Times New Roman"/>
          <w:color w:val="000000"/>
          <w:kern w:val="0"/>
          <w:sz w:val="24"/>
          <w:lang w:val="en"/>
          <w14:ligatures w14:val="none"/>
        </w:rPr>
        <w:t>Frissíti a Dot Pad kijelzőjét.</w:t>
      </w:r>
    </w:p>
    <w:p w14:paraId="63B41A17" w14:textId="220B116E" w:rsidR="00185916" w:rsidRPr="006660FC" w:rsidRDefault="00185916">
      <w:pPr>
        <w:numPr>
          <w:ilvl w:val="0"/>
          <w:numId w:val="57"/>
        </w:numPr>
        <w:pBdr>
          <w:top w:val="nil"/>
          <w:left w:val="nil"/>
          <w:bottom w:val="nil"/>
          <w:right w:val="nil"/>
          <w:between w:val="nil"/>
        </w:pBdr>
        <w:tabs>
          <w:tab w:val="left" w:pos="840"/>
        </w:tabs>
        <w:wordWrap/>
        <w:autoSpaceDE/>
        <w:autoSpaceDN/>
        <w:spacing w:before="41" w:after="0" w:line="276" w:lineRule="auto"/>
        <w:ind w:right="307"/>
        <w:rPr>
          <w:rFonts w:ascii="Times New Roman" w:eastAsia="Times New Roman" w:hAnsi="Times New Roman" w:cs="Times New Roman"/>
          <w:color w:val="000000"/>
          <w:kern w:val="0"/>
          <w:sz w:val="24"/>
          <w:lang w:val="en"/>
          <w14:ligatures w14:val="none"/>
        </w:rPr>
      </w:pPr>
      <w:r w:rsidRPr="006660FC">
        <w:rPr>
          <w:rFonts w:ascii="Times New Roman" w:eastAsia="Times New Roman" w:hAnsi="Times New Roman" w:cs="Times New Roman"/>
          <w:color w:val="000000"/>
          <w:kern w:val="0"/>
          <w:sz w:val="24"/>
          <w:lang w:val="en"/>
          <w14:ligatures w14:val="none"/>
        </w:rPr>
        <w:t xml:space="preserve">A </w:t>
      </w:r>
      <w:r w:rsidR="00576361" w:rsidRPr="006660FC">
        <w:rPr>
          <w:rFonts w:ascii="Times New Roman" w:eastAsia="Times New Roman" w:hAnsi="Times New Roman" w:cs="Times New Roman"/>
          <w:color w:val="000000"/>
          <w:kern w:val="0"/>
          <w:sz w:val="24"/>
          <w:lang w:val="en"/>
          <w14:ligatures w14:val="none"/>
        </w:rPr>
        <w:t xml:space="preserve">Dot Pad </w:t>
      </w:r>
      <w:r w:rsidRPr="006660FC">
        <w:rPr>
          <w:rFonts w:ascii="Times New Roman" w:eastAsia="Times New Roman" w:hAnsi="Times New Roman" w:cs="Times New Roman"/>
          <w:color w:val="000000"/>
          <w:kern w:val="0"/>
          <w:sz w:val="24"/>
          <w:lang w:val="en"/>
          <w14:ligatures w14:val="none"/>
        </w:rPr>
        <w:t xml:space="preserve">gombjaival vezérli az NVDA alapvető navigációs funkcióit, valamint görget a </w:t>
      </w:r>
      <w:r w:rsidR="00576361" w:rsidRPr="006660FC">
        <w:rPr>
          <w:rFonts w:ascii="Times New Roman" w:eastAsia="Times New Roman" w:hAnsi="Times New Roman" w:cs="Times New Roman"/>
          <w:color w:val="000000"/>
          <w:kern w:val="0"/>
          <w:sz w:val="24"/>
          <w:lang w:val="en"/>
          <w14:ligatures w14:val="none"/>
        </w:rPr>
        <w:t xml:space="preserve">Dot Pad </w:t>
      </w:r>
      <w:r w:rsidRPr="006660FC">
        <w:rPr>
          <w:rFonts w:ascii="Times New Roman" w:eastAsia="Times New Roman" w:hAnsi="Times New Roman" w:cs="Times New Roman"/>
          <w:color w:val="000000"/>
          <w:kern w:val="0"/>
          <w:sz w:val="24"/>
          <w:lang w:val="en"/>
          <w14:ligatures w14:val="none"/>
        </w:rPr>
        <w:t>többsoros Braille- és diagramadatain.</w:t>
      </w:r>
    </w:p>
    <w:p w14:paraId="0F59DDE4" w14:textId="77777777" w:rsidR="00185916" w:rsidRPr="006660FC" w:rsidRDefault="00185916" w:rsidP="00185916">
      <w:pPr>
        <w:pStyle w:val="3"/>
        <w:rPr>
          <w:rFonts w:eastAsia="Times New Roman"/>
          <w:kern w:val="0"/>
          <w14:ligatures w14:val="none"/>
        </w:rPr>
      </w:pPr>
      <w:bookmarkStart w:id="216" w:name="_heading=h.a1bzo03uapeb" w:colFirst="0" w:colLast="0"/>
      <w:bookmarkStart w:id="217" w:name="_Toc232606019"/>
      <w:bookmarkEnd w:id="216"/>
      <w:r w:rsidRPr="006660FC">
        <w:rPr>
          <w:rFonts w:eastAsia="Times New Roman"/>
          <w:kern w:val="0"/>
          <w14:ligatures w14:val="none"/>
        </w:rPr>
        <w:t>Rendszerkövetelmények</w:t>
      </w:r>
      <w:bookmarkEnd w:id="217"/>
    </w:p>
    <w:p w14:paraId="05A23F23" w14:textId="77777777" w:rsidR="00185916" w:rsidRPr="006660FC" w:rsidRDefault="00185916">
      <w:pPr>
        <w:numPr>
          <w:ilvl w:val="0"/>
          <w:numId w:val="58"/>
        </w:numPr>
        <w:pBdr>
          <w:top w:val="nil"/>
          <w:left w:val="nil"/>
          <w:bottom w:val="nil"/>
          <w:right w:val="nil"/>
          <w:between w:val="nil"/>
        </w:pBdr>
        <w:tabs>
          <w:tab w:val="left" w:pos="919"/>
        </w:tabs>
        <w:wordWrap/>
        <w:autoSpaceDE/>
        <w:autoSpaceDN/>
        <w:spacing w:after="0" w:line="371" w:lineRule="auto"/>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b/>
          <w:color w:val="000000"/>
          <w:kern w:val="0"/>
          <w:szCs w:val="22"/>
          <w:lang w:val="en"/>
          <w14:ligatures w14:val="none"/>
        </w:rPr>
        <w:t>Operációs rendszer</w:t>
      </w:r>
      <w:r w:rsidRPr="006660FC">
        <w:rPr>
          <w:rFonts w:ascii="Times New Roman" w:eastAsia="Times New Roman" w:hAnsi="Times New Roman" w:cs="Times New Roman"/>
          <w:color w:val="000000"/>
          <w:kern w:val="0"/>
          <w:szCs w:val="22"/>
          <w:lang w:val="en"/>
          <w14:ligatures w14:val="none"/>
        </w:rPr>
        <w:t>: Windows 8.1 vagy újabb</w:t>
      </w:r>
    </w:p>
    <w:p w14:paraId="3C5CC3E2" w14:textId="77777777" w:rsidR="00185916" w:rsidRPr="006660FC"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Windows 10 vagy újabb verzió ajánlott.</w:t>
      </w:r>
    </w:p>
    <w:p w14:paraId="4DD38859" w14:textId="77777777" w:rsidR="00185916" w:rsidRPr="006660FC" w:rsidRDefault="00185916">
      <w:pPr>
        <w:numPr>
          <w:ilvl w:val="0"/>
          <w:numId w:val="58"/>
        </w:numPr>
        <w:pBdr>
          <w:top w:val="nil"/>
          <w:left w:val="nil"/>
          <w:bottom w:val="nil"/>
          <w:right w:val="nil"/>
          <w:between w:val="nil"/>
        </w:pBdr>
        <w:tabs>
          <w:tab w:val="left" w:pos="919"/>
        </w:tabs>
        <w:wordWrap/>
        <w:autoSpaceDE/>
        <w:autoSpaceDN/>
        <w:spacing w:before="1" w:after="0" w:line="371" w:lineRule="auto"/>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b/>
          <w:color w:val="000000"/>
          <w:kern w:val="0"/>
          <w:szCs w:val="22"/>
          <w:lang w:val="en"/>
          <w14:ligatures w14:val="none"/>
        </w:rPr>
        <w:t>NVDA-verzió</w:t>
      </w:r>
      <w:r w:rsidRPr="006660FC">
        <w:rPr>
          <w:rFonts w:ascii="Times New Roman" w:eastAsia="Times New Roman" w:hAnsi="Times New Roman" w:cs="Times New Roman"/>
          <w:color w:val="000000"/>
          <w:kern w:val="0"/>
          <w:szCs w:val="22"/>
          <w:lang w:val="en"/>
          <w14:ligatures w14:val="none"/>
        </w:rPr>
        <w:t>: NVDA 2023.4 vagy újabb</w:t>
      </w:r>
    </w:p>
    <w:p w14:paraId="4722909A" w14:textId="77777777" w:rsidR="00185916" w:rsidRPr="006660FC"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Ajánlott: NVDA 2024.1 vagy újabb.</w:t>
      </w:r>
      <w:bookmarkStart w:id="218" w:name="bookmark=id.u8piehxtv78n" w:colFirst="0" w:colLast="0"/>
      <w:bookmarkStart w:id="219" w:name="bookmark=id.9upydttam854" w:colFirst="0" w:colLast="0"/>
      <w:bookmarkStart w:id="220" w:name="bookmark=id.s7fho8s2t6us" w:colFirst="0" w:colLast="0"/>
      <w:bookmarkEnd w:id="218"/>
      <w:bookmarkEnd w:id="219"/>
      <w:bookmarkEnd w:id="220"/>
    </w:p>
    <w:p w14:paraId="14124EB9" w14:textId="5FEEDAD9" w:rsidR="00185916" w:rsidRPr="006660FC" w:rsidRDefault="00185916" w:rsidP="00185916">
      <w:pPr>
        <w:pStyle w:val="2"/>
        <w:rPr>
          <w:rFonts w:eastAsia="Times New Roman"/>
          <w:kern w:val="0"/>
          <w:sz w:val="34"/>
          <w:szCs w:val="34"/>
          <w:lang w:val="en"/>
          <w14:ligatures w14:val="none"/>
        </w:rPr>
      </w:pPr>
      <w:bookmarkStart w:id="221" w:name="bookmark=id.bk09qnfogvu" w:colFirst="0" w:colLast="0"/>
      <w:bookmarkStart w:id="222" w:name="_heading=h.3pe6y3eq2tea" w:colFirst="0" w:colLast="0"/>
      <w:bookmarkStart w:id="223" w:name="_Toc232606020"/>
      <w:bookmarkEnd w:id="221"/>
      <w:bookmarkEnd w:id="222"/>
      <w:r w:rsidRPr="006660FC">
        <w:rPr>
          <w:rFonts w:eastAsia="Times New Roman"/>
          <w:kern w:val="0"/>
          <w:sz w:val="34"/>
          <w:szCs w:val="34"/>
          <w:lang w:val="en"/>
          <w14:ligatures w14:val="none"/>
        </w:rPr>
        <w:t xml:space="preserve">Útmutató az NVDA és a </w:t>
      </w:r>
      <w:r w:rsidR="00576361" w:rsidRPr="006660FC">
        <w:rPr>
          <w:rFonts w:eastAsia="Times New Roman"/>
          <w:kern w:val="0"/>
          <w:sz w:val="34"/>
          <w:szCs w:val="34"/>
          <w:lang w:val="en"/>
          <w14:ligatures w14:val="none"/>
        </w:rPr>
        <w:t xml:space="preserve">Dot Pad </w:t>
      </w:r>
      <w:r w:rsidRPr="006660FC">
        <w:rPr>
          <w:rFonts w:eastAsia="Times New Roman"/>
          <w:kern w:val="0"/>
          <w:sz w:val="34"/>
          <w:szCs w:val="34"/>
          <w:lang w:val="en"/>
          <w14:ligatures w14:val="none"/>
        </w:rPr>
        <w:t>együttes használatához</w:t>
      </w:r>
      <w:bookmarkEnd w:id="223"/>
    </w:p>
    <w:p w14:paraId="1D62BC77" w14:textId="77777777" w:rsidR="00185916" w:rsidRPr="006660FC" w:rsidRDefault="00185916" w:rsidP="00185916">
      <w:pPr>
        <w:pStyle w:val="3"/>
        <w:rPr>
          <w:rFonts w:eastAsia="Times New Roman"/>
          <w:kern w:val="0"/>
          <w14:ligatures w14:val="none"/>
        </w:rPr>
      </w:pPr>
      <w:bookmarkStart w:id="224" w:name="bookmark=id.vj0dsmip6k6c" w:colFirst="0" w:colLast="0"/>
      <w:bookmarkStart w:id="225" w:name="_heading=h.5rbt7s7miyuf" w:colFirst="0" w:colLast="0"/>
      <w:bookmarkStart w:id="226" w:name="_Toc232606021"/>
      <w:bookmarkEnd w:id="224"/>
      <w:bookmarkEnd w:id="225"/>
      <w:r w:rsidRPr="006660FC">
        <w:rPr>
          <w:rFonts w:eastAsia="Times New Roman"/>
          <w:kern w:val="0"/>
          <w14:ligatures w14:val="none"/>
        </w:rPr>
        <w:t>Telepítés és beállítás</w:t>
      </w:r>
      <w:bookmarkEnd w:id="226"/>
    </w:p>
    <w:p w14:paraId="6FE4EFFA" w14:textId="08866BD6" w:rsidR="00185916" w:rsidRPr="006660FC" w:rsidRDefault="00185916" w:rsidP="00185916">
      <w:pPr>
        <w:pBdr>
          <w:top w:val="nil"/>
          <w:left w:val="nil"/>
          <w:bottom w:val="nil"/>
          <w:right w:val="nil"/>
          <w:between w:val="nil"/>
        </w:pBdr>
        <w:wordWrap/>
        <w:autoSpaceDE/>
        <w:autoSpaceDN/>
        <w:spacing w:before="79" w:after="0"/>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Ez a szakasz az NVDA és az NVDA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illesztőprogram telepítését és futtatását ismerteti.</w:t>
      </w:r>
    </w:p>
    <w:p w14:paraId="3CD7465A" w14:textId="77777777" w:rsidR="00185916" w:rsidRPr="006660FC" w:rsidRDefault="00185916" w:rsidP="00185916">
      <w:pPr>
        <w:pStyle w:val="4"/>
        <w:rPr>
          <w:rFonts w:ascii="Times New Roman" w:eastAsia="Times New Roman" w:hAnsi="Times New Roman" w:cs="Times New Roman"/>
          <w:kern w:val="0"/>
          <w:sz w:val="24"/>
          <w14:ligatures w14:val="none"/>
        </w:rPr>
      </w:pPr>
      <w:bookmarkStart w:id="227" w:name="bookmark=id.lqag4b9gs1us" w:colFirst="0" w:colLast="0"/>
      <w:bookmarkStart w:id="228" w:name="_Toc232606022"/>
      <w:bookmarkEnd w:id="227"/>
      <w:r w:rsidRPr="006660FC">
        <w:rPr>
          <w:rFonts w:ascii="Times New Roman" w:eastAsia="Times New Roman" w:hAnsi="Times New Roman" w:cs="Times New Roman"/>
          <w:kern w:val="0"/>
          <w:sz w:val="24"/>
          <w14:ligatures w14:val="none"/>
        </w:rPr>
        <w:t>Az NVDA telepítése</w:t>
      </w:r>
      <w:bookmarkEnd w:id="228"/>
    </w:p>
    <w:p w14:paraId="29B2C057" w14:textId="65C90B5D" w:rsidR="00185916" w:rsidRPr="006660FC" w:rsidRDefault="00185916" w:rsidP="00185916">
      <w:pPr>
        <w:pBdr>
          <w:top w:val="nil"/>
          <w:left w:val="nil"/>
          <w:bottom w:val="nil"/>
          <w:right w:val="nil"/>
          <w:between w:val="nil"/>
        </w:pBdr>
        <w:wordWrap/>
        <w:autoSpaceDE/>
        <w:autoSpaceDN/>
        <w:spacing w:before="81" w:after="0" w:line="276" w:lineRule="auto"/>
        <w:ind w:left="120" w:right="127"/>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Mielőtt az NVDA-t </w:t>
      </w:r>
      <w:r w:rsidR="00576361" w:rsidRPr="006660FC">
        <w:rPr>
          <w:rFonts w:ascii="Times New Roman" w:eastAsia="Times New Roman" w:hAnsi="Times New Roman" w:cs="Times New Roman"/>
          <w:color w:val="000000"/>
          <w:kern w:val="0"/>
          <w:szCs w:val="22"/>
          <w:lang w:val="en"/>
          <w14:ligatures w14:val="none"/>
        </w:rPr>
        <w:t>a Dot Pad-del</w:t>
      </w:r>
      <w:r w:rsidRPr="006660FC">
        <w:rPr>
          <w:rFonts w:ascii="Times New Roman" w:eastAsia="Times New Roman" w:hAnsi="Times New Roman" w:cs="Times New Roman"/>
          <w:color w:val="000000"/>
          <w:kern w:val="0"/>
          <w:szCs w:val="22"/>
          <w:lang w:val="en"/>
          <w14:ligatures w14:val="none"/>
        </w:rPr>
        <w:t xml:space="preserve"> használhatná, telepítenie kell az NVDA-t. Az NVDA letölthető az NV Access webhely „Letöltés” oldaláról. Az NVDA letöltésével, az első beállítással és a futtatásával kapcsolatos részletes információkat </w:t>
      </w:r>
      <w:hyperlink r:id="rId76" w:anchor="NVDAQuickStartGuide">
        <w:r w:rsidRPr="006660FC">
          <w:rPr>
            <w:rFonts w:ascii="Times New Roman" w:eastAsia="Times New Roman" w:hAnsi="Times New Roman" w:cs="Times New Roman"/>
            <w:color w:val="0000FF"/>
            <w:kern w:val="0"/>
            <w:szCs w:val="22"/>
            <w:u w:val="single"/>
            <w:lang w:val="en"/>
            <w14:ligatures w14:val="none"/>
          </w:rPr>
          <w:t>az „NVDA felhasználói</w:t>
        </w:r>
      </w:hyperlink>
      <w:r w:rsidRPr="006660FC">
        <w:rPr>
          <w:rFonts w:ascii="Times New Roman" w:eastAsia="Times New Roman" w:hAnsi="Times New Roman" w:cs="Times New Roman"/>
          <w:color w:val="000000"/>
          <w:kern w:val="0"/>
          <w:szCs w:val="22"/>
          <w:lang w:val="en"/>
          <w14:ligatures w14:val="none"/>
        </w:rPr>
        <w:t xml:space="preserve"> kézikönyvben” találja.</w:t>
      </w:r>
    </w:p>
    <w:p w14:paraId="498994AF" w14:textId="7DB970BF" w:rsidR="00185916" w:rsidRPr="006660FC" w:rsidRDefault="00185916" w:rsidP="00185916">
      <w:pPr>
        <w:pStyle w:val="4"/>
        <w:rPr>
          <w:rFonts w:ascii="Times New Roman" w:eastAsia="Times New Roman" w:hAnsi="Times New Roman" w:cs="Times New Roman"/>
          <w:kern w:val="0"/>
          <w:sz w:val="24"/>
          <w14:ligatures w14:val="none"/>
        </w:rPr>
      </w:pPr>
      <w:bookmarkStart w:id="229" w:name="bookmark=id.1kmva5pygawm" w:colFirst="0" w:colLast="0"/>
      <w:bookmarkStart w:id="230" w:name="_Toc232606023"/>
      <w:bookmarkEnd w:id="229"/>
      <w:r w:rsidRPr="006660FC">
        <w:rPr>
          <w:rFonts w:ascii="Times New Roman" w:eastAsia="Times New Roman" w:hAnsi="Times New Roman" w:cs="Times New Roman"/>
          <w:kern w:val="0"/>
          <w:sz w:val="24"/>
          <w14:ligatures w14:val="none"/>
        </w:rPr>
        <w:t xml:space="preserve">Az NVDA </w:t>
      </w:r>
      <w:r w:rsidR="00576361" w:rsidRPr="006660FC">
        <w:rPr>
          <w:rFonts w:ascii="Times New Roman" w:eastAsia="Times New Roman" w:hAnsi="Times New Roman" w:cs="Times New Roman"/>
          <w:kern w:val="0"/>
          <w:sz w:val="24"/>
          <w14:ligatures w14:val="none"/>
        </w:rPr>
        <w:t xml:space="preserve">Dot Pad </w:t>
      </w:r>
      <w:r w:rsidRPr="006660FC">
        <w:rPr>
          <w:rFonts w:ascii="Times New Roman" w:eastAsia="Times New Roman" w:hAnsi="Times New Roman" w:cs="Times New Roman"/>
          <w:kern w:val="0"/>
          <w:sz w:val="24"/>
          <w14:ligatures w14:val="none"/>
        </w:rPr>
        <w:t>illesztőprogram telepítése</w:t>
      </w:r>
      <w:bookmarkEnd w:id="230"/>
    </w:p>
    <w:p w14:paraId="3E19D790" w14:textId="03B22AF9" w:rsidR="00185916" w:rsidRPr="006660FC" w:rsidRDefault="00185916" w:rsidP="00185916">
      <w:pPr>
        <w:pBdr>
          <w:top w:val="nil"/>
          <w:left w:val="nil"/>
          <w:bottom w:val="nil"/>
          <w:right w:val="nil"/>
          <w:between w:val="nil"/>
        </w:pBdr>
        <w:wordWrap/>
        <w:autoSpaceDE/>
        <w:autoSpaceDN/>
        <w:spacing w:before="122" w:after="0" w:line="278" w:lineRule="auto"/>
        <w:ind w:left="120" w:right="220"/>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Ahhoz, hogy az NVDA-t a </w:t>
      </w:r>
      <w:r w:rsidR="00576361" w:rsidRPr="006660FC">
        <w:rPr>
          <w:rFonts w:ascii="Times New Roman" w:eastAsia="Times New Roman" w:hAnsi="Times New Roman" w:cs="Times New Roman"/>
          <w:color w:val="000000"/>
          <w:kern w:val="0"/>
          <w:szCs w:val="22"/>
          <w:lang w:val="en"/>
          <w14:ligatures w14:val="none"/>
        </w:rPr>
        <w:t>Dot Pad-</w:t>
      </w:r>
      <w:r w:rsidRPr="006660FC">
        <w:rPr>
          <w:rFonts w:ascii="Times New Roman" w:eastAsia="Times New Roman" w:hAnsi="Times New Roman" w:cs="Times New Roman"/>
          <w:color w:val="000000"/>
          <w:kern w:val="0"/>
          <w:szCs w:val="22"/>
          <w:lang w:val="en"/>
          <w14:ligatures w14:val="none"/>
        </w:rPr>
        <w:t xml:space="preserve">hez csatlakoztathassa és használhassa, telepítenie kell az NVDA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 xml:space="preserve">illesztőprogramot. Az alábbi lépések végigvezetik Önt az NVDA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illesztőprogram fájl telepítésén és futtatásán:</w:t>
      </w:r>
    </w:p>
    <w:p w14:paraId="006F8EED" w14:textId="537039BA" w:rsidR="00185916" w:rsidRPr="006660FC" w:rsidRDefault="00185916">
      <w:pPr>
        <w:numPr>
          <w:ilvl w:val="0"/>
          <w:numId w:val="65"/>
        </w:numPr>
        <w:pBdr>
          <w:top w:val="nil"/>
          <w:left w:val="nil"/>
          <w:bottom w:val="nil"/>
          <w:right w:val="nil"/>
          <w:between w:val="nil"/>
        </w:pBdr>
        <w:tabs>
          <w:tab w:val="left" w:pos="838"/>
        </w:tabs>
        <w:wordWrap/>
        <w:autoSpaceDE/>
        <w:autoSpaceDN/>
        <w:spacing w:before="74" w:after="0"/>
        <w:ind w:left="838"/>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Kattintson az </w:t>
      </w:r>
      <w:hyperlink r:id="rId77">
        <w:r w:rsidRPr="006660FC">
          <w:rPr>
            <w:rFonts w:ascii="Times New Roman" w:eastAsia="Times New Roman" w:hAnsi="Times New Roman" w:cs="Times New Roman"/>
            <w:color w:val="0000FF"/>
            <w:kern w:val="0"/>
            <w:szCs w:val="22"/>
            <w:u w:val="single"/>
            <w:lang w:val="en"/>
            <w14:ligatures w14:val="none"/>
          </w:rPr>
          <w:t xml:space="preserve">„NVDA </w:t>
        </w:r>
        <w:r w:rsidR="00576361" w:rsidRPr="006660FC">
          <w:rPr>
            <w:rFonts w:ascii="Times New Roman" w:eastAsia="Times New Roman" w:hAnsi="Times New Roman" w:cs="Times New Roman"/>
            <w:color w:val="0000FF"/>
            <w:kern w:val="0"/>
            <w:szCs w:val="22"/>
            <w:u w:val="single"/>
            <w:lang w:val="en"/>
            <w14:ligatures w14:val="none"/>
          </w:rPr>
          <w:t xml:space="preserve">Dot Pad </w:t>
        </w:r>
        <w:r w:rsidRPr="006660FC">
          <w:rPr>
            <w:rFonts w:ascii="Times New Roman" w:eastAsia="Times New Roman" w:hAnsi="Times New Roman" w:cs="Times New Roman"/>
            <w:color w:val="0000FF"/>
            <w:kern w:val="0"/>
            <w:szCs w:val="22"/>
            <w:u w:val="single"/>
            <w:lang w:val="en"/>
            <w14:ligatures w14:val="none"/>
          </w:rPr>
          <w:t>illesztőprogram letöltése”</w:t>
        </w:r>
      </w:hyperlink>
      <w:r w:rsidRPr="006660FC">
        <w:rPr>
          <w:rFonts w:ascii="Times New Roman" w:eastAsia="Times New Roman" w:hAnsi="Times New Roman" w:cs="Times New Roman"/>
          <w:color w:val="000000"/>
          <w:kern w:val="0"/>
          <w:szCs w:val="22"/>
          <w:lang w:val="en"/>
          <w14:ligatures w14:val="none"/>
        </w:rPr>
        <w:t xml:space="preserve"> linkre</w:t>
      </w:r>
      <w:hyperlink r:id="rId78">
        <w:r w:rsidRPr="006660FC">
          <w:rPr>
            <w:rFonts w:ascii="Times New Roman" w:eastAsia="Times New Roman" w:hAnsi="Times New Roman" w:cs="Times New Roman"/>
            <w:color w:val="0000FF"/>
            <w:kern w:val="0"/>
            <w:szCs w:val="22"/>
            <w:u w:val="single"/>
            <w:lang w:val="en"/>
            <w14:ligatures w14:val="none"/>
          </w:rPr>
          <w:t>,</w:t>
        </w:r>
      </w:hyperlink>
      <w:r w:rsidRPr="006660FC">
        <w:rPr>
          <w:rFonts w:ascii="Times New Roman" w:eastAsia="Times New Roman" w:hAnsi="Times New Roman" w:cs="Times New Roman"/>
          <w:color w:val="000000"/>
          <w:kern w:val="0"/>
          <w:szCs w:val="22"/>
          <w:lang w:val="en"/>
          <w14:ligatures w14:val="none"/>
        </w:rPr>
        <w:t xml:space="preserve"> vagy olvassa be az alábbi QR-kódot az NVDA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illesztőprogram telepítőfájljának letöltéséhez.</w:t>
      </w:r>
    </w:p>
    <w:p w14:paraId="52CAC4E2" w14:textId="77777777" w:rsidR="00185916" w:rsidRPr="006660FC" w:rsidRDefault="00185916" w:rsidP="00185916">
      <w:pPr>
        <w:widowControl/>
        <w:pBdr>
          <w:top w:val="nil"/>
          <w:left w:val="nil"/>
          <w:bottom w:val="nil"/>
          <w:right w:val="nil"/>
          <w:between w:val="nil"/>
        </w:pBdr>
        <w:wordWrap/>
        <w:autoSpaceDE/>
        <w:autoSpaceDN/>
        <w:spacing w:after="0"/>
        <w:ind w:left="839"/>
        <w:rPr>
          <w:rFonts w:ascii="굴림" w:eastAsia="굴림" w:hAnsi="굴림" w:cs="굴림"/>
          <w:color w:val="000000"/>
          <w:kern w:val="0"/>
          <w:sz w:val="24"/>
          <w:lang w:val="en"/>
          <w14:ligatures w14:val="none"/>
        </w:rPr>
      </w:pPr>
      <w:r w:rsidRPr="006660FC">
        <w:rPr>
          <w:rFonts w:ascii="굴림" w:eastAsia="굴림" w:hAnsi="굴림" w:cs="굴림"/>
          <w:noProof/>
          <w:color w:val="000000"/>
          <w:kern w:val="0"/>
          <w:sz w:val="24"/>
          <w:lang w:val="en"/>
          <w14:ligatures w14:val="none"/>
        </w:rPr>
        <w:drawing>
          <wp:inline distT="0" distB="0" distL="0" distR="0" wp14:anchorId="65DF7772" wp14:editId="48F64261">
            <wp:extent cx="1104900" cy="1104900"/>
            <wp:effectExtent l="0" t="0" r="0" b="0"/>
            <wp:docPr id="195977222" name="image2.png" descr="QR Code for downloading dot pad nvda add-on."/>
            <wp:cNvGraphicFramePr/>
            <a:graphic xmlns:a="http://schemas.openxmlformats.org/drawingml/2006/main">
              <a:graphicData uri="http://schemas.openxmlformats.org/drawingml/2006/picture">
                <pic:pic xmlns:pic="http://schemas.openxmlformats.org/drawingml/2006/picture">
                  <pic:nvPicPr>
                    <pic:cNvPr id="0" name="image2.png" descr="QR Code for downloading dot pad nvda add-on."/>
                    <pic:cNvPicPr preferRelativeResize="0"/>
                  </pic:nvPicPr>
                  <pic:blipFill>
                    <a:blip r:embed="rId79"/>
                    <a:srcRect/>
                    <a:stretch>
                      <a:fillRect/>
                    </a:stretch>
                  </pic:blipFill>
                  <pic:spPr>
                    <a:xfrm>
                      <a:off x="0" y="0"/>
                      <a:ext cx="1104900" cy="1104900"/>
                    </a:xfrm>
                    <a:prstGeom prst="rect">
                      <a:avLst/>
                    </a:prstGeom>
                    <a:ln/>
                  </pic:spPr>
                </pic:pic>
              </a:graphicData>
            </a:graphic>
          </wp:inline>
        </w:drawing>
      </w:r>
    </w:p>
    <w:p w14:paraId="47EFE114" w14:textId="6BA04082" w:rsidR="00185916" w:rsidRPr="006660FC" w:rsidRDefault="00185916">
      <w:pPr>
        <w:numPr>
          <w:ilvl w:val="0"/>
          <w:numId w:val="65"/>
        </w:numPr>
        <w:pBdr>
          <w:top w:val="nil"/>
          <w:left w:val="nil"/>
          <w:bottom w:val="nil"/>
          <w:right w:val="nil"/>
          <w:between w:val="nil"/>
        </w:pBdr>
        <w:tabs>
          <w:tab w:val="left" w:pos="839"/>
        </w:tabs>
        <w:wordWrap/>
        <w:autoSpaceDE/>
        <w:autoSpaceDN/>
        <w:spacing w:before="37" w:after="0" w:line="278" w:lineRule="auto"/>
        <w:ind w:right="771"/>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Töltse le az NVDA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illesztőprogram telepítőfájlját arra a laptopra vagy számítógépre, amelyen futtatni kívánja.</w:t>
      </w:r>
    </w:p>
    <w:p w14:paraId="589A8C70" w14:textId="564CF328" w:rsidR="00185916" w:rsidRPr="006660FC" w:rsidRDefault="00185916">
      <w:pPr>
        <w:numPr>
          <w:ilvl w:val="0"/>
          <w:numId w:val="65"/>
        </w:numPr>
        <w:pBdr>
          <w:top w:val="nil"/>
          <w:left w:val="nil"/>
          <w:bottom w:val="nil"/>
          <w:right w:val="nil"/>
          <w:between w:val="nil"/>
        </w:pBdr>
        <w:tabs>
          <w:tab w:val="left" w:pos="839"/>
        </w:tabs>
        <w:wordWrap/>
        <w:autoSpaceDE/>
        <w:autoSpaceDN/>
        <w:spacing w:after="0" w:line="276" w:lineRule="auto"/>
        <w:ind w:right="197"/>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Futtassa a letöltött NVDA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illesztőprogram telepítőfájlt, miközben az NVDA 2023.4-es vagy újabb verziója fut.</w:t>
      </w:r>
    </w:p>
    <w:p w14:paraId="3C0A8C2A" w14:textId="77777777" w:rsidR="00185916" w:rsidRPr="006660FC" w:rsidRDefault="00185916">
      <w:pPr>
        <w:numPr>
          <w:ilvl w:val="0"/>
          <w:numId w:val="65"/>
        </w:numPr>
        <w:pBdr>
          <w:top w:val="nil"/>
          <w:left w:val="nil"/>
          <w:bottom w:val="nil"/>
          <w:right w:val="nil"/>
          <w:between w:val="nil"/>
        </w:pBdr>
        <w:tabs>
          <w:tab w:val="left" w:pos="839"/>
        </w:tabs>
        <w:wordWrap/>
        <w:autoSpaceDE/>
        <w:autoSpaceDN/>
        <w:spacing w:after="0" w:line="278" w:lineRule="auto"/>
        <w:ind w:right="163"/>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Ha megjelenik egy felugró ablak a következő kérdéssel: „Szeretné telepíteni az NVDA kiegészítőt?”, válassza az Igen (Y) lehetőséget a kiegészítő telepítéséhez.</w:t>
      </w:r>
    </w:p>
    <w:p w14:paraId="7BAFFB2D" w14:textId="77777777" w:rsidR="00185916" w:rsidRPr="006660FC" w:rsidRDefault="00185916">
      <w:pPr>
        <w:numPr>
          <w:ilvl w:val="0"/>
          <w:numId w:val="65"/>
        </w:numPr>
        <w:pBdr>
          <w:top w:val="nil"/>
          <w:left w:val="nil"/>
          <w:bottom w:val="nil"/>
          <w:right w:val="nil"/>
          <w:between w:val="nil"/>
        </w:pBdr>
        <w:tabs>
          <w:tab w:val="left" w:pos="839"/>
        </w:tabs>
        <w:wordWrap/>
        <w:autoSpaceDE/>
        <w:autoSpaceDN/>
        <w:spacing w:after="0" w:line="276" w:lineRule="auto"/>
        <w:ind w:right="539"/>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Ha egy felugró ablakban a következő kérdés jelenik meg: „Szeretné újraindítani az NVDA-t?”, válassza az Igen (Y) lehetőséget az NVDA újraindításához és a kiegészítő által végzett módosítások alkalmazásához.</w:t>
      </w:r>
    </w:p>
    <w:p w14:paraId="2943D7F9" w14:textId="1B795553" w:rsidR="00185916" w:rsidRPr="006660FC" w:rsidRDefault="00185916">
      <w:pPr>
        <w:numPr>
          <w:ilvl w:val="0"/>
          <w:numId w:val="65"/>
        </w:numPr>
        <w:pBdr>
          <w:top w:val="nil"/>
          <w:left w:val="nil"/>
          <w:bottom w:val="nil"/>
          <w:right w:val="nil"/>
          <w:between w:val="nil"/>
        </w:pBdr>
        <w:tabs>
          <w:tab w:val="left" w:pos="838"/>
        </w:tabs>
        <w:wordWrap/>
        <w:autoSpaceDE/>
        <w:autoSpaceDN/>
        <w:spacing w:after="0" w:line="252" w:lineRule="auto"/>
        <w:ind w:left="838"/>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Az NVDA újraindulása után az NVDA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illesztőprogram telepítése sikeresen befejeződött.</w:t>
      </w:r>
    </w:p>
    <w:p w14:paraId="2AC13138" w14:textId="41F009F8" w:rsidR="00185916" w:rsidRPr="006660FC" w:rsidRDefault="00185916" w:rsidP="00185916">
      <w:pPr>
        <w:pStyle w:val="3"/>
        <w:rPr>
          <w:rFonts w:eastAsia="Times New Roman"/>
          <w:kern w:val="0"/>
          <w14:ligatures w14:val="none"/>
        </w:rPr>
      </w:pPr>
      <w:bookmarkStart w:id="231" w:name="bookmark=id.kzxj27mygc0" w:colFirst="0" w:colLast="0"/>
      <w:bookmarkStart w:id="232" w:name="_heading=h.nn8xq9p6s2yx" w:colFirst="0" w:colLast="0"/>
      <w:bookmarkStart w:id="233" w:name="_Toc232606024"/>
      <w:bookmarkEnd w:id="231"/>
      <w:bookmarkEnd w:id="232"/>
      <w:r w:rsidRPr="006660FC">
        <w:rPr>
          <w:rFonts w:eastAsia="Times New Roman"/>
          <w:kern w:val="0"/>
          <w14:ligatures w14:val="none"/>
        </w:rPr>
        <w:t xml:space="preserve">A </w:t>
      </w:r>
      <w:r w:rsidR="00576361" w:rsidRPr="006660FC">
        <w:rPr>
          <w:rFonts w:eastAsia="Times New Roman"/>
          <w:kern w:val="0"/>
          <w14:ligatures w14:val="none"/>
        </w:rPr>
        <w:t xml:space="preserve">Dot Pad </w:t>
      </w:r>
      <w:r w:rsidRPr="006660FC">
        <w:rPr>
          <w:rFonts w:eastAsia="Times New Roman"/>
          <w:kern w:val="0"/>
          <w14:ligatures w14:val="none"/>
        </w:rPr>
        <w:t>csatlakoztatása az NVDA-hoz</w:t>
      </w:r>
      <w:bookmarkEnd w:id="233"/>
    </w:p>
    <w:p w14:paraId="5089E8F1" w14:textId="197166F3" w:rsidR="00185916" w:rsidRPr="006660FC" w:rsidRDefault="00185916" w:rsidP="00185916">
      <w:pPr>
        <w:pBdr>
          <w:top w:val="nil"/>
          <w:left w:val="nil"/>
          <w:bottom w:val="nil"/>
          <w:right w:val="nil"/>
          <w:between w:val="nil"/>
        </w:pBdr>
        <w:wordWrap/>
        <w:autoSpaceDE/>
        <w:autoSpaceDN/>
        <w:spacing w:before="80" w:after="0"/>
        <w:ind w:left="120"/>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vezeték nélkül csatlakoztatható az NVDA-hoz BLE (Bluetooth Low Energy) segítségével.</w:t>
      </w:r>
    </w:p>
    <w:p w14:paraId="55BA36D9" w14:textId="0DDE7EDA" w:rsidR="00185916" w:rsidRPr="006660FC" w:rsidRDefault="00185916" w:rsidP="00185916">
      <w:pPr>
        <w:pBdr>
          <w:top w:val="nil"/>
          <w:left w:val="nil"/>
          <w:bottom w:val="nil"/>
          <w:right w:val="nil"/>
          <w:between w:val="nil"/>
        </w:pBdr>
        <w:wordWrap/>
        <w:autoSpaceDE/>
        <w:autoSpaceDN/>
        <w:spacing w:before="280" w:after="280" w:line="276" w:lineRule="auto"/>
        <w:ind w:left="120"/>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 Mielőtt megpróbálná csatlakoztatni a </w:t>
      </w:r>
      <w:r w:rsidR="00576361" w:rsidRPr="006660FC">
        <w:rPr>
          <w:rFonts w:ascii="Times New Roman" w:eastAsia="Times New Roman" w:hAnsi="Times New Roman" w:cs="Times New Roman"/>
          <w:color w:val="000000"/>
          <w:kern w:val="0"/>
          <w:szCs w:val="22"/>
          <w:lang w:val="en"/>
          <w14:ligatures w14:val="none"/>
        </w:rPr>
        <w:t xml:space="preserve">Dot Pad-et </w:t>
      </w:r>
      <w:r w:rsidRPr="006660FC">
        <w:rPr>
          <w:rFonts w:ascii="Times New Roman" w:eastAsia="Times New Roman" w:hAnsi="Times New Roman" w:cs="Times New Roman"/>
          <w:color w:val="000000"/>
          <w:kern w:val="0"/>
          <w:szCs w:val="22"/>
          <w:lang w:val="en"/>
          <w14:ligatures w14:val="none"/>
        </w:rPr>
        <w:t xml:space="preserve">az NVDA-hoz, győződjön meg arról, hogy az NVDA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illesztőprogram telepítve van.</w:t>
      </w:r>
    </w:p>
    <w:p w14:paraId="63D6FFBE" w14:textId="688020C8" w:rsidR="00185916" w:rsidRPr="006660FC"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A felhasználók automatikusan csatlakozhatnak a közelben lévő, felismert </w:t>
      </w:r>
      <w:r w:rsidR="00576361" w:rsidRPr="006660FC">
        <w:rPr>
          <w:rFonts w:ascii="Times New Roman" w:eastAsia="Times New Roman" w:hAnsi="Times New Roman" w:cs="Times New Roman"/>
          <w:color w:val="000000"/>
          <w:kern w:val="0"/>
          <w:szCs w:val="22"/>
          <w:lang w:val="en"/>
          <w14:ligatures w14:val="none"/>
        </w:rPr>
        <w:t xml:space="preserve">Dot Pad-ekhez, </w:t>
      </w:r>
      <w:r w:rsidRPr="006660FC">
        <w:rPr>
          <w:rFonts w:ascii="Times New Roman" w:eastAsia="Times New Roman" w:hAnsi="Times New Roman" w:cs="Times New Roman"/>
          <w:color w:val="000000"/>
          <w:kern w:val="0"/>
          <w:szCs w:val="22"/>
          <w:lang w:val="en"/>
          <w14:ligatures w14:val="none"/>
        </w:rPr>
        <w:t xml:space="preserve">vagy manuálisan megadhatnak és csatlakozhatnak egy adott </w:t>
      </w:r>
      <w:r w:rsidR="00576361" w:rsidRPr="006660FC">
        <w:rPr>
          <w:rFonts w:ascii="Times New Roman" w:eastAsia="Times New Roman" w:hAnsi="Times New Roman" w:cs="Times New Roman"/>
          <w:color w:val="000000"/>
          <w:kern w:val="0"/>
          <w:szCs w:val="22"/>
          <w:lang w:val="en"/>
          <w14:ligatures w14:val="none"/>
        </w:rPr>
        <w:t>Dot Pad-hez</w:t>
      </w:r>
      <w:r w:rsidRPr="006660FC">
        <w:rPr>
          <w:rFonts w:ascii="Times New Roman" w:eastAsia="Times New Roman" w:hAnsi="Times New Roman" w:cs="Times New Roman"/>
          <w:color w:val="000000"/>
          <w:kern w:val="0"/>
          <w:szCs w:val="22"/>
          <w:lang w:val="en"/>
          <w14:ligatures w14:val="none"/>
        </w:rPr>
        <w:t>.</w:t>
      </w:r>
    </w:p>
    <w:p w14:paraId="4A1DFEDB" w14:textId="77777777" w:rsidR="00185916" w:rsidRPr="006660FC" w:rsidRDefault="00185916" w:rsidP="00185916">
      <w:pPr>
        <w:pStyle w:val="4"/>
        <w:rPr>
          <w:rFonts w:ascii="Times New Roman" w:eastAsia="Times New Roman" w:hAnsi="Times New Roman" w:cs="Times New Roman"/>
          <w:kern w:val="0"/>
          <w:sz w:val="24"/>
          <w14:ligatures w14:val="none"/>
        </w:rPr>
      </w:pPr>
      <w:bookmarkStart w:id="234" w:name="_Toc232606025"/>
      <w:r w:rsidRPr="006660FC">
        <w:rPr>
          <w:rFonts w:ascii="Times New Roman" w:eastAsia="Times New Roman" w:hAnsi="Times New Roman" w:cs="Times New Roman"/>
          <w:kern w:val="0"/>
          <w:sz w:val="24"/>
          <w14:ligatures w14:val="none"/>
        </w:rPr>
        <w:t>Automatikus csatlakozás</w:t>
      </w:r>
      <w:bookmarkEnd w:id="234"/>
    </w:p>
    <w:p w14:paraId="7BC6E16F" w14:textId="5E3208D6" w:rsidR="00185916" w:rsidRPr="006660FC" w:rsidRDefault="00185916" w:rsidP="00185916">
      <w:pPr>
        <w:pBdr>
          <w:top w:val="nil"/>
          <w:left w:val="nil"/>
          <w:bottom w:val="nil"/>
          <w:right w:val="nil"/>
          <w:between w:val="nil"/>
        </w:pBdr>
        <w:wordWrap/>
        <w:autoSpaceDE/>
        <w:autoSpaceDN/>
        <w:spacing w:before="37" w:after="0" w:line="276" w:lineRule="auto"/>
        <w:ind w:left="120" w:right="127"/>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Az NVDA futása közben felismeri a közelben lévő aktív </w:t>
      </w:r>
      <w:r w:rsidR="00576361" w:rsidRPr="006660FC">
        <w:rPr>
          <w:rFonts w:ascii="Times New Roman" w:eastAsia="Times New Roman" w:hAnsi="Times New Roman" w:cs="Times New Roman"/>
          <w:color w:val="000000"/>
          <w:kern w:val="0"/>
          <w:szCs w:val="22"/>
          <w:lang w:val="en"/>
          <w14:ligatures w14:val="none"/>
        </w:rPr>
        <w:t>Dot Pad-eket</w:t>
      </w:r>
      <w:r w:rsidRPr="006660FC">
        <w:rPr>
          <w:rFonts w:ascii="Times New Roman" w:eastAsia="Times New Roman" w:hAnsi="Times New Roman" w:cs="Times New Roman"/>
          <w:color w:val="000000"/>
          <w:kern w:val="0"/>
          <w:szCs w:val="22"/>
          <w:lang w:val="en"/>
          <w14:ligatures w14:val="none"/>
        </w:rPr>
        <w:t>, és automatikusan megpróbál csatlakozni ahhoz az eszközhöz, amelynek a legerősebb a jel.</w:t>
      </w:r>
    </w:p>
    <w:p w14:paraId="17C36347" w14:textId="028C8C8C" w:rsidR="00185916" w:rsidRPr="006660FC" w:rsidRDefault="00185916" w:rsidP="00185916">
      <w:pPr>
        <w:pBdr>
          <w:top w:val="nil"/>
          <w:left w:val="nil"/>
          <w:bottom w:val="nil"/>
          <w:right w:val="nil"/>
          <w:between w:val="nil"/>
        </w:pBdr>
        <w:wordWrap/>
        <w:autoSpaceDE/>
        <w:autoSpaceDN/>
        <w:spacing w:before="280" w:after="280" w:line="278" w:lineRule="auto"/>
        <w:ind w:left="120" w:right="229"/>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 Ha már csatlakozik egy másik Braille-kijelző, előfordulhat, hogy 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automatikus csatlakozási funkciója nem működik.</w:t>
      </w:r>
    </w:p>
    <w:p w14:paraId="3DC44953" w14:textId="77777777" w:rsidR="00185916" w:rsidRPr="006660FC" w:rsidRDefault="00185916">
      <w:pPr>
        <w:numPr>
          <w:ilvl w:val="0"/>
          <w:numId w:val="64"/>
        </w:numPr>
        <w:pBdr>
          <w:top w:val="nil"/>
          <w:left w:val="nil"/>
          <w:bottom w:val="nil"/>
          <w:right w:val="nil"/>
          <w:between w:val="nil"/>
        </w:pBdr>
        <w:tabs>
          <w:tab w:val="left" w:pos="838"/>
        </w:tabs>
        <w:wordWrap/>
        <w:autoSpaceDE/>
        <w:autoSpaceDN/>
        <w:spacing w:after="0"/>
        <w:ind w:left="838"/>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Lépjen az NVDA menü &gt; Beállítások &gt; NVDA-beállítások &gt; Braille menüpontra.</w:t>
      </w:r>
    </w:p>
    <w:p w14:paraId="2E3DC746" w14:textId="77777777" w:rsidR="00185916" w:rsidRPr="006660FC" w:rsidRDefault="00185916">
      <w:pPr>
        <w:numPr>
          <w:ilvl w:val="0"/>
          <w:numId w:val="64"/>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Állítsa be a Braille-kijelzőt automatikus csatlakozásra.</w:t>
      </w:r>
    </w:p>
    <w:p w14:paraId="1312A545" w14:textId="2C9265EB" w:rsidR="00185916" w:rsidRPr="006660FC" w:rsidRDefault="00185916">
      <w:pPr>
        <w:numPr>
          <w:ilvl w:val="0"/>
          <w:numId w:val="64"/>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Az automatikusan keresendő kijelzők jelölőnégyzetében válassza ki </w:t>
      </w:r>
      <w:r w:rsidR="00576361" w:rsidRPr="006660FC">
        <w:rPr>
          <w:rFonts w:ascii="Times New Roman" w:eastAsia="Times New Roman" w:hAnsi="Times New Roman" w:cs="Times New Roman"/>
          <w:color w:val="000000"/>
          <w:kern w:val="0"/>
          <w:szCs w:val="22"/>
          <w:lang w:val="en"/>
          <w14:ligatures w14:val="none"/>
        </w:rPr>
        <w:t xml:space="preserve">a Dot Pad </w:t>
      </w:r>
      <w:r w:rsidRPr="006660FC">
        <w:rPr>
          <w:rFonts w:ascii="Times New Roman" w:eastAsia="Times New Roman" w:hAnsi="Times New Roman" w:cs="Times New Roman"/>
          <w:color w:val="000000"/>
          <w:kern w:val="0"/>
          <w:szCs w:val="22"/>
          <w:lang w:val="en"/>
          <w14:ligatures w14:val="none"/>
        </w:rPr>
        <w:t>lehetőséget.</w:t>
      </w:r>
    </w:p>
    <w:p w14:paraId="4D5AFD91" w14:textId="0CDB400F" w:rsidR="00185916" w:rsidRPr="006660FC" w:rsidRDefault="00185916">
      <w:pPr>
        <w:numPr>
          <w:ilvl w:val="0"/>
          <w:numId w:val="64"/>
        </w:numPr>
        <w:pBdr>
          <w:top w:val="nil"/>
          <w:left w:val="nil"/>
          <w:bottom w:val="nil"/>
          <w:right w:val="nil"/>
          <w:between w:val="nil"/>
        </w:pBdr>
        <w:tabs>
          <w:tab w:val="left" w:pos="839"/>
        </w:tabs>
        <w:wordWrap/>
        <w:autoSpaceDE/>
        <w:autoSpaceDN/>
        <w:spacing w:before="37" w:after="0" w:line="276" w:lineRule="auto"/>
        <w:ind w:right="339"/>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Nyomja meg az OK gombot, és a gazdaeszköz (PC) közelében lévő, legerősebb jelű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automatikusan kiválasztásra és csatlakoztatásra kerül.</w:t>
      </w:r>
    </w:p>
    <w:p w14:paraId="36BE71AD" w14:textId="158BF1A9" w:rsidR="00185916" w:rsidRPr="006660FC" w:rsidRDefault="00185916" w:rsidP="00185916">
      <w:pPr>
        <w:pBdr>
          <w:top w:val="nil"/>
          <w:left w:val="nil"/>
          <w:bottom w:val="nil"/>
          <w:right w:val="nil"/>
          <w:between w:val="nil"/>
        </w:pBdr>
        <w:wordWrap/>
        <w:autoSpaceDE/>
        <w:autoSpaceDN/>
        <w:spacing w:before="280" w:after="0" w:line="276" w:lineRule="auto"/>
        <w:ind w:left="119"/>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 Az NVDA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 xml:space="preserve">illesztőprogram telepítésekor </w:t>
      </w:r>
      <w:r w:rsidR="00576361" w:rsidRPr="006660FC">
        <w:rPr>
          <w:rFonts w:ascii="Times New Roman" w:eastAsia="Times New Roman" w:hAnsi="Times New Roman" w:cs="Times New Roman"/>
          <w:color w:val="000000"/>
          <w:kern w:val="0"/>
          <w:szCs w:val="22"/>
          <w:lang w:val="en"/>
          <w14:ligatures w14:val="none"/>
        </w:rPr>
        <w:t xml:space="preserve">a Dot Pad </w:t>
      </w:r>
      <w:r w:rsidRPr="006660FC">
        <w:rPr>
          <w:rFonts w:ascii="Times New Roman" w:eastAsia="Times New Roman" w:hAnsi="Times New Roman" w:cs="Times New Roman"/>
          <w:color w:val="000000"/>
          <w:kern w:val="0"/>
          <w:szCs w:val="22"/>
          <w:lang w:val="en"/>
          <w14:ligatures w14:val="none"/>
        </w:rPr>
        <w:t>általában előre kiválasztva van az automatikusan keresendő kijelzők listájában.</w:t>
      </w:r>
    </w:p>
    <w:p w14:paraId="431BD70F" w14:textId="77777777" w:rsidR="00185916" w:rsidRPr="006660FC" w:rsidRDefault="00185916" w:rsidP="00185916">
      <w:pPr>
        <w:pStyle w:val="4"/>
        <w:rPr>
          <w:rFonts w:ascii="Times New Roman" w:eastAsia="Times New Roman" w:hAnsi="Times New Roman" w:cs="Times New Roman"/>
          <w:kern w:val="0"/>
          <w:sz w:val="24"/>
          <w14:ligatures w14:val="none"/>
        </w:rPr>
      </w:pPr>
      <w:bookmarkStart w:id="235" w:name="_Toc232606026"/>
      <w:r w:rsidRPr="006660FC">
        <w:rPr>
          <w:rFonts w:ascii="Times New Roman" w:eastAsia="Times New Roman" w:hAnsi="Times New Roman" w:cs="Times New Roman"/>
          <w:kern w:val="0"/>
          <w:sz w:val="24"/>
          <w14:ligatures w14:val="none"/>
        </w:rPr>
        <w:t>Kézi csatlakozás</w:t>
      </w:r>
      <w:bookmarkEnd w:id="235"/>
    </w:p>
    <w:p w14:paraId="1E1632CB" w14:textId="2A02A8EA" w:rsidR="00185916" w:rsidRPr="006660FC" w:rsidRDefault="00185916" w:rsidP="00185916">
      <w:pPr>
        <w:pBdr>
          <w:top w:val="nil"/>
          <w:left w:val="nil"/>
          <w:bottom w:val="nil"/>
          <w:right w:val="nil"/>
          <w:between w:val="nil"/>
        </w:pBdr>
        <w:wordWrap/>
        <w:autoSpaceDE/>
        <w:autoSpaceDN/>
        <w:spacing w:before="40" w:after="0" w:line="276" w:lineRule="auto"/>
        <w:ind w:left="119"/>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Ha az NVDA már csatlakozik egy másik Braille-kijelzőhöz, vagy ha az automatikus csatlakozás nem sikerül, a felhasználók az NVDA beállításaiban manuálisan kiválaszthatják és csatlakoztathatják </w:t>
      </w:r>
      <w:r w:rsidR="00576361" w:rsidRPr="006660FC">
        <w:rPr>
          <w:rFonts w:ascii="Times New Roman" w:eastAsia="Times New Roman" w:hAnsi="Times New Roman" w:cs="Times New Roman"/>
          <w:color w:val="000000"/>
          <w:kern w:val="0"/>
          <w:szCs w:val="22"/>
          <w:lang w:val="en"/>
          <w14:ligatures w14:val="none"/>
        </w:rPr>
        <w:t>a Dot Pad-et</w:t>
      </w:r>
      <w:r w:rsidRPr="006660FC">
        <w:rPr>
          <w:rFonts w:ascii="Times New Roman" w:eastAsia="Times New Roman" w:hAnsi="Times New Roman" w:cs="Times New Roman"/>
          <w:color w:val="000000"/>
          <w:kern w:val="0"/>
          <w:szCs w:val="22"/>
          <w:lang w:val="en"/>
          <w14:ligatures w14:val="none"/>
        </w:rPr>
        <w:t>.</w:t>
      </w:r>
    </w:p>
    <w:p w14:paraId="54A74F24" w14:textId="77777777" w:rsidR="00185916" w:rsidRPr="006660FC" w:rsidRDefault="00185916">
      <w:pPr>
        <w:numPr>
          <w:ilvl w:val="0"/>
          <w:numId w:val="63"/>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Lépjen az NVDA menü &gt; Beállítások &gt; NVDA-beállítások &gt; Braille menüpontra.</w:t>
      </w:r>
    </w:p>
    <w:p w14:paraId="3193F72A" w14:textId="610230ED" w:rsidR="00185916" w:rsidRPr="006660FC" w:rsidRDefault="00185916">
      <w:pPr>
        <w:numPr>
          <w:ilvl w:val="0"/>
          <w:numId w:val="63"/>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Kattintson a „Módosítás” gombra, és válassza ki </w:t>
      </w:r>
      <w:r w:rsidR="00576361" w:rsidRPr="006660FC">
        <w:rPr>
          <w:rFonts w:ascii="Times New Roman" w:eastAsia="Times New Roman" w:hAnsi="Times New Roman" w:cs="Times New Roman"/>
          <w:color w:val="000000"/>
          <w:kern w:val="0"/>
          <w:szCs w:val="22"/>
          <w:lang w:val="en"/>
          <w14:ligatures w14:val="none"/>
        </w:rPr>
        <w:t xml:space="preserve">a Dot Pad-et </w:t>
      </w:r>
      <w:r w:rsidRPr="006660FC">
        <w:rPr>
          <w:rFonts w:ascii="Times New Roman" w:eastAsia="Times New Roman" w:hAnsi="Times New Roman" w:cs="Times New Roman"/>
          <w:color w:val="000000"/>
          <w:kern w:val="0"/>
          <w:szCs w:val="22"/>
          <w:lang w:val="en"/>
          <w14:ligatures w14:val="none"/>
        </w:rPr>
        <w:t>a megjelenő Braille-kijelzők listájából.</w:t>
      </w:r>
    </w:p>
    <w:p w14:paraId="147DCCFE" w14:textId="4558B816" w:rsidR="00185916" w:rsidRPr="006660FC" w:rsidRDefault="00185916">
      <w:pPr>
        <w:numPr>
          <w:ilvl w:val="0"/>
          <w:numId w:val="63"/>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Nyomja meg a Tab billentyűt, hogy a portlistából kiválassza 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Bluetooth-nevét.</w:t>
      </w:r>
    </w:p>
    <w:p w14:paraId="392DF1BC" w14:textId="77777777" w:rsidR="00185916" w:rsidRPr="006660FC" w:rsidRDefault="00185916">
      <w:pPr>
        <w:numPr>
          <w:ilvl w:val="0"/>
          <w:numId w:val="63"/>
        </w:numPr>
        <w:pBdr>
          <w:top w:val="nil"/>
          <w:left w:val="nil"/>
          <w:bottom w:val="nil"/>
          <w:right w:val="nil"/>
          <w:between w:val="nil"/>
        </w:pBdr>
        <w:tabs>
          <w:tab w:val="left" w:pos="839"/>
        </w:tabs>
        <w:wordWrap/>
        <w:autoSpaceDE/>
        <w:autoSpaceDN/>
        <w:spacing w:before="37" w:after="0" w:line="278" w:lineRule="auto"/>
        <w:ind w:right="629"/>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Nyomja meg az OK gombot, és egy rezgés jelzi, hogy a rendszer csatlakozott a megfelelő Bluetooth-névvel rendelkező Dot Pad-hez, majd megkezdődik a Braille-kimenet.</w:t>
      </w:r>
    </w:p>
    <w:p w14:paraId="329F7B63" w14:textId="77777777" w:rsidR="00185916" w:rsidRPr="006660FC" w:rsidRDefault="00185916">
      <w:pPr>
        <w:numPr>
          <w:ilvl w:val="0"/>
          <w:numId w:val="63"/>
        </w:numPr>
        <w:pBdr>
          <w:top w:val="nil"/>
          <w:left w:val="nil"/>
          <w:bottom w:val="nil"/>
          <w:right w:val="nil"/>
          <w:between w:val="nil"/>
        </w:pBdr>
        <w:tabs>
          <w:tab w:val="left" w:pos="839"/>
        </w:tabs>
        <w:wordWrap/>
        <w:autoSpaceDE/>
        <w:autoSpaceDN/>
        <w:spacing w:after="0" w:line="276" w:lineRule="auto"/>
        <w:ind w:right="260"/>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A kiválasztás befejezése után nyomja meg az „Alkalmaz” gombot, majd az „OK” gombot a kapcsolat véglegesítéséhez.</w:t>
      </w:r>
    </w:p>
    <w:p w14:paraId="2B4D4062" w14:textId="77777777" w:rsidR="00185916" w:rsidRPr="006660FC" w:rsidRDefault="00185916" w:rsidP="00185916">
      <w:pPr>
        <w:pStyle w:val="3"/>
        <w:rPr>
          <w:rFonts w:eastAsia="Times New Roman"/>
          <w:kern w:val="0"/>
          <w14:ligatures w14:val="none"/>
        </w:rPr>
      </w:pPr>
      <w:bookmarkStart w:id="236" w:name="bookmark=id.hx4lu7e9s3z2" w:colFirst="0" w:colLast="0"/>
      <w:bookmarkStart w:id="237" w:name="_heading=h.sgdgd0jh1yap" w:colFirst="0" w:colLast="0"/>
      <w:bookmarkStart w:id="238" w:name="_Toc232606027"/>
      <w:bookmarkEnd w:id="236"/>
      <w:bookmarkEnd w:id="237"/>
      <w:r w:rsidRPr="006660FC">
        <w:rPr>
          <w:rFonts w:eastAsia="Times New Roman"/>
          <w:kern w:val="0"/>
          <w14:ligatures w14:val="none"/>
        </w:rPr>
        <w:t>Az NVDA alapvető gyorsbillentyűinek és műveleteinek elsajátítása</w:t>
      </w:r>
      <w:bookmarkEnd w:id="238"/>
    </w:p>
    <w:p w14:paraId="4DABCB03" w14:textId="607F26D7" w:rsidR="00185916" w:rsidRPr="006660FC" w:rsidRDefault="00185916" w:rsidP="00185916">
      <w:pPr>
        <w:pBdr>
          <w:top w:val="nil"/>
          <w:left w:val="nil"/>
          <w:bottom w:val="nil"/>
          <w:right w:val="nil"/>
          <w:between w:val="nil"/>
        </w:pBdr>
        <w:wordWrap/>
        <w:autoSpaceDE/>
        <w:autoSpaceDN/>
        <w:spacing w:before="128" w:after="0" w:line="276" w:lineRule="auto"/>
        <w:ind w:left="120" w:right="127"/>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Mielőtt a </w:t>
      </w:r>
      <w:r w:rsidR="00576361" w:rsidRPr="006660FC">
        <w:rPr>
          <w:rFonts w:ascii="Times New Roman" w:eastAsia="Times New Roman" w:hAnsi="Times New Roman" w:cs="Times New Roman"/>
          <w:color w:val="000000"/>
          <w:kern w:val="0"/>
          <w:szCs w:val="22"/>
          <w:lang w:val="en"/>
          <w14:ligatures w14:val="none"/>
        </w:rPr>
        <w:t xml:space="preserve">Dot Pad-et </w:t>
      </w:r>
      <w:r w:rsidRPr="006660FC">
        <w:rPr>
          <w:rFonts w:ascii="Times New Roman" w:eastAsia="Times New Roman" w:hAnsi="Times New Roman" w:cs="Times New Roman"/>
          <w:color w:val="000000"/>
          <w:kern w:val="0"/>
          <w:szCs w:val="22"/>
          <w:lang w:val="en"/>
          <w14:ligatures w14:val="none"/>
        </w:rPr>
        <w:t xml:space="preserve">az NVDA-val használná, érdemes megismerkednie az NVDA alapvető gyorsbillentyűivel és műveleteivel. Ez a tudás lehetővé teszi, hogy hatékonyan kihasználja mind az NVDA, mind 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funkcióit. Az alapvető parancsbillentyűkről és a gyakran használt gyorsbillentyűkről az NVDA felhasználói útmutatójában olvashat.</w:t>
      </w:r>
    </w:p>
    <w:p w14:paraId="52982302" w14:textId="77777777" w:rsidR="00185916" w:rsidRPr="006660FC" w:rsidRDefault="00185916">
      <w:pPr>
        <w:numPr>
          <w:ilvl w:val="0"/>
          <w:numId w:val="62"/>
        </w:numPr>
        <w:pBdr>
          <w:top w:val="nil"/>
          <w:left w:val="nil"/>
          <w:bottom w:val="nil"/>
          <w:right w:val="nil"/>
          <w:between w:val="nil"/>
        </w:pBdr>
        <w:tabs>
          <w:tab w:val="left" w:pos="918"/>
        </w:tabs>
        <w:wordWrap/>
        <w:autoSpaceDE/>
        <w:autoSpaceDN/>
        <w:spacing w:before="166" w:after="0" w:line="375" w:lineRule="auto"/>
        <w:ind w:left="918" w:hanging="359"/>
        <w:rPr>
          <w:rFonts w:ascii="Times New Roman" w:eastAsia="Times New Roman" w:hAnsi="Times New Roman" w:cs="Times New Roman"/>
          <w:kern w:val="0"/>
          <w:szCs w:val="22"/>
          <w:lang w:val="en"/>
          <w14:ligatures w14:val="none"/>
        </w:rPr>
      </w:pPr>
      <w:hyperlink r:id="rId80" w:anchor="RunningNVDA">
        <w:r w:rsidRPr="006660FC">
          <w:rPr>
            <w:rFonts w:ascii="Times New Roman" w:eastAsia="Times New Roman" w:hAnsi="Times New Roman" w:cs="Times New Roman"/>
            <w:color w:val="0000FF"/>
            <w:kern w:val="0"/>
            <w:szCs w:val="22"/>
            <w:u w:val="single"/>
            <w:lang w:val="en"/>
            <w14:ligatures w14:val="none"/>
          </w:rPr>
          <w:t>Az NVDA futtatása</w:t>
        </w:r>
      </w:hyperlink>
      <w:r w:rsidRPr="006660FC">
        <w:rPr>
          <w:rFonts w:ascii="Times New Roman" w:eastAsia="Times New Roman" w:hAnsi="Times New Roman" w:cs="Times New Roman"/>
          <w:noProof/>
          <w:kern w:val="0"/>
          <w:szCs w:val="22"/>
          <w:lang w:val="en"/>
          <w14:ligatures w14:val="none"/>
        </w:rPr>
        <mc:AlternateContent>
          <mc:Choice Requires="wps">
            <w:drawing>
              <wp:anchor distT="0" distB="0" distL="0" distR="0" simplePos="0" relativeHeight="251665408" behindDoc="0" locked="0" layoutInCell="1" hidden="0" allowOverlap="1" wp14:anchorId="2A5D67A5" wp14:editId="5C5DE7B3">
                <wp:simplePos x="0" y="0"/>
                <wp:positionH relativeFrom="column">
                  <wp:posOffset>1485900</wp:posOffset>
                </wp:positionH>
                <wp:positionV relativeFrom="paragraph">
                  <wp:posOffset>279400</wp:posOffset>
                </wp:positionV>
                <wp:extent cx="6350" cy="12700"/>
                <wp:effectExtent l="0" t="0" r="0" b="0"/>
                <wp:wrapNone/>
                <wp:docPr id="195977220" name="자유형: 도형 195977220"/>
                <wp:cNvGraphicFramePr/>
                <a:graphic xmlns:a="http://schemas.openxmlformats.org/drawingml/2006/main">
                  <a:graphicData uri="http://schemas.microsoft.com/office/word/2010/wordprocessingShape">
                    <wps:wsp>
                      <wps:cNvSpPr/>
                      <wps:spPr>
                        <a:xfrm>
                          <a:off x="5311710" y="3776825"/>
                          <a:ext cx="68580" cy="6350"/>
                        </a:xfrm>
                        <a:custGeom>
                          <a:avLst/>
                          <a:gdLst/>
                          <a:ahLst/>
                          <a:cxnLst/>
                          <a:rect l="l" t="t" r="r" b="b"/>
                          <a:pathLst>
                            <a:path w="68580" h="6350" extrusionOk="0">
                              <a:moveTo>
                                <a:pt x="68580" y="0"/>
                              </a:moveTo>
                              <a:lnTo>
                                <a:pt x="0" y="0"/>
                              </a:lnTo>
                              <a:lnTo>
                                <a:pt x="0" y="6096"/>
                              </a:lnTo>
                              <a:lnTo>
                                <a:pt x="68580" y="6096"/>
                              </a:lnTo>
                              <a:lnTo>
                                <a:pt x="68580" y="0"/>
                              </a:lnTo>
                              <a:close/>
                            </a:path>
                          </a:pathLst>
                        </a:custGeom>
                        <a:solidFill>
                          <a:srgbClr val="1154CC"/>
                        </a:solidFill>
                        <a:ln>
                          <a:noFill/>
                        </a:ln>
                      </wps:spPr>
                      <wps:bodyPr spcFirstLastPara="1" wrap="square" lIns="91425" tIns="91425" rIns="91425" bIns="91425" anchor="ctr" anchorCtr="0">
                        <a:noAutofit/>
                      </wps:bodyPr>
                    </wps:wsp>
                  </a:graphicData>
                </a:graphic>
              </wp:anchor>
            </w:drawing>
          </mc:Choice>
          <mc:Fallback xmlns:a="http://schemas.openxmlformats.org/drawingml/2006/main" xmlns:pic="http://schemas.openxmlformats.org/drawingml/2006/picture" xmlns:a14="http://schemas.microsoft.com/office/drawing/2010/main">
            <w:pict>
              <v:shape id="자유형: 도형 195977220" style="position:absolute;margin-left:117pt;margin-top:22pt;width:.5pt;height:1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68580,6350" o:spid="_x0000_s1026" fillcolor="#1154cc" stroked="f" path="m68580,l,,,6096r68580,l685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" w14:anchorId="6DE727E1">
                <v:path arrowok="t" o:extrusionok="f"/>
              </v:shape>
            </w:pict>
          </mc:Fallback>
        </mc:AlternateContent>
      </w:r>
    </w:p>
    <w:p w14:paraId="3183D34D" w14:textId="77777777" w:rsidR="00185916" w:rsidRPr="006660FC" w:rsidRDefault="00185916">
      <w:pPr>
        <w:numPr>
          <w:ilvl w:val="0"/>
          <w:numId w:val="62"/>
        </w:numPr>
        <w:pBdr>
          <w:top w:val="nil"/>
          <w:left w:val="nil"/>
          <w:bottom w:val="nil"/>
          <w:right w:val="nil"/>
          <w:between w:val="nil"/>
        </w:pBdr>
        <w:tabs>
          <w:tab w:val="left" w:pos="919"/>
        </w:tabs>
        <w:wordWrap/>
        <w:autoSpaceDE/>
        <w:autoSpaceDN/>
        <w:spacing w:after="0" w:line="375" w:lineRule="auto"/>
        <w:rPr>
          <w:rFonts w:ascii="Times New Roman" w:eastAsia="Times New Roman" w:hAnsi="Times New Roman" w:cs="Times New Roman"/>
          <w:kern w:val="0"/>
          <w:szCs w:val="22"/>
          <w:lang w:val="en"/>
          <w14:ligatures w14:val="none"/>
        </w:rPr>
      </w:pPr>
      <w:hyperlink r:id="rId81" w:anchor="BasicNVDACommands">
        <w:r w:rsidRPr="006660FC">
          <w:rPr>
            <w:rFonts w:ascii="Times New Roman" w:eastAsia="Times New Roman" w:hAnsi="Times New Roman" w:cs="Times New Roman"/>
            <w:color w:val="0000FF"/>
            <w:kern w:val="0"/>
            <w:szCs w:val="22"/>
            <w:u w:val="single"/>
            <w:lang w:val="en"/>
            <w14:ligatures w14:val="none"/>
          </w:rPr>
          <w:t>Az NVDA alapvető parancsai</w:t>
        </w:r>
      </w:hyperlink>
    </w:p>
    <w:p w14:paraId="294E0711" w14:textId="2CD8A076" w:rsidR="00185916" w:rsidRPr="006660FC" w:rsidRDefault="00185916" w:rsidP="00185916">
      <w:pPr>
        <w:pStyle w:val="2"/>
        <w:rPr>
          <w:rFonts w:eastAsia="Times New Roman"/>
          <w:kern w:val="0"/>
          <w:sz w:val="34"/>
          <w:szCs w:val="34"/>
          <w:lang w:val="en"/>
          <w14:ligatures w14:val="none"/>
        </w:rPr>
      </w:pPr>
      <w:bookmarkStart w:id="239" w:name="bookmark=id.xdwou34jpn7n" w:colFirst="0" w:colLast="0"/>
      <w:bookmarkStart w:id="240" w:name="_heading=h.z59gmz8dvr8t" w:colFirst="0" w:colLast="0"/>
      <w:bookmarkStart w:id="241" w:name="_Toc232606028"/>
      <w:bookmarkEnd w:id="239"/>
      <w:bookmarkEnd w:id="240"/>
      <w:r w:rsidRPr="006660FC">
        <w:rPr>
          <w:rFonts w:eastAsia="Times New Roman"/>
          <w:kern w:val="0"/>
          <w:sz w:val="34"/>
          <w:szCs w:val="34"/>
          <w:lang w:val="en"/>
          <w14:ligatures w14:val="none"/>
        </w:rPr>
        <w:t xml:space="preserve">Navigálás az NVDA-ban a </w:t>
      </w:r>
      <w:r w:rsidR="00576361" w:rsidRPr="006660FC">
        <w:rPr>
          <w:rFonts w:eastAsia="Times New Roman"/>
          <w:kern w:val="0"/>
          <w:sz w:val="34"/>
          <w:szCs w:val="34"/>
          <w:lang w:val="en"/>
          <w14:ligatures w14:val="none"/>
        </w:rPr>
        <w:t xml:space="preserve">Dot Pad </w:t>
      </w:r>
      <w:r w:rsidRPr="006660FC">
        <w:rPr>
          <w:rFonts w:eastAsia="Times New Roman"/>
          <w:kern w:val="0"/>
          <w:sz w:val="34"/>
          <w:szCs w:val="34"/>
          <w:lang w:val="en"/>
          <w14:ligatures w14:val="none"/>
        </w:rPr>
        <w:t>segítségével</w:t>
      </w:r>
      <w:bookmarkEnd w:id="241"/>
    </w:p>
    <w:p w14:paraId="3171E5B4" w14:textId="7A676D83" w:rsidR="00185916" w:rsidRPr="006660FC" w:rsidRDefault="00185916" w:rsidP="00185916">
      <w:pPr>
        <w:pBdr>
          <w:top w:val="nil"/>
          <w:left w:val="nil"/>
          <w:bottom w:val="nil"/>
          <w:right w:val="nil"/>
          <w:between w:val="nil"/>
        </w:pBdr>
        <w:wordWrap/>
        <w:autoSpaceDE/>
        <w:autoSpaceDN/>
        <w:spacing w:before="81" w:after="0" w:line="276" w:lineRule="auto"/>
        <w:ind w:left="119" w:right="127"/>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Az NVDA kétféle kurzort használ: a rendszerfókuszt és a navigátorobjektumot. 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 xml:space="preserve">két kijelzőterülettel rendelkezik – többsoros és egysoros –, és az NVDA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illesztőprogrammal mindkét kurzor megfelelően használható ezeken a különálló kijelzőterületeken. Az egysoros Braille-kijelző a rendszerfókuszhoz tartozik, míg a többsoros terület a navigációs objektumhoz van igazítva. A felhasználók hatékonyan kezelhetik mindkét kurzort egyszerre, ami megkönnyíti az információk elérését, és hatékony, újszerű élményt nyújt az információkhoz való hozzáférés során.</w:t>
      </w:r>
    </w:p>
    <w:p w14:paraId="7985EBA6" w14:textId="150CCCC7" w:rsidR="00185916" w:rsidRPr="006660FC" w:rsidRDefault="00185916" w:rsidP="00185916">
      <w:pPr>
        <w:pStyle w:val="3"/>
        <w:rPr>
          <w:rFonts w:eastAsia="Times New Roman"/>
          <w:kern w:val="0"/>
          <w:lang w:val="fr-FR"/>
          <w14:ligatures w14:val="none"/>
        </w:rPr>
      </w:pPr>
      <w:bookmarkStart w:id="242" w:name="bookmark=id.4d84zhsk5znu" w:colFirst="0" w:colLast="0"/>
      <w:bookmarkStart w:id="243" w:name="_heading=h.uc3t54ljwtes" w:colFirst="0" w:colLast="0"/>
      <w:bookmarkStart w:id="244" w:name="_Toc232606029"/>
      <w:bookmarkEnd w:id="242"/>
      <w:bookmarkEnd w:id="243"/>
      <w:r w:rsidRPr="006660FC">
        <w:rPr>
          <w:rFonts w:eastAsia="Times New Roman"/>
          <w:kern w:val="0"/>
          <w:lang w:val="fr-FR"/>
          <w14:ligatures w14:val="none"/>
        </w:rPr>
        <w:t xml:space="preserve">A rendszerfókusz vezérlése a </w:t>
      </w:r>
      <w:r w:rsidR="00576361" w:rsidRPr="006660FC">
        <w:rPr>
          <w:rFonts w:eastAsia="Times New Roman"/>
          <w:kern w:val="0"/>
          <w:lang w:val="fr-FR"/>
          <w14:ligatures w14:val="none"/>
        </w:rPr>
        <w:t>pontos irányító</w:t>
      </w:r>
      <w:r w:rsidRPr="006660FC">
        <w:rPr>
          <w:rFonts w:eastAsia="Times New Roman"/>
          <w:kern w:val="0"/>
          <w:lang w:val="fr-FR"/>
          <w14:ligatures w14:val="none"/>
        </w:rPr>
        <w:t>val</w:t>
      </w:r>
      <w:bookmarkEnd w:id="244"/>
    </w:p>
    <w:p w14:paraId="21AE4787" w14:textId="77777777" w:rsidR="00185916" w:rsidRPr="006660FC" w:rsidRDefault="00185916" w:rsidP="00185916">
      <w:pPr>
        <w:pBdr>
          <w:top w:val="nil"/>
          <w:left w:val="nil"/>
          <w:bottom w:val="nil"/>
          <w:right w:val="nil"/>
          <w:between w:val="nil"/>
        </w:pBdr>
        <w:wordWrap/>
        <w:autoSpaceDE/>
        <w:autoSpaceDN/>
        <w:spacing w:before="127" w:after="0" w:line="276" w:lineRule="auto"/>
        <w:ind w:left="120" w:right="128"/>
        <w:rPr>
          <w:rFonts w:ascii="Times New Roman" w:eastAsia="Times New Roman" w:hAnsi="Times New Roman" w:cs="Times New Roman"/>
          <w:color w:val="000000"/>
          <w:kern w:val="0"/>
          <w:szCs w:val="22"/>
          <w:lang w:val="fr-FR"/>
          <w14:ligatures w14:val="none"/>
        </w:rPr>
      </w:pPr>
      <w:r w:rsidRPr="006660FC">
        <w:rPr>
          <w:rFonts w:ascii="Times New Roman" w:eastAsia="Times New Roman" w:hAnsi="Times New Roman" w:cs="Times New Roman"/>
          <w:color w:val="000000"/>
          <w:kern w:val="0"/>
          <w:szCs w:val="22"/>
          <w:lang w:val="fr-FR"/>
          <w14:ligatures w14:val="none"/>
        </w:rPr>
        <w:t>Az NVDA-ban a rendszerfókusz a Windows alapértelmezett kurzorára utal, amelyet a billentyűzet nyílgombjaival vagy a Tab billentyűvel lehet mozgatni. Ez a fókusz lehetővé teszi a szóköz vagy az Enter billentyű használatát, és magában foglalja az összes olyan képernyőelemet, amelyre a Tab billentyűvel lehet fókuszt állítani. Például a felhasználók a Tab és a Shift + Tab billentyűkombinációk megnyomásával navigálhatnak a vezérlők között. Az Alt billentyűvel pedig a menüsorra léphetnek, majd a nyílgombokkal navigálhatnak a menük között.</w:t>
      </w:r>
    </w:p>
    <w:p w14:paraId="35FAC236" w14:textId="62A57374" w:rsidR="00185916" w:rsidRPr="006660FC" w:rsidRDefault="00185916" w:rsidP="00185916">
      <w:pPr>
        <w:pBdr>
          <w:top w:val="nil"/>
          <w:left w:val="nil"/>
          <w:bottom w:val="nil"/>
          <w:right w:val="nil"/>
          <w:between w:val="nil"/>
        </w:pBdr>
        <w:wordWrap/>
        <w:autoSpaceDE/>
        <w:autoSpaceDN/>
        <w:spacing w:before="280" w:after="0" w:line="276" w:lineRule="auto"/>
        <w:ind w:left="120" w:right="220"/>
        <w:rPr>
          <w:rFonts w:ascii="Times New Roman" w:eastAsia="Times New Roman" w:hAnsi="Times New Roman" w:cs="Times New Roman"/>
          <w:color w:val="000000"/>
          <w:kern w:val="0"/>
          <w:szCs w:val="22"/>
          <w:lang w:val="fr-FR"/>
          <w14:ligatures w14:val="none"/>
        </w:rPr>
      </w:pPr>
      <w:r w:rsidRPr="006660FC">
        <w:rPr>
          <w:rFonts w:ascii="Times New Roman" w:eastAsia="Times New Roman" w:hAnsi="Times New Roman" w:cs="Times New Roman"/>
          <w:color w:val="000000"/>
          <w:kern w:val="0"/>
          <w:szCs w:val="22"/>
          <w:lang w:val="fr-FR"/>
          <w14:ligatures w14:val="none"/>
        </w:rPr>
        <w:t xml:space="preserve">Az NVDA felolvassa a változásokat, amikor ez a rendszerfókusz elmozdul. Ha az NVDA </w:t>
      </w:r>
      <w:r w:rsidR="00576361" w:rsidRPr="006660FC">
        <w:rPr>
          <w:rFonts w:ascii="Times New Roman" w:eastAsia="Times New Roman" w:hAnsi="Times New Roman" w:cs="Times New Roman"/>
          <w:color w:val="000000"/>
          <w:kern w:val="0"/>
          <w:szCs w:val="22"/>
          <w:lang w:val="fr-FR"/>
          <w14:ligatures w14:val="none"/>
        </w:rPr>
        <w:t xml:space="preserve">Dot Pad </w:t>
      </w:r>
      <w:r w:rsidRPr="006660FC">
        <w:rPr>
          <w:rFonts w:ascii="Times New Roman" w:eastAsia="Times New Roman" w:hAnsi="Times New Roman" w:cs="Times New Roman"/>
          <w:color w:val="000000"/>
          <w:kern w:val="0"/>
          <w:szCs w:val="22"/>
          <w:lang w:val="fr-FR"/>
          <w14:ligatures w14:val="none"/>
        </w:rPr>
        <w:t xml:space="preserve">illesztőprogramja megfelelően van telepítve és fut, a rendszerfókusz tartalma egyidejűleg Braille-írásban is megjelenik a </w:t>
      </w:r>
      <w:r w:rsidR="00576361" w:rsidRPr="006660FC">
        <w:rPr>
          <w:rFonts w:ascii="Times New Roman" w:eastAsia="Times New Roman" w:hAnsi="Times New Roman" w:cs="Times New Roman"/>
          <w:color w:val="000000"/>
          <w:kern w:val="0"/>
          <w:szCs w:val="22"/>
          <w:lang w:val="fr-FR"/>
          <w14:ligatures w14:val="none"/>
        </w:rPr>
        <w:t xml:space="preserve">Dot </w:t>
      </w:r>
      <w:r w:rsidRPr="006660FC">
        <w:rPr>
          <w:rFonts w:ascii="Times New Roman" w:eastAsia="Times New Roman" w:hAnsi="Times New Roman" w:cs="Times New Roman"/>
          <w:color w:val="000000"/>
          <w:kern w:val="0"/>
          <w:szCs w:val="22"/>
          <w:lang w:val="fr-FR"/>
          <w14:ligatures w14:val="none"/>
        </w:rPr>
        <w:t>Pad egysoros kijelzőjén.</w:t>
      </w:r>
    </w:p>
    <w:p w14:paraId="6FF965FC" w14:textId="77777777" w:rsidR="00185916" w:rsidRPr="006660FC" w:rsidRDefault="00185916" w:rsidP="00185916">
      <w:pPr>
        <w:pBdr>
          <w:top w:val="nil"/>
          <w:left w:val="nil"/>
          <w:bottom w:val="nil"/>
          <w:right w:val="nil"/>
          <w:between w:val="nil"/>
        </w:pBdr>
        <w:wordWrap/>
        <w:autoSpaceDE/>
        <w:autoSpaceDN/>
        <w:spacing w:before="280" w:after="0"/>
        <w:ind w:left="120"/>
        <w:rPr>
          <w:rFonts w:ascii="Times New Roman" w:eastAsia="Times New Roman" w:hAnsi="Times New Roman" w:cs="Times New Roman"/>
          <w:color w:val="000000"/>
          <w:kern w:val="0"/>
          <w:szCs w:val="22"/>
          <w:lang w:val="fr-FR"/>
          <w14:ligatures w14:val="none"/>
        </w:rPr>
      </w:pPr>
      <w:r w:rsidRPr="006660FC">
        <w:rPr>
          <w:rFonts w:ascii="Times New Roman" w:eastAsia="Times New Roman" w:hAnsi="Times New Roman" w:cs="Times New Roman"/>
          <w:color w:val="000000"/>
          <w:kern w:val="0"/>
          <w:szCs w:val="22"/>
          <w:lang w:val="fr-FR"/>
          <w14:ligatures w14:val="none"/>
        </w:rPr>
        <w:t>Néhány hasznos parancs az NVDA rendszerfókusz segítségével történő navigáláshoz:</w:t>
      </w:r>
    </w:p>
    <w:p w14:paraId="4DCA629E" w14:textId="77777777" w:rsidR="00185916" w:rsidRPr="006660FC"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fr-FR"/>
          <w14:ligatures w14:val="none"/>
        </w:rPr>
      </w:pPr>
      <w:r w:rsidRPr="006660FC">
        <w:rPr>
          <w:rFonts w:ascii="Times New Roman" w:eastAsia="Times New Roman" w:hAnsi="Times New Roman" w:cs="Times New Roman"/>
          <w:b/>
          <w:color w:val="000000"/>
          <w:kern w:val="0"/>
          <w:szCs w:val="22"/>
          <w:lang w:val="fr-FR"/>
          <w14:ligatures w14:val="none"/>
        </w:rPr>
        <w:t>1. táblázat: Hasznos parancsok az NVDA rendszerfókusz segítségével történő navigáláshoz</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277"/>
        <w:gridCol w:w="1558"/>
        <w:gridCol w:w="4203"/>
      </w:tblGrid>
      <w:tr w:rsidR="00185916" w:rsidRPr="006660FC" w14:paraId="3FFF82A3" w14:textId="77777777" w:rsidTr="00D34A46">
        <w:trPr>
          <w:trHeight w:val="285"/>
        </w:trPr>
        <w:tc>
          <w:tcPr>
            <w:tcW w:w="1980" w:type="dxa"/>
            <w:vAlign w:val="center"/>
          </w:tcPr>
          <w:p w14:paraId="68361ACB" w14:textId="77777777" w:rsidR="00185916" w:rsidRPr="006660FC" w:rsidRDefault="00185916" w:rsidP="00185916">
            <w:pPr>
              <w:pBdr>
                <w:top w:val="nil"/>
                <w:left w:val="nil"/>
                <w:bottom w:val="nil"/>
                <w:right w:val="nil"/>
                <w:between w:val="nil"/>
              </w:pBdr>
              <w:wordWrap/>
              <w:autoSpaceDE/>
              <w:autoSpaceDN/>
              <w:spacing w:before="38" w:after="0"/>
              <w:ind w:left="7"/>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Név</w:t>
            </w:r>
          </w:p>
        </w:tc>
        <w:tc>
          <w:tcPr>
            <w:tcW w:w="1277" w:type="dxa"/>
            <w:vAlign w:val="center"/>
          </w:tcPr>
          <w:p w14:paraId="7EAEBDF3" w14:textId="77777777" w:rsidR="00185916" w:rsidRPr="006660FC" w:rsidRDefault="00185916" w:rsidP="00185916">
            <w:pPr>
              <w:pBdr>
                <w:top w:val="nil"/>
                <w:left w:val="nil"/>
                <w:bottom w:val="nil"/>
                <w:right w:val="nil"/>
                <w:between w:val="nil"/>
              </w:pBdr>
              <w:wordWrap/>
              <w:autoSpaceDE/>
              <w:autoSpaceDN/>
              <w:spacing w:before="38" w:after="0"/>
              <w:ind w:left="165"/>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Asztali billentyű</w:t>
            </w:r>
          </w:p>
        </w:tc>
        <w:tc>
          <w:tcPr>
            <w:tcW w:w="1558" w:type="dxa"/>
            <w:vAlign w:val="center"/>
          </w:tcPr>
          <w:p w14:paraId="10BA1C2D" w14:textId="77777777" w:rsidR="00185916" w:rsidRPr="006660FC" w:rsidRDefault="00185916" w:rsidP="00185916">
            <w:pPr>
              <w:pBdr>
                <w:top w:val="nil"/>
                <w:left w:val="nil"/>
                <w:bottom w:val="nil"/>
                <w:right w:val="nil"/>
                <w:between w:val="nil"/>
              </w:pBdr>
              <w:wordWrap/>
              <w:autoSpaceDE/>
              <w:autoSpaceDN/>
              <w:spacing w:before="38" w:after="0"/>
              <w:ind w:left="35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Laptop gomb</w:t>
            </w:r>
          </w:p>
        </w:tc>
        <w:tc>
          <w:tcPr>
            <w:tcW w:w="4203" w:type="dxa"/>
            <w:vAlign w:val="center"/>
          </w:tcPr>
          <w:p w14:paraId="4ED7986E" w14:textId="77777777" w:rsidR="00185916" w:rsidRPr="006660FC" w:rsidRDefault="00185916" w:rsidP="00185916">
            <w:pPr>
              <w:pBdr>
                <w:top w:val="nil"/>
                <w:left w:val="nil"/>
                <w:bottom w:val="nil"/>
                <w:right w:val="nil"/>
                <w:between w:val="nil"/>
              </w:pBdr>
              <w:wordWrap/>
              <w:autoSpaceDE/>
              <w:autoSpaceDN/>
              <w:spacing w:before="38" w:after="0"/>
              <w:ind w:left="6"/>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Leírás</w:t>
            </w:r>
          </w:p>
        </w:tc>
      </w:tr>
      <w:tr w:rsidR="00185916" w:rsidRPr="006660FC" w14:paraId="736B9A40" w14:textId="77777777" w:rsidTr="00D34A46">
        <w:trPr>
          <w:trHeight w:val="712"/>
        </w:trPr>
        <w:tc>
          <w:tcPr>
            <w:tcW w:w="1980" w:type="dxa"/>
            <w:vAlign w:val="center"/>
          </w:tcPr>
          <w:p w14:paraId="4843766A"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Fókusz jelentése</w:t>
            </w:r>
          </w:p>
        </w:tc>
        <w:tc>
          <w:tcPr>
            <w:tcW w:w="1277" w:type="dxa"/>
            <w:vAlign w:val="center"/>
          </w:tcPr>
          <w:p w14:paraId="5F229A1F"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NVDA+Tab</w:t>
            </w:r>
          </w:p>
        </w:tc>
        <w:tc>
          <w:tcPr>
            <w:tcW w:w="1558" w:type="dxa"/>
            <w:vAlign w:val="center"/>
          </w:tcPr>
          <w:p w14:paraId="4D7F7A64"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NVDA+Tab</w:t>
            </w:r>
          </w:p>
        </w:tc>
        <w:tc>
          <w:tcPr>
            <w:tcW w:w="4203" w:type="dxa"/>
            <w:vAlign w:val="center"/>
          </w:tcPr>
          <w:p w14:paraId="2E873415" w14:textId="77777777" w:rsidR="00185916" w:rsidRPr="006660FC"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Jelzi az aktuális, fókuszban lévő vezérlőelemet. Kétszeri megnyomásával betűről betűre felolvassa az információt. Háromszori megnyomásával</w:t>
            </w:r>
          </w:p>
          <w:p w14:paraId="13E5D6BC" w14:textId="77777777" w:rsidR="00185916" w:rsidRPr="006660FC"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információt karakterleírással betűzi ki.</w:t>
            </w:r>
          </w:p>
        </w:tc>
      </w:tr>
      <w:tr w:rsidR="00185916" w:rsidRPr="006660FC" w14:paraId="4DA6DD20" w14:textId="77777777" w:rsidTr="00D34A46">
        <w:trPr>
          <w:trHeight w:val="714"/>
        </w:trPr>
        <w:tc>
          <w:tcPr>
            <w:tcW w:w="1980" w:type="dxa"/>
            <w:vAlign w:val="center"/>
          </w:tcPr>
          <w:p w14:paraId="02096CAF"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Ablak címe</w:t>
            </w:r>
          </w:p>
        </w:tc>
        <w:tc>
          <w:tcPr>
            <w:tcW w:w="1277" w:type="dxa"/>
            <w:vAlign w:val="center"/>
          </w:tcPr>
          <w:p w14:paraId="3E9B2A8D"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NVDA+t</w:t>
            </w:r>
          </w:p>
        </w:tc>
        <w:tc>
          <w:tcPr>
            <w:tcW w:w="1558" w:type="dxa"/>
            <w:vAlign w:val="center"/>
          </w:tcPr>
          <w:p w14:paraId="61BC26CF"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NVDA+t</w:t>
            </w:r>
          </w:p>
        </w:tc>
        <w:tc>
          <w:tcPr>
            <w:tcW w:w="4203" w:type="dxa"/>
            <w:vAlign w:val="center"/>
          </w:tcPr>
          <w:p w14:paraId="0A29BDE7" w14:textId="77777777" w:rsidR="00185916" w:rsidRPr="006660FC"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Bejelenti az éppen aktív ablak címét.</w:t>
            </w:r>
          </w:p>
          <w:p w14:paraId="7E66ED34" w14:textId="77777777" w:rsidR="00185916" w:rsidRPr="006660FC" w:rsidRDefault="00185916" w:rsidP="00185916">
            <w:pPr>
              <w:pBdr>
                <w:top w:val="nil"/>
                <w:left w:val="nil"/>
                <w:bottom w:val="nil"/>
                <w:right w:val="nil"/>
                <w:between w:val="nil"/>
              </w:pBdr>
              <w:wordWrap/>
              <w:autoSpaceDE/>
              <w:autoSpaceDN/>
              <w:spacing w:before="7" w:after="0"/>
              <w:ind w:left="107" w:right="171"/>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Kétszeri megnyomásával betűről betűre felolvassa az információt. Háromszori megnyomásával a vágólapra másolja.</w:t>
            </w:r>
          </w:p>
        </w:tc>
      </w:tr>
      <w:tr w:rsidR="00185916" w:rsidRPr="006660FC" w14:paraId="30CA1FAA" w14:textId="77777777" w:rsidTr="00D34A46">
        <w:trPr>
          <w:trHeight w:val="714"/>
        </w:trPr>
        <w:tc>
          <w:tcPr>
            <w:tcW w:w="1980" w:type="dxa"/>
            <w:vAlign w:val="center"/>
          </w:tcPr>
          <w:p w14:paraId="157DEA92" w14:textId="77777777" w:rsidR="00185916" w:rsidRPr="006660FC"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Ablak felolvasása</w:t>
            </w:r>
          </w:p>
        </w:tc>
        <w:tc>
          <w:tcPr>
            <w:tcW w:w="1277" w:type="dxa"/>
            <w:vAlign w:val="center"/>
          </w:tcPr>
          <w:p w14:paraId="1A9CA3A1" w14:textId="77777777" w:rsidR="00185916" w:rsidRPr="006660FC"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NVDA+b</w:t>
            </w:r>
          </w:p>
        </w:tc>
        <w:tc>
          <w:tcPr>
            <w:tcW w:w="1558" w:type="dxa"/>
            <w:vAlign w:val="center"/>
          </w:tcPr>
          <w:p w14:paraId="063E20FF" w14:textId="77777777" w:rsidR="00185916" w:rsidRPr="006660FC"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NVDA+b</w:t>
            </w:r>
          </w:p>
        </w:tc>
        <w:tc>
          <w:tcPr>
            <w:tcW w:w="4203" w:type="dxa"/>
            <w:vAlign w:val="center"/>
          </w:tcPr>
          <w:p w14:paraId="18849162" w14:textId="77777777" w:rsidR="00185916" w:rsidRPr="006660FC"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Felolvassa az aktuális ablak teljes tartalmát (hasznos párbeszédablakok esetén)</w:t>
            </w:r>
          </w:p>
        </w:tc>
      </w:tr>
      <w:tr w:rsidR="00185916" w:rsidRPr="006660FC" w14:paraId="67DEFA53" w14:textId="77777777" w:rsidTr="00D34A46">
        <w:trPr>
          <w:trHeight w:val="714"/>
        </w:trPr>
        <w:tc>
          <w:tcPr>
            <w:tcW w:w="1980" w:type="dxa"/>
            <w:vAlign w:val="center"/>
          </w:tcPr>
          <w:p w14:paraId="552D8609" w14:textId="77777777" w:rsidR="00185916" w:rsidRPr="006660FC"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Állapotsor felolvasása</w:t>
            </w:r>
          </w:p>
        </w:tc>
        <w:tc>
          <w:tcPr>
            <w:tcW w:w="1277" w:type="dxa"/>
            <w:vAlign w:val="center"/>
          </w:tcPr>
          <w:p w14:paraId="4E7BF9D6" w14:textId="77777777" w:rsidR="00185916" w:rsidRPr="006660FC"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NVDA+end</w:t>
            </w:r>
          </w:p>
        </w:tc>
        <w:tc>
          <w:tcPr>
            <w:tcW w:w="1558" w:type="dxa"/>
            <w:vAlign w:val="center"/>
          </w:tcPr>
          <w:p w14:paraId="052C562C" w14:textId="77777777" w:rsidR="00185916" w:rsidRPr="006660FC"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NVDA+Shift+End</w:t>
            </w:r>
          </w:p>
        </w:tc>
        <w:tc>
          <w:tcPr>
            <w:tcW w:w="4203" w:type="dxa"/>
            <w:vAlign w:val="center"/>
          </w:tcPr>
          <w:p w14:paraId="10F277C8" w14:textId="77777777" w:rsidR="00185916" w:rsidRPr="006660FC"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Jelenti az állapotsort, ha az NVDA talál ilyet. Kétszeri megnyomásával betűről betűre felolvassa az információt. Háromszori megnyomásával</w:t>
            </w:r>
          </w:p>
          <w:p w14:paraId="40E9E40F" w14:textId="77777777" w:rsidR="00185916" w:rsidRPr="006660FC"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vágólapra másolja</w:t>
            </w:r>
          </w:p>
        </w:tc>
      </w:tr>
    </w:tbl>
    <w:p w14:paraId="70362B0D" w14:textId="59D7DC2E" w:rsidR="00185916" w:rsidRPr="006660FC" w:rsidRDefault="00185916" w:rsidP="00185916">
      <w:pPr>
        <w:pStyle w:val="3"/>
        <w:rPr>
          <w:rFonts w:eastAsia="Times New Roman"/>
          <w:kern w:val="0"/>
          <w14:ligatures w14:val="none"/>
        </w:rPr>
      </w:pPr>
      <w:bookmarkStart w:id="245" w:name="_heading=h.5fzqu2kvyd8b" w:colFirst="0" w:colLast="0"/>
      <w:bookmarkStart w:id="246" w:name="_Toc232606030"/>
      <w:bookmarkEnd w:id="245"/>
      <w:r w:rsidRPr="006660FC">
        <w:rPr>
          <w:rFonts w:eastAsia="Times New Roman"/>
          <w:kern w:val="0"/>
          <w14:ligatures w14:val="none"/>
        </w:rPr>
        <w:t xml:space="preserve">Navigálás a rendszerkurzorral a </w:t>
      </w:r>
      <w:r w:rsidR="00576361" w:rsidRPr="006660FC">
        <w:rPr>
          <w:rFonts w:eastAsia="Times New Roman"/>
          <w:kern w:val="0"/>
          <w14:ligatures w14:val="none"/>
        </w:rPr>
        <w:t>pontos billentyűzettel</w:t>
      </w:r>
      <w:bookmarkEnd w:id="246"/>
    </w:p>
    <w:p w14:paraId="691E76F3" w14:textId="77777777" w:rsidR="00185916" w:rsidRPr="006660FC" w:rsidRDefault="00185916" w:rsidP="00185916">
      <w:pPr>
        <w:pBdr>
          <w:top w:val="nil"/>
          <w:left w:val="nil"/>
          <w:bottom w:val="nil"/>
          <w:right w:val="nil"/>
          <w:between w:val="nil"/>
        </w:pBdr>
        <w:wordWrap/>
        <w:autoSpaceDE/>
        <w:autoSpaceDN/>
        <w:spacing w:before="159" w:after="0" w:line="276" w:lineRule="auto"/>
        <w:ind w:left="120" w:right="127"/>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Más képernyőolvasókhoz hasonlóan az NVDA is a rendszerkurzort használja a szerkeszthető szövegterületeken vagy a virtuális kurzoroknál, beleértve a webböngészőkben találhatókat is. A rendszerkurzor a szerkeszthető szövegterületen vagy a virtuális kurzoron belüli szövegben való navigálás módszere. A felhasználók ezzel a navigációval karakterenként, szóenként vagy soronként mozoghatnak. Ha másképp nem van beállítva, az NVDA rendszerkurzorának mozgásakor a Braille-kurzor a Pontos billentyűzet egy- és többsoros területein is szinkronizálódik, és ennek megfelelően mozog.</w:t>
      </w:r>
    </w:p>
    <w:p w14:paraId="50C63167" w14:textId="77777777" w:rsidR="00185916" w:rsidRPr="006660FC" w:rsidRDefault="00185916" w:rsidP="00185916">
      <w:pPr>
        <w:pBdr>
          <w:top w:val="nil"/>
          <w:left w:val="nil"/>
          <w:bottom w:val="nil"/>
          <w:right w:val="nil"/>
          <w:between w:val="nil"/>
        </w:pBdr>
        <w:wordWrap/>
        <w:autoSpaceDE/>
        <w:autoSpaceDN/>
        <w:spacing w:before="280" w:after="0" w:line="276" w:lineRule="auto"/>
        <w:ind w:left="119" w:right="122"/>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A rendszerkurzor mozgatására szolgáló parancsok a szokásos Windows nyílgombos navigációt használják. Ha a rendszerkurzorral és az NVDA áttekintő kurzorral külön-külön szeretne navigálni a különböző szövegterületeken, nyomja meg az NVDA + 6 billentyűkombinációt a „Kövesse a rendszerkurzort” beállítás kikapcsolásához. Ha ez a beállítás ki van kapcsolva, a rendszerkurzor nyílgombokkal történő mozgatása nem mozgatja az áttekintő kurzort, így a Dot Pad többsoros területén lévő Braille-kurzor sem mozog.</w:t>
      </w:r>
    </w:p>
    <w:p w14:paraId="5E621030" w14:textId="77777777" w:rsidR="00185916" w:rsidRPr="006660FC" w:rsidRDefault="00185916" w:rsidP="00185916">
      <w:pPr>
        <w:pBdr>
          <w:top w:val="nil"/>
          <w:left w:val="nil"/>
          <w:bottom w:val="nil"/>
          <w:right w:val="nil"/>
          <w:between w:val="nil"/>
        </w:pBdr>
        <w:wordWrap/>
        <w:autoSpaceDE/>
        <w:autoSpaceDN/>
        <w:spacing w:before="161" w:after="0"/>
        <w:ind w:left="119"/>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További részletekért lásd a hivatalos NVDA felhasználói útmutató </w:t>
      </w:r>
      <w:hyperlink r:id="rId82" w:anchor="ReviewCursorFollowCaret">
        <w:r w:rsidRPr="006660FC">
          <w:rPr>
            <w:rFonts w:ascii="Times New Roman" w:eastAsia="Times New Roman" w:hAnsi="Times New Roman" w:cs="Times New Roman"/>
            <w:color w:val="0000FF"/>
            <w:kern w:val="0"/>
            <w:szCs w:val="22"/>
            <w:u w:val="single"/>
            <w:lang w:val="en"/>
            <w14:ligatures w14:val="none"/>
          </w:rPr>
          <w:t>&lt;12.1.12.2. A rendszer kurzor követése&gt;</w:t>
        </w:r>
      </w:hyperlink>
      <w:r w:rsidRPr="006660FC">
        <w:rPr>
          <w:rFonts w:ascii="Times New Roman" w:eastAsia="Times New Roman" w:hAnsi="Times New Roman" w:cs="Times New Roman"/>
          <w:color w:val="000000"/>
          <w:kern w:val="0"/>
          <w:szCs w:val="22"/>
          <w:lang w:val="en"/>
          <w14:ligatures w14:val="none"/>
        </w:rPr>
        <w:t xml:space="preserve"> című szakaszát.</w:t>
      </w:r>
    </w:p>
    <w:p w14:paraId="7313DE1F" w14:textId="6E1024C2" w:rsidR="00185916" w:rsidRPr="006660FC" w:rsidRDefault="00185916" w:rsidP="00185916">
      <w:pPr>
        <w:pStyle w:val="3"/>
        <w:rPr>
          <w:rFonts w:eastAsia="Times New Roman"/>
          <w:kern w:val="0"/>
          <w14:ligatures w14:val="none"/>
        </w:rPr>
      </w:pPr>
      <w:bookmarkStart w:id="247" w:name="bookmark=id.idjl1pd3xwaz" w:colFirst="0" w:colLast="0"/>
      <w:bookmarkStart w:id="248" w:name="_heading=h.ovf4g7kswni7" w:colFirst="0" w:colLast="0"/>
      <w:bookmarkStart w:id="249" w:name="_Toc232606031"/>
      <w:bookmarkEnd w:id="247"/>
      <w:bookmarkEnd w:id="248"/>
      <w:r w:rsidRPr="006660FC">
        <w:rPr>
          <w:rFonts w:eastAsia="Times New Roman"/>
          <w:kern w:val="0"/>
          <w14:ligatures w14:val="none"/>
        </w:rPr>
        <w:t xml:space="preserve">Navigálás a navigátorobjektummal a </w:t>
      </w:r>
      <w:r w:rsidR="00576361" w:rsidRPr="006660FC">
        <w:rPr>
          <w:rFonts w:eastAsia="Times New Roman"/>
          <w:kern w:val="0"/>
          <w14:ligatures w14:val="none"/>
        </w:rPr>
        <w:t xml:space="preserve">Dot Pad </w:t>
      </w:r>
      <w:r w:rsidRPr="006660FC">
        <w:rPr>
          <w:rFonts w:eastAsia="Times New Roman"/>
          <w:kern w:val="0"/>
          <w14:ligatures w14:val="none"/>
        </w:rPr>
        <w:t>segítségével</w:t>
      </w:r>
      <w:bookmarkEnd w:id="249"/>
    </w:p>
    <w:p w14:paraId="5C3D3F8D" w14:textId="596DE411" w:rsidR="00185916" w:rsidRPr="006660FC" w:rsidRDefault="00185916" w:rsidP="00185916">
      <w:pPr>
        <w:pBdr>
          <w:top w:val="nil"/>
          <w:left w:val="nil"/>
          <w:bottom w:val="nil"/>
          <w:right w:val="nil"/>
          <w:between w:val="nil"/>
        </w:pBdr>
        <w:wordWrap/>
        <w:autoSpaceDE/>
        <w:autoSpaceDN/>
        <w:spacing w:before="125" w:after="0" w:line="276" w:lineRule="auto"/>
        <w:ind w:left="120" w:right="146"/>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Általában az NVDA-hoz hasonló képernyőolvasók használata során a navigáció a rendszerfókusz és a rendszerkurzor segítségével történik. A képernyő hierarchikus navigálásához vagy speciális esetekben – például érintőképernyős kijelzők esetén – azonban az NVDA navigátorobjektumát használják. A navigátorobjektummal történő navigálás során az NVDA által ebből az objektumból felolvasott tartalom Braille-írásban jelenik meg 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 xml:space="preserve">többsoros kijelzőjén. Ezen felül a navigátorobjektumhoz társított NVDA-áttekintő kurzor is megjelenik 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többsoros kijelzőjén.</w:t>
      </w:r>
    </w:p>
    <w:p w14:paraId="34BBDA77" w14:textId="77777777" w:rsidR="00185916" w:rsidRPr="006660FC" w:rsidRDefault="00185916" w:rsidP="00185916">
      <w:pPr>
        <w:pBdr>
          <w:top w:val="nil"/>
          <w:left w:val="nil"/>
          <w:bottom w:val="nil"/>
          <w:right w:val="nil"/>
          <w:between w:val="nil"/>
        </w:pBdr>
        <w:wordWrap/>
        <w:autoSpaceDE/>
        <w:autoSpaceDN/>
        <w:spacing w:before="160" w:after="0" w:line="276" w:lineRule="auto"/>
        <w:ind w:left="119" w:right="220"/>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A navigátorobjektummal és az áttekintő kurzorral kapcsolatos részletes információkért, beleértve a gyorsbillentyűket is, kérjük, olvassa el az NVDA felhasználói útmutató következő szakaszait:</w:t>
      </w:r>
    </w:p>
    <w:p w14:paraId="25B8E3B2" w14:textId="77777777" w:rsidR="00185916" w:rsidRPr="006660FC" w:rsidRDefault="00185916">
      <w:pPr>
        <w:numPr>
          <w:ilvl w:val="0"/>
          <w:numId w:val="61"/>
        </w:numPr>
        <w:pBdr>
          <w:top w:val="nil"/>
          <w:left w:val="nil"/>
          <w:bottom w:val="nil"/>
          <w:right w:val="nil"/>
          <w:between w:val="nil"/>
        </w:pBdr>
        <w:tabs>
          <w:tab w:val="left" w:pos="839"/>
        </w:tabs>
        <w:wordWrap/>
        <w:autoSpaceDE/>
        <w:autoSpaceDN/>
        <w:spacing w:before="160" w:after="0"/>
        <w:ind w:left="839" w:hanging="359"/>
        <w:rPr>
          <w:rFonts w:ascii="Times New Roman" w:eastAsia="Times New Roman" w:hAnsi="Times New Roman" w:cs="Times New Roman"/>
          <w:kern w:val="0"/>
          <w:szCs w:val="22"/>
          <w:lang w:val="en"/>
          <w14:ligatures w14:val="none"/>
        </w:rPr>
      </w:pPr>
      <w:hyperlink r:id="rId83" w:anchor="ObjectNavigation">
        <w:r w:rsidRPr="006660FC">
          <w:rPr>
            <w:rFonts w:ascii="Times New Roman" w:eastAsia="Times New Roman" w:hAnsi="Times New Roman" w:cs="Times New Roman"/>
            <w:color w:val="0000FF"/>
            <w:kern w:val="0"/>
            <w:szCs w:val="22"/>
            <w:u w:val="single"/>
            <w:lang w:val="en"/>
            <w14:ligatures w14:val="none"/>
          </w:rPr>
          <w:t>5.4 Objektumok közötti navigáció</w:t>
        </w:r>
      </w:hyperlink>
    </w:p>
    <w:p w14:paraId="4103DCAF" w14:textId="77777777" w:rsidR="00185916" w:rsidRPr="006660FC" w:rsidRDefault="00185916">
      <w:pPr>
        <w:numPr>
          <w:ilvl w:val="0"/>
          <w:numId w:val="61"/>
        </w:numPr>
        <w:pBdr>
          <w:top w:val="nil"/>
          <w:left w:val="nil"/>
          <w:bottom w:val="nil"/>
          <w:right w:val="nil"/>
          <w:between w:val="nil"/>
        </w:pBdr>
        <w:tabs>
          <w:tab w:val="left" w:pos="839"/>
        </w:tabs>
        <w:wordWrap/>
        <w:autoSpaceDE/>
        <w:autoSpaceDN/>
        <w:spacing w:before="198" w:after="0"/>
        <w:ind w:left="839" w:hanging="359"/>
        <w:rPr>
          <w:rFonts w:ascii="Times New Roman" w:eastAsia="Times New Roman" w:hAnsi="Times New Roman" w:cs="Times New Roman"/>
          <w:kern w:val="0"/>
          <w:szCs w:val="22"/>
          <w:lang w:val="en"/>
          <w14:ligatures w14:val="none"/>
        </w:rPr>
      </w:pPr>
      <w:hyperlink r:id="rId84" w:anchor="ReviewingText">
        <w:r w:rsidRPr="006660FC">
          <w:rPr>
            <w:rFonts w:ascii="Times New Roman" w:eastAsia="Times New Roman" w:hAnsi="Times New Roman" w:cs="Times New Roman"/>
            <w:color w:val="0000FF"/>
            <w:kern w:val="0"/>
            <w:szCs w:val="22"/>
            <w:u w:val="single"/>
            <w:lang w:val="en"/>
            <w14:ligatures w14:val="none"/>
          </w:rPr>
          <w:t>5.5 Szöveg áttekintése</w:t>
        </w:r>
      </w:hyperlink>
    </w:p>
    <w:p w14:paraId="4C36082E" w14:textId="77777777" w:rsidR="00185916" w:rsidRPr="006660FC" w:rsidRDefault="00185916">
      <w:pPr>
        <w:numPr>
          <w:ilvl w:val="0"/>
          <w:numId w:val="61"/>
        </w:numPr>
        <w:pBdr>
          <w:top w:val="nil"/>
          <w:left w:val="nil"/>
          <w:bottom w:val="nil"/>
          <w:right w:val="nil"/>
          <w:between w:val="nil"/>
        </w:pBdr>
        <w:tabs>
          <w:tab w:val="left" w:pos="839"/>
        </w:tabs>
        <w:wordWrap/>
        <w:autoSpaceDE/>
        <w:autoSpaceDN/>
        <w:spacing w:before="199" w:after="0"/>
        <w:ind w:left="839" w:hanging="359"/>
        <w:rPr>
          <w:rFonts w:ascii="Times New Roman" w:eastAsia="Times New Roman" w:hAnsi="Times New Roman" w:cs="Times New Roman"/>
          <w:kern w:val="0"/>
          <w:szCs w:val="22"/>
          <w:lang w:val="en"/>
          <w14:ligatures w14:val="none"/>
        </w:rPr>
      </w:pPr>
      <w:hyperlink r:id="rId85" w:anchor="ReviewModes">
        <w:r w:rsidRPr="006660FC">
          <w:rPr>
            <w:rFonts w:ascii="Times New Roman" w:eastAsia="Times New Roman" w:hAnsi="Times New Roman" w:cs="Times New Roman"/>
            <w:color w:val="0000FF"/>
            <w:kern w:val="0"/>
            <w:szCs w:val="22"/>
            <w:u w:val="single"/>
            <w:lang w:val="en"/>
            <w14:ligatures w14:val="none"/>
          </w:rPr>
          <w:t>5.6 Áttekintési mód</w:t>
        </w:r>
      </w:hyperlink>
    </w:p>
    <w:p w14:paraId="4FE4A80C" w14:textId="77777777" w:rsidR="00185916" w:rsidRPr="006660FC" w:rsidRDefault="00185916" w:rsidP="00185916">
      <w:pPr>
        <w:pBdr>
          <w:top w:val="nil"/>
          <w:left w:val="nil"/>
          <w:bottom w:val="nil"/>
          <w:right w:val="nil"/>
          <w:between w:val="nil"/>
        </w:pBdr>
        <w:wordWrap/>
        <w:autoSpaceDE/>
        <w:autoSpaceDN/>
        <w:spacing w:before="198" w:after="0" w:line="276" w:lineRule="auto"/>
        <w:ind w:left="120"/>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A navigátorobjektum és az áttekintő kurzor megértése elengedhetetlen a későbbi szakaszokban tárgyalt kettős Braille-kijelző funkciók használatához, ezért fontos, hogy megismerkedjen ezekkel a funkciókkal.</w:t>
      </w:r>
    </w:p>
    <w:p w14:paraId="120FBE50" w14:textId="302E5D0E" w:rsidR="00185916" w:rsidRPr="006660FC" w:rsidRDefault="00185916" w:rsidP="00185916">
      <w:pPr>
        <w:pStyle w:val="3"/>
        <w:rPr>
          <w:rFonts w:eastAsia="Times New Roman"/>
          <w:kern w:val="0"/>
          <w14:ligatures w14:val="none"/>
        </w:rPr>
      </w:pPr>
      <w:bookmarkStart w:id="250" w:name="bookmark=id.ga4it5hfndgn" w:colFirst="0" w:colLast="0"/>
      <w:bookmarkStart w:id="251" w:name="_heading=h.5ll7nq1s325h" w:colFirst="0" w:colLast="0"/>
      <w:bookmarkStart w:id="252" w:name="_Toc232606032"/>
      <w:bookmarkEnd w:id="250"/>
      <w:bookmarkEnd w:id="251"/>
      <w:r w:rsidRPr="006660FC">
        <w:rPr>
          <w:rFonts w:eastAsia="Times New Roman"/>
          <w:kern w:val="0"/>
          <w14:ligatures w14:val="none"/>
        </w:rPr>
        <w:t xml:space="preserve">Navigálás az NVDA-ban a </w:t>
      </w:r>
      <w:r w:rsidR="00576361" w:rsidRPr="006660FC">
        <w:rPr>
          <w:rFonts w:eastAsia="Times New Roman"/>
          <w:kern w:val="0"/>
          <w14:ligatures w14:val="none"/>
        </w:rPr>
        <w:t xml:space="preserve">Dot Pad </w:t>
      </w:r>
      <w:r w:rsidRPr="006660FC">
        <w:rPr>
          <w:rFonts w:eastAsia="Times New Roman"/>
          <w:kern w:val="0"/>
          <w14:ligatures w14:val="none"/>
        </w:rPr>
        <w:t>gombjaival</w:t>
      </w:r>
      <w:bookmarkEnd w:id="252"/>
    </w:p>
    <w:p w14:paraId="0104B066" w14:textId="304C6B82" w:rsidR="00185916" w:rsidRPr="006660FC" w:rsidRDefault="00185916" w:rsidP="00185916">
      <w:pPr>
        <w:pBdr>
          <w:top w:val="nil"/>
          <w:left w:val="nil"/>
          <w:bottom w:val="nil"/>
          <w:right w:val="nil"/>
          <w:between w:val="nil"/>
        </w:pBdr>
        <w:wordWrap/>
        <w:autoSpaceDE/>
        <w:autoSpaceDN/>
        <w:spacing w:before="126" w:after="0" w:line="278" w:lineRule="auto"/>
        <w:ind w:left="119"/>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A felhasználók közvetlenül vezérelhetik az NVDA-t és navigálhatnak a képernyőn a Dot Pad gombjaival. Ez magában foglalja a többi Braille-kijelzőn is elérhető számos funkciót, valamint 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 xml:space="preserve">egyedi képességeit, például a többsoros Braille-szövegben való görgetést és a táblázati adatok felolvasását. 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gombjaival használható parancsok a következők:</w:t>
      </w:r>
    </w:p>
    <w:p w14:paraId="2BEFE869" w14:textId="6A607067" w:rsidR="00185916" w:rsidRPr="006660FC"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6660FC">
        <w:rPr>
          <w:rFonts w:ascii="Times New Roman" w:eastAsia="Times New Roman" w:hAnsi="Times New Roman" w:cs="Times New Roman"/>
          <w:b/>
          <w:color w:val="000000"/>
          <w:kern w:val="0"/>
          <w:szCs w:val="22"/>
          <w:lang w:val="en"/>
          <w14:ligatures w14:val="none"/>
        </w:rPr>
        <w:t xml:space="preserve">2. táblázat: </w:t>
      </w:r>
      <w:r w:rsidR="00576361" w:rsidRPr="006660FC">
        <w:rPr>
          <w:rFonts w:ascii="Times New Roman" w:eastAsia="Times New Roman" w:hAnsi="Times New Roman" w:cs="Times New Roman"/>
          <w:b/>
          <w:color w:val="000000"/>
          <w:kern w:val="0"/>
          <w:szCs w:val="22"/>
          <w:lang w:val="en"/>
          <w14:ligatures w14:val="none"/>
        </w:rPr>
        <w:t xml:space="preserve">A Dot Pad </w:t>
      </w:r>
      <w:r w:rsidRPr="006660FC">
        <w:rPr>
          <w:rFonts w:ascii="Times New Roman" w:eastAsia="Times New Roman" w:hAnsi="Times New Roman" w:cs="Times New Roman"/>
          <w:b/>
          <w:color w:val="000000"/>
          <w:kern w:val="0"/>
          <w:szCs w:val="22"/>
          <w:lang w:val="en"/>
          <w14:ligatures w14:val="none"/>
        </w:rPr>
        <w:t>gombjainak használata</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0"/>
        <w:gridCol w:w="1847"/>
        <w:gridCol w:w="4611"/>
      </w:tblGrid>
      <w:tr w:rsidR="00185916" w:rsidRPr="006660FC" w14:paraId="4F095AB0" w14:textId="77777777" w:rsidTr="00D34A46">
        <w:trPr>
          <w:trHeight w:val="285"/>
        </w:trPr>
        <w:tc>
          <w:tcPr>
            <w:tcW w:w="2560" w:type="dxa"/>
            <w:vAlign w:val="center"/>
          </w:tcPr>
          <w:p w14:paraId="2DB3D632" w14:textId="77777777" w:rsidR="00185916" w:rsidRPr="006660FC"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Név</w:t>
            </w:r>
          </w:p>
        </w:tc>
        <w:tc>
          <w:tcPr>
            <w:tcW w:w="1847" w:type="dxa"/>
            <w:vAlign w:val="center"/>
          </w:tcPr>
          <w:p w14:paraId="672CF72B" w14:textId="77777777" w:rsidR="00185916" w:rsidRPr="006660FC" w:rsidRDefault="00185916" w:rsidP="00185916">
            <w:pPr>
              <w:pBdr>
                <w:top w:val="nil"/>
                <w:left w:val="nil"/>
                <w:bottom w:val="nil"/>
                <w:right w:val="nil"/>
                <w:between w:val="nil"/>
              </w:pBdr>
              <w:wordWrap/>
              <w:autoSpaceDE/>
              <w:autoSpaceDN/>
              <w:spacing w:before="23" w:after="0"/>
              <w:ind w:left="534"/>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Dot Pad gomb</w:t>
            </w:r>
          </w:p>
        </w:tc>
        <w:tc>
          <w:tcPr>
            <w:tcW w:w="4611" w:type="dxa"/>
            <w:vAlign w:val="center"/>
          </w:tcPr>
          <w:p w14:paraId="43131B41" w14:textId="77777777" w:rsidR="00185916" w:rsidRPr="006660FC" w:rsidRDefault="00185916" w:rsidP="00185916">
            <w:pPr>
              <w:pBdr>
                <w:top w:val="nil"/>
                <w:left w:val="nil"/>
                <w:bottom w:val="nil"/>
                <w:right w:val="nil"/>
                <w:between w:val="nil"/>
              </w:pBdr>
              <w:wordWrap/>
              <w:autoSpaceDE/>
              <w:autoSpaceDN/>
              <w:spacing w:before="23" w:after="0"/>
              <w:ind w:left="6"/>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Leírás</w:t>
            </w:r>
          </w:p>
        </w:tc>
      </w:tr>
      <w:tr w:rsidR="00185916" w:rsidRPr="006660FC" w14:paraId="35867153" w14:textId="77777777" w:rsidTr="00D34A46">
        <w:trPr>
          <w:trHeight w:val="474"/>
        </w:trPr>
        <w:tc>
          <w:tcPr>
            <w:tcW w:w="2560" w:type="dxa"/>
            <w:vAlign w:val="center"/>
          </w:tcPr>
          <w:p w14:paraId="34E8F61E" w14:textId="77777777" w:rsidR="00185916" w:rsidRPr="006660FC"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Görgessen az előző sorra</w:t>
            </w:r>
          </w:p>
          <w:p w14:paraId="6836B11E" w14:textId="77777777" w:rsidR="00185916" w:rsidRPr="006660FC"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egysoros Braille-írásban</w:t>
            </w:r>
          </w:p>
        </w:tc>
        <w:tc>
          <w:tcPr>
            <w:tcW w:w="1847" w:type="dxa"/>
            <w:vAlign w:val="center"/>
          </w:tcPr>
          <w:p w14:paraId="1535AC09" w14:textId="77777777" w:rsidR="00185916" w:rsidRPr="006660FC"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Balra görgetés (háromszög alakú)</w:t>
            </w:r>
          </w:p>
        </w:tc>
        <w:tc>
          <w:tcPr>
            <w:tcW w:w="4611" w:type="dxa"/>
            <w:vAlign w:val="center"/>
          </w:tcPr>
          <w:p w14:paraId="47158A78" w14:textId="77777777" w:rsidR="00185916" w:rsidRPr="006660FC"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fr-FR"/>
                <w14:ligatures w14:val="none"/>
              </w:rPr>
            </w:pPr>
            <w:r w:rsidRPr="006660FC">
              <w:rPr>
                <w:rFonts w:ascii="Times New Roman" w:eastAsia="Times New Roman" w:hAnsi="Times New Roman" w:cs="Times New Roman"/>
                <w:color w:val="000000"/>
                <w:kern w:val="0"/>
                <w:sz w:val="18"/>
                <w:szCs w:val="18"/>
                <w:lang w:val="fr-FR"/>
                <w14:ligatures w14:val="none"/>
              </w:rPr>
              <w:t>Visszafelé lapozás a Dot Pad 20 cellás</w:t>
            </w:r>
          </w:p>
          <w:p w14:paraId="206DF616" w14:textId="77777777" w:rsidR="00185916" w:rsidRPr="006660FC"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fr-FR"/>
                <w14:ligatures w14:val="none"/>
              </w:rPr>
            </w:pPr>
            <w:r w:rsidRPr="006660FC">
              <w:rPr>
                <w:rFonts w:ascii="Times New Roman" w:eastAsia="Times New Roman" w:hAnsi="Times New Roman" w:cs="Times New Roman"/>
                <w:color w:val="000000"/>
                <w:kern w:val="0"/>
                <w:sz w:val="18"/>
                <w:szCs w:val="18"/>
                <w:lang w:val="fr-FR"/>
                <w14:ligatures w14:val="none"/>
              </w:rPr>
              <w:t>braille-területén megjelenő braille-szöveget.</w:t>
            </w:r>
          </w:p>
        </w:tc>
      </w:tr>
      <w:tr w:rsidR="00185916" w:rsidRPr="006660FC" w14:paraId="682A6E33" w14:textId="77777777" w:rsidTr="00D34A46">
        <w:trPr>
          <w:trHeight w:val="477"/>
        </w:trPr>
        <w:tc>
          <w:tcPr>
            <w:tcW w:w="2560" w:type="dxa"/>
            <w:vAlign w:val="center"/>
          </w:tcPr>
          <w:p w14:paraId="01B65400" w14:textId="77777777" w:rsidR="00185916" w:rsidRPr="006660FC"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6660FC">
              <w:rPr>
                <w:rFonts w:ascii="Times New Roman" w:eastAsia="Times New Roman" w:hAnsi="Times New Roman" w:cs="Times New Roman"/>
                <w:color w:val="000000"/>
                <w:kern w:val="0"/>
                <w:sz w:val="18"/>
                <w:szCs w:val="18"/>
                <w:lang w:val="fr-FR"/>
                <w14:ligatures w14:val="none"/>
              </w:rPr>
              <w:t>Görgessen a következő sorra</w:t>
            </w:r>
          </w:p>
          <w:p w14:paraId="4AC1251E" w14:textId="77777777" w:rsidR="00185916" w:rsidRPr="006660FC"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fr-FR"/>
                <w14:ligatures w14:val="none"/>
              </w:rPr>
            </w:pPr>
            <w:r w:rsidRPr="006660FC">
              <w:rPr>
                <w:rFonts w:ascii="Times New Roman" w:eastAsia="Times New Roman" w:hAnsi="Times New Roman" w:cs="Times New Roman"/>
                <w:color w:val="000000"/>
                <w:kern w:val="0"/>
                <w:sz w:val="18"/>
                <w:szCs w:val="18"/>
                <w:lang w:val="fr-FR"/>
                <w14:ligatures w14:val="none"/>
              </w:rPr>
              <w:t>egysoros Braille-írás</w:t>
            </w:r>
          </w:p>
        </w:tc>
        <w:tc>
          <w:tcPr>
            <w:tcW w:w="1847" w:type="dxa"/>
            <w:vAlign w:val="center"/>
          </w:tcPr>
          <w:p w14:paraId="6EB9D4AD" w14:textId="77777777" w:rsidR="00185916" w:rsidRPr="006660FC"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fr-FR"/>
                <w14:ligatures w14:val="none"/>
              </w:rPr>
            </w:pPr>
            <w:r w:rsidRPr="006660FC">
              <w:rPr>
                <w:rFonts w:ascii="Times New Roman" w:eastAsia="Times New Roman" w:hAnsi="Times New Roman" w:cs="Times New Roman"/>
                <w:color w:val="000000"/>
                <w:kern w:val="0"/>
                <w:sz w:val="18"/>
                <w:szCs w:val="18"/>
                <w:lang w:val="fr-FR"/>
                <w14:ligatures w14:val="none"/>
              </w:rPr>
              <w:t>Jobb oldali görgetés (háromszög alakú)</w:t>
            </w:r>
          </w:p>
        </w:tc>
        <w:tc>
          <w:tcPr>
            <w:tcW w:w="4611" w:type="dxa"/>
            <w:vAlign w:val="center"/>
          </w:tcPr>
          <w:p w14:paraId="6A20ED73" w14:textId="77777777" w:rsidR="00185916" w:rsidRPr="006660FC"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fr-FR"/>
                <w14:ligatures w14:val="none"/>
              </w:rPr>
            </w:pPr>
            <w:r w:rsidRPr="006660FC">
              <w:rPr>
                <w:rFonts w:ascii="Times New Roman" w:eastAsia="Times New Roman" w:hAnsi="Times New Roman" w:cs="Times New Roman"/>
                <w:color w:val="000000"/>
                <w:kern w:val="0"/>
                <w:sz w:val="18"/>
                <w:szCs w:val="18"/>
                <w:lang w:val="fr-FR"/>
                <w14:ligatures w14:val="none"/>
              </w:rPr>
              <w:t>Görgessen előre a Dot Pad 20-</w:t>
            </w:r>
          </w:p>
          <w:p w14:paraId="0C4257AE" w14:textId="77777777" w:rsidR="00185916" w:rsidRPr="006660FC"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fr-FR"/>
                <w14:ligatures w14:val="none"/>
              </w:rPr>
            </w:pPr>
            <w:r w:rsidRPr="006660FC">
              <w:rPr>
                <w:rFonts w:ascii="Times New Roman" w:eastAsia="Times New Roman" w:hAnsi="Times New Roman" w:cs="Times New Roman"/>
                <w:color w:val="000000"/>
                <w:kern w:val="0"/>
                <w:sz w:val="18"/>
                <w:szCs w:val="18"/>
                <w:lang w:val="fr-FR"/>
                <w14:ligatures w14:val="none"/>
              </w:rPr>
              <w:t>cellás Braille-területén megjelenő Braille-szöveget.</w:t>
            </w:r>
          </w:p>
        </w:tc>
      </w:tr>
      <w:tr w:rsidR="00185916" w:rsidRPr="006660FC" w14:paraId="3CAB4A51" w14:textId="77777777" w:rsidTr="00D34A46">
        <w:trPr>
          <w:trHeight w:val="714"/>
        </w:trPr>
        <w:tc>
          <w:tcPr>
            <w:tcW w:w="2560" w:type="dxa"/>
            <w:vAlign w:val="center"/>
          </w:tcPr>
          <w:p w14:paraId="3ED27903" w14:textId="77777777" w:rsidR="00185916" w:rsidRPr="006660FC" w:rsidRDefault="00185916" w:rsidP="00185916">
            <w:pPr>
              <w:pBdr>
                <w:top w:val="nil"/>
                <w:left w:val="nil"/>
                <w:bottom w:val="nil"/>
                <w:right w:val="nil"/>
                <w:between w:val="nil"/>
              </w:pBdr>
              <w:wordWrap/>
              <w:autoSpaceDE/>
              <w:autoSpaceDN/>
              <w:spacing w:before="119" w:after="0" w:line="276" w:lineRule="auto"/>
              <w:ind w:right="111"/>
              <w:rPr>
                <w:rFonts w:ascii="Times New Roman" w:eastAsia="Times New Roman" w:hAnsi="Times New Roman" w:cs="Times New Roman"/>
                <w:color w:val="000000"/>
                <w:kern w:val="0"/>
                <w:sz w:val="18"/>
                <w:szCs w:val="18"/>
                <w:lang w:val="fr-FR"/>
                <w14:ligatures w14:val="none"/>
              </w:rPr>
            </w:pPr>
            <w:r w:rsidRPr="006660FC">
              <w:rPr>
                <w:rFonts w:ascii="Times New Roman" w:eastAsia="Times New Roman" w:hAnsi="Times New Roman" w:cs="Times New Roman"/>
                <w:color w:val="000000"/>
                <w:kern w:val="0"/>
                <w:sz w:val="18"/>
                <w:szCs w:val="18"/>
                <w:lang w:val="fr-FR"/>
                <w14:ligatures w14:val="none"/>
              </w:rPr>
              <w:t>Visszafelé lapozás többsoros Braille-írásban</w:t>
            </w:r>
          </w:p>
        </w:tc>
        <w:tc>
          <w:tcPr>
            <w:tcW w:w="1847" w:type="dxa"/>
            <w:vAlign w:val="center"/>
          </w:tcPr>
          <w:p w14:paraId="2B7943CE"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F1 gomb</w:t>
            </w:r>
          </w:p>
        </w:tc>
        <w:tc>
          <w:tcPr>
            <w:tcW w:w="4611" w:type="dxa"/>
            <w:vAlign w:val="center"/>
          </w:tcPr>
          <w:p w14:paraId="662AF5E6" w14:textId="77777777" w:rsidR="00185916" w:rsidRPr="006660FC"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Visszalapozás a Dot Pad többsoros braille-területén, amennyiben lehetséges.</w:t>
            </w:r>
          </w:p>
          <w:p w14:paraId="19285E03" w14:textId="77777777" w:rsidR="00185916" w:rsidRPr="006660FC"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táblázat területén lépjen az előző táblázatadatokra.</w:t>
            </w:r>
          </w:p>
        </w:tc>
      </w:tr>
      <w:tr w:rsidR="00185916" w:rsidRPr="006660FC" w14:paraId="33C43BCB" w14:textId="77777777" w:rsidTr="00D34A46">
        <w:trPr>
          <w:trHeight w:val="712"/>
        </w:trPr>
        <w:tc>
          <w:tcPr>
            <w:tcW w:w="2560" w:type="dxa"/>
            <w:vAlign w:val="center"/>
          </w:tcPr>
          <w:p w14:paraId="124EEC3B" w14:textId="77777777" w:rsidR="00185916" w:rsidRPr="006660FC" w:rsidRDefault="00185916" w:rsidP="00185916">
            <w:pPr>
              <w:pBdr>
                <w:top w:val="nil"/>
                <w:left w:val="nil"/>
                <w:bottom w:val="nil"/>
                <w:right w:val="nil"/>
                <w:between w:val="nil"/>
              </w:pBdr>
              <w:wordWrap/>
              <w:autoSpaceDE/>
              <w:autoSpaceDN/>
              <w:spacing w:before="117" w:after="0" w:line="276"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Előre lapozás a többsoros Braille-területen</w:t>
            </w:r>
          </w:p>
        </w:tc>
        <w:tc>
          <w:tcPr>
            <w:tcW w:w="1847" w:type="dxa"/>
            <w:vAlign w:val="center"/>
          </w:tcPr>
          <w:p w14:paraId="78C94F00"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F4 billentyű</w:t>
            </w:r>
          </w:p>
        </w:tc>
        <w:tc>
          <w:tcPr>
            <w:tcW w:w="4611" w:type="dxa"/>
            <w:vAlign w:val="center"/>
          </w:tcPr>
          <w:p w14:paraId="5DE89C59" w14:textId="77777777" w:rsidR="00185916" w:rsidRPr="006660FC"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Görgessen előre a Dot Pad többsoros braille-területén.</w:t>
            </w:r>
          </w:p>
          <w:p w14:paraId="3FC2EB28" w14:textId="77777777" w:rsidR="00185916" w:rsidRPr="006660FC"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diagramterületen lépjen a következő diagramadatokra.</w:t>
            </w:r>
          </w:p>
        </w:tc>
      </w:tr>
      <w:tr w:rsidR="00185916" w:rsidRPr="006660FC" w14:paraId="53D34761" w14:textId="77777777" w:rsidTr="00D34A46">
        <w:trPr>
          <w:trHeight w:val="714"/>
        </w:trPr>
        <w:tc>
          <w:tcPr>
            <w:tcW w:w="2560" w:type="dxa"/>
            <w:vAlign w:val="center"/>
          </w:tcPr>
          <w:p w14:paraId="0A36A18F" w14:textId="77777777" w:rsidR="00185916" w:rsidRPr="006660FC"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Visszalépés</w:t>
            </w:r>
          </w:p>
        </w:tc>
        <w:tc>
          <w:tcPr>
            <w:tcW w:w="1847" w:type="dxa"/>
            <w:vAlign w:val="center"/>
          </w:tcPr>
          <w:p w14:paraId="6CE09103"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F2 billentyű</w:t>
            </w:r>
          </w:p>
        </w:tc>
        <w:tc>
          <w:tcPr>
            <w:tcW w:w="4611" w:type="dxa"/>
            <w:vAlign w:val="center"/>
          </w:tcPr>
          <w:p w14:paraId="7E28046A" w14:textId="77777777" w:rsidR="00185916" w:rsidRPr="006660FC"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az előző helyre a Windows Intézőben.</w:t>
            </w:r>
          </w:p>
          <w:p w14:paraId="603E5F1A" w14:textId="77777777" w:rsidR="00185916" w:rsidRPr="006660FC" w:rsidRDefault="00185916" w:rsidP="00185916">
            <w:pPr>
              <w:pBdr>
                <w:top w:val="nil"/>
                <w:left w:val="nil"/>
                <w:bottom w:val="nil"/>
                <w:right w:val="nil"/>
                <w:between w:val="nil"/>
              </w:pBdr>
              <w:wordWrap/>
              <w:autoSpaceDE/>
              <w:autoSpaceDN/>
              <w:spacing w:before="10" w:after="0"/>
              <w:ind w:left="107" w:right="201"/>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Ez a művelet megegyezik a Backspace billentyű vagy az Alt + balra nyíl billentyűkombináció lenyomásával.</w:t>
            </w:r>
          </w:p>
        </w:tc>
      </w:tr>
      <w:tr w:rsidR="00185916" w:rsidRPr="006660FC" w14:paraId="520C2C14" w14:textId="77777777" w:rsidTr="00D34A46">
        <w:trPr>
          <w:trHeight w:val="952"/>
        </w:trPr>
        <w:tc>
          <w:tcPr>
            <w:tcW w:w="2560" w:type="dxa"/>
            <w:vAlign w:val="center"/>
          </w:tcPr>
          <w:p w14:paraId="6B663365" w14:textId="77777777" w:rsidR="00185916" w:rsidRPr="006660FC"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aktuális navigációs objektum aktiválása</w:t>
            </w:r>
          </w:p>
        </w:tc>
        <w:tc>
          <w:tcPr>
            <w:tcW w:w="1847" w:type="dxa"/>
            <w:vAlign w:val="center"/>
          </w:tcPr>
          <w:p w14:paraId="4ACE9DC1"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F3 billentyű</w:t>
            </w:r>
          </w:p>
        </w:tc>
        <w:tc>
          <w:tcPr>
            <w:tcW w:w="4611" w:type="dxa"/>
            <w:vAlign w:val="center"/>
          </w:tcPr>
          <w:p w14:paraId="7386DCE3" w14:textId="77777777" w:rsidR="00185916" w:rsidRPr="006660FC"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jelenleg fókuszban lévő navigációs objektum végrehajtása.</w:t>
            </w:r>
          </w:p>
          <w:p w14:paraId="17D4E043" w14:textId="77777777" w:rsidR="00185916" w:rsidRPr="006660FC" w:rsidRDefault="00185916" w:rsidP="00185916">
            <w:pPr>
              <w:pBdr>
                <w:top w:val="nil"/>
                <w:left w:val="nil"/>
                <w:bottom w:val="nil"/>
                <w:right w:val="nil"/>
                <w:between w:val="nil"/>
              </w:pBdr>
              <w:wordWrap/>
              <w:autoSpaceDE/>
              <w:autoSpaceDN/>
              <w:spacing w:before="30" w:after="0" w:line="276" w:lineRule="auto"/>
              <w:ind w:left="107" w:right="201"/>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Ez hasonló az NVDA + Enter billentyűkombináció lenyomásához. Ha a rendszerfókusz szinkronban van a navigációs objektummal, ez</w:t>
            </w:r>
          </w:p>
          <w:p w14:paraId="5CAC1E1D" w14:textId="77777777" w:rsidR="00185916" w:rsidRPr="006660FC"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Enter billentyű lenyomásával egyenértékű.</w:t>
            </w:r>
          </w:p>
        </w:tc>
      </w:tr>
      <w:tr w:rsidR="00185916" w:rsidRPr="006660FC" w14:paraId="1F00D23F" w14:textId="77777777" w:rsidTr="00D34A46">
        <w:trPr>
          <w:trHeight w:val="952"/>
        </w:trPr>
        <w:tc>
          <w:tcPr>
            <w:tcW w:w="2560" w:type="dxa"/>
            <w:vAlign w:val="center"/>
          </w:tcPr>
          <w:p w14:paraId="3803EA89" w14:textId="77777777" w:rsidR="00185916" w:rsidRPr="006660FC"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az előző elemre</w:t>
            </w:r>
          </w:p>
        </w:tc>
        <w:tc>
          <w:tcPr>
            <w:tcW w:w="1847" w:type="dxa"/>
            <w:vAlign w:val="center"/>
          </w:tcPr>
          <w:p w14:paraId="0949597F"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Balra lapozás + F1 gomb</w:t>
            </w:r>
          </w:p>
        </w:tc>
        <w:tc>
          <w:tcPr>
            <w:tcW w:w="4611" w:type="dxa"/>
            <w:vAlign w:val="center"/>
          </w:tcPr>
          <w:p w14:paraId="5DFB1ACD" w14:textId="77777777" w:rsidR="00185916" w:rsidRPr="006660FC"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rendszerfókusz áthelyezése a jelenlegi pozícióból az előző elemre.</w:t>
            </w:r>
          </w:p>
          <w:p w14:paraId="0540171F" w14:textId="77777777" w:rsidR="00185916" w:rsidRPr="006660FC"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Ez hasonló a PC-n a Fel nyíl gomb megnyomásához, illetve</w:t>
            </w:r>
          </w:p>
          <w:p w14:paraId="06C3C247" w14:textId="77777777" w:rsidR="00185916" w:rsidRPr="006660FC" w:rsidRDefault="00185916" w:rsidP="00185916">
            <w:pPr>
              <w:pBdr>
                <w:top w:val="nil"/>
                <w:left w:val="nil"/>
                <w:bottom w:val="nil"/>
                <w:right w:val="nil"/>
                <w:between w:val="nil"/>
              </w:pBdr>
              <w:wordWrap/>
              <w:autoSpaceDE/>
              <w:autoSpaceDN/>
              <w:spacing w:before="32" w:after="0"/>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szóköz + 1-es pont megnyomásához egy szabványos Braille-kijelzőn.</w:t>
            </w:r>
          </w:p>
        </w:tc>
      </w:tr>
      <w:tr w:rsidR="00185916" w:rsidRPr="006660FC" w14:paraId="5874AA23" w14:textId="77777777" w:rsidTr="00D34A46">
        <w:trPr>
          <w:trHeight w:val="952"/>
        </w:trPr>
        <w:tc>
          <w:tcPr>
            <w:tcW w:w="2560" w:type="dxa"/>
            <w:vAlign w:val="center"/>
          </w:tcPr>
          <w:p w14:paraId="7D8E740E" w14:textId="77777777" w:rsidR="00185916" w:rsidRPr="006660FC"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 következő elemre</w:t>
            </w:r>
          </w:p>
        </w:tc>
        <w:tc>
          <w:tcPr>
            <w:tcW w:w="1847" w:type="dxa"/>
            <w:vAlign w:val="center"/>
          </w:tcPr>
          <w:p w14:paraId="5D072DA0"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Jobb irányú görgetés + F4 billentyű</w:t>
            </w:r>
          </w:p>
        </w:tc>
        <w:tc>
          <w:tcPr>
            <w:tcW w:w="4611" w:type="dxa"/>
            <w:vAlign w:val="center"/>
          </w:tcPr>
          <w:p w14:paraId="776E4CBB" w14:textId="77777777" w:rsidR="00185916" w:rsidRPr="006660FC"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rendszer fókuszát az aktuális pozíciótól a következő elemre mozgatja.</w:t>
            </w:r>
          </w:p>
          <w:p w14:paraId="5D829A91" w14:textId="77777777" w:rsidR="00185916" w:rsidRPr="006660FC"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Ez megegyezik a PC-n a Le nyíl gomb megnyomásával</w:t>
            </w:r>
          </w:p>
          <w:p w14:paraId="76709798" w14:textId="77777777" w:rsidR="00185916" w:rsidRPr="006660FC"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vagy a szóköz + 4-es pont megnyomásával egy szabványos Braille-kijelzőn.</w:t>
            </w:r>
          </w:p>
        </w:tc>
      </w:tr>
      <w:tr w:rsidR="00185916" w:rsidRPr="006660FC" w14:paraId="1B707A84" w14:textId="77777777" w:rsidTr="00D34A46">
        <w:trPr>
          <w:trHeight w:val="950"/>
        </w:trPr>
        <w:tc>
          <w:tcPr>
            <w:tcW w:w="2560" w:type="dxa"/>
            <w:vAlign w:val="center"/>
          </w:tcPr>
          <w:p w14:paraId="0EAFEDBD" w14:textId="77777777" w:rsidR="00185916" w:rsidRPr="006660FC"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az aktuális ablak első elemére</w:t>
            </w:r>
          </w:p>
        </w:tc>
        <w:tc>
          <w:tcPr>
            <w:tcW w:w="1847" w:type="dxa"/>
            <w:vAlign w:val="center"/>
          </w:tcPr>
          <w:p w14:paraId="0E402A27"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F1 + F2 billentyű</w:t>
            </w:r>
          </w:p>
        </w:tc>
        <w:tc>
          <w:tcPr>
            <w:tcW w:w="4611" w:type="dxa"/>
            <w:vAlign w:val="center"/>
          </w:tcPr>
          <w:p w14:paraId="4E9DE060" w14:textId="77777777" w:rsidR="00185916" w:rsidRPr="006660FC"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rendszer fókuszát az aktuális ablak első elemére helyezi.</w:t>
            </w:r>
          </w:p>
          <w:p w14:paraId="19B5A449" w14:textId="77777777" w:rsidR="00185916" w:rsidRPr="006660FC"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Olyan alkalmazásokban, mint például a szövegszerkesztők, amelyek a rendszer kurzorát használják, ez</w:t>
            </w:r>
          </w:p>
          <w:p w14:paraId="686C3D17" w14:textId="77777777" w:rsidR="00185916" w:rsidRPr="006660FC"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kurzort az első karakterre mozgatja.</w:t>
            </w:r>
          </w:p>
        </w:tc>
      </w:tr>
      <w:tr w:rsidR="00185916" w:rsidRPr="006660FC" w14:paraId="16C26519" w14:textId="77777777" w:rsidTr="00D34A46">
        <w:trPr>
          <w:trHeight w:val="954"/>
        </w:trPr>
        <w:tc>
          <w:tcPr>
            <w:tcW w:w="2560" w:type="dxa"/>
            <w:vAlign w:val="center"/>
          </w:tcPr>
          <w:p w14:paraId="4518E7A7" w14:textId="77777777" w:rsidR="00185916" w:rsidRPr="006660FC"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az aktuális ablak utolsó elemére</w:t>
            </w:r>
          </w:p>
        </w:tc>
        <w:tc>
          <w:tcPr>
            <w:tcW w:w="1847" w:type="dxa"/>
            <w:vAlign w:val="center"/>
          </w:tcPr>
          <w:p w14:paraId="677BD95E"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F3 + F4 billentyű</w:t>
            </w:r>
          </w:p>
        </w:tc>
        <w:tc>
          <w:tcPr>
            <w:tcW w:w="4611" w:type="dxa"/>
            <w:vAlign w:val="center"/>
          </w:tcPr>
          <w:p w14:paraId="154ED3FA" w14:textId="77777777" w:rsidR="00185916" w:rsidRPr="006660FC" w:rsidRDefault="00185916" w:rsidP="00185916">
            <w:pPr>
              <w:pBdr>
                <w:top w:val="nil"/>
                <w:left w:val="nil"/>
                <w:bottom w:val="nil"/>
                <w:right w:val="nil"/>
                <w:between w:val="nil"/>
              </w:pBdr>
              <w:wordWrap/>
              <w:autoSpaceDE/>
              <w:autoSpaceDN/>
              <w:spacing w:before="2" w:after="0" w:line="276" w:lineRule="auto"/>
              <w:ind w:left="107" w:right="201"/>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rendszer fókuszát az aktuális ablak utolsó elemére helyezi.</w:t>
            </w:r>
          </w:p>
          <w:p w14:paraId="0C26D5B8" w14:textId="77777777" w:rsidR="00185916" w:rsidRPr="006660FC"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Olyan alkalmazásokban, mint a szövegszerkesztők, amelyek a rendszer kurzorát használják, ez</w:t>
            </w:r>
          </w:p>
          <w:p w14:paraId="48E1BAA7" w14:textId="77777777" w:rsidR="00185916" w:rsidRPr="006660FC"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kurzort az utolsó karakterre mozgatja.</w:t>
            </w:r>
          </w:p>
        </w:tc>
      </w:tr>
    </w:tbl>
    <w:p w14:paraId="3AAD2E0C" w14:textId="736C7EAD" w:rsidR="00185916" w:rsidRPr="006660FC" w:rsidRDefault="00185916" w:rsidP="00185916">
      <w:pPr>
        <w:pStyle w:val="2"/>
        <w:rPr>
          <w:rFonts w:eastAsia="Times New Roman"/>
          <w:kern w:val="0"/>
          <w:sz w:val="34"/>
          <w:szCs w:val="34"/>
          <w:lang w:val="en"/>
          <w14:ligatures w14:val="none"/>
        </w:rPr>
      </w:pPr>
      <w:bookmarkStart w:id="253" w:name="bookmark=id.ucm4okehuhl2" w:colFirst="0" w:colLast="0"/>
      <w:bookmarkStart w:id="254" w:name="_heading=h.u47ivsalc27" w:colFirst="0" w:colLast="0"/>
      <w:bookmarkStart w:id="255" w:name="_Toc232606033"/>
      <w:bookmarkEnd w:id="253"/>
      <w:bookmarkEnd w:id="254"/>
      <w:r w:rsidRPr="006660FC">
        <w:rPr>
          <w:rFonts w:eastAsia="Times New Roman"/>
          <w:kern w:val="0"/>
          <w:sz w:val="34"/>
          <w:szCs w:val="34"/>
          <w:lang w:val="en"/>
          <w14:ligatures w14:val="none"/>
        </w:rPr>
        <w:t xml:space="preserve">Az NVDA használata a </w:t>
      </w:r>
      <w:r w:rsidR="00576361" w:rsidRPr="006660FC">
        <w:rPr>
          <w:rFonts w:eastAsia="Times New Roman"/>
          <w:kern w:val="0"/>
          <w:sz w:val="34"/>
          <w:szCs w:val="34"/>
          <w:lang w:val="en"/>
          <w14:ligatures w14:val="none"/>
        </w:rPr>
        <w:t xml:space="preserve">Dot Pad </w:t>
      </w:r>
      <w:r w:rsidRPr="006660FC">
        <w:rPr>
          <w:rFonts w:eastAsia="Times New Roman"/>
          <w:kern w:val="0"/>
          <w:sz w:val="34"/>
          <w:szCs w:val="34"/>
          <w:lang w:val="en"/>
          <w14:ligatures w14:val="none"/>
        </w:rPr>
        <w:t>kettős Braille-kijelzőjével</w:t>
      </w:r>
      <w:bookmarkEnd w:id="255"/>
    </w:p>
    <w:p w14:paraId="20CC6485" w14:textId="77822EE7" w:rsidR="00185916" w:rsidRPr="006660FC" w:rsidRDefault="00185916" w:rsidP="00185916">
      <w:pPr>
        <w:pBdr>
          <w:top w:val="nil"/>
          <w:left w:val="nil"/>
          <w:bottom w:val="nil"/>
          <w:right w:val="nil"/>
          <w:between w:val="nil"/>
        </w:pBdr>
        <w:wordWrap/>
        <w:autoSpaceDE/>
        <w:autoSpaceDN/>
        <w:spacing w:before="133" w:after="0" w:line="276" w:lineRule="auto"/>
        <w:ind w:left="120" w:right="146"/>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és az NVDA együttes használatával két különböző képernyőtartalom olvasható egyszerre Braille-írásban. Például a felhasználó megjelenítheti egy weboldalt a többsoros területen, miközben a szövegszerkesztő tartalmát az egysoros Braille-kijelzőn olvassa, ami hatékony munkavégzést tesz lehetővé. Alternatív megoldásként egy dokumentum különböző szakaszait is egyszerre lehet Braille-írásban olvasni. Ez a funkció kihasználja azt a tényt, hogy az NVDA rendszerfókusza és a navigátorobjektum különálló képernyőterületekre tud fókuszálni. A részletes lépések a következők:</w:t>
      </w:r>
    </w:p>
    <w:p w14:paraId="5C38F3D8" w14:textId="77777777" w:rsidR="00185916" w:rsidRPr="006660FC" w:rsidRDefault="00185916">
      <w:pPr>
        <w:numPr>
          <w:ilvl w:val="0"/>
          <w:numId w:val="60"/>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Helyezze a fókuszt a többsoros Braille-területen arra a tartalomra, amelyre hivatkozni szeretne.</w:t>
      </w:r>
    </w:p>
    <w:p w14:paraId="0FEF81C9" w14:textId="77777777" w:rsidR="00185916" w:rsidRPr="006660FC" w:rsidRDefault="00185916">
      <w:pPr>
        <w:numPr>
          <w:ilvl w:val="0"/>
          <w:numId w:val="60"/>
        </w:numPr>
        <w:pBdr>
          <w:top w:val="nil"/>
          <w:left w:val="nil"/>
          <w:bottom w:val="nil"/>
          <w:right w:val="nil"/>
          <w:between w:val="nil"/>
        </w:pBdr>
        <w:tabs>
          <w:tab w:val="left" w:pos="838"/>
        </w:tabs>
        <w:wordWrap/>
        <w:autoSpaceDE/>
        <w:autoSpaceDN/>
        <w:spacing w:before="64" w:after="0"/>
        <w:ind w:left="840"/>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Nyomja meg az NVDA + 7 billentyűkombinációt a „Kövesse a navigátorobjektum rendszerfókuszát” beállítás kikapcsolásához. </w:t>
      </w:r>
      <w:r w:rsidRPr="006660FC">
        <w:rPr>
          <w:rFonts w:ascii="Times New Roman" w:eastAsia="Times New Roman" w:hAnsi="Times New Roman" w:cs="Times New Roman"/>
          <w:color w:val="000000"/>
          <w:kern w:val="0"/>
          <w:szCs w:val="22"/>
          <w:lang w:val="en"/>
          <w14:ligatures w14:val="none"/>
        </w:rPr>
        <w:br/>
        <w:t>Javasolt egyidejűleg az NVDA + 6 billentyűkombinációt is megnyomni a „Kövesse a rendszer kurzort” beállítás kikapcsolásához.</w:t>
      </w:r>
    </w:p>
    <w:p w14:paraId="7252A71A" w14:textId="4DB67530" w:rsidR="00185916" w:rsidRPr="006660FC" w:rsidRDefault="00185916">
      <w:pPr>
        <w:numPr>
          <w:ilvl w:val="0"/>
          <w:numId w:val="60"/>
        </w:numPr>
        <w:pBdr>
          <w:top w:val="nil"/>
          <w:left w:val="nil"/>
          <w:bottom w:val="nil"/>
          <w:right w:val="nil"/>
          <w:between w:val="nil"/>
        </w:pBdr>
        <w:tabs>
          <w:tab w:val="left" w:pos="840"/>
        </w:tabs>
        <w:wordWrap/>
        <w:autoSpaceDE/>
        <w:autoSpaceDN/>
        <w:spacing w:before="198" w:after="0" w:line="276" w:lineRule="auto"/>
        <w:ind w:left="840" w:right="553"/>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A navigátorobjektum a megadott területen marad, és már nem követi a rendszerfókuszt. 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többsoros területén csak a navigátorobjektum tartalma jelenik meg Braille-írásban.</w:t>
      </w:r>
    </w:p>
    <w:p w14:paraId="67E17B4A" w14:textId="77777777" w:rsidR="00185916" w:rsidRPr="006660FC" w:rsidRDefault="00185916">
      <w:pPr>
        <w:numPr>
          <w:ilvl w:val="0"/>
          <w:numId w:val="60"/>
        </w:numPr>
        <w:pBdr>
          <w:top w:val="nil"/>
          <w:left w:val="nil"/>
          <w:bottom w:val="nil"/>
          <w:right w:val="nil"/>
          <w:between w:val="nil"/>
        </w:pBdr>
        <w:tabs>
          <w:tab w:val="left" w:pos="839"/>
        </w:tabs>
        <w:wordWrap/>
        <w:autoSpaceDE/>
        <w:autoSpaceDN/>
        <w:spacing w:before="159" w:after="0"/>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Navigáljon elsősorban a munkaterületen, például egy szövegszerkesztőben, a rendszerfókusz segítségével.</w:t>
      </w:r>
    </w:p>
    <w:p w14:paraId="5043C6FC" w14:textId="77777777" w:rsidR="00185916" w:rsidRPr="006660FC" w:rsidRDefault="00185916">
      <w:pPr>
        <w:numPr>
          <w:ilvl w:val="0"/>
          <w:numId w:val="60"/>
        </w:numPr>
        <w:pBdr>
          <w:top w:val="nil"/>
          <w:left w:val="nil"/>
          <w:bottom w:val="nil"/>
          <w:right w:val="nil"/>
          <w:between w:val="nil"/>
        </w:pBdr>
        <w:tabs>
          <w:tab w:val="left" w:pos="839"/>
        </w:tabs>
        <w:wordWrap/>
        <w:autoSpaceDE/>
        <w:autoSpaceDN/>
        <w:spacing w:before="198" w:after="0" w:line="276" w:lineRule="auto"/>
        <w:ind w:right="459"/>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Ha a többsoros területen a navigátorobjektum fókuszát használva szeretne navigálni, használja a navigátorobjektum és a felülvizsgálati kurzor billentyűparancsait.</w:t>
      </w:r>
    </w:p>
    <w:p w14:paraId="53358A1C" w14:textId="77777777" w:rsidR="00185916" w:rsidRPr="006660FC" w:rsidRDefault="00185916" w:rsidP="00185916">
      <w:pPr>
        <w:pBdr>
          <w:top w:val="nil"/>
          <w:left w:val="nil"/>
          <w:bottom w:val="nil"/>
          <w:right w:val="nil"/>
          <w:between w:val="nil"/>
        </w:pBdr>
        <w:wordWrap/>
        <w:autoSpaceDE/>
        <w:autoSpaceDN/>
        <w:spacing w:before="160" w:after="0" w:line="276" w:lineRule="auto"/>
        <w:ind w:left="119" w:right="127"/>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Az NVDA-val való kettős Braille-kijelző használata során hasznos navigátorobjektum- és áttekintő kurzor-parancsok a következők:</w:t>
      </w:r>
    </w:p>
    <w:p w14:paraId="480048D6" w14:textId="77777777" w:rsidR="00185916" w:rsidRPr="006660FC" w:rsidRDefault="00185916" w:rsidP="00185916">
      <w:pPr>
        <w:pStyle w:val="3"/>
        <w:rPr>
          <w:rFonts w:eastAsia="Times New Roman"/>
          <w:kern w:val="0"/>
          <w14:ligatures w14:val="none"/>
        </w:rPr>
      </w:pPr>
      <w:bookmarkStart w:id="256" w:name="bookmark=id.6b5d0xx3l7gz" w:colFirst="0" w:colLast="0"/>
      <w:bookmarkStart w:id="257" w:name="_heading=h.z0t94ssngcn8" w:colFirst="0" w:colLast="0"/>
      <w:bookmarkStart w:id="258" w:name="_Toc232606034"/>
      <w:bookmarkEnd w:id="256"/>
      <w:bookmarkEnd w:id="257"/>
      <w:r w:rsidRPr="006660FC">
        <w:rPr>
          <w:rFonts w:eastAsia="Times New Roman"/>
          <w:kern w:val="0"/>
          <w14:ligatures w14:val="none"/>
        </w:rPr>
        <w:t>NVDA navigátorobjektum-parancsok</w:t>
      </w:r>
      <w:bookmarkEnd w:id="258"/>
    </w:p>
    <w:p w14:paraId="4DF70C76" w14:textId="77777777" w:rsidR="00185916" w:rsidRPr="006660FC"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6660FC">
        <w:rPr>
          <w:rFonts w:ascii="Times New Roman" w:eastAsia="Times New Roman" w:hAnsi="Times New Roman" w:cs="Times New Roman"/>
          <w:b/>
          <w:color w:val="000000"/>
          <w:kern w:val="0"/>
          <w:szCs w:val="22"/>
          <w:lang w:val="en"/>
          <w14:ligatures w14:val="none"/>
        </w:rPr>
        <w:t>3. táblázat: NVDA navigátorobjektum-parancsok</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4"/>
        <w:gridCol w:w="1276"/>
        <w:gridCol w:w="1418"/>
        <w:gridCol w:w="4187"/>
      </w:tblGrid>
      <w:tr w:rsidR="00185916" w:rsidRPr="006660FC" w14:paraId="43CDADD6" w14:textId="77777777" w:rsidTr="00D34A46">
        <w:trPr>
          <w:trHeight w:val="282"/>
        </w:trPr>
        <w:tc>
          <w:tcPr>
            <w:tcW w:w="2134" w:type="dxa"/>
          </w:tcPr>
          <w:p w14:paraId="19A5F917" w14:textId="77777777" w:rsidR="00185916" w:rsidRPr="006660FC"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Név</w:t>
            </w:r>
          </w:p>
        </w:tc>
        <w:tc>
          <w:tcPr>
            <w:tcW w:w="1276" w:type="dxa"/>
          </w:tcPr>
          <w:p w14:paraId="0F51A241" w14:textId="77777777" w:rsidR="00185916" w:rsidRPr="006660FC" w:rsidRDefault="00185916" w:rsidP="00185916">
            <w:pPr>
              <w:pBdr>
                <w:top w:val="nil"/>
                <w:left w:val="nil"/>
                <w:bottom w:val="nil"/>
                <w:right w:val="nil"/>
                <w:between w:val="nil"/>
              </w:pBdr>
              <w:wordWrap/>
              <w:autoSpaceDE/>
              <w:autoSpaceDN/>
              <w:spacing w:before="23" w:after="0"/>
              <w:ind w:left="98" w:right="89"/>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Asztali billentyű</w:t>
            </w:r>
          </w:p>
        </w:tc>
        <w:tc>
          <w:tcPr>
            <w:tcW w:w="1418" w:type="dxa"/>
          </w:tcPr>
          <w:p w14:paraId="49CA423F" w14:textId="77777777" w:rsidR="00185916" w:rsidRPr="006660FC" w:rsidRDefault="00185916" w:rsidP="00185916">
            <w:pPr>
              <w:pBdr>
                <w:top w:val="nil"/>
                <w:left w:val="nil"/>
                <w:bottom w:val="nil"/>
                <w:right w:val="nil"/>
                <w:between w:val="nil"/>
              </w:pBdr>
              <w:wordWrap/>
              <w:autoSpaceDE/>
              <w:autoSpaceDN/>
              <w:spacing w:before="23" w:after="0"/>
              <w:ind w:left="281"/>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Laptop billentyű</w:t>
            </w:r>
          </w:p>
        </w:tc>
        <w:tc>
          <w:tcPr>
            <w:tcW w:w="4187" w:type="dxa"/>
          </w:tcPr>
          <w:p w14:paraId="6F5C5249" w14:textId="77777777" w:rsidR="00185916" w:rsidRPr="006660FC"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Leírás</w:t>
            </w:r>
          </w:p>
        </w:tc>
      </w:tr>
      <w:tr w:rsidR="00185916" w:rsidRPr="006660FC" w14:paraId="707C271C" w14:textId="77777777" w:rsidTr="00D34A46">
        <w:trPr>
          <w:trHeight w:val="714"/>
        </w:trPr>
        <w:tc>
          <w:tcPr>
            <w:tcW w:w="2134" w:type="dxa"/>
            <w:vAlign w:val="center"/>
          </w:tcPr>
          <w:p w14:paraId="4492B333" w14:textId="77777777" w:rsidR="00185916" w:rsidRPr="006660FC"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Aktuális objektum jelentése</w:t>
            </w:r>
          </w:p>
        </w:tc>
        <w:tc>
          <w:tcPr>
            <w:tcW w:w="1276" w:type="dxa"/>
            <w:vAlign w:val="center"/>
          </w:tcPr>
          <w:p w14:paraId="4AF177CE" w14:textId="77777777" w:rsidR="00185916" w:rsidRPr="006660FC"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w:t>
            </w:r>
          </w:p>
          <w:p w14:paraId="2C8DF03B" w14:textId="77777777" w:rsidR="00185916" w:rsidRPr="006660FC"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5-ös gomb</w:t>
            </w:r>
          </w:p>
        </w:tc>
        <w:tc>
          <w:tcPr>
            <w:tcW w:w="1418" w:type="dxa"/>
            <w:vAlign w:val="center"/>
          </w:tcPr>
          <w:p w14:paraId="5C45CB78" w14:textId="77777777" w:rsidR="00185916" w:rsidRPr="006660FC" w:rsidRDefault="00185916" w:rsidP="00185916">
            <w:pPr>
              <w:pBdr>
                <w:top w:val="nil"/>
                <w:left w:val="nil"/>
                <w:bottom w:val="nil"/>
                <w:right w:val="nil"/>
                <w:between w:val="nil"/>
              </w:pBdr>
              <w:wordWrap/>
              <w:autoSpaceDE/>
              <w:autoSpaceDN/>
              <w:spacing w:before="1"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NVDA+Shift+O</w:t>
            </w:r>
          </w:p>
        </w:tc>
        <w:tc>
          <w:tcPr>
            <w:tcW w:w="4187" w:type="dxa"/>
            <w:vAlign w:val="center"/>
          </w:tcPr>
          <w:p w14:paraId="7C9B91BB" w14:textId="77777777" w:rsidR="00185916" w:rsidRPr="006660FC"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aktuális navigátorobjektumot jelenti be. Kétszeri megnyomásával az információt betűről betűre felolvassa, háromszori megnyomásával pedig lemásolja azt.</w:t>
            </w:r>
          </w:p>
          <w:p w14:paraId="7732BCA6" w14:textId="77777777" w:rsidR="00185916" w:rsidRPr="006660FC" w:rsidRDefault="00185916" w:rsidP="00185916">
            <w:pPr>
              <w:pBdr>
                <w:top w:val="nil"/>
                <w:left w:val="nil"/>
                <w:bottom w:val="nil"/>
                <w:right w:val="nil"/>
                <w:between w:val="nil"/>
              </w:pBdr>
              <w:wordWrap/>
              <w:autoSpaceDE/>
              <w:autoSpaceDN/>
              <w:spacing w:after="0" w:line="206" w:lineRule="auto"/>
              <w:jc w:val="both"/>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objektum nevét és értékét a vágólapra másolja.</w:t>
            </w:r>
          </w:p>
        </w:tc>
      </w:tr>
      <w:tr w:rsidR="00185916" w:rsidRPr="006660FC" w14:paraId="74D81018" w14:textId="77777777" w:rsidTr="00D34A46">
        <w:trPr>
          <w:trHeight w:val="477"/>
        </w:trPr>
        <w:tc>
          <w:tcPr>
            <w:tcW w:w="2134" w:type="dxa"/>
            <w:vAlign w:val="center"/>
          </w:tcPr>
          <w:p w14:paraId="65F55248" w14:textId="77777777" w:rsidR="00185916" w:rsidRPr="006660FC"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 tartalmazó objektumra</w:t>
            </w:r>
          </w:p>
        </w:tc>
        <w:tc>
          <w:tcPr>
            <w:tcW w:w="1276" w:type="dxa"/>
            <w:vAlign w:val="center"/>
          </w:tcPr>
          <w:p w14:paraId="0F6290C4" w14:textId="77777777" w:rsidR="00185916" w:rsidRPr="006660FC"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w:t>
            </w:r>
            <w:r w:rsidRPr="006660FC">
              <w:rPr>
                <w:rFonts w:ascii="Times New Roman" w:eastAsia="Times New Roman" w:hAnsi="Times New Roman" w:cs="Times New Roman"/>
                <w:color w:val="000000"/>
                <w:kern w:val="0"/>
                <w:sz w:val="18"/>
                <w:szCs w:val="18"/>
                <w:lang w:val="en"/>
                <w14:ligatures w14:val="none"/>
              </w:rPr>
              <w:br/>
              <w:t>számbillentyű 8</w:t>
            </w:r>
          </w:p>
        </w:tc>
        <w:tc>
          <w:tcPr>
            <w:tcW w:w="1418" w:type="dxa"/>
            <w:vAlign w:val="center"/>
          </w:tcPr>
          <w:p w14:paraId="5358654D" w14:textId="77777777" w:rsidR="00185916" w:rsidRPr="006660FC"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NVDA+Shift+fel nyíl</w:t>
            </w:r>
          </w:p>
        </w:tc>
        <w:tc>
          <w:tcPr>
            <w:tcW w:w="4187" w:type="dxa"/>
            <w:vAlign w:val="center"/>
          </w:tcPr>
          <w:p w14:paraId="01331A5C" w14:textId="77777777" w:rsidR="00185916" w:rsidRPr="006660FC"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az aktuális navigátort tartalmazó objektumra</w:t>
            </w:r>
          </w:p>
          <w:p w14:paraId="2086F7AB" w14:textId="77777777" w:rsidR="00185916" w:rsidRPr="006660FC" w:rsidRDefault="00185916" w:rsidP="00185916">
            <w:pPr>
              <w:pBdr>
                <w:top w:val="nil"/>
                <w:left w:val="nil"/>
                <w:bottom w:val="nil"/>
                <w:right w:val="nil"/>
                <w:between w:val="nil"/>
              </w:pBdr>
              <w:wordWrap/>
              <w:autoSpaceDE/>
              <w:autoSpaceDN/>
              <w:spacing w:before="33" w:after="0"/>
              <w:jc w:val="both"/>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objektumhoz</w:t>
            </w:r>
          </w:p>
        </w:tc>
      </w:tr>
      <w:tr w:rsidR="00185916" w:rsidRPr="006660FC" w14:paraId="5C2C5A18" w14:textId="77777777" w:rsidTr="00D34A46">
        <w:trPr>
          <w:trHeight w:val="474"/>
        </w:trPr>
        <w:tc>
          <w:tcPr>
            <w:tcW w:w="2134" w:type="dxa"/>
            <w:vAlign w:val="center"/>
          </w:tcPr>
          <w:p w14:paraId="1FEE5E2C" w14:textId="77777777" w:rsidR="00185916" w:rsidRPr="006660FC"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az előző objektumra</w:t>
            </w:r>
          </w:p>
        </w:tc>
        <w:tc>
          <w:tcPr>
            <w:tcW w:w="1276" w:type="dxa"/>
            <w:vAlign w:val="center"/>
          </w:tcPr>
          <w:p w14:paraId="169F7A01" w14:textId="77777777" w:rsidR="00185916" w:rsidRPr="006660FC" w:rsidRDefault="00185916" w:rsidP="00185916">
            <w:pPr>
              <w:pBdr>
                <w:top w:val="nil"/>
                <w:left w:val="nil"/>
                <w:bottom w:val="nil"/>
                <w:right w:val="nil"/>
                <w:between w:val="nil"/>
              </w:pBdr>
              <w:wordWrap/>
              <w:autoSpaceDE/>
              <w:autoSpaceDN/>
              <w:spacing w:before="117" w:after="0"/>
              <w:ind w:left="9" w:right="98"/>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w:t>
            </w:r>
            <w:r w:rsidRPr="006660FC">
              <w:rPr>
                <w:rFonts w:ascii="Times New Roman" w:eastAsia="Times New Roman" w:hAnsi="Times New Roman" w:cs="Times New Roman"/>
                <w:color w:val="000000"/>
                <w:kern w:val="0"/>
                <w:sz w:val="18"/>
                <w:szCs w:val="18"/>
                <w:lang w:val="en"/>
                <w14:ligatures w14:val="none"/>
              </w:rPr>
              <w:br/>
              <w:t>számbillentyű 4</w:t>
            </w:r>
          </w:p>
        </w:tc>
        <w:tc>
          <w:tcPr>
            <w:tcW w:w="1418" w:type="dxa"/>
            <w:vAlign w:val="center"/>
          </w:tcPr>
          <w:p w14:paraId="7F183ECB" w14:textId="77777777" w:rsidR="00185916" w:rsidRPr="006660FC"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NVDA+Shift+</w:t>
            </w:r>
            <w:r w:rsidRPr="006660FC">
              <w:rPr>
                <w:rFonts w:ascii="Times New Roman" w:eastAsia="Times New Roman" w:hAnsi="Times New Roman" w:cs="Times New Roman"/>
                <w:color w:val="000000"/>
                <w:kern w:val="0"/>
                <w:sz w:val="18"/>
                <w:szCs w:val="18"/>
                <w:lang w:val="en"/>
                <w14:ligatures w14:val="none"/>
              </w:rPr>
              <w:br/>
              <w:t>bal nyíl</w:t>
            </w:r>
          </w:p>
        </w:tc>
        <w:tc>
          <w:tcPr>
            <w:tcW w:w="4187" w:type="dxa"/>
            <w:vAlign w:val="center"/>
          </w:tcPr>
          <w:p w14:paraId="602DE80E" w14:textId="77777777" w:rsidR="00185916" w:rsidRPr="006660FC" w:rsidRDefault="00185916" w:rsidP="00185916">
            <w:pPr>
              <w:pBdr>
                <w:top w:val="nil"/>
                <w:left w:val="nil"/>
                <w:bottom w:val="nil"/>
                <w:right w:val="nil"/>
                <w:between w:val="nil"/>
              </w:pBdr>
              <w:wordWrap/>
              <w:autoSpaceDE/>
              <w:autoSpaceDN/>
              <w:spacing w:before="117" w:after="0"/>
              <w:jc w:val="both"/>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aktuális navigációs objektum előtti objektumra lép</w:t>
            </w:r>
          </w:p>
        </w:tc>
      </w:tr>
      <w:tr w:rsidR="00185916" w:rsidRPr="006660FC" w14:paraId="0DD7477F" w14:textId="77777777" w:rsidTr="00D34A46">
        <w:trPr>
          <w:trHeight w:val="477"/>
        </w:trPr>
        <w:tc>
          <w:tcPr>
            <w:tcW w:w="2134" w:type="dxa"/>
            <w:vAlign w:val="center"/>
          </w:tcPr>
          <w:p w14:paraId="2C8931F9" w14:textId="77777777" w:rsidR="00185916" w:rsidRPr="006660FC"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 következő objektumra</w:t>
            </w:r>
          </w:p>
        </w:tc>
        <w:tc>
          <w:tcPr>
            <w:tcW w:w="1276" w:type="dxa"/>
            <w:vAlign w:val="center"/>
          </w:tcPr>
          <w:p w14:paraId="264EDC79" w14:textId="77777777" w:rsidR="00185916" w:rsidRPr="006660FC"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w:t>
            </w:r>
            <w:r w:rsidRPr="006660FC">
              <w:rPr>
                <w:rFonts w:ascii="Times New Roman" w:eastAsia="Times New Roman" w:hAnsi="Times New Roman" w:cs="Times New Roman"/>
                <w:color w:val="000000"/>
                <w:kern w:val="0"/>
                <w:sz w:val="18"/>
                <w:szCs w:val="18"/>
                <w:lang w:val="en"/>
                <w14:ligatures w14:val="none"/>
              </w:rPr>
              <w:br/>
              <w:t>számbillentyű 6</w:t>
            </w:r>
          </w:p>
        </w:tc>
        <w:tc>
          <w:tcPr>
            <w:tcW w:w="1418" w:type="dxa"/>
            <w:vAlign w:val="center"/>
          </w:tcPr>
          <w:p w14:paraId="3A6CDE95" w14:textId="77777777" w:rsidR="00185916" w:rsidRPr="006660FC"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NVDA+Shift+</w:t>
            </w:r>
            <w:r w:rsidRPr="006660FC">
              <w:rPr>
                <w:rFonts w:ascii="Times New Roman" w:eastAsia="Times New Roman" w:hAnsi="Times New Roman" w:cs="Times New Roman"/>
                <w:color w:val="000000"/>
                <w:kern w:val="0"/>
                <w:sz w:val="18"/>
                <w:szCs w:val="18"/>
                <w:lang w:val="en"/>
                <w14:ligatures w14:val="none"/>
              </w:rPr>
              <w:br/>
              <w:t>jobb nyíl</w:t>
            </w:r>
          </w:p>
        </w:tc>
        <w:tc>
          <w:tcPr>
            <w:tcW w:w="4187" w:type="dxa"/>
            <w:vAlign w:val="center"/>
          </w:tcPr>
          <w:p w14:paraId="7DA3BEAF" w14:textId="77777777" w:rsidR="00185916" w:rsidRPr="006660FC" w:rsidRDefault="00185916" w:rsidP="00185916">
            <w:pPr>
              <w:pBdr>
                <w:top w:val="nil"/>
                <w:left w:val="nil"/>
                <w:bottom w:val="nil"/>
                <w:right w:val="nil"/>
                <w:between w:val="nil"/>
              </w:pBdr>
              <w:wordWrap/>
              <w:autoSpaceDE/>
              <w:autoSpaceDN/>
              <w:spacing w:before="119" w:after="0"/>
              <w:jc w:val="both"/>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aktuális navigációs objektum utáni objektumra lép</w:t>
            </w:r>
          </w:p>
        </w:tc>
      </w:tr>
      <w:tr w:rsidR="00185916" w:rsidRPr="006660FC" w14:paraId="4F239E35" w14:textId="77777777" w:rsidTr="00D34A46">
        <w:trPr>
          <w:trHeight w:val="474"/>
        </w:trPr>
        <w:tc>
          <w:tcPr>
            <w:tcW w:w="2134" w:type="dxa"/>
            <w:vAlign w:val="center"/>
          </w:tcPr>
          <w:p w14:paraId="16DE99CC" w14:textId="77777777" w:rsidR="00185916" w:rsidRPr="006660FC"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az első tartalmazott objektumra</w:t>
            </w:r>
          </w:p>
        </w:tc>
        <w:tc>
          <w:tcPr>
            <w:tcW w:w="1276" w:type="dxa"/>
            <w:vAlign w:val="center"/>
          </w:tcPr>
          <w:p w14:paraId="74BEE599" w14:textId="77777777" w:rsidR="00185916" w:rsidRPr="006660FC"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w:t>
            </w:r>
            <w:r w:rsidRPr="006660FC">
              <w:rPr>
                <w:rFonts w:ascii="Times New Roman" w:eastAsia="Times New Roman" w:hAnsi="Times New Roman" w:cs="Times New Roman"/>
                <w:color w:val="000000"/>
                <w:kern w:val="0"/>
                <w:sz w:val="18"/>
                <w:szCs w:val="18"/>
                <w:lang w:val="en"/>
                <w14:ligatures w14:val="none"/>
              </w:rPr>
              <w:br/>
              <w:t>számbillentyű 2</w:t>
            </w:r>
          </w:p>
        </w:tc>
        <w:tc>
          <w:tcPr>
            <w:tcW w:w="1418" w:type="dxa"/>
            <w:vAlign w:val="center"/>
          </w:tcPr>
          <w:p w14:paraId="5A7B0B27" w14:textId="77777777" w:rsidR="00185916" w:rsidRPr="006660FC"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NVDA+Shift+</w:t>
            </w:r>
            <w:r w:rsidRPr="006660FC">
              <w:rPr>
                <w:rFonts w:ascii="Times New Roman" w:eastAsia="Times New Roman" w:hAnsi="Times New Roman" w:cs="Times New Roman"/>
                <w:color w:val="000000"/>
                <w:kern w:val="0"/>
                <w:sz w:val="18"/>
                <w:szCs w:val="18"/>
                <w:lang w:val="en"/>
                <w14:ligatures w14:val="none"/>
              </w:rPr>
              <w:br/>
              <w:t>lefelé nyíl</w:t>
            </w:r>
          </w:p>
        </w:tc>
        <w:tc>
          <w:tcPr>
            <w:tcW w:w="4187" w:type="dxa"/>
            <w:vAlign w:val="center"/>
          </w:tcPr>
          <w:p w14:paraId="3D67B8A6" w14:textId="77777777" w:rsidR="00185916" w:rsidRPr="006660FC"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aktuális navigátorobjektum által tartalmazott első objektumhoz lép.</w:t>
            </w:r>
          </w:p>
        </w:tc>
      </w:tr>
      <w:tr w:rsidR="00185916" w:rsidRPr="006660FC" w14:paraId="1E5036BB" w14:textId="77777777" w:rsidTr="00D34A46">
        <w:trPr>
          <w:trHeight w:val="714"/>
        </w:trPr>
        <w:tc>
          <w:tcPr>
            <w:tcW w:w="2134" w:type="dxa"/>
            <w:vAlign w:val="center"/>
          </w:tcPr>
          <w:p w14:paraId="2479324B" w14:textId="77777777" w:rsidR="00185916" w:rsidRPr="006660FC"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 fókuszobjektumra</w:t>
            </w:r>
          </w:p>
        </w:tc>
        <w:tc>
          <w:tcPr>
            <w:tcW w:w="1276" w:type="dxa"/>
            <w:vAlign w:val="center"/>
          </w:tcPr>
          <w:p w14:paraId="588B3552" w14:textId="77777777" w:rsidR="00185916" w:rsidRPr="006660FC"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w:t>
            </w:r>
            <w:r w:rsidRPr="006660FC">
              <w:rPr>
                <w:rFonts w:ascii="Times New Roman" w:eastAsia="Times New Roman" w:hAnsi="Times New Roman" w:cs="Times New Roman"/>
                <w:color w:val="000000"/>
                <w:kern w:val="0"/>
                <w:sz w:val="18"/>
                <w:szCs w:val="18"/>
                <w:lang w:val="en"/>
                <w14:ligatures w14:val="none"/>
              </w:rPr>
              <w:br/>
              <w:t>számbillentyű-mínusz</w:t>
            </w:r>
          </w:p>
        </w:tc>
        <w:tc>
          <w:tcPr>
            <w:tcW w:w="1418" w:type="dxa"/>
            <w:vAlign w:val="center"/>
          </w:tcPr>
          <w:p w14:paraId="6F896EF7" w14:textId="77777777" w:rsidR="00185916" w:rsidRPr="006660FC"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w:t>
            </w:r>
            <w:r w:rsidRPr="006660FC">
              <w:rPr>
                <w:rFonts w:ascii="Times New Roman" w:eastAsia="Times New Roman" w:hAnsi="Times New Roman" w:cs="Times New Roman"/>
                <w:color w:val="000000"/>
                <w:kern w:val="0"/>
                <w:sz w:val="18"/>
                <w:szCs w:val="18"/>
                <w:lang w:val="en"/>
                <w14:ligatures w14:val="none"/>
              </w:rPr>
              <w:br/>
              <w:t>backspace</w:t>
            </w:r>
          </w:p>
        </w:tc>
        <w:tc>
          <w:tcPr>
            <w:tcW w:w="4187" w:type="dxa"/>
            <w:vAlign w:val="center"/>
          </w:tcPr>
          <w:p w14:paraId="0672F451" w14:textId="77777777" w:rsidR="00185916" w:rsidRPr="006660FC"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rendszer fókuszát jelenleg birtokló objektumra lép,</w:t>
            </w:r>
          </w:p>
          <w:p w14:paraId="03138133" w14:textId="77777777" w:rsidR="00185916" w:rsidRPr="006660FC" w:rsidRDefault="00185916" w:rsidP="00185916">
            <w:pPr>
              <w:pBdr>
                <w:top w:val="nil"/>
                <w:left w:val="nil"/>
                <w:bottom w:val="nil"/>
                <w:right w:val="nil"/>
                <w:between w:val="nil"/>
              </w:pBdr>
              <w:wordWrap/>
              <w:autoSpaceDE/>
              <w:autoSpaceDN/>
              <w:spacing w:before="10" w:after="0"/>
              <w:ind w:right="108"/>
              <w:jc w:val="both"/>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és a felülvizsgálati kurzort a rendszer kurzorának helyére helyezi, ha az látható.</w:t>
            </w:r>
          </w:p>
        </w:tc>
      </w:tr>
      <w:tr w:rsidR="00185916" w:rsidRPr="006660FC" w14:paraId="11EBF408" w14:textId="77777777" w:rsidTr="00D34A46">
        <w:trPr>
          <w:trHeight w:val="714"/>
        </w:trPr>
        <w:tc>
          <w:tcPr>
            <w:tcW w:w="2134" w:type="dxa"/>
            <w:vAlign w:val="center"/>
          </w:tcPr>
          <w:p w14:paraId="06505611" w14:textId="77777777" w:rsidR="00185916" w:rsidRPr="006660FC"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rendszerfókusz vagy a kurzor áthelyezése az aktuális áttekintési pozícióra</w:t>
            </w:r>
          </w:p>
        </w:tc>
        <w:tc>
          <w:tcPr>
            <w:tcW w:w="1276" w:type="dxa"/>
            <w:vAlign w:val="center"/>
          </w:tcPr>
          <w:p w14:paraId="53028225" w14:textId="77777777" w:rsidR="00185916" w:rsidRPr="006660FC"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NVDA+Shift+</w:t>
            </w:r>
            <w:r w:rsidRPr="006660FC">
              <w:rPr>
                <w:rFonts w:ascii="Times New Roman" w:eastAsia="Times New Roman" w:hAnsi="Times New Roman" w:cs="Times New Roman"/>
                <w:color w:val="000000"/>
                <w:kern w:val="0"/>
                <w:sz w:val="18"/>
                <w:szCs w:val="18"/>
                <w:lang w:val="en"/>
                <w14:ligatures w14:val="none"/>
              </w:rPr>
              <w:br/>
              <w:t>számbillentyű-mínusz</w:t>
            </w:r>
          </w:p>
        </w:tc>
        <w:tc>
          <w:tcPr>
            <w:tcW w:w="1418" w:type="dxa"/>
            <w:vAlign w:val="center"/>
          </w:tcPr>
          <w:p w14:paraId="2247B995" w14:textId="77777777" w:rsidR="00185916" w:rsidRPr="006660FC"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NVDA+Shift+</w:t>
            </w:r>
            <w:r w:rsidRPr="006660FC">
              <w:rPr>
                <w:rFonts w:ascii="Times New Roman" w:eastAsia="Times New Roman" w:hAnsi="Times New Roman" w:cs="Times New Roman"/>
                <w:color w:val="000000"/>
                <w:kern w:val="0"/>
                <w:sz w:val="18"/>
                <w:szCs w:val="18"/>
                <w:lang w:val="en"/>
                <w14:ligatures w14:val="none"/>
              </w:rPr>
              <w:br/>
              <w:t>backspace</w:t>
            </w:r>
          </w:p>
        </w:tc>
        <w:tc>
          <w:tcPr>
            <w:tcW w:w="4187" w:type="dxa"/>
            <w:vAlign w:val="center"/>
          </w:tcPr>
          <w:p w14:paraId="34A75170" w14:textId="77777777" w:rsidR="00185916" w:rsidRPr="006660FC" w:rsidRDefault="00185916" w:rsidP="00185916">
            <w:pPr>
              <w:pBdr>
                <w:top w:val="nil"/>
                <w:left w:val="nil"/>
                <w:bottom w:val="nil"/>
                <w:right w:val="nil"/>
                <w:between w:val="nil"/>
              </w:pBdr>
              <w:wordWrap/>
              <w:autoSpaceDE/>
              <w:autoSpaceDN/>
              <w:spacing w:after="0" w:line="276" w:lineRule="auto"/>
              <w:ind w:right="108"/>
              <w:jc w:val="both"/>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egyszeri megnyomásával a rendszer fókusza az aktuális navigációs objektumra kerül, kétszeri megnyomásával a rendszer kurzora az áttekintési kurzor pozíciójára kerül</w:t>
            </w:r>
          </w:p>
        </w:tc>
      </w:tr>
      <w:tr w:rsidR="00185916" w:rsidRPr="006660FC" w14:paraId="5A758E53" w14:textId="77777777" w:rsidTr="00D34A46">
        <w:trPr>
          <w:trHeight w:val="712"/>
        </w:trPr>
        <w:tc>
          <w:tcPr>
            <w:tcW w:w="2134" w:type="dxa"/>
            <w:vAlign w:val="center"/>
          </w:tcPr>
          <w:p w14:paraId="23FD8F2E" w14:textId="77777777" w:rsidR="00185916" w:rsidRPr="006660FC" w:rsidRDefault="00185916" w:rsidP="00185916">
            <w:pPr>
              <w:pBdr>
                <w:top w:val="nil"/>
                <w:left w:val="nil"/>
                <w:bottom w:val="nil"/>
                <w:right w:val="nil"/>
                <w:between w:val="nil"/>
              </w:pBdr>
              <w:wordWrap/>
              <w:autoSpaceDE/>
              <w:autoSpaceDN/>
              <w:spacing w:before="117" w:after="0" w:line="278" w:lineRule="auto"/>
              <w:ind w:right="356"/>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aktuális navigációs objektum aktiválása</w:t>
            </w:r>
          </w:p>
        </w:tc>
        <w:tc>
          <w:tcPr>
            <w:tcW w:w="1276" w:type="dxa"/>
            <w:vAlign w:val="center"/>
          </w:tcPr>
          <w:p w14:paraId="516A9AFF" w14:textId="77777777" w:rsidR="00185916" w:rsidRPr="006660FC" w:rsidRDefault="00185916" w:rsidP="00185916">
            <w:pPr>
              <w:pBdr>
                <w:top w:val="nil"/>
                <w:left w:val="nil"/>
                <w:bottom w:val="nil"/>
                <w:right w:val="nil"/>
                <w:between w:val="nil"/>
              </w:pBdr>
              <w:wordWrap/>
              <w:autoSpaceDE/>
              <w:autoSpaceDN/>
              <w:spacing w:before="117"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w:t>
            </w:r>
            <w:r w:rsidRPr="006660FC">
              <w:rPr>
                <w:rFonts w:ascii="Times New Roman" w:eastAsia="Times New Roman" w:hAnsi="Times New Roman" w:cs="Times New Roman"/>
                <w:color w:val="000000"/>
                <w:kern w:val="0"/>
                <w:sz w:val="18"/>
                <w:szCs w:val="18"/>
                <w:lang w:val="en"/>
                <w14:ligatures w14:val="none"/>
              </w:rPr>
              <w:br/>
              <w:t>számbillentyűzet Enter</w:t>
            </w:r>
          </w:p>
        </w:tc>
        <w:tc>
          <w:tcPr>
            <w:tcW w:w="1418" w:type="dxa"/>
            <w:vAlign w:val="center"/>
          </w:tcPr>
          <w:p w14:paraId="01C906D3"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NVDA+Enter</w:t>
            </w:r>
          </w:p>
        </w:tc>
        <w:tc>
          <w:tcPr>
            <w:tcW w:w="4187" w:type="dxa"/>
            <w:vAlign w:val="center"/>
          </w:tcPr>
          <w:p w14:paraId="18178C7E" w14:textId="77777777" w:rsidR="00185916" w:rsidRPr="006660FC"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Aktiválja az aktuális navigációs objektumot (hasonlóan az egérrel való kattintáshoz vagy a szóköz gomb lenyomásához, amikor az objektum a rendszer fókuszában van)</w:t>
            </w:r>
          </w:p>
        </w:tc>
      </w:tr>
      <w:tr w:rsidR="00185916" w:rsidRPr="006660FC" w14:paraId="42A35B2E" w14:textId="77777777" w:rsidTr="00D34A46">
        <w:trPr>
          <w:trHeight w:val="1192"/>
        </w:trPr>
        <w:tc>
          <w:tcPr>
            <w:tcW w:w="2134" w:type="dxa"/>
            <w:vAlign w:val="center"/>
          </w:tcPr>
          <w:p w14:paraId="6AE1DABE" w14:textId="77777777" w:rsidR="00185916" w:rsidRPr="006660FC" w:rsidRDefault="00185916" w:rsidP="00185916">
            <w:pPr>
              <w:pBdr>
                <w:top w:val="nil"/>
                <w:left w:val="nil"/>
                <w:bottom w:val="nil"/>
                <w:right w:val="nil"/>
                <w:between w:val="nil"/>
              </w:pBdr>
              <w:wordWrap/>
              <w:autoSpaceDE/>
              <w:autoSpaceDN/>
              <w:spacing w:after="0" w:line="278" w:lineRule="auto"/>
              <w:ind w:right="356"/>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kurzor helyzetének jelentése</w:t>
            </w:r>
          </w:p>
        </w:tc>
        <w:tc>
          <w:tcPr>
            <w:tcW w:w="1276" w:type="dxa"/>
            <w:vAlign w:val="center"/>
          </w:tcPr>
          <w:p w14:paraId="7591ADFF" w14:textId="77777777" w:rsidR="00185916" w:rsidRPr="006660FC"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NVDA+Shift+</w:t>
            </w:r>
            <w:r w:rsidRPr="006660FC">
              <w:rPr>
                <w:rFonts w:ascii="Times New Roman" w:eastAsia="Times New Roman" w:hAnsi="Times New Roman" w:cs="Times New Roman"/>
                <w:color w:val="000000"/>
                <w:kern w:val="0"/>
                <w:sz w:val="18"/>
                <w:szCs w:val="18"/>
                <w:lang w:val="en"/>
                <w14:ligatures w14:val="none"/>
              </w:rPr>
              <w:br/>
              <w:t>számbillentyű-Delete</w:t>
            </w:r>
          </w:p>
        </w:tc>
        <w:tc>
          <w:tcPr>
            <w:tcW w:w="1418" w:type="dxa"/>
            <w:vAlign w:val="center"/>
          </w:tcPr>
          <w:p w14:paraId="70CCFCF4" w14:textId="77777777" w:rsidR="00185916" w:rsidRPr="006660FC"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NVDA+Shift+</w:t>
            </w:r>
            <w:r w:rsidRPr="006660FC">
              <w:rPr>
                <w:rFonts w:ascii="Times New Roman" w:eastAsia="Times New Roman" w:hAnsi="Times New Roman" w:cs="Times New Roman"/>
                <w:color w:val="000000"/>
                <w:kern w:val="0"/>
                <w:sz w:val="18"/>
                <w:szCs w:val="18"/>
                <w:lang w:val="en"/>
                <w14:ligatures w14:val="none"/>
              </w:rPr>
              <w:br/>
              <w:t>delete</w:t>
            </w:r>
          </w:p>
        </w:tc>
        <w:tc>
          <w:tcPr>
            <w:tcW w:w="4187" w:type="dxa"/>
            <w:vAlign w:val="center"/>
          </w:tcPr>
          <w:p w14:paraId="03111D72" w14:textId="77777777" w:rsidR="00185916" w:rsidRPr="006660FC"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Jelentést ad a felülvizsgálati kurzor alatt található szöveg vagy objektum helyéről. Ez tartalmazhatja például a dokumentumban elért százalékos arányt, az oldal szélétől mért távolságot vagy a pontos képernyőpozíciót. Kétszeri megnyomásával további részletek is megjelenhetnek.</w:t>
            </w:r>
          </w:p>
        </w:tc>
      </w:tr>
    </w:tbl>
    <w:p w14:paraId="0FEDD978" w14:textId="77777777" w:rsidR="00185916" w:rsidRPr="006660FC" w:rsidRDefault="00185916" w:rsidP="00185916">
      <w:pPr>
        <w:wordWrap/>
        <w:autoSpaceDE/>
        <w:autoSpaceDN/>
        <w:spacing w:after="0"/>
        <w:rPr>
          <w:rFonts w:ascii="Times New Roman" w:eastAsia="Times New Roman" w:hAnsi="Times New Roman" w:cs="Times New Roman"/>
          <w:kern w:val="0"/>
          <w:sz w:val="28"/>
          <w:szCs w:val="28"/>
          <w:lang w:val="en"/>
          <w14:ligatures w14:val="none"/>
        </w:rPr>
      </w:pPr>
    </w:p>
    <w:p w14:paraId="32BC8E56" w14:textId="77777777" w:rsidR="00185916" w:rsidRPr="006660FC" w:rsidRDefault="00185916" w:rsidP="00185916">
      <w:pPr>
        <w:pStyle w:val="3"/>
        <w:rPr>
          <w:rFonts w:eastAsia="Times New Roman"/>
          <w:kern w:val="0"/>
          <w14:ligatures w14:val="none"/>
        </w:rPr>
      </w:pPr>
      <w:bookmarkStart w:id="259" w:name="bookmark=id.kdah5wjaz3zh" w:colFirst="0" w:colLast="0"/>
      <w:bookmarkStart w:id="260" w:name="_heading=h.qwftt8rsuflj" w:colFirst="0" w:colLast="0"/>
      <w:bookmarkStart w:id="261" w:name="_Toc232606035"/>
      <w:bookmarkEnd w:id="259"/>
      <w:bookmarkEnd w:id="260"/>
      <w:r w:rsidRPr="006660FC">
        <w:rPr>
          <w:rFonts w:eastAsia="Times New Roman"/>
          <w:kern w:val="0"/>
          <w14:ligatures w14:val="none"/>
        </w:rPr>
        <w:t>NVDA áttekintő kurzor parancsok</w:t>
      </w:r>
      <w:bookmarkEnd w:id="261"/>
    </w:p>
    <w:p w14:paraId="06AD467F" w14:textId="77777777" w:rsidR="00185916" w:rsidRPr="006660FC"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6660FC">
        <w:rPr>
          <w:rFonts w:ascii="Times New Roman" w:eastAsia="Times New Roman" w:hAnsi="Times New Roman" w:cs="Times New Roman"/>
          <w:b/>
          <w:color w:val="000000"/>
          <w:kern w:val="0"/>
          <w:szCs w:val="22"/>
          <w:lang w:val="en"/>
          <w14:ligatures w14:val="none"/>
        </w:rPr>
        <w:t>4. táblázat: NVDA áttekintő kurzor parancsok</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7"/>
        <w:gridCol w:w="1262"/>
        <w:gridCol w:w="1562"/>
        <w:gridCol w:w="4624"/>
      </w:tblGrid>
      <w:tr w:rsidR="00185916" w:rsidRPr="006660FC" w14:paraId="1EFF632B" w14:textId="77777777" w:rsidTr="00D34A46">
        <w:trPr>
          <w:trHeight w:val="285"/>
        </w:trPr>
        <w:tc>
          <w:tcPr>
            <w:tcW w:w="1567" w:type="dxa"/>
            <w:vAlign w:val="center"/>
          </w:tcPr>
          <w:p w14:paraId="40763407" w14:textId="77777777" w:rsidR="00185916" w:rsidRPr="006660FC"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Név</w:t>
            </w:r>
          </w:p>
        </w:tc>
        <w:tc>
          <w:tcPr>
            <w:tcW w:w="1262" w:type="dxa"/>
            <w:vAlign w:val="center"/>
          </w:tcPr>
          <w:p w14:paraId="11B6CBBC" w14:textId="77777777" w:rsidR="00185916" w:rsidRPr="006660FC" w:rsidRDefault="00185916" w:rsidP="00185916">
            <w:pPr>
              <w:pBdr>
                <w:top w:val="nil"/>
                <w:left w:val="nil"/>
                <w:bottom w:val="nil"/>
                <w:right w:val="nil"/>
                <w:between w:val="nil"/>
              </w:pBdr>
              <w:wordWrap/>
              <w:autoSpaceDE/>
              <w:autoSpaceDN/>
              <w:spacing w:before="23"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Asztali billentyű</w:t>
            </w:r>
          </w:p>
        </w:tc>
        <w:tc>
          <w:tcPr>
            <w:tcW w:w="1562" w:type="dxa"/>
            <w:vAlign w:val="center"/>
          </w:tcPr>
          <w:p w14:paraId="2CB2A0F2" w14:textId="77777777" w:rsidR="00185916" w:rsidRPr="006660FC" w:rsidRDefault="00185916" w:rsidP="00185916">
            <w:pPr>
              <w:pBdr>
                <w:top w:val="nil"/>
                <w:left w:val="nil"/>
                <w:bottom w:val="nil"/>
                <w:right w:val="nil"/>
                <w:between w:val="nil"/>
              </w:pBdr>
              <w:wordWrap/>
              <w:autoSpaceDE/>
              <w:autoSpaceDN/>
              <w:spacing w:before="23" w:after="0"/>
              <w:ind w:left="69" w:right="6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Laptop billentyű</w:t>
            </w:r>
          </w:p>
        </w:tc>
        <w:tc>
          <w:tcPr>
            <w:tcW w:w="4624" w:type="dxa"/>
            <w:vAlign w:val="center"/>
          </w:tcPr>
          <w:p w14:paraId="5BD53FDA" w14:textId="77777777" w:rsidR="00185916" w:rsidRPr="006660FC"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Leírás</w:t>
            </w:r>
          </w:p>
        </w:tc>
      </w:tr>
      <w:tr w:rsidR="00185916" w:rsidRPr="006660FC" w14:paraId="2FB3B716" w14:textId="77777777" w:rsidTr="00D34A46">
        <w:trPr>
          <w:trHeight w:val="477"/>
        </w:trPr>
        <w:tc>
          <w:tcPr>
            <w:tcW w:w="1567" w:type="dxa"/>
          </w:tcPr>
          <w:p w14:paraId="468C1B59" w14:textId="77777777" w:rsidR="00185916" w:rsidRPr="006660FC"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az áttekintés legfelső sorára</w:t>
            </w:r>
          </w:p>
        </w:tc>
        <w:tc>
          <w:tcPr>
            <w:tcW w:w="1262" w:type="dxa"/>
            <w:vAlign w:val="center"/>
          </w:tcPr>
          <w:p w14:paraId="0801FE0D" w14:textId="77777777" w:rsidR="00185916" w:rsidRPr="006660FC"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Shift+számbillentyű 7</w:t>
            </w:r>
          </w:p>
        </w:tc>
        <w:tc>
          <w:tcPr>
            <w:tcW w:w="1562" w:type="dxa"/>
            <w:vAlign w:val="center"/>
          </w:tcPr>
          <w:p w14:paraId="4F7BEE98" w14:textId="77777777" w:rsidR="00185916" w:rsidRPr="006660FC"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NVDA+Control+</w:t>
            </w:r>
          </w:p>
          <w:p w14:paraId="607D2E0F"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Home</w:t>
            </w:r>
          </w:p>
        </w:tc>
        <w:tc>
          <w:tcPr>
            <w:tcW w:w="4624" w:type="dxa"/>
          </w:tcPr>
          <w:p w14:paraId="3D5CE46B" w14:textId="77777777" w:rsidR="00185916" w:rsidRPr="006660FC" w:rsidRDefault="00185916" w:rsidP="00185916">
            <w:pPr>
              <w:pBdr>
                <w:top w:val="nil"/>
                <w:left w:val="nil"/>
                <w:bottom w:val="nil"/>
                <w:right w:val="nil"/>
                <w:between w:val="nil"/>
              </w:pBdr>
              <w:wordWrap/>
              <w:autoSpaceDE/>
              <w:autoSpaceDN/>
              <w:spacing w:before="12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felülvizsgálati kurzort a szöveg legfelső sorára mozgatja</w:t>
            </w:r>
          </w:p>
        </w:tc>
      </w:tr>
      <w:tr w:rsidR="00185916" w:rsidRPr="006660FC" w14:paraId="509FF1E6" w14:textId="77777777" w:rsidTr="00D34A46">
        <w:trPr>
          <w:trHeight w:val="712"/>
        </w:trPr>
        <w:tc>
          <w:tcPr>
            <w:tcW w:w="1567" w:type="dxa"/>
          </w:tcPr>
          <w:p w14:paraId="1C839525" w14:textId="77777777" w:rsidR="00185916" w:rsidRPr="006660FC"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az előző sorra a felülvizsgálat során</w:t>
            </w:r>
          </w:p>
        </w:tc>
        <w:tc>
          <w:tcPr>
            <w:tcW w:w="1262" w:type="dxa"/>
            <w:vAlign w:val="center"/>
          </w:tcPr>
          <w:p w14:paraId="7EFD7139" w14:textId="77777777" w:rsidR="00185916" w:rsidRPr="006660FC"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számbillentyű 7</w:t>
            </w:r>
          </w:p>
        </w:tc>
        <w:tc>
          <w:tcPr>
            <w:tcW w:w="1562" w:type="dxa"/>
            <w:vAlign w:val="center"/>
          </w:tcPr>
          <w:p w14:paraId="5BED8E2B" w14:textId="77777777" w:rsidR="00185916" w:rsidRPr="006660FC" w:rsidRDefault="00185916" w:rsidP="00185916">
            <w:pPr>
              <w:pBdr>
                <w:top w:val="nil"/>
                <w:left w:val="nil"/>
                <w:bottom w:val="nil"/>
                <w:right w:val="nil"/>
                <w:between w:val="nil"/>
              </w:pBdr>
              <w:wordWrap/>
              <w:autoSpaceDE/>
              <w:autoSpaceDN/>
              <w:spacing w:after="0"/>
              <w:ind w:right="69"/>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NVDA+fel nyíl</w:t>
            </w:r>
          </w:p>
        </w:tc>
        <w:tc>
          <w:tcPr>
            <w:tcW w:w="4624" w:type="dxa"/>
          </w:tcPr>
          <w:p w14:paraId="4373E834" w14:textId="77777777" w:rsidR="00185916" w:rsidRPr="006660FC"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felülvizsgálati kurzort a szöveg előző sorára mozgatja</w:t>
            </w:r>
          </w:p>
        </w:tc>
      </w:tr>
      <w:tr w:rsidR="00185916" w:rsidRPr="006660FC" w14:paraId="2987E12B" w14:textId="77777777" w:rsidTr="00D34A46">
        <w:trPr>
          <w:trHeight w:val="712"/>
        </w:trPr>
        <w:tc>
          <w:tcPr>
            <w:tcW w:w="1567" w:type="dxa"/>
          </w:tcPr>
          <w:p w14:paraId="230FEAAF" w14:textId="77777777" w:rsidR="00185916" w:rsidRPr="006660FC"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Jelenti az aktuális sort a felülvizsgálatban</w:t>
            </w:r>
          </w:p>
        </w:tc>
        <w:tc>
          <w:tcPr>
            <w:tcW w:w="1262" w:type="dxa"/>
            <w:vAlign w:val="center"/>
          </w:tcPr>
          <w:p w14:paraId="34AB0528"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számbillentyűzet 8</w:t>
            </w:r>
          </w:p>
        </w:tc>
        <w:tc>
          <w:tcPr>
            <w:tcW w:w="1562" w:type="dxa"/>
            <w:vAlign w:val="center"/>
          </w:tcPr>
          <w:p w14:paraId="1FF1913F"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NVDA+Shift+.</w:t>
            </w:r>
          </w:p>
        </w:tc>
        <w:tc>
          <w:tcPr>
            <w:tcW w:w="4624" w:type="dxa"/>
          </w:tcPr>
          <w:p w14:paraId="115DDCD4" w14:textId="77777777" w:rsidR="00185916" w:rsidRPr="006660FC"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Felolvassa az aktuális szövegsort, ahol a felülvizsgálati kurzor található. Kétszeri megnyomásával betűről betűre felolvassa a sort. Háromszori</w:t>
            </w:r>
          </w:p>
          <w:p w14:paraId="58ED7AAB"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sor betűleírásával hangosítja.</w:t>
            </w:r>
          </w:p>
        </w:tc>
      </w:tr>
      <w:tr w:rsidR="00185916" w:rsidRPr="006660FC" w14:paraId="0558FBD4" w14:textId="77777777" w:rsidTr="00D34A46">
        <w:trPr>
          <w:trHeight w:val="712"/>
        </w:trPr>
        <w:tc>
          <w:tcPr>
            <w:tcW w:w="1567" w:type="dxa"/>
          </w:tcPr>
          <w:p w14:paraId="5CD5E970" w14:textId="77777777" w:rsidR="00185916" w:rsidRPr="006660FC"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 következő</w:t>
            </w:r>
          </w:p>
          <w:p w14:paraId="15695E15" w14:textId="77777777" w:rsidR="00185916" w:rsidRPr="006660FC"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sorra az áttekintésben</w:t>
            </w:r>
          </w:p>
        </w:tc>
        <w:tc>
          <w:tcPr>
            <w:tcW w:w="1262" w:type="dxa"/>
            <w:vAlign w:val="center"/>
          </w:tcPr>
          <w:p w14:paraId="064B10CB"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számbillentyű 9</w:t>
            </w:r>
          </w:p>
        </w:tc>
        <w:tc>
          <w:tcPr>
            <w:tcW w:w="1562" w:type="dxa"/>
            <w:vAlign w:val="center"/>
          </w:tcPr>
          <w:p w14:paraId="08CFE1F7" w14:textId="77777777" w:rsidR="00185916" w:rsidRPr="006660FC" w:rsidRDefault="00185916" w:rsidP="00185916">
            <w:pPr>
              <w:pBdr>
                <w:top w:val="nil"/>
                <w:left w:val="nil"/>
                <w:bottom w:val="nil"/>
                <w:right w:val="nil"/>
                <w:between w:val="nil"/>
              </w:pBdr>
              <w:wordWrap/>
              <w:autoSpaceDE/>
              <w:autoSpaceDN/>
              <w:spacing w:before="2"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w:t>
            </w:r>
          </w:p>
          <w:p w14:paraId="2A1C6645"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lefelé nyíl</w:t>
            </w:r>
          </w:p>
        </w:tc>
        <w:tc>
          <w:tcPr>
            <w:tcW w:w="4624" w:type="dxa"/>
          </w:tcPr>
          <w:p w14:paraId="1E8C3EFC"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felülvizsgálati kurzor áthelyezése a szöveg következő sorára</w:t>
            </w:r>
          </w:p>
        </w:tc>
      </w:tr>
      <w:tr w:rsidR="00185916" w:rsidRPr="006660FC" w14:paraId="0856FA22" w14:textId="77777777" w:rsidTr="00D34A46">
        <w:trPr>
          <w:trHeight w:val="712"/>
        </w:trPr>
        <w:tc>
          <w:tcPr>
            <w:tcW w:w="1567" w:type="dxa"/>
          </w:tcPr>
          <w:p w14:paraId="41C1A2EC" w14:textId="77777777" w:rsidR="00185916" w:rsidRPr="006660FC"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az aljára</w:t>
            </w:r>
          </w:p>
          <w:p w14:paraId="3C940656" w14:textId="77777777" w:rsidR="00185916" w:rsidRPr="006660FC"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felülvizsgálat</w:t>
            </w:r>
          </w:p>
        </w:tc>
        <w:tc>
          <w:tcPr>
            <w:tcW w:w="1262" w:type="dxa"/>
            <w:vAlign w:val="center"/>
          </w:tcPr>
          <w:p w14:paraId="15C3D97A"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Shift+számbillentyűzet 9</w:t>
            </w:r>
          </w:p>
        </w:tc>
        <w:tc>
          <w:tcPr>
            <w:tcW w:w="1562" w:type="dxa"/>
            <w:vAlign w:val="center"/>
          </w:tcPr>
          <w:p w14:paraId="157AD4B2" w14:textId="77777777" w:rsidR="00185916" w:rsidRPr="006660FC"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NVDA+Ctrl+</w:t>
            </w:r>
          </w:p>
          <w:p w14:paraId="243E6D0F"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End</w:t>
            </w:r>
          </w:p>
        </w:tc>
        <w:tc>
          <w:tcPr>
            <w:tcW w:w="4624" w:type="dxa"/>
          </w:tcPr>
          <w:p w14:paraId="09EA9B5D"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felülvizsgálati kurzort a szöveg utolsó sorára mozgatja</w:t>
            </w:r>
          </w:p>
        </w:tc>
      </w:tr>
      <w:tr w:rsidR="00185916" w:rsidRPr="006660FC" w14:paraId="4E3EE235" w14:textId="77777777" w:rsidTr="00D34A46">
        <w:trPr>
          <w:trHeight w:val="712"/>
        </w:trPr>
        <w:tc>
          <w:tcPr>
            <w:tcW w:w="1567" w:type="dxa"/>
          </w:tcPr>
          <w:p w14:paraId="0BC69870" w14:textId="77777777" w:rsidR="00185916" w:rsidRPr="006660FC" w:rsidRDefault="00185916" w:rsidP="00185916">
            <w:pPr>
              <w:pBdr>
                <w:top w:val="nil"/>
                <w:left w:val="nil"/>
                <w:bottom w:val="nil"/>
                <w:right w:val="nil"/>
                <w:between w:val="nil"/>
              </w:pBdr>
              <w:wordWrap/>
              <w:autoSpaceDE/>
              <w:autoSpaceDN/>
              <w:spacing w:after="0" w:line="276" w:lineRule="auto"/>
              <w:ind w:right="113"/>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az előző szóra az áttekintés során</w:t>
            </w:r>
          </w:p>
        </w:tc>
        <w:tc>
          <w:tcPr>
            <w:tcW w:w="1262" w:type="dxa"/>
            <w:vAlign w:val="center"/>
          </w:tcPr>
          <w:p w14:paraId="5CD2A8FF"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számbillentyű 4</w:t>
            </w:r>
          </w:p>
        </w:tc>
        <w:tc>
          <w:tcPr>
            <w:tcW w:w="1562" w:type="dxa"/>
            <w:vAlign w:val="center"/>
          </w:tcPr>
          <w:p w14:paraId="18AA3434"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NVDA+Ctrl+bal nyíl</w:t>
            </w:r>
          </w:p>
        </w:tc>
        <w:tc>
          <w:tcPr>
            <w:tcW w:w="4624" w:type="dxa"/>
          </w:tcPr>
          <w:p w14:paraId="54A16224"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felülvizsgálati kurzort a szöveg előző szavára mozgatja.</w:t>
            </w:r>
          </w:p>
        </w:tc>
      </w:tr>
      <w:tr w:rsidR="00185916" w:rsidRPr="006660FC" w14:paraId="74593A58" w14:textId="77777777" w:rsidTr="00D34A46">
        <w:trPr>
          <w:trHeight w:val="712"/>
        </w:trPr>
        <w:tc>
          <w:tcPr>
            <w:tcW w:w="1567" w:type="dxa"/>
          </w:tcPr>
          <w:p w14:paraId="5D78F101" w14:textId="77777777" w:rsidR="00185916" w:rsidRPr="006660FC"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aktuális szó jelentése a felülvizsgálatban</w:t>
            </w:r>
          </w:p>
        </w:tc>
        <w:tc>
          <w:tcPr>
            <w:tcW w:w="1262" w:type="dxa"/>
            <w:vAlign w:val="center"/>
          </w:tcPr>
          <w:p w14:paraId="03C2A6D5"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számbillentyűzet 5</w:t>
            </w:r>
          </w:p>
        </w:tc>
        <w:tc>
          <w:tcPr>
            <w:tcW w:w="1562" w:type="dxa"/>
            <w:vAlign w:val="center"/>
          </w:tcPr>
          <w:p w14:paraId="5D86E955"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NVDA+Ctrl+.</w:t>
            </w:r>
          </w:p>
        </w:tc>
        <w:tc>
          <w:tcPr>
            <w:tcW w:w="4624" w:type="dxa"/>
          </w:tcPr>
          <w:p w14:paraId="1BB24550" w14:textId="77777777" w:rsidR="00185916" w:rsidRPr="006660FC"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Bejelenti a szövegben az aktuális szót, ahol a felülvizsgálati</w:t>
            </w:r>
          </w:p>
          <w:p w14:paraId="2119C2F7"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kurzor található. Kétszeri megnyomásával a szó betűről betűre felolvasásra kerül. Háromszori megnyomásával a szó karakterleírásokkal kerül felolvasásra.</w:t>
            </w:r>
          </w:p>
        </w:tc>
      </w:tr>
      <w:tr w:rsidR="00185916" w:rsidRPr="006660FC" w14:paraId="4868FA72" w14:textId="77777777" w:rsidTr="00D34A46">
        <w:trPr>
          <w:trHeight w:val="712"/>
        </w:trPr>
        <w:tc>
          <w:tcPr>
            <w:tcW w:w="1567" w:type="dxa"/>
          </w:tcPr>
          <w:p w14:paraId="1E204026" w14:textId="77777777" w:rsidR="00185916" w:rsidRPr="006660FC"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 következő</w:t>
            </w:r>
          </w:p>
          <w:p w14:paraId="5649C726" w14:textId="77777777" w:rsidR="00185916" w:rsidRPr="006660FC"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szóhoz a felülvizsgálatban</w:t>
            </w:r>
          </w:p>
        </w:tc>
        <w:tc>
          <w:tcPr>
            <w:tcW w:w="1262" w:type="dxa"/>
            <w:vAlign w:val="center"/>
          </w:tcPr>
          <w:p w14:paraId="6769D25F"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számbillentyű 6</w:t>
            </w:r>
          </w:p>
        </w:tc>
        <w:tc>
          <w:tcPr>
            <w:tcW w:w="1562" w:type="dxa"/>
            <w:vAlign w:val="center"/>
          </w:tcPr>
          <w:p w14:paraId="61B870FC" w14:textId="77777777" w:rsidR="00185916" w:rsidRPr="006660FC"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NVDA+Ctrl+</w:t>
            </w:r>
          </w:p>
          <w:p w14:paraId="7BD351A7"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jobb nyíl</w:t>
            </w:r>
          </w:p>
        </w:tc>
        <w:tc>
          <w:tcPr>
            <w:tcW w:w="4624" w:type="dxa"/>
          </w:tcPr>
          <w:p w14:paraId="74F07943"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felülvizsgálati kurzor átugrása a szöveg következő szavára</w:t>
            </w:r>
          </w:p>
        </w:tc>
      </w:tr>
      <w:tr w:rsidR="00185916" w:rsidRPr="006660FC" w14:paraId="2EA53C95" w14:textId="77777777" w:rsidTr="00D34A46">
        <w:trPr>
          <w:trHeight w:val="712"/>
        </w:trPr>
        <w:tc>
          <w:tcPr>
            <w:tcW w:w="1567" w:type="dxa"/>
          </w:tcPr>
          <w:p w14:paraId="7E5CD209" w14:textId="77777777" w:rsidR="00185916" w:rsidRPr="006660FC"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w:t>
            </w:r>
          </w:p>
          <w:p w14:paraId="49F28F51" w14:textId="77777777" w:rsidR="00185916" w:rsidRPr="006660FC"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felülvizsgálat sorának elejére</w:t>
            </w:r>
          </w:p>
        </w:tc>
        <w:tc>
          <w:tcPr>
            <w:tcW w:w="1262" w:type="dxa"/>
            <w:vAlign w:val="center"/>
          </w:tcPr>
          <w:p w14:paraId="7970ED90"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Shift+számbillentyű 1</w:t>
            </w:r>
          </w:p>
        </w:tc>
        <w:tc>
          <w:tcPr>
            <w:tcW w:w="1562" w:type="dxa"/>
            <w:vAlign w:val="center"/>
          </w:tcPr>
          <w:p w14:paraId="7C56B707"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NVDA+Home</w:t>
            </w:r>
          </w:p>
        </w:tc>
        <w:tc>
          <w:tcPr>
            <w:tcW w:w="4624" w:type="dxa"/>
          </w:tcPr>
          <w:p w14:paraId="25B8825A" w14:textId="77777777" w:rsidR="00185916" w:rsidRPr="006660FC"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felülvizsgálati kurzort a felülvizsgálati módban az aktuális sor elejére mozgatja</w:t>
            </w:r>
          </w:p>
          <w:p w14:paraId="326D8572"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szövegben</w:t>
            </w:r>
          </w:p>
        </w:tc>
      </w:tr>
      <w:tr w:rsidR="00185916" w:rsidRPr="006660FC" w14:paraId="1CF75707" w14:textId="77777777" w:rsidTr="00D34A46">
        <w:trPr>
          <w:trHeight w:val="712"/>
        </w:trPr>
        <w:tc>
          <w:tcPr>
            <w:tcW w:w="1567" w:type="dxa"/>
          </w:tcPr>
          <w:p w14:paraId="1411F5A0" w14:textId="77777777" w:rsidR="00185916" w:rsidRPr="006660FC" w:rsidRDefault="00185916" w:rsidP="00185916">
            <w:pPr>
              <w:pBdr>
                <w:top w:val="nil"/>
                <w:left w:val="nil"/>
                <w:bottom w:val="nil"/>
                <w:right w:val="nil"/>
                <w:between w:val="nil"/>
              </w:pBdr>
              <w:wordWrap/>
              <w:autoSpaceDE/>
              <w:autoSpaceDN/>
              <w:spacing w:after="0" w:line="276" w:lineRule="auto"/>
              <w:ind w:right="484"/>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az előző karakterre a</w:t>
            </w:r>
          </w:p>
          <w:p w14:paraId="1008B845" w14:textId="77777777" w:rsidR="00185916" w:rsidRPr="006660FC"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felülvizsgálati</w:t>
            </w:r>
          </w:p>
        </w:tc>
        <w:tc>
          <w:tcPr>
            <w:tcW w:w="1262" w:type="dxa"/>
            <w:vAlign w:val="center"/>
          </w:tcPr>
          <w:p w14:paraId="3991EAEF"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számbillentyű1</w:t>
            </w:r>
          </w:p>
        </w:tc>
        <w:tc>
          <w:tcPr>
            <w:tcW w:w="1562" w:type="dxa"/>
            <w:vAlign w:val="center"/>
          </w:tcPr>
          <w:p w14:paraId="2DEEB1AF"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NVDA+bal nyíl</w:t>
            </w:r>
          </w:p>
        </w:tc>
        <w:tc>
          <w:tcPr>
            <w:tcW w:w="4624" w:type="dxa"/>
          </w:tcPr>
          <w:p w14:paraId="39235EC4"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áttekintés kurzorát a szöveg aktuális sorának előző karakterére mozgatja</w:t>
            </w:r>
          </w:p>
        </w:tc>
      </w:tr>
      <w:tr w:rsidR="00185916" w:rsidRPr="006660FC" w14:paraId="303EEFDE" w14:textId="77777777" w:rsidTr="00D34A46">
        <w:trPr>
          <w:trHeight w:val="712"/>
        </w:trPr>
        <w:tc>
          <w:tcPr>
            <w:tcW w:w="1567" w:type="dxa"/>
            <w:vAlign w:val="center"/>
          </w:tcPr>
          <w:p w14:paraId="57D26881" w14:textId="77777777" w:rsidR="00185916" w:rsidRPr="006660FC"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aktuális karakter jelentése az áttekintés során</w:t>
            </w:r>
          </w:p>
        </w:tc>
        <w:tc>
          <w:tcPr>
            <w:tcW w:w="1262" w:type="dxa"/>
            <w:vAlign w:val="center"/>
          </w:tcPr>
          <w:p w14:paraId="3E000936"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numpad2</w:t>
            </w:r>
          </w:p>
        </w:tc>
        <w:tc>
          <w:tcPr>
            <w:tcW w:w="1562" w:type="dxa"/>
            <w:vAlign w:val="center"/>
          </w:tcPr>
          <w:p w14:paraId="226E291F"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w:t>
            </w:r>
          </w:p>
        </w:tc>
        <w:tc>
          <w:tcPr>
            <w:tcW w:w="4624" w:type="dxa"/>
          </w:tcPr>
          <w:p w14:paraId="772C4F31" w14:textId="77777777" w:rsidR="00185916" w:rsidRPr="006660FC"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Bejelenti az aktuális karaktert azon a szövegsoron, ahol a felülvizsgálati kurzor található. Kétszeri megnyomásával a karakter leírását vagy példáját jelenti be. Háromszori megnyomásával a karakter numerikus értékét tízes és</w:t>
            </w:r>
          </w:p>
          <w:p w14:paraId="79E70F32"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hexadecimális formában is.</w:t>
            </w:r>
          </w:p>
        </w:tc>
      </w:tr>
      <w:tr w:rsidR="00185916" w:rsidRPr="006660FC" w14:paraId="1545B108" w14:textId="77777777" w:rsidTr="00D34A46">
        <w:trPr>
          <w:trHeight w:val="712"/>
        </w:trPr>
        <w:tc>
          <w:tcPr>
            <w:tcW w:w="1567" w:type="dxa"/>
          </w:tcPr>
          <w:p w14:paraId="7984F77B" w14:textId="77777777" w:rsidR="00185916" w:rsidRPr="006660FC"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 következő karakterre a</w:t>
            </w:r>
          </w:p>
          <w:p w14:paraId="7D170FBC" w14:textId="77777777" w:rsidR="00185916" w:rsidRPr="006660FC"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áttekintési</w:t>
            </w:r>
          </w:p>
        </w:tc>
        <w:tc>
          <w:tcPr>
            <w:tcW w:w="1262" w:type="dxa"/>
            <w:vAlign w:val="center"/>
          </w:tcPr>
          <w:p w14:paraId="78C3886B"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numpad3</w:t>
            </w:r>
          </w:p>
        </w:tc>
        <w:tc>
          <w:tcPr>
            <w:tcW w:w="1562" w:type="dxa"/>
            <w:vAlign w:val="center"/>
          </w:tcPr>
          <w:p w14:paraId="00556B15" w14:textId="77777777" w:rsidR="00185916" w:rsidRPr="006660FC" w:rsidRDefault="00185916" w:rsidP="00185916">
            <w:pPr>
              <w:pBdr>
                <w:top w:val="nil"/>
                <w:left w:val="nil"/>
                <w:bottom w:val="nil"/>
                <w:right w:val="nil"/>
                <w:between w:val="nil"/>
              </w:pBdr>
              <w:wordWrap/>
              <w:autoSpaceDE/>
              <w:autoSpaceDN/>
              <w:spacing w:before="12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w:t>
            </w:r>
          </w:p>
          <w:p w14:paraId="67F9C1FE"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jobb nyíl</w:t>
            </w:r>
          </w:p>
        </w:tc>
        <w:tc>
          <w:tcPr>
            <w:tcW w:w="4624" w:type="dxa"/>
          </w:tcPr>
          <w:p w14:paraId="73942468"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áttekintő kurzor átugrása a szöveg aktuális sorának következő karakterére</w:t>
            </w:r>
          </w:p>
        </w:tc>
      </w:tr>
      <w:tr w:rsidR="00185916" w:rsidRPr="006660FC" w14:paraId="73AE3347" w14:textId="77777777" w:rsidTr="00D34A46">
        <w:trPr>
          <w:trHeight w:val="712"/>
        </w:trPr>
        <w:tc>
          <w:tcPr>
            <w:tcW w:w="1567" w:type="dxa"/>
          </w:tcPr>
          <w:p w14:paraId="2DA52E23" w14:textId="77777777" w:rsidR="00185916" w:rsidRPr="006660FC"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Ugrás a</w:t>
            </w:r>
          </w:p>
          <w:p w14:paraId="34E7D154" w14:textId="77777777" w:rsidR="00185916" w:rsidRPr="006660FC"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felülvizsgálat sorának végére</w:t>
            </w:r>
          </w:p>
        </w:tc>
        <w:tc>
          <w:tcPr>
            <w:tcW w:w="1262" w:type="dxa"/>
            <w:vAlign w:val="center"/>
          </w:tcPr>
          <w:p w14:paraId="3C564A79"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Shift+számbillentyű 3</w:t>
            </w:r>
          </w:p>
        </w:tc>
        <w:tc>
          <w:tcPr>
            <w:tcW w:w="1562" w:type="dxa"/>
            <w:vAlign w:val="center"/>
          </w:tcPr>
          <w:p w14:paraId="5573DE52"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NVDA+End</w:t>
            </w:r>
          </w:p>
        </w:tc>
        <w:tc>
          <w:tcPr>
            <w:tcW w:w="4624" w:type="dxa"/>
          </w:tcPr>
          <w:p w14:paraId="5924CBE0"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 felülvizsgálati kurzort az aktuális szövegsor végére mozgatja</w:t>
            </w:r>
          </w:p>
        </w:tc>
      </w:tr>
      <w:tr w:rsidR="00185916" w:rsidRPr="006660FC" w14:paraId="4D7CC317" w14:textId="77777777" w:rsidTr="00D34A46">
        <w:trPr>
          <w:trHeight w:val="712"/>
        </w:trPr>
        <w:tc>
          <w:tcPr>
            <w:tcW w:w="1567" w:type="dxa"/>
          </w:tcPr>
          <w:p w14:paraId="7CF22200" w14:textId="77777777" w:rsidR="00185916" w:rsidRPr="006660FC"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összes felolvasása</w:t>
            </w:r>
          </w:p>
          <w:p w14:paraId="700F59E6" w14:textId="77777777" w:rsidR="00185916" w:rsidRPr="006660FC"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áttekintés</w:t>
            </w:r>
          </w:p>
        </w:tc>
        <w:tc>
          <w:tcPr>
            <w:tcW w:w="1262" w:type="dxa"/>
            <w:vAlign w:val="center"/>
          </w:tcPr>
          <w:p w14:paraId="17F8CF28"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számbillentyű Plus</w:t>
            </w:r>
          </w:p>
        </w:tc>
        <w:tc>
          <w:tcPr>
            <w:tcW w:w="1562" w:type="dxa"/>
            <w:vAlign w:val="center"/>
          </w:tcPr>
          <w:p w14:paraId="3F2FFC16"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NVDA+Shift+a</w:t>
            </w:r>
          </w:p>
        </w:tc>
        <w:tc>
          <w:tcPr>
            <w:tcW w:w="4624" w:type="dxa"/>
          </w:tcPr>
          <w:p w14:paraId="2EE6A791" w14:textId="77777777" w:rsidR="00185916" w:rsidRPr="006660FC"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Felolvassa a szöveget a felülvizsgálati kurzor aktuális pozíciójától kezdve, és</w:t>
            </w:r>
          </w:p>
          <w:p w14:paraId="61B73BC4"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haladása közben</w:t>
            </w:r>
          </w:p>
        </w:tc>
      </w:tr>
      <w:tr w:rsidR="00185916" w:rsidRPr="006660FC" w14:paraId="4EA3146B" w14:textId="77777777" w:rsidTr="00D34A46">
        <w:trPr>
          <w:trHeight w:val="712"/>
        </w:trPr>
        <w:tc>
          <w:tcPr>
            <w:tcW w:w="1567" w:type="dxa"/>
          </w:tcPr>
          <w:p w14:paraId="465530FB" w14:textId="77777777" w:rsidR="00185916" w:rsidRPr="006660FC"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Kijelölés, majd másolás az áttekintésből</w:t>
            </w:r>
          </w:p>
          <w:p w14:paraId="4D44EF0A" w14:textId="77777777" w:rsidR="00185916" w:rsidRPr="006660FC"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Kijelölés</w:t>
            </w:r>
          </w:p>
        </w:tc>
        <w:tc>
          <w:tcPr>
            <w:tcW w:w="1262" w:type="dxa"/>
            <w:vAlign w:val="center"/>
          </w:tcPr>
          <w:p w14:paraId="68933503"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NVDA+F9</w:t>
            </w:r>
          </w:p>
        </w:tc>
        <w:tc>
          <w:tcPr>
            <w:tcW w:w="1562" w:type="dxa"/>
            <w:vAlign w:val="center"/>
          </w:tcPr>
          <w:p w14:paraId="7265A0E2"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NVDA+f9</w:t>
            </w:r>
          </w:p>
        </w:tc>
        <w:tc>
          <w:tcPr>
            <w:tcW w:w="4624" w:type="dxa"/>
          </w:tcPr>
          <w:p w14:paraId="3FD9F46A" w14:textId="77777777" w:rsidR="00185916" w:rsidRPr="006660FC" w:rsidRDefault="00185916" w:rsidP="00185916">
            <w:pPr>
              <w:pBdr>
                <w:top w:val="nil"/>
                <w:left w:val="nil"/>
                <w:bottom w:val="nil"/>
                <w:right w:val="nil"/>
                <w:between w:val="nil"/>
              </w:pBdr>
              <w:wordWrap/>
              <w:autoSpaceDE/>
              <w:autoSpaceDN/>
              <w:spacing w:after="0" w:line="276" w:lineRule="auto"/>
              <w:ind w:right="96"/>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Elindítja a „Kijelölés, majd másolás” műveletet a felülvizsgálati kurzor aktuális pozíciójától kezdve. A tényleges művelet addig nem történik meg, amíg</w:t>
            </w:r>
          </w:p>
          <w:p w14:paraId="27825928"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megadja az NVDA-nak, hol van a szövegrészlet vége</w:t>
            </w:r>
          </w:p>
        </w:tc>
      </w:tr>
      <w:tr w:rsidR="00185916" w:rsidRPr="006660FC" w14:paraId="1AFCB317" w14:textId="77777777" w:rsidTr="00D34A46">
        <w:trPr>
          <w:trHeight w:val="712"/>
        </w:trPr>
        <w:tc>
          <w:tcPr>
            <w:tcW w:w="1567" w:type="dxa"/>
            <w:vAlign w:val="center"/>
          </w:tcPr>
          <w:p w14:paraId="6153323F" w14:textId="77777777" w:rsidR="00185916" w:rsidRPr="006660FC" w:rsidRDefault="00185916" w:rsidP="00185916">
            <w:pPr>
              <w:pBdr>
                <w:top w:val="nil"/>
                <w:left w:val="nil"/>
                <w:bottom w:val="nil"/>
                <w:right w:val="nil"/>
                <w:between w:val="nil"/>
              </w:pBdr>
              <w:wordWrap/>
              <w:autoSpaceDE/>
              <w:autoSpaceDN/>
              <w:spacing w:after="0" w:line="276" w:lineRule="auto"/>
              <w:ind w:right="132"/>
              <w:jc w:val="both"/>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Kijelölés, majd másolás a felülvizsgálati kurzorhoz</w:t>
            </w:r>
          </w:p>
        </w:tc>
        <w:tc>
          <w:tcPr>
            <w:tcW w:w="1262" w:type="dxa"/>
            <w:vAlign w:val="center"/>
          </w:tcPr>
          <w:p w14:paraId="4FBB91DF"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NVDA+f10</w:t>
            </w:r>
          </w:p>
        </w:tc>
        <w:tc>
          <w:tcPr>
            <w:tcW w:w="1562" w:type="dxa"/>
            <w:vAlign w:val="center"/>
          </w:tcPr>
          <w:p w14:paraId="69D802EF" w14:textId="77777777" w:rsidR="00185916" w:rsidRPr="006660FC"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NVDA+f10</w:t>
            </w:r>
          </w:p>
        </w:tc>
        <w:tc>
          <w:tcPr>
            <w:tcW w:w="4624" w:type="dxa"/>
          </w:tcPr>
          <w:p w14:paraId="1EF56C62" w14:textId="77777777" w:rsidR="00185916" w:rsidRPr="006660FC" w:rsidRDefault="00185916" w:rsidP="00185916">
            <w:pPr>
              <w:pBdr>
                <w:top w:val="nil"/>
                <w:left w:val="nil"/>
                <w:bottom w:val="nil"/>
                <w:right w:val="nil"/>
                <w:between w:val="nil"/>
              </w:pBdr>
              <w:wordWrap/>
              <w:autoSpaceDE/>
              <w:autoSpaceDN/>
              <w:spacing w:before="2" w:after="0" w:line="276" w:lineRule="auto"/>
              <w:ind w:right="96"/>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Az első gombnyomáskor a szöveg a korábban kezdőjelzőként beállított pozíciótól a felülvizsgálati kurzor aktuális pozíciójáig (beleértve azt is) kerül kijelölésre. Ha a rendszer kurzora eléri a szöveget, akkor a kijelölt szövegre ugrik. A billentyűkombináció második megnyomásakor a szöveg a</w:t>
            </w:r>
          </w:p>
          <w:p w14:paraId="484BB21C" w14:textId="77777777" w:rsidR="00185916" w:rsidRPr="006660FC"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660FC">
              <w:rPr>
                <w:rFonts w:ascii="Times New Roman" w:eastAsia="Times New Roman" w:hAnsi="Times New Roman" w:cs="Times New Roman"/>
                <w:color w:val="000000"/>
                <w:kern w:val="0"/>
                <w:sz w:val="18"/>
                <w:szCs w:val="18"/>
                <w:lang w:val="en"/>
                <w14:ligatures w14:val="none"/>
              </w:rPr>
              <w:t>Windows vágólapjára</w:t>
            </w:r>
          </w:p>
        </w:tc>
      </w:tr>
    </w:tbl>
    <w:p w14:paraId="6B6F47CE" w14:textId="77777777" w:rsidR="00185916" w:rsidRPr="006660FC" w:rsidRDefault="00185916" w:rsidP="00185916">
      <w:pPr>
        <w:tabs>
          <w:tab w:val="left" w:pos="3345"/>
        </w:tabs>
        <w:wordWrap/>
        <w:autoSpaceDE/>
        <w:autoSpaceDN/>
        <w:spacing w:after="0"/>
        <w:rPr>
          <w:rFonts w:ascii="Times New Roman" w:eastAsia="Times New Roman" w:hAnsi="Times New Roman" w:cs="Times New Roman"/>
          <w:kern w:val="0"/>
          <w:sz w:val="18"/>
          <w:szCs w:val="18"/>
          <w:lang w:val="en"/>
          <w14:ligatures w14:val="none"/>
        </w:rPr>
      </w:pPr>
    </w:p>
    <w:p w14:paraId="27228A7F" w14:textId="6D767F0B" w:rsidR="00185916" w:rsidRPr="006660FC" w:rsidRDefault="00185916" w:rsidP="00185916">
      <w:pPr>
        <w:pStyle w:val="2"/>
        <w:rPr>
          <w:rFonts w:eastAsia="Times New Roman"/>
          <w:kern w:val="0"/>
          <w:sz w:val="34"/>
          <w:szCs w:val="34"/>
          <w:lang w:val="en"/>
          <w14:ligatures w14:val="none"/>
        </w:rPr>
      </w:pPr>
      <w:bookmarkStart w:id="262" w:name="bookmark=id.c7jutie8fblb" w:colFirst="0" w:colLast="0"/>
      <w:bookmarkStart w:id="263" w:name="_heading=h.1s0oux216wzp" w:colFirst="0" w:colLast="0"/>
      <w:bookmarkStart w:id="264" w:name="_Toc232606036"/>
      <w:bookmarkEnd w:id="262"/>
      <w:bookmarkEnd w:id="263"/>
      <w:r w:rsidRPr="006660FC">
        <w:rPr>
          <w:rFonts w:eastAsia="Times New Roman"/>
          <w:kern w:val="0"/>
          <w:sz w:val="34"/>
          <w:szCs w:val="34"/>
          <w:lang w:val="en"/>
          <w14:ligatures w14:val="none"/>
        </w:rPr>
        <w:t xml:space="preserve">Microsoft Excel-diagramok konvertálása a </w:t>
      </w:r>
      <w:r w:rsidR="00576361" w:rsidRPr="006660FC">
        <w:rPr>
          <w:rFonts w:eastAsia="Times New Roman"/>
          <w:kern w:val="0"/>
          <w:sz w:val="34"/>
          <w:szCs w:val="34"/>
          <w:lang w:val="en"/>
          <w14:ligatures w14:val="none"/>
        </w:rPr>
        <w:t xml:space="preserve">Dot Pad </w:t>
      </w:r>
      <w:r w:rsidRPr="006660FC">
        <w:rPr>
          <w:rFonts w:eastAsia="Times New Roman"/>
          <w:kern w:val="0"/>
          <w:sz w:val="34"/>
          <w:szCs w:val="34"/>
          <w:lang w:val="en"/>
          <w14:ligatures w14:val="none"/>
        </w:rPr>
        <w:t>segítségével</w:t>
      </w:r>
      <w:bookmarkEnd w:id="264"/>
    </w:p>
    <w:p w14:paraId="7327E9E6" w14:textId="36FA1F86" w:rsidR="00185916" w:rsidRPr="006660FC" w:rsidRDefault="00185916" w:rsidP="00185916">
      <w:pPr>
        <w:pBdr>
          <w:top w:val="nil"/>
          <w:left w:val="nil"/>
          <w:bottom w:val="nil"/>
          <w:right w:val="nil"/>
          <w:between w:val="nil"/>
        </w:pBdr>
        <w:wordWrap/>
        <w:autoSpaceDE/>
        <w:autoSpaceDN/>
        <w:spacing w:before="133" w:after="0" w:line="276" w:lineRule="auto"/>
        <w:ind w:left="120" w:right="164"/>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Ha az NVDA-hoz csatlakozva olyan táblázatkezelő dokumentumot vagy PowerPoint-prezentációt használ, amely diagramokat tartalmaz, a diagramok tartalmát szövegként olvashatja el, miközben oszlopdiagramként ellenőrizheti azokat. Az oszlopdiagram átalakul, és 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 xml:space="preserve">többsoros területén jelenik meg. Függetlenül attól, hogy milyen típusú diagram szerepel a Microsoft-dokumentumban, a </w:t>
      </w:r>
      <w:r w:rsidR="00576361" w:rsidRPr="006660FC">
        <w:rPr>
          <w:rFonts w:ascii="Times New Roman" w:eastAsia="Times New Roman" w:hAnsi="Times New Roman" w:cs="Times New Roman"/>
          <w:color w:val="000000"/>
          <w:kern w:val="0"/>
          <w:szCs w:val="22"/>
          <w:lang w:val="en"/>
          <w14:ligatures w14:val="none"/>
        </w:rPr>
        <w:t>Dot Pad-en</w:t>
      </w:r>
      <w:r w:rsidRPr="006660FC">
        <w:rPr>
          <w:rFonts w:ascii="Times New Roman" w:eastAsia="Times New Roman" w:hAnsi="Times New Roman" w:cs="Times New Roman"/>
          <w:color w:val="000000"/>
          <w:kern w:val="0"/>
          <w:szCs w:val="22"/>
          <w:lang w:val="en"/>
          <w14:ligatures w14:val="none"/>
        </w:rPr>
        <w:t xml:space="preserve"> történő megjelenítéskor oszlopdiagrammá alakul át. A részletes lépések a következők:</w:t>
      </w:r>
    </w:p>
    <w:p w14:paraId="5D450C7F" w14:textId="77777777" w:rsidR="00185916" w:rsidRPr="006660FC" w:rsidRDefault="00185916">
      <w:pPr>
        <w:numPr>
          <w:ilvl w:val="0"/>
          <w:numId w:val="59"/>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Nyisson meg egy táblázatot vagy PowerPoint-prezentációt, amely diagramokat tartalmaz.</w:t>
      </w:r>
    </w:p>
    <w:p w14:paraId="3CFD4C5D" w14:textId="77777777" w:rsidR="00185916" w:rsidRPr="006660FC" w:rsidRDefault="00185916">
      <w:pPr>
        <w:numPr>
          <w:ilvl w:val="0"/>
          <w:numId w:val="59"/>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Nyomja meg a CTRL + Alt + 5 billentyűkombinációt a diagramterületre való navigáláshoz.</w:t>
      </w:r>
    </w:p>
    <w:p w14:paraId="5C6758A9" w14:textId="77777777" w:rsidR="00185916" w:rsidRPr="006660FC" w:rsidRDefault="00185916">
      <w:pPr>
        <w:numPr>
          <w:ilvl w:val="0"/>
          <w:numId w:val="59"/>
        </w:numPr>
        <w:pBdr>
          <w:top w:val="nil"/>
          <w:left w:val="nil"/>
          <w:bottom w:val="nil"/>
          <w:right w:val="nil"/>
          <w:between w:val="nil"/>
        </w:pBdr>
        <w:tabs>
          <w:tab w:val="left" w:pos="838"/>
        </w:tabs>
        <w:wordWrap/>
        <w:autoSpaceDE/>
        <w:autoSpaceDN/>
        <w:spacing w:before="198" w:after="0"/>
        <w:ind w:left="838"/>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A nyílgombokkal helyezze a fókuszt a diagram címére.</w:t>
      </w:r>
    </w:p>
    <w:p w14:paraId="03C1332D" w14:textId="4CED15C8" w:rsidR="00185916" w:rsidRPr="006660FC"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A diagram adatai oszlopdiagramként jelennek meg 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többsoros kijelzőjén.</w:t>
      </w:r>
    </w:p>
    <w:p w14:paraId="25D4E86B" w14:textId="702FCD68" w:rsidR="00185916" w:rsidRPr="006660FC"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 xml:space="preserve">Ha a diagram adatai túl terjedelmesek ahhoz, hogy egyszerre megjelenjenek, a </w:t>
      </w:r>
      <w:r w:rsidR="00576361" w:rsidRPr="006660FC">
        <w:rPr>
          <w:rFonts w:ascii="Times New Roman" w:eastAsia="Times New Roman" w:hAnsi="Times New Roman" w:cs="Times New Roman"/>
          <w:color w:val="000000"/>
          <w:kern w:val="0"/>
          <w:szCs w:val="22"/>
          <w:lang w:val="en"/>
          <w14:ligatures w14:val="none"/>
        </w:rPr>
        <w:t xml:space="preserve">Dot Pad </w:t>
      </w:r>
      <w:r w:rsidRPr="006660FC">
        <w:rPr>
          <w:rFonts w:ascii="Times New Roman" w:eastAsia="Times New Roman" w:hAnsi="Times New Roman" w:cs="Times New Roman"/>
          <w:color w:val="000000"/>
          <w:kern w:val="0"/>
          <w:szCs w:val="22"/>
          <w:lang w:val="en"/>
          <w14:ligatures w14:val="none"/>
        </w:rPr>
        <w:t>gombjaival ugyanúgy lapozhat a diagram adatai között, mint a többsoros szövegben.</w:t>
      </w:r>
    </w:p>
    <w:p w14:paraId="73E504A5" w14:textId="04DBB393" w:rsidR="00185916" w:rsidRPr="006660FC" w:rsidRDefault="00185916" w:rsidP="00185916">
      <w:pPr>
        <w:pStyle w:val="2"/>
        <w:rPr>
          <w:rFonts w:eastAsia="Times New Roman"/>
          <w:kern w:val="0"/>
          <w:sz w:val="34"/>
          <w:szCs w:val="34"/>
          <w:lang w:val="en"/>
          <w14:ligatures w14:val="none"/>
        </w:rPr>
      </w:pPr>
      <w:bookmarkStart w:id="265" w:name="bookmark=id.nsm5264srfkg" w:colFirst="0" w:colLast="0"/>
      <w:bookmarkStart w:id="266" w:name="_heading=h.37t26gsu0ryj" w:colFirst="0" w:colLast="0"/>
      <w:bookmarkStart w:id="267" w:name="_Toc232606037"/>
      <w:bookmarkEnd w:id="265"/>
      <w:bookmarkEnd w:id="266"/>
      <w:r w:rsidRPr="006660FC">
        <w:rPr>
          <w:rFonts w:eastAsia="Times New Roman"/>
          <w:kern w:val="0"/>
          <w:sz w:val="34"/>
          <w:szCs w:val="34"/>
          <w:lang w:val="en"/>
          <w14:ligatures w14:val="none"/>
        </w:rPr>
        <w:t xml:space="preserve">Útmutató </w:t>
      </w:r>
      <w:r w:rsidR="00576361" w:rsidRPr="006660FC">
        <w:rPr>
          <w:rFonts w:eastAsia="Times New Roman"/>
          <w:kern w:val="0"/>
          <w:sz w:val="34"/>
          <w:szCs w:val="34"/>
          <w:lang w:val="en"/>
          <w14:ligatures w14:val="none"/>
        </w:rPr>
        <w:t xml:space="preserve">a Dot Pad </w:t>
      </w:r>
      <w:r w:rsidRPr="006660FC">
        <w:rPr>
          <w:rFonts w:eastAsia="Times New Roman"/>
          <w:kern w:val="0"/>
          <w:sz w:val="34"/>
          <w:szCs w:val="34"/>
          <w:lang w:val="en"/>
          <w14:ligatures w14:val="none"/>
        </w:rPr>
        <w:t>beállításához az NVDA-ban</w:t>
      </w:r>
      <w:bookmarkEnd w:id="267"/>
    </w:p>
    <w:p w14:paraId="33F01B7D" w14:textId="2F53A34F" w:rsidR="00185916" w:rsidRPr="006660FC" w:rsidRDefault="00185916" w:rsidP="00185916">
      <w:pPr>
        <w:pStyle w:val="3"/>
        <w:rPr>
          <w:rFonts w:eastAsia="Times New Roman"/>
          <w:kern w:val="0"/>
          <w14:ligatures w14:val="none"/>
        </w:rPr>
      </w:pPr>
      <w:bookmarkStart w:id="268" w:name="bookmark=id.kch9f592scon" w:colFirst="0" w:colLast="0"/>
      <w:bookmarkStart w:id="269" w:name="_heading=h.gxg7rn9p9w5g" w:colFirst="0" w:colLast="0"/>
      <w:bookmarkStart w:id="270" w:name="_Toc232606038"/>
      <w:bookmarkEnd w:id="268"/>
      <w:bookmarkEnd w:id="269"/>
      <w:r w:rsidRPr="006660FC">
        <w:rPr>
          <w:rFonts w:eastAsia="Times New Roman"/>
          <w:kern w:val="0"/>
          <w14:ligatures w14:val="none"/>
        </w:rPr>
        <w:t xml:space="preserve">A </w:t>
      </w:r>
      <w:r w:rsidR="00576361" w:rsidRPr="006660FC">
        <w:rPr>
          <w:rFonts w:eastAsia="Times New Roman"/>
          <w:kern w:val="0"/>
          <w14:ligatures w14:val="none"/>
        </w:rPr>
        <w:t xml:space="preserve">Dot Pad </w:t>
      </w:r>
      <w:r w:rsidRPr="006660FC">
        <w:rPr>
          <w:rFonts w:eastAsia="Times New Roman"/>
          <w:kern w:val="0"/>
          <w14:ligatures w14:val="none"/>
        </w:rPr>
        <w:t>beállításainak módosítása az NVDA-ban</w:t>
      </w:r>
      <w:bookmarkEnd w:id="270"/>
    </w:p>
    <w:p w14:paraId="1D5B5378" w14:textId="77777777" w:rsidR="00185916" w:rsidRPr="006660FC" w:rsidRDefault="00185916" w:rsidP="00185916">
      <w:pPr>
        <w:pStyle w:val="4"/>
        <w:rPr>
          <w:rFonts w:ascii="Times New Roman" w:eastAsia="Times New Roman" w:hAnsi="Times New Roman" w:cs="Times New Roman"/>
          <w:kern w:val="0"/>
          <w:sz w:val="24"/>
          <w:lang w:val="fr-FR"/>
          <w14:ligatures w14:val="none"/>
        </w:rPr>
      </w:pPr>
      <w:bookmarkStart w:id="271" w:name="bookmark=id.yxa9ut5jytsr" w:colFirst="0" w:colLast="0"/>
      <w:bookmarkStart w:id="272" w:name="_Toc232606039"/>
      <w:bookmarkEnd w:id="271"/>
      <w:r w:rsidRPr="006660FC">
        <w:rPr>
          <w:rFonts w:ascii="Times New Roman" w:eastAsia="Times New Roman" w:hAnsi="Times New Roman" w:cs="Times New Roman"/>
          <w:kern w:val="0"/>
          <w:sz w:val="24"/>
          <w:lang w:val="fr-FR"/>
          <w14:ligatures w14:val="none"/>
        </w:rPr>
        <w:t>Braille-kapcsolás (alapértelmezés szerint automatikus)</w:t>
      </w:r>
      <w:bookmarkEnd w:id="272"/>
    </w:p>
    <w:p w14:paraId="539DD9E4" w14:textId="77777777" w:rsidR="00185916" w:rsidRPr="006660FC" w:rsidRDefault="00185916" w:rsidP="00185916">
      <w:pPr>
        <w:pBdr>
          <w:top w:val="nil"/>
          <w:left w:val="nil"/>
          <w:bottom w:val="nil"/>
          <w:right w:val="nil"/>
          <w:between w:val="nil"/>
        </w:pBdr>
        <w:wordWrap/>
        <w:autoSpaceDE/>
        <w:autoSpaceDN/>
        <w:spacing w:before="125" w:after="0" w:line="276" w:lineRule="auto"/>
        <w:ind w:left="120" w:right="127"/>
        <w:rPr>
          <w:rFonts w:ascii="Times New Roman" w:eastAsia="Times New Roman" w:hAnsi="Times New Roman" w:cs="Times New Roman"/>
          <w:color w:val="000000"/>
          <w:kern w:val="0"/>
          <w:szCs w:val="22"/>
          <w:lang w:val="fr-FR"/>
          <w14:ligatures w14:val="none"/>
        </w:rPr>
      </w:pPr>
      <w:r w:rsidRPr="006660FC">
        <w:rPr>
          <w:rFonts w:ascii="Times New Roman" w:eastAsia="Times New Roman" w:hAnsi="Times New Roman" w:cs="Times New Roman"/>
          <w:color w:val="000000"/>
          <w:kern w:val="0"/>
          <w:szCs w:val="22"/>
          <w:lang w:val="fr-FR"/>
          <w14:ligatures w14:val="none"/>
        </w:rPr>
        <w:t>A Braille-kapcsolás az a beállítás, amely meghatározza, hogy melyik kurzor tartalma jelenik meg Braille-írásban, amikor az NVDA tartalmat jelenít meg a képernyőn. Alapértelmezés szerint automatikus kapcsolásra van beállítva. Automatikus beállítás esetén mind a navigátorobjektum/áttekintő kurzor, mind a rendszerfókusz tartalma Braille-írásban jelenik meg, amikor azok tartalma megváltozik. A felhasználók választhatnak, hogy a Braille-kimenet a rendszerfókusz vagy az áttekintő kurzor tartalmát kövesse-e.</w:t>
      </w:r>
    </w:p>
    <w:p w14:paraId="69BCDB9D" w14:textId="1EDD119B" w:rsidR="00185916" w:rsidRPr="006660FC" w:rsidRDefault="00185916" w:rsidP="00185916">
      <w:pPr>
        <w:pBdr>
          <w:top w:val="nil"/>
          <w:left w:val="nil"/>
          <w:bottom w:val="nil"/>
          <w:right w:val="nil"/>
          <w:between w:val="nil"/>
        </w:pBdr>
        <w:wordWrap/>
        <w:autoSpaceDE/>
        <w:autoSpaceDN/>
        <w:spacing w:before="160" w:after="0" w:line="276" w:lineRule="auto"/>
        <w:ind w:left="119"/>
        <w:rPr>
          <w:rFonts w:ascii="Times New Roman" w:eastAsia="Times New Roman" w:hAnsi="Times New Roman" w:cs="Times New Roman"/>
          <w:color w:val="000000"/>
          <w:kern w:val="0"/>
          <w:szCs w:val="22"/>
          <w:lang w:val="fr-FR"/>
          <w14:ligatures w14:val="none"/>
        </w:rPr>
      </w:pPr>
      <w:r w:rsidRPr="006660FC">
        <w:rPr>
          <w:rFonts w:ascii="Times New Roman" w:eastAsia="Times New Roman" w:hAnsi="Times New Roman" w:cs="Times New Roman"/>
          <w:color w:val="000000"/>
          <w:kern w:val="0"/>
          <w:szCs w:val="22"/>
          <w:lang w:val="fr-FR"/>
          <w14:ligatures w14:val="none"/>
        </w:rPr>
        <w:t xml:space="preserve">A </w:t>
      </w:r>
      <w:r w:rsidR="00576361" w:rsidRPr="006660FC">
        <w:rPr>
          <w:rFonts w:ascii="Times New Roman" w:eastAsia="Times New Roman" w:hAnsi="Times New Roman" w:cs="Times New Roman"/>
          <w:color w:val="000000"/>
          <w:kern w:val="0"/>
          <w:szCs w:val="22"/>
          <w:lang w:val="fr-FR"/>
          <w14:ligatures w14:val="none"/>
        </w:rPr>
        <w:t xml:space="preserve">Dot Pad </w:t>
      </w:r>
      <w:r w:rsidRPr="006660FC">
        <w:rPr>
          <w:rFonts w:ascii="Times New Roman" w:eastAsia="Times New Roman" w:hAnsi="Times New Roman" w:cs="Times New Roman"/>
          <w:color w:val="000000"/>
          <w:kern w:val="0"/>
          <w:szCs w:val="22"/>
          <w:lang w:val="fr-FR"/>
          <w14:ligatures w14:val="none"/>
        </w:rPr>
        <w:t>használata esetén ajánlott a Braille-kapcsolást a rendszerfókuszra állítani. Ez a konfiguráció természetesen elkülöníti a rendszerfókuszt az egysoros Braille-kijelzőn, a navigációs objektum és a felülvizsgálati kurzor tartalmát pedig a többsoros kijelzőn, így elkerülve a zavart. A Braille-kapcsolás váltásához használt gyorsbillentyű a NVDA + CTRL + T.</w:t>
      </w:r>
    </w:p>
    <w:p w14:paraId="0D42036F" w14:textId="6DC19477" w:rsidR="00185916" w:rsidRPr="006660FC" w:rsidRDefault="00185916" w:rsidP="00185916">
      <w:pPr>
        <w:pStyle w:val="3"/>
        <w:rPr>
          <w:rFonts w:eastAsia="Times New Roman"/>
          <w:kern w:val="0"/>
          <w14:ligatures w14:val="none"/>
        </w:rPr>
      </w:pPr>
      <w:bookmarkStart w:id="273" w:name="bookmark=id.v1u0axptrpeb" w:colFirst="0" w:colLast="0"/>
      <w:bookmarkStart w:id="274" w:name="_heading=h.pfu91z58eese" w:colFirst="0" w:colLast="0"/>
      <w:bookmarkStart w:id="275" w:name="_Toc232606040"/>
      <w:bookmarkEnd w:id="273"/>
      <w:bookmarkEnd w:id="274"/>
      <w:r w:rsidRPr="006660FC">
        <w:rPr>
          <w:rFonts w:eastAsia="Times New Roman"/>
          <w:kern w:val="0"/>
          <w14:ligatures w14:val="none"/>
        </w:rPr>
        <w:t xml:space="preserve">A </w:t>
      </w:r>
      <w:r w:rsidR="00576361" w:rsidRPr="006660FC">
        <w:rPr>
          <w:rFonts w:eastAsia="Times New Roman"/>
          <w:kern w:val="0"/>
          <w14:ligatures w14:val="none"/>
        </w:rPr>
        <w:t xml:space="preserve">Dot Pad </w:t>
      </w:r>
      <w:r w:rsidRPr="006660FC">
        <w:rPr>
          <w:rFonts w:eastAsia="Times New Roman"/>
          <w:kern w:val="0"/>
          <w14:ligatures w14:val="none"/>
        </w:rPr>
        <w:t>gombjainak beállítása</w:t>
      </w:r>
      <w:bookmarkEnd w:id="275"/>
    </w:p>
    <w:p w14:paraId="388A744B" w14:textId="77777777" w:rsidR="00185916" w:rsidRPr="006660FC" w:rsidRDefault="00185916" w:rsidP="00185916">
      <w:pPr>
        <w:pBdr>
          <w:top w:val="nil"/>
          <w:left w:val="nil"/>
          <w:bottom w:val="nil"/>
          <w:right w:val="nil"/>
          <w:between w:val="nil"/>
        </w:pBdr>
        <w:wordWrap/>
        <w:autoSpaceDE/>
        <w:autoSpaceDN/>
        <w:spacing w:before="128" w:after="0" w:line="276" w:lineRule="auto"/>
        <w:ind w:left="120"/>
        <w:rPr>
          <w:rFonts w:ascii="Times New Roman" w:eastAsia="Times New Roman" w:hAnsi="Times New Roman" w:cs="Times New Roman"/>
          <w:color w:val="000000"/>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A felhasználók testreszabhatják a Dot Pad gombjait, hogy különböző NVDA-parancsokat hajtsanak végre. A beállítási folyamat hasonló a szokásos billentyűparancsok beállításához. A részletes lépések a következők:</w:t>
      </w:r>
    </w:p>
    <w:p w14:paraId="329C3937" w14:textId="77777777" w:rsidR="00185916" w:rsidRPr="006660FC" w:rsidRDefault="00185916">
      <w:pPr>
        <w:numPr>
          <w:ilvl w:val="0"/>
          <w:numId w:val="56"/>
        </w:numPr>
        <w:pBdr>
          <w:top w:val="nil"/>
          <w:left w:val="nil"/>
          <w:bottom w:val="nil"/>
          <w:right w:val="nil"/>
          <w:between w:val="nil"/>
        </w:pBdr>
        <w:tabs>
          <w:tab w:val="left" w:pos="839"/>
        </w:tabs>
        <w:wordWrap/>
        <w:autoSpaceDE/>
        <w:autoSpaceDN/>
        <w:spacing w:before="280" w:after="0"/>
        <w:ind w:left="839" w:hanging="359"/>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Lépjen az NVDA menü &gt; Beállítások &gt; Beviteli gesztusok menüpontba.</w:t>
      </w:r>
    </w:p>
    <w:p w14:paraId="2E4BAFE6" w14:textId="77777777" w:rsidR="00185916" w:rsidRPr="006660FC"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Keresse meg a kívánt funkciót a funkciókategóriában.</w:t>
      </w:r>
    </w:p>
    <w:p w14:paraId="28A7D7E2" w14:textId="77777777" w:rsidR="00185916" w:rsidRPr="006660FC"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Nyomja meg a Tab billentyűt az „Add” gomb kiválasztásához.</w:t>
      </w:r>
    </w:p>
    <w:p w14:paraId="4A11BDF6" w14:textId="77777777" w:rsidR="00185916" w:rsidRPr="006660FC" w:rsidRDefault="00185916">
      <w:pPr>
        <w:numPr>
          <w:ilvl w:val="0"/>
          <w:numId w:val="56"/>
        </w:numPr>
        <w:pBdr>
          <w:top w:val="nil"/>
          <w:left w:val="nil"/>
          <w:bottom w:val="nil"/>
          <w:right w:val="nil"/>
          <w:between w:val="nil"/>
        </w:pBdr>
        <w:tabs>
          <w:tab w:val="left" w:pos="839"/>
        </w:tabs>
        <w:wordWrap/>
        <w:autoSpaceDE/>
        <w:autoSpaceDN/>
        <w:spacing w:before="198" w:after="0" w:line="276" w:lineRule="auto"/>
        <w:ind w:left="839" w:right="545"/>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Nyomja meg a Dot Pad azon gombját, amelyet ehhez a funkcióhoz szeretne társítani. Például, ha ebben a módban megnyomja az F1 gombot, annak meglévő funkciója helyébe a többsoros Braille-szöveg visszafelé görgetése lép.</w:t>
      </w:r>
    </w:p>
    <w:p w14:paraId="25B15D70" w14:textId="77777777" w:rsidR="00185916" w:rsidRPr="006660FC" w:rsidRDefault="00185916">
      <w:pPr>
        <w:numPr>
          <w:ilvl w:val="0"/>
          <w:numId w:val="56"/>
        </w:numPr>
        <w:pBdr>
          <w:top w:val="nil"/>
          <w:left w:val="nil"/>
          <w:bottom w:val="nil"/>
          <w:right w:val="nil"/>
          <w:between w:val="nil"/>
        </w:pBdr>
        <w:tabs>
          <w:tab w:val="left" w:pos="839"/>
        </w:tabs>
        <w:wordWrap/>
        <w:autoSpaceDE/>
        <w:autoSpaceDN/>
        <w:spacing w:before="159" w:after="0" w:line="276" w:lineRule="auto"/>
        <w:ind w:left="839" w:right="329"/>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Megnyílik egy párbeszédpanel, amelyben megkérdezi, hogy a beállítást az összes billentyűzetkiosztásra, csak az asztali billentyűzetkiosztásra, vagy csak a laptop billentyűzetkiosztására szeretné-e alkalmazni.</w:t>
      </w:r>
    </w:p>
    <w:p w14:paraId="205A47B7" w14:textId="77777777" w:rsidR="00185916" w:rsidRPr="006660FC" w:rsidRDefault="00185916">
      <w:pPr>
        <w:numPr>
          <w:ilvl w:val="0"/>
          <w:numId w:val="56"/>
        </w:numPr>
        <w:pBdr>
          <w:top w:val="nil"/>
          <w:left w:val="nil"/>
          <w:bottom w:val="nil"/>
          <w:right w:val="nil"/>
          <w:between w:val="nil"/>
        </w:pBdr>
        <w:tabs>
          <w:tab w:val="left" w:pos="838"/>
        </w:tabs>
        <w:wordWrap/>
        <w:autoSpaceDE/>
        <w:autoSpaceDN/>
        <w:spacing w:before="160" w:after="0"/>
        <w:ind w:left="838" w:hanging="359"/>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A nyílgombokkal jelölje ki a kívánt billentyűzetkiosztást, majd nyomja meg az Enter gombot a kiválasztáshoz.</w:t>
      </w:r>
    </w:p>
    <w:p w14:paraId="2BAE526B" w14:textId="47DC06C1" w:rsidR="002E5920" w:rsidRPr="006660FC" w:rsidRDefault="00185916">
      <w:pPr>
        <w:numPr>
          <w:ilvl w:val="0"/>
          <w:numId w:val="56"/>
        </w:numPr>
        <w:pBdr>
          <w:top w:val="nil"/>
          <w:left w:val="nil"/>
          <w:bottom w:val="nil"/>
          <w:right w:val="nil"/>
          <w:between w:val="nil"/>
        </w:pBdr>
        <w:tabs>
          <w:tab w:val="left" w:pos="839"/>
        </w:tabs>
        <w:wordWrap/>
        <w:autoSpaceDE/>
        <w:autoSpaceDN/>
        <w:spacing w:before="64" w:after="0"/>
        <w:ind w:left="839" w:hanging="359"/>
        <w:rPr>
          <w:rFonts w:ascii="Times New Roman" w:eastAsia="Times New Roman" w:hAnsi="Times New Roman" w:cs="Times New Roman"/>
          <w:kern w:val="0"/>
          <w:szCs w:val="22"/>
          <w:lang w:val="en"/>
          <w14:ligatures w14:val="none"/>
        </w:rPr>
      </w:pPr>
      <w:r w:rsidRPr="006660FC">
        <w:rPr>
          <w:rFonts w:ascii="Times New Roman" w:eastAsia="Times New Roman" w:hAnsi="Times New Roman" w:cs="Times New Roman"/>
          <w:color w:val="000000"/>
          <w:kern w:val="0"/>
          <w:szCs w:val="22"/>
          <w:lang w:val="en"/>
          <w14:ligatures w14:val="none"/>
        </w:rPr>
        <w:t>A billentyűparancs most már regisztrálva van.</w:t>
      </w:r>
      <w:bookmarkEnd w:id="194"/>
    </w:p>
    <w:p w14:paraId="7560198D" w14:textId="02C11BD4" w:rsidR="002E5920" w:rsidRPr="006660FC" w:rsidRDefault="002E5920" w:rsidP="002E5920">
      <w:pPr>
        <w:widowControl/>
        <w:wordWrap/>
        <w:autoSpaceDE/>
        <w:autoSpaceDN/>
        <w:rPr>
          <w:rFonts w:ascii="Times New Roman" w:eastAsia="맑은 고딕" w:hAnsi="Times New Roman" w:cs="Times New Roman"/>
          <w:color w:val="262626"/>
          <w:kern w:val="0"/>
          <w:sz w:val="84"/>
          <w:szCs w:val="84"/>
          <w:lang w:val="en"/>
          <w14:ligatures w14:val="none"/>
        </w:rPr>
      </w:pPr>
      <w:r w:rsidRPr="006660FC">
        <w:rPr>
          <w:rFonts w:ascii="Times New Roman" w:eastAsia="맑은 고딕" w:hAnsi="Times New Roman" w:cs="Times New Roman"/>
          <w:color w:val="262626"/>
          <w:kern w:val="0"/>
          <w:sz w:val="84"/>
          <w:szCs w:val="84"/>
          <w:lang w:val="en"/>
          <w14:ligatures w14:val="none"/>
        </w:rPr>
        <w:br w:type="page"/>
      </w:r>
    </w:p>
    <w:p w14:paraId="5ACB43CC" w14:textId="091F641A" w:rsidR="002E5920" w:rsidRPr="006660FC" w:rsidRDefault="002E5920" w:rsidP="002E5920">
      <w:pPr>
        <w:pStyle w:val="1"/>
        <w:jc w:val="center"/>
        <w:rPr>
          <w:rFonts w:ascii="Times New Roman" w:hAnsi="Times New Roman" w:cs="Times New Roman"/>
          <w:b/>
          <w:bCs/>
          <w:sz w:val="64"/>
          <w:szCs w:val="64"/>
          <w:lang w:val="en"/>
        </w:rPr>
      </w:pPr>
      <w:bookmarkStart w:id="276" w:name="_Toc232606041"/>
      <w:r w:rsidRPr="006660FC">
        <w:rPr>
          <w:rFonts w:ascii="Times New Roman" w:hAnsi="Times New Roman" w:cs="Times New Roman"/>
          <w:b/>
          <w:bCs/>
          <w:sz w:val="64"/>
          <w:szCs w:val="64"/>
          <w:lang w:val="en"/>
        </w:rPr>
        <w:t xml:space="preserve">Felhasználói útmutató: A </w:t>
      </w:r>
      <w:r w:rsidR="00576361" w:rsidRPr="006660FC">
        <w:rPr>
          <w:rFonts w:ascii="Times New Roman" w:hAnsi="Times New Roman" w:cs="Times New Roman"/>
          <w:b/>
          <w:bCs/>
          <w:sz w:val="64"/>
          <w:szCs w:val="64"/>
          <w:lang w:val="en"/>
        </w:rPr>
        <w:t xml:space="preserve">Dot Pad </w:t>
      </w:r>
      <w:r w:rsidRPr="006660FC">
        <w:rPr>
          <w:rFonts w:ascii="Times New Roman" w:hAnsi="Times New Roman" w:cs="Times New Roman"/>
          <w:b/>
          <w:bCs/>
          <w:sz w:val="64"/>
          <w:szCs w:val="64"/>
          <w:lang w:val="en"/>
        </w:rPr>
        <w:t>használata a Jaws programmal</w:t>
      </w:r>
      <w:bookmarkEnd w:id="276"/>
    </w:p>
    <w:p w14:paraId="46E4280A" w14:textId="77777777" w:rsidR="002E5920" w:rsidRPr="006660FC" w:rsidRDefault="002E5920" w:rsidP="002E5920">
      <w:pPr>
        <w:widowControl/>
        <w:wordWrap/>
        <w:autoSpaceDE/>
        <w:autoSpaceDN/>
        <w:spacing w:after="0"/>
        <w:rPr>
          <w:rFonts w:ascii="Times New Roman" w:eastAsia="맑은 고딕" w:hAnsi="Times New Roman" w:cs="Times New Roman"/>
          <w:b/>
          <w:color w:val="404040"/>
          <w:kern w:val="0"/>
          <w:sz w:val="64"/>
          <w:szCs w:val="64"/>
          <w:lang w:val="en"/>
          <w14:ligatures w14:val="none"/>
        </w:rPr>
      </w:pPr>
    </w:p>
    <w:p w14:paraId="70A0A825" w14:textId="41EFE8F0" w:rsidR="002E5920" w:rsidRPr="006660FC" w:rsidRDefault="002E5920" w:rsidP="002E5920">
      <w:pPr>
        <w:pStyle w:val="2"/>
      </w:pPr>
      <w:bookmarkStart w:id="277" w:name="_Toc209628653"/>
      <w:bookmarkStart w:id="278" w:name="_Toc232606042"/>
      <w:r w:rsidRPr="006660FC">
        <w:rPr>
          <w:rFonts w:hint="eastAsia"/>
        </w:rPr>
        <w:t>Bevezetés</w:t>
      </w:r>
      <w:bookmarkEnd w:id="277"/>
      <w:bookmarkEnd w:id="278"/>
    </w:p>
    <w:p w14:paraId="1850BBAB" w14:textId="77777777" w:rsidR="003A7989" w:rsidRPr="006660FC" w:rsidRDefault="003A7989" w:rsidP="003A7989">
      <w:pPr>
        <w:pStyle w:val="3"/>
      </w:pPr>
      <w:bookmarkStart w:id="279" w:name="_Toc209628654"/>
      <w:bookmarkStart w:id="280" w:name="_Toc227593686"/>
      <w:bookmarkStart w:id="281" w:name="_Toc232606043"/>
      <w:r w:rsidRPr="006660FC">
        <w:t xml:space="preserve">Bevezetés a </w:t>
      </w:r>
      <w:r w:rsidRPr="006660FC">
        <w:rPr>
          <w:rFonts w:hint="eastAsia"/>
        </w:rPr>
        <w:t>Jaws-</w:t>
      </w:r>
      <w:r w:rsidRPr="006660FC">
        <w:t>ba</w:t>
      </w:r>
      <w:bookmarkEnd w:id="279"/>
      <w:bookmarkEnd w:id="280"/>
      <w:bookmarkEnd w:id="281"/>
    </w:p>
    <w:p w14:paraId="6C3C50FB" w14:textId="77777777" w:rsidR="003A7989" w:rsidRPr="006660FC" w:rsidRDefault="003A7989" w:rsidP="003A7989">
      <w:pPr>
        <w:rPr>
          <w:rFonts w:ascii="Times New Roman" w:hAnsi="Times New Roman" w:cs="Times New Roman"/>
          <w:lang w:val="en"/>
        </w:rPr>
      </w:pPr>
      <w:r w:rsidRPr="006660FC">
        <w:rPr>
          <w:rFonts w:ascii="Times New Roman" w:hAnsi="Times New Roman" w:cs="Times New Roman"/>
        </w:rPr>
        <w:t>Ez a kézikönyv útmutatást nyújt a Dot Pad csatlakoztatásához és használatához a JAWS programmal. Feltételezi, hogy a JAWS már telepítve van és működik, valamint hogy Ön ismeri a program dokumentációját, amelyben átfogó információkat talál az összes rendelkezésre álló Braille-funkcióról.</w:t>
      </w:r>
    </w:p>
    <w:p w14:paraId="60FBA06C" w14:textId="77777777" w:rsidR="003A7989" w:rsidRPr="006660FC" w:rsidRDefault="003A7989" w:rsidP="003A7989">
      <w:pPr>
        <w:pStyle w:val="3"/>
      </w:pPr>
      <w:bookmarkStart w:id="282" w:name="_Toc209628655"/>
      <w:bookmarkStart w:id="283" w:name="_Toc227593687"/>
      <w:bookmarkStart w:id="284" w:name="_Toc232606044"/>
      <w:r w:rsidRPr="006660FC">
        <w:rPr>
          <w:rFonts w:hint="eastAsia"/>
        </w:rPr>
        <w:t>Rendszerkövetelmények</w:t>
      </w:r>
      <w:bookmarkEnd w:id="282"/>
      <w:bookmarkEnd w:id="283"/>
      <w:bookmarkEnd w:id="284"/>
    </w:p>
    <w:p w14:paraId="30463729" w14:textId="77777777" w:rsidR="003A7989" w:rsidRPr="006660FC" w:rsidRDefault="003A7989" w:rsidP="003A7989">
      <w:pPr>
        <w:rPr>
          <w:rFonts w:ascii="Times New Roman" w:hAnsi="Times New Roman" w:cs="Times New Roman"/>
        </w:rPr>
      </w:pPr>
      <w:r w:rsidRPr="006660FC">
        <w:rPr>
          <w:rFonts w:ascii="Times New Roman" w:hAnsi="Times New Roman" w:cs="Times New Roman"/>
        </w:rPr>
        <w:t>A Dot Pad JAWS-szal való használatához a következőkre van szükség:</w:t>
      </w:r>
    </w:p>
    <w:p w14:paraId="10BEF744" w14:textId="77777777" w:rsidR="003A7989" w:rsidRPr="006660FC" w:rsidRDefault="003A7989" w:rsidP="003A7989">
      <w:pPr>
        <w:rPr>
          <w:rFonts w:ascii="Times New Roman" w:hAnsi="Times New Roman" w:cs="Times New Roman"/>
          <w:b/>
          <w:bCs/>
        </w:rPr>
      </w:pPr>
      <w:r w:rsidRPr="006660FC">
        <w:rPr>
          <w:rFonts w:ascii="Times New Roman" w:hAnsi="Times New Roman" w:cs="Times New Roman"/>
          <w:b/>
          <w:bCs/>
        </w:rPr>
        <w:t>Windows</w:t>
      </w:r>
    </w:p>
    <w:p w14:paraId="0920973D" w14:textId="77777777" w:rsidR="003A7989" w:rsidRPr="006660FC" w:rsidRDefault="003A7989" w:rsidP="003A7989">
      <w:pPr>
        <w:rPr>
          <w:rFonts w:ascii="Times New Roman" w:hAnsi="Times New Roman" w:cs="Times New Roman"/>
        </w:rPr>
      </w:pPr>
      <w:r w:rsidRPr="006660FC">
        <w:rPr>
          <w:rFonts w:ascii="Times New Roman" w:hAnsi="Times New Roman" w:cs="Times New Roman"/>
        </w:rPr>
        <w:t>- 10-es vagy újabb verzió</w:t>
      </w:r>
    </w:p>
    <w:p w14:paraId="4256C717" w14:textId="77777777" w:rsidR="003A7989" w:rsidRPr="006660FC" w:rsidRDefault="003A7989" w:rsidP="003A7989">
      <w:pPr>
        <w:rPr>
          <w:rFonts w:ascii="Times New Roman" w:hAnsi="Times New Roman" w:cs="Times New Roman"/>
          <w:b/>
          <w:bCs/>
          <w:spacing w:val="-9"/>
          <w:kern w:val="0"/>
          <w:szCs w:val="22"/>
          <w14:ligatures w14:val="none"/>
        </w:rPr>
      </w:pPr>
      <w:r w:rsidRPr="006660FC">
        <w:rPr>
          <w:rFonts w:ascii="Times New Roman" w:hAnsi="Times New Roman" w:cs="Times New Roman" w:hint="eastAsia"/>
          <w:b/>
          <w:bCs/>
          <w:spacing w:val="-9"/>
          <w:kern w:val="0"/>
          <w:szCs w:val="22"/>
          <w14:ligatures w14:val="none"/>
        </w:rPr>
        <w:t>JAWS</w:t>
      </w:r>
    </w:p>
    <w:p w14:paraId="1620A595" w14:textId="77777777" w:rsidR="003A7989" w:rsidRPr="006660FC" w:rsidRDefault="003A7989" w:rsidP="003A7989">
      <w:pPr>
        <w:rPr>
          <w:rFonts w:ascii="Times New Roman" w:hAnsi="Times New Roman" w:cs="Times New Roman"/>
          <w:spacing w:val="-9"/>
          <w:kern w:val="0"/>
          <w:szCs w:val="22"/>
          <w14:ligatures w14:val="none"/>
        </w:rPr>
      </w:pPr>
      <w:r w:rsidRPr="006660FC">
        <w:rPr>
          <w:rFonts w:ascii="Times New Roman" w:eastAsia="Times New Roman" w:hAnsi="Times New Roman" w:cs="Times New Roman"/>
          <w:spacing w:val="-9"/>
          <w:kern w:val="0"/>
          <w:szCs w:val="22"/>
          <w:lang w:eastAsia="en-US"/>
          <w14:ligatures w14:val="none"/>
        </w:rPr>
        <w:t>-</w:t>
      </w:r>
      <w:r w:rsidRPr="006660FC">
        <w:rPr>
          <w:rFonts w:ascii="Times New Roman" w:hAnsi="Times New Roman" w:cs="Times New Roman" w:hint="eastAsia"/>
          <w:spacing w:val="-9"/>
          <w:kern w:val="0"/>
          <w:szCs w:val="22"/>
          <w14:ligatures w14:val="none"/>
        </w:rPr>
        <w:t xml:space="preserve"> 2025-ös vagy </w:t>
      </w:r>
      <w:r w:rsidRPr="006660FC">
        <w:rPr>
          <w:rFonts w:ascii="Times New Roman" w:eastAsia="Times New Roman" w:hAnsi="Times New Roman" w:cs="Times New Roman"/>
          <w:spacing w:val="-9"/>
          <w:kern w:val="0"/>
          <w:szCs w:val="22"/>
          <w:lang w:eastAsia="en-US"/>
          <w14:ligatures w14:val="none"/>
        </w:rPr>
        <w:t>újabb</w:t>
      </w:r>
      <w:r w:rsidRPr="006660FC">
        <w:rPr>
          <w:rFonts w:ascii="Times New Roman" w:hAnsi="Times New Roman" w:cs="Times New Roman" w:hint="eastAsia"/>
          <w:spacing w:val="-9"/>
          <w:kern w:val="0"/>
          <w:szCs w:val="22"/>
          <w14:ligatures w14:val="none"/>
        </w:rPr>
        <w:t xml:space="preserve"> verzió</w:t>
      </w:r>
    </w:p>
    <w:p w14:paraId="7D7D1200" w14:textId="77777777" w:rsidR="003A7989" w:rsidRPr="006660FC" w:rsidRDefault="003A7989" w:rsidP="003A7989">
      <w:pPr>
        <w:pStyle w:val="2"/>
        <w:rPr>
          <w:szCs w:val="22"/>
          <w:lang w:val="en"/>
        </w:rPr>
      </w:pPr>
      <w:bookmarkStart w:id="285" w:name="_Toc209628656"/>
      <w:bookmarkStart w:id="286" w:name="_Toc227593688"/>
      <w:bookmarkStart w:id="287" w:name="_Toc232606045"/>
      <w:r w:rsidRPr="006660FC">
        <w:rPr>
          <w:lang w:val="en"/>
        </w:rPr>
        <w:t>A csatlakoztatási folyamat áttekintése</w:t>
      </w:r>
      <w:bookmarkEnd w:id="285"/>
      <w:bookmarkEnd w:id="286"/>
      <w:bookmarkEnd w:id="287"/>
    </w:p>
    <w:p w14:paraId="42289824" w14:textId="77777777" w:rsidR="003A7989" w:rsidRPr="006660FC" w:rsidRDefault="003A7989" w:rsidP="003A7989">
      <w:pPr>
        <w:pStyle w:val="3"/>
      </w:pPr>
      <w:bookmarkStart w:id="288" w:name="_Toc209628657"/>
      <w:bookmarkStart w:id="289" w:name="_Toc227593689"/>
      <w:bookmarkStart w:id="290" w:name="_Toc232606046"/>
      <w:r w:rsidRPr="006660FC">
        <w:t>A Dot Pad csatlakoztatása a JAWS-hoz</w:t>
      </w:r>
      <w:bookmarkEnd w:id="288"/>
      <w:bookmarkEnd w:id="289"/>
      <w:bookmarkEnd w:id="290"/>
    </w:p>
    <w:p w14:paraId="2A616696" w14:textId="77777777" w:rsidR="003A7989" w:rsidRPr="006660FC"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bookmarkStart w:id="291" w:name="_Hlk209614328"/>
      <w:r w:rsidRPr="006660FC">
        <w:rPr>
          <w:rFonts w:ascii="Times New Roman" w:eastAsia="맑은 고딕" w:hAnsi="Times New Roman" w:cs="Times New Roman"/>
          <w:kern w:val="0"/>
          <w:szCs w:val="22"/>
          <w:lang w:val="en"/>
          <w14:ligatures w14:val="none"/>
        </w:rPr>
        <w:t>A Dot Pad csatlakoztatása a JAWS-hoz egy egyszerű, kétlépéses folyamat:</w:t>
      </w:r>
      <w:bookmarkEnd w:id="291"/>
    </w:p>
    <w:p w14:paraId="75A9433C" w14:textId="77777777" w:rsidR="003A7989" w:rsidRPr="006660FC"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fr-FR"/>
          <w14:ligatures w14:val="none"/>
        </w:rPr>
        <w:t xml:space="preserve">1. Csatlakoztassa a Dot Pad-et a számítógépéhez. </w:t>
      </w:r>
      <w:r w:rsidRPr="006660FC">
        <w:rPr>
          <w:rFonts w:ascii="Times New Roman" w:eastAsia="맑은 고딕" w:hAnsi="Times New Roman" w:cs="Times New Roman"/>
          <w:kern w:val="0"/>
          <w:szCs w:val="22"/>
          <w:lang w:val="en"/>
          <w14:ligatures w14:val="none"/>
        </w:rPr>
        <w:t>Ehhez használhat USB-kábelt vagy Bluetooth-kapcsolatot.</w:t>
      </w:r>
    </w:p>
    <w:p w14:paraId="79853E38" w14:textId="77777777" w:rsidR="003A7989" w:rsidRPr="006660FC"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2. Állítsa be a JAWS-t a Dot Pad használatára. Ehhez meg kell adnia a JAWS-nak, hogy melyik eszközt használja, és milyen típusú kapcsolatot szeretne használni.</w:t>
      </w:r>
    </w:p>
    <w:p w14:paraId="07B0DA11" w14:textId="77777777" w:rsidR="003A7989" w:rsidRPr="006660FC"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p>
    <w:p w14:paraId="26AA6B0F" w14:textId="77777777" w:rsidR="003A7989" w:rsidRPr="006660FC" w:rsidRDefault="003A7989" w:rsidP="003A7989">
      <w:pPr>
        <w:pStyle w:val="3"/>
      </w:pPr>
      <w:bookmarkStart w:id="292" w:name="_Toc209628658"/>
      <w:bookmarkStart w:id="293" w:name="_Toc227593690"/>
      <w:bookmarkStart w:id="294" w:name="_Toc232606047"/>
      <w:r w:rsidRPr="006660FC">
        <w:rPr>
          <w:rFonts w:hint="eastAsia"/>
        </w:rPr>
        <w:t>Csatlakoztatás USB-kábellel</w:t>
      </w:r>
      <w:bookmarkEnd w:id="292"/>
      <w:bookmarkEnd w:id="293"/>
      <w:bookmarkEnd w:id="294"/>
    </w:p>
    <w:p w14:paraId="72D9F0B8" w14:textId="77777777" w:rsidR="003A7989" w:rsidRPr="006660FC" w:rsidRDefault="003A7989" w:rsidP="003A7989">
      <w:pPr>
        <w:pStyle w:val="4"/>
      </w:pPr>
      <w:bookmarkStart w:id="295" w:name="_Toc209628659"/>
      <w:bookmarkStart w:id="296" w:name="_Toc227593691"/>
      <w:bookmarkStart w:id="297" w:name="_Toc232606048"/>
      <w:r w:rsidRPr="006660FC">
        <w:t>A Dot Pad USB-kábellel történő csatlakoztatása</w:t>
      </w:r>
      <w:bookmarkEnd w:id="295"/>
      <w:bookmarkEnd w:id="296"/>
      <w:bookmarkEnd w:id="297"/>
    </w:p>
    <w:p w14:paraId="2DF4AD9E" w14:textId="77777777" w:rsidR="003A7989" w:rsidRPr="006660FC" w:rsidRDefault="003A7989" w:rsidP="003A7989">
      <w:pP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Dot Pad számítógéphez való csatlakoztatásának legegyszerűbb módja az USB-kábel használata. Ha a számítógép rendelkezik USB A porttal, használhatja a Dot Padhez mellékelt kábelt. Ha a számítógép rendelkezik USB C porttal, használhat USB C–USB C kábelt is.</w:t>
      </w:r>
    </w:p>
    <w:p w14:paraId="1EB55A18" w14:textId="77777777" w:rsidR="003A7989" w:rsidRPr="006660FC" w:rsidRDefault="003A7989" w:rsidP="003A7989">
      <w:pP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hint="eastAsia"/>
          <w:kern w:val="0"/>
          <w:szCs w:val="22"/>
          <w14:ligatures w14:val="none"/>
        </w:rPr>
        <w:t xml:space="preserve">1. </w:t>
      </w:r>
      <w:r w:rsidRPr="006660FC">
        <w:rPr>
          <w:rFonts w:ascii="Times New Roman" w:eastAsia="맑은 고딕" w:hAnsi="Times New Roman" w:cs="Times New Roman"/>
          <w:kern w:val="0"/>
          <w:szCs w:val="22"/>
          <w14:ligatures w14:val="none"/>
        </w:rPr>
        <w:t>Dugja be a kábel egyik végét a Dot Pad bal oldali USB-portjába. Ez az adatport, amelyet a készülék tetején, a port közelében egy „d” betű jelöl.</w:t>
      </w:r>
    </w:p>
    <w:p w14:paraId="2E4E2070" w14:textId="77777777" w:rsidR="003A7989" w:rsidRPr="006660FC" w:rsidRDefault="003A7989" w:rsidP="003A7989">
      <w:pPr>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14:ligatures w14:val="none"/>
        </w:rPr>
        <w:t>2. Dugja be a kábel másik végét a számítógép egyik USB-portjába.</w:t>
      </w:r>
    </w:p>
    <w:p w14:paraId="063F3ABD" w14:textId="77777777" w:rsidR="003A7989" w:rsidRPr="006660FC" w:rsidRDefault="003A7989" w:rsidP="003A7989">
      <w:pPr>
        <w:pStyle w:val="4"/>
      </w:pPr>
      <w:bookmarkStart w:id="298" w:name="_Toc209628660"/>
      <w:bookmarkStart w:id="299" w:name="_Toc227593692"/>
      <w:bookmarkStart w:id="300" w:name="_Toc232606049"/>
      <w:r w:rsidRPr="006660FC">
        <w:rPr>
          <w:rFonts w:hint="eastAsia"/>
        </w:rPr>
        <w:t>A JAWS beállítása USB-kapcsolatra</w:t>
      </w:r>
      <w:bookmarkEnd w:id="298"/>
      <w:bookmarkEnd w:id="299"/>
      <w:bookmarkEnd w:id="300"/>
    </w:p>
    <w:p w14:paraId="42BD142A" w14:textId="77777777" w:rsidR="003A7989" w:rsidRPr="006660FC" w:rsidRDefault="003A7989" w:rsidP="003A7989">
      <w:pPr>
        <w:widowControl/>
        <w:wordWrap/>
        <w:autoSpaceDE/>
        <w:autoSpaceDN/>
        <w:spacing w:after="0" w:line="276" w:lineRule="auto"/>
        <w:rPr>
          <w:rFonts w:ascii="Times New Roman" w:eastAsia="맑은 고딕" w:hAnsi="Times New Roman" w:cs="Times New Roman"/>
          <w:kern w:val="0"/>
          <w:sz w:val="20"/>
          <w:szCs w:val="20"/>
          <w:lang w:val="en"/>
          <w14:ligatures w14:val="none"/>
        </w:rPr>
      </w:pPr>
      <w:r w:rsidRPr="006660FC">
        <w:rPr>
          <w:rFonts w:ascii="Times New Roman" w:eastAsia="맑은 고딕" w:hAnsi="Times New Roman" w:cs="Times New Roman"/>
          <w:kern w:val="0"/>
          <w:szCs w:val="22"/>
          <w:lang w:val="en"/>
          <w14:ligatures w14:val="none"/>
        </w:rPr>
        <w:t>Miután a Dot Pad-et USB-kábellel csatlakoztatta, kövesse az alábbi lépéseket a JAWS-szal való beállításához:</w:t>
      </w:r>
    </w:p>
    <w:p w14:paraId="6ABB6F3D" w14:textId="77777777" w:rsidR="003A7989" w:rsidRPr="006660FC"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Nyomja meg az INSERT+J billentyűkombinációt a JAWS ablak megnyitásához.</w:t>
      </w:r>
    </w:p>
    <w:p w14:paraId="33A76B26" w14:textId="77777777" w:rsidR="003A7989" w:rsidRPr="006660FC"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Nyomja meg az ALT+O billentyűkombinációt az Opciók menü megnyitásához, majd válassza a Braille lehetőséget a Braille alapbeállítások párbeszédpanel megnyitásához.</w:t>
      </w:r>
    </w:p>
    <w:p w14:paraId="38C6718A" w14:textId="77777777" w:rsidR="003A7989" w:rsidRPr="006660FC"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Nyomja meg a TAB gombot, hogy az Add Braille Display gombra lépjen, majd nyomja meg az ENTER gombot.</w:t>
      </w:r>
    </w:p>
    <w:p w14:paraId="2FFE81B7" w14:textId="77777777" w:rsidR="003A7989" w:rsidRPr="006660FC"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Braille-kijelzők listájából válassza ki a Dot Pad elemet, nyomja meg a SPACEBAR billentyűt a kijelöléshez, majd válassza a Next lehetőséget.</w:t>
      </w:r>
    </w:p>
    <w:p w14:paraId="51C3275D" w14:textId="77777777" w:rsidR="003A7989" w:rsidRPr="006660FC"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„Válassza ki a kimeneti portot” párbeszédpanelen válassza a „Tovább” gombot.</w:t>
      </w:r>
    </w:p>
    <w:p w14:paraId="46CA0B7A" w14:textId="77777777" w:rsidR="003A7989" w:rsidRPr="006660FC"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Győződjön meg arról, hogy a Dot Pad van kiválasztva elsődleges kijelzőként.</w:t>
      </w:r>
    </w:p>
    <w:p w14:paraId="5027285A" w14:textId="77777777" w:rsidR="003A7989" w:rsidRPr="006660FC"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Válassza a Befejezés gombot. A rendszer kéri, hogy indítsa újra a JAWS-t a változtatások érvénybe lépéséhez. Válassza az OK gombot az üzenet bezárásához, majd ismét az OK gombot a Braille alapbeállítások párbeszédpanel bezárásához.</w:t>
      </w:r>
    </w:p>
    <w:p w14:paraId="0943E728" w14:textId="77777777" w:rsidR="003A7989" w:rsidRPr="006660FC"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Zárja be, majd indítsa újra a JAWS-t. A Dot Pad mostantól USB-n keresztül kommunikál a JAWS-szal.</w:t>
      </w:r>
    </w:p>
    <w:p w14:paraId="0D079093" w14:textId="77777777" w:rsidR="003A7989" w:rsidRPr="006660FC" w:rsidRDefault="003A7989" w:rsidP="003A7989">
      <w:pPr>
        <w:pStyle w:val="3"/>
      </w:pPr>
      <w:bookmarkStart w:id="301" w:name="_Toc209628661"/>
      <w:bookmarkStart w:id="302" w:name="_Toc227593693"/>
      <w:bookmarkStart w:id="303" w:name="_Toc232606050"/>
      <w:r w:rsidRPr="006660FC">
        <w:t xml:space="preserve">Csatlakozás </w:t>
      </w:r>
      <w:r w:rsidRPr="006660FC">
        <w:rPr>
          <w:rFonts w:hint="eastAsia"/>
        </w:rPr>
        <w:t>Bluetooth-on keresztül</w:t>
      </w:r>
      <w:bookmarkEnd w:id="301"/>
      <w:bookmarkEnd w:id="302"/>
      <w:bookmarkEnd w:id="303"/>
      <w:r w:rsidRPr="006660FC">
        <w:t xml:space="preserve"> </w:t>
      </w:r>
    </w:p>
    <w:p w14:paraId="7641FCDD" w14:textId="77777777" w:rsidR="003A7989" w:rsidRPr="006660FC"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Bluetooth-kapcsolatot teljes egészében a JAWS Braille-beállításai között lehet kezelni. A Bluetooth-on keresztüli csatlakozás helyes módja a következő:</w:t>
      </w:r>
    </w:p>
    <w:p w14:paraId="5C8EA398" w14:textId="77777777" w:rsidR="003A7989" w:rsidRPr="006660FC"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Nyomja meg az INSERT+J billentyűkombinációt a JAWS ablak megnyitásához.</w:t>
      </w:r>
    </w:p>
    <w:p w14:paraId="6726DB0E" w14:textId="77777777" w:rsidR="003A7989" w:rsidRPr="006660FC"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Nyomja meg az ALT+O billentyűkombinációt az Opciók menü megnyitásához, majd válassza a Braille lehetőséget a Braille alapbeállítások párbeszédpanel megnyitásához.</w:t>
      </w:r>
    </w:p>
    <w:p w14:paraId="58AE83F2" w14:textId="77777777" w:rsidR="003A7989" w:rsidRPr="006660FC"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Nyomja meg a TAB gombot, hogy az Add Braille Display gombra lépjen, majd nyomja meg az ENTER gombot.</w:t>
      </w:r>
    </w:p>
    <w:p w14:paraId="3A08CF47" w14:textId="77777777" w:rsidR="003A7989" w:rsidRPr="006660FC"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Braille-kijelzők listájából válassza ki a Dot Pad lehetőséget, nyomja meg a SPACEBAR billentyűt a kijelöléshez, majd válassza a Next lehetőséget.</w:t>
      </w:r>
    </w:p>
    <w:p w14:paraId="7F04B400" w14:textId="77777777" w:rsidR="003A7989" w:rsidRPr="006660FC"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„Válassza ki a kimeneti portot” párbeszédpanelen egyszerűen válassza a „Tovább” gombot, a portot változatlanul hagyva.</w:t>
      </w:r>
    </w:p>
    <w:p w14:paraId="727A62B3" w14:textId="77777777" w:rsidR="003A7989" w:rsidRPr="006660FC"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Győződjön meg arról, hogy a Dot Pad van kiválasztva elsődleges kijelzőként.</w:t>
      </w:r>
    </w:p>
    <w:p w14:paraId="5C297339" w14:textId="77777777" w:rsidR="003A7989" w:rsidRPr="006660FC"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Válassza a Befejezés lehetőséget. A rendszer kéri, hogy indítsa újra a JAWS programot a változtatások érvénybe lépéséhez. Válassza az OK gombot az üzenet bezárásához, majd ismét az OK gombot a Braille alapbeállítások párbeszédpanel bezárásához.</w:t>
      </w:r>
    </w:p>
    <w:p w14:paraId="3D3637D6" w14:textId="77777777" w:rsidR="003A7989" w:rsidRPr="006660FC"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Kapcsolja be a Dot Pad-et.</w:t>
      </w:r>
    </w:p>
    <w:p w14:paraId="6408D652" w14:textId="77777777" w:rsidR="003A7989" w:rsidRPr="006660FC"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Zárja be, majd indítsa újra a JAWS-t.</w:t>
      </w:r>
    </w:p>
    <w:p w14:paraId="4212EFDD" w14:textId="77777777" w:rsidR="003A7989" w:rsidRPr="006660FC"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JAWS újraindulásakor megjelenik a „Bluetooth-szkenner” párbeszédpanel. Válassza ki a Dot Pad-et a listából, majd válassza a „Csatlakozás” gombot.</w:t>
      </w:r>
    </w:p>
    <w:p w14:paraId="6B88D696" w14:textId="77777777" w:rsidR="003A7989" w:rsidRPr="006660FC"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hint="eastAsia"/>
          <w:kern w:val="0"/>
          <w:szCs w:val="22"/>
          <w:lang w:val="en"/>
          <w14:ligatures w14:val="none"/>
        </w:rPr>
        <w:t xml:space="preserve">A </w:t>
      </w:r>
      <w:r w:rsidRPr="006660FC">
        <w:rPr>
          <w:rFonts w:ascii="Times New Roman" w:eastAsia="맑은 고딕" w:hAnsi="Times New Roman" w:cs="Times New Roman" w:hint="eastAsia"/>
          <w:kern w:val="0"/>
          <w:szCs w:val="22"/>
          <w:lang w:val="en"/>
          <w14:ligatures w14:val="none"/>
        </w:rPr>
        <w:t>„</w:t>
      </w:r>
      <w:r w:rsidRPr="006660FC">
        <w:rPr>
          <w:rFonts w:ascii="Times New Roman" w:eastAsia="맑은 고딕" w:hAnsi="Times New Roman" w:cs="Times New Roman" w:hint="eastAsia"/>
          <w:kern w:val="0"/>
          <w:szCs w:val="22"/>
          <w:lang w:val="en"/>
          <w14:ligatures w14:val="none"/>
        </w:rPr>
        <w:t>Bluetooth-szkenner</w:t>
      </w:r>
      <w:r w:rsidRPr="006660FC">
        <w:rPr>
          <w:rFonts w:ascii="Times New Roman" w:eastAsia="맑은 고딕" w:hAnsi="Times New Roman" w:cs="Times New Roman" w:hint="eastAsia"/>
          <w:kern w:val="0"/>
          <w:szCs w:val="22"/>
          <w:lang w:val="en"/>
          <w14:ligatures w14:val="none"/>
        </w:rPr>
        <w:t>”</w:t>
      </w:r>
      <w:r w:rsidRPr="006660FC">
        <w:rPr>
          <w:rFonts w:ascii="Times New Roman" w:eastAsia="맑은 고딕" w:hAnsi="Times New Roman" w:cs="Times New Roman" w:hint="eastAsia"/>
          <w:kern w:val="0"/>
          <w:szCs w:val="22"/>
          <w:lang w:val="en"/>
          <w14:ligatures w14:val="none"/>
        </w:rPr>
        <w:t xml:space="preserve"> párbeszédpanel bezárul, és a Dot Pad Bluetooth-kapcsolaton keresztül kommunikálni </w:t>
      </w:r>
      <w:r w:rsidRPr="006660FC">
        <w:rPr>
          <w:rFonts w:ascii="Times New Roman" w:eastAsia="맑은 고딕" w:hAnsi="Times New Roman" w:cs="Times New Roman"/>
          <w:kern w:val="0"/>
          <w:szCs w:val="22"/>
          <w:lang w:val="en"/>
          <w14:ligatures w14:val="none"/>
        </w:rPr>
        <w:t xml:space="preserve">kezd </w:t>
      </w:r>
      <w:r w:rsidRPr="006660FC">
        <w:rPr>
          <w:rFonts w:ascii="Times New Roman" w:eastAsia="맑은 고딕" w:hAnsi="Times New Roman" w:cs="Times New Roman" w:hint="eastAsia"/>
          <w:kern w:val="0"/>
          <w:szCs w:val="22"/>
          <w:lang w:val="en"/>
          <w14:ligatures w14:val="none"/>
        </w:rPr>
        <w:t xml:space="preserve">a JAWS-szal. </w:t>
      </w:r>
    </w:p>
    <w:p w14:paraId="7B9D2882" w14:textId="77777777" w:rsidR="003A7989" w:rsidRPr="006660FC"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JAWS beállítása után a program minden újraindításkor automatikusan megtalálja a Dot Pad-et, és csatlakozik hozzá. Ahhoz, hogy ez működjön, a JAWS elindítása előtt be kell kapcsolnia a Dot Pad-et</w:t>
      </w:r>
      <w:r w:rsidRPr="006660FC">
        <w:rPr>
          <w:rFonts w:ascii="Times New Roman" w:eastAsia="맑은 고딕" w:hAnsi="Times New Roman" w:cs="Times New Roman" w:hint="eastAsia"/>
          <w:kern w:val="0"/>
          <w:szCs w:val="22"/>
          <w:lang w:val="en"/>
          <w14:ligatures w14:val="none"/>
        </w:rPr>
        <w:t>.</w:t>
      </w:r>
    </w:p>
    <w:p w14:paraId="5727F258" w14:textId="77777777" w:rsidR="003A7989" w:rsidRPr="006660FC" w:rsidRDefault="003A7989" w:rsidP="003A7989">
      <w:pPr>
        <w:pStyle w:val="2"/>
        <w:rPr>
          <w:lang w:val="fr-FR"/>
        </w:rPr>
      </w:pPr>
      <w:bookmarkStart w:id="304" w:name="_Toc207789442"/>
      <w:bookmarkStart w:id="305" w:name="_Toc209628662"/>
      <w:bookmarkStart w:id="306" w:name="_Toc227593694"/>
      <w:bookmarkStart w:id="307" w:name="_Toc232606051"/>
      <w:r w:rsidRPr="006660FC">
        <w:rPr>
          <w:lang w:val="fr-FR"/>
        </w:rPr>
        <w:t>A JAWS és a Braille használatának áttekintése</w:t>
      </w:r>
      <w:bookmarkEnd w:id="304"/>
      <w:bookmarkEnd w:id="305"/>
      <w:bookmarkEnd w:id="306"/>
      <w:bookmarkEnd w:id="307"/>
    </w:p>
    <w:p w14:paraId="32890232" w14:textId="77777777" w:rsidR="003A7989" w:rsidRPr="006660FC" w:rsidRDefault="003A7989" w:rsidP="003A7989">
      <w:pPr>
        <w:rPr>
          <w:lang w:val="fr-FR"/>
        </w:rPr>
      </w:pPr>
      <w:r w:rsidRPr="006660FC">
        <w:rPr>
          <w:rFonts w:ascii="Times New Roman" w:hAnsi="Times New Roman" w:cs="Times New Roman"/>
          <w:lang w:val="fr-FR"/>
        </w:rPr>
        <w:t>Most, hogy a Dot Pad csatlakozik, kipróbálhatja a Windows, az internet és a számítógépén található alkalmazások használatát. Ha korábban már használta a JAWS-t, akkor otthonosan fogja érezni magát. Ha még nem ismeri a JAWS-t és a Braille-írást, kérjük, olvassa el a JAWS súgórendszer „JAWS és frissíthető Braille” című szakaszát a további részletekért.</w:t>
      </w:r>
    </w:p>
    <w:p w14:paraId="4D26050A" w14:textId="77777777" w:rsidR="003A7989" w:rsidRPr="006660FC" w:rsidRDefault="003A7989" w:rsidP="003A7989">
      <w:pPr>
        <w:pStyle w:val="3"/>
      </w:pPr>
      <w:bookmarkStart w:id="308" w:name="_Toc209628663"/>
      <w:bookmarkStart w:id="309" w:name="_Toc227593695"/>
      <w:bookmarkStart w:id="310" w:name="_Toc232606052"/>
      <w:r w:rsidRPr="006660FC">
        <w:rPr>
          <w:rFonts w:hint="eastAsia"/>
        </w:rPr>
        <w:t>A Dot Pad kijelzői</w:t>
      </w:r>
      <w:bookmarkEnd w:id="308"/>
      <w:bookmarkEnd w:id="309"/>
      <w:bookmarkEnd w:id="310"/>
    </w:p>
    <w:p w14:paraId="469C3869" w14:textId="77777777" w:rsidR="003A7989" w:rsidRPr="006660FC" w:rsidRDefault="003A7989" w:rsidP="003A7989">
      <w:pPr>
        <w:rPr>
          <w:rFonts w:ascii="Times New Roman" w:hAnsi="Times New Roman" w:cs="Times New Roman"/>
          <w:color w:val="000000" w:themeColor="text1"/>
          <w:lang w:val="en"/>
        </w:rPr>
      </w:pPr>
      <w:r w:rsidRPr="006660FC">
        <w:rPr>
          <w:rFonts w:ascii="Times New Roman" w:hAnsi="Times New Roman" w:cs="Times New Roman"/>
          <w:lang w:val="en"/>
        </w:rPr>
        <w:t>A Dot Pad két kijelzővel rendelkezik: egy nagy, többsoros kijelzővel és egy egysoros kijelzővel. Más képernyőolvasóktól eltérően a JAWS a legtöbb Braille-tartalom megjelenítéséhez a nagy kijelzőt használja. Az egysoros, 20 cellás kijelzőt az állapotcellákhoz használja</w:t>
      </w:r>
      <w:r w:rsidRPr="006660FC">
        <w:rPr>
          <w:rFonts w:ascii="Times New Roman" w:hAnsi="Times New Roman" w:cs="Times New Roman" w:hint="eastAsia"/>
          <w:lang w:val="en"/>
        </w:rPr>
        <w:t>.</w:t>
      </w:r>
    </w:p>
    <w:p w14:paraId="722CDD92" w14:textId="77777777" w:rsidR="003A7989" w:rsidRPr="006660FC" w:rsidRDefault="003A7989" w:rsidP="003A7989">
      <w:pPr>
        <w:pStyle w:val="4"/>
      </w:pPr>
      <w:bookmarkStart w:id="311" w:name="_Toc209628664"/>
      <w:bookmarkStart w:id="312" w:name="_Toc227593696"/>
      <w:bookmarkStart w:id="313" w:name="_Toc232606053"/>
      <w:r w:rsidRPr="006660FC">
        <w:t>A 20 cellás kijelzőn:</w:t>
      </w:r>
      <w:bookmarkEnd w:id="311"/>
      <w:bookmarkEnd w:id="312"/>
      <w:bookmarkEnd w:id="313"/>
    </w:p>
    <w:p w14:paraId="3E3D2A8B" w14:textId="77777777" w:rsidR="003A7989" w:rsidRPr="006660FC" w:rsidRDefault="003A7989" w:rsidP="003A7989">
      <w:pPr>
        <w:widowControl/>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660FC">
        <w:rPr>
          <w:rFonts w:ascii="Times New Roman" w:eastAsia="맑은 고딕" w:hAnsi="Times New Roman" w:cs="Times New Roman"/>
          <w:color w:val="000000" w:themeColor="text1"/>
          <w:kern w:val="0"/>
          <w:szCs w:val="22"/>
          <w:lang w:val="en"/>
          <w14:ligatures w14:val="none"/>
        </w:rPr>
        <w:t>A képernyő elrendezése a következő.</w:t>
      </w:r>
    </w:p>
    <w:p w14:paraId="4B95DDC1" w14:textId="77777777" w:rsidR="003A7989" w:rsidRPr="006660FC"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660FC">
        <w:rPr>
          <w:rFonts w:ascii="Times New Roman" w:eastAsia="맑은 고딕" w:hAnsi="Times New Roman" w:cs="Times New Roman" w:hint="eastAsia"/>
          <w:color w:val="000000" w:themeColor="text1"/>
          <w:kern w:val="0"/>
          <w:szCs w:val="22"/>
          <w:lang w:val="en"/>
          <w14:ligatures w14:val="none"/>
        </w:rPr>
        <w:t>Az első három cella</w:t>
      </w:r>
    </w:p>
    <w:p w14:paraId="4F6904FC" w14:textId="77777777" w:rsidR="003A7989" w:rsidRPr="006660FC" w:rsidRDefault="003A7989">
      <w:pPr>
        <w:pStyle w:val="a6"/>
        <w:numPr>
          <w:ilvl w:val="0"/>
          <w:numId w:val="9"/>
        </w:numPr>
        <w:rPr>
          <w:rFonts w:ascii="Times New Roman" w:eastAsia="맑은 고딕" w:hAnsi="Times New Roman" w:cs="Times New Roman"/>
          <w:color w:val="000000" w:themeColor="text1"/>
          <w:kern w:val="0"/>
          <w:szCs w:val="22"/>
          <w:lang w:val="en"/>
          <w14:ligatures w14:val="none"/>
        </w:rPr>
      </w:pPr>
      <w:r w:rsidRPr="006660FC">
        <w:rPr>
          <w:rFonts w:ascii="Times New Roman" w:eastAsia="맑은 고딕" w:hAnsi="Times New Roman" w:cs="Times New Roman"/>
          <w:color w:val="000000" w:themeColor="text1"/>
          <w:kern w:val="0"/>
          <w:szCs w:val="22"/>
          <w:lang w:val="en"/>
          <w14:ligatures w14:val="none"/>
        </w:rPr>
        <w:t>Az első három cella a vízszintes (x-tengely) pixelpozíciót (a képernyőn megjelenő kurzorral), a sor számát (a virtuális kurzorral) és/vagy a beszédkimenet indexszámát (beszédkimenet módban) jeleníti meg.</w:t>
      </w:r>
    </w:p>
    <w:p w14:paraId="0AF12984" w14:textId="77777777" w:rsidR="003A7989" w:rsidRPr="006660FC"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660FC">
        <w:rPr>
          <w:rFonts w:ascii="Times New Roman" w:eastAsia="맑은 고딕" w:hAnsi="Times New Roman" w:cs="Times New Roman" w:hint="eastAsia"/>
          <w:color w:val="000000" w:themeColor="text1"/>
          <w:kern w:val="0"/>
          <w:szCs w:val="22"/>
          <w:lang w:val="en"/>
          <w14:ligatures w14:val="none"/>
        </w:rPr>
        <w:t>A negyedik cella</w:t>
      </w:r>
    </w:p>
    <w:p w14:paraId="60D26AFE" w14:textId="77777777" w:rsidR="003A7989" w:rsidRPr="006660FC" w:rsidRDefault="003A7989">
      <w:pPr>
        <w:widowControl/>
        <w:numPr>
          <w:ilvl w:val="0"/>
          <w:numId w:val="9"/>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660FC">
        <w:rPr>
          <w:rFonts w:ascii="Times New Roman" w:eastAsia="맑은 고딕" w:hAnsi="Times New Roman" w:cs="Times New Roman"/>
          <w:color w:val="000000" w:themeColor="text1"/>
          <w:kern w:val="0"/>
          <w:szCs w:val="22"/>
          <w:lang w:val="en"/>
          <w14:ligatures w14:val="none"/>
        </w:rPr>
        <w:t>A negyedik cella jelzi az aktív kurzort: p (PC-kurzor), v (virtuális kurzor), j (JAWS-kurzor), i (láthatatlan kurzor) vagy b (Braille-kurzor)</w:t>
      </w:r>
      <w:r w:rsidRPr="006660FC">
        <w:rPr>
          <w:rFonts w:ascii="Times New Roman" w:eastAsia="맑은 고딕" w:hAnsi="Times New Roman" w:cs="Times New Roman" w:hint="eastAsia"/>
          <w:color w:val="000000" w:themeColor="text1"/>
          <w:kern w:val="0"/>
          <w:szCs w:val="22"/>
          <w:lang w:val="en"/>
          <w14:ligatures w14:val="none"/>
        </w:rPr>
        <w:t>.</w:t>
      </w:r>
    </w:p>
    <w:p w14:paraId="035F7B67" w14:textId="77777777" w:rsidR="003A7989" w:rsidRPr="006660FC"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660FC">
        <w:rPr>
          <w:rFonts w:ascii="Times New Roman" w:eastAsia="맑은 고딕" w:hAnsi="Times New Roman" w:cs="Times New Roman" w:hint="eastAsia"/>
          <w:color w:val="000000" w:themeColor="text1"/>
          <w:kern w:val="0"/>
          <w:szCs w:val="22"/>
          <w:lang w:val="en"/>
          <w14:ligatures w14:val="none"/>
        </w:rPr>
        <w:t>Az ötödik cella</w:t>
      </w:r>
    </w:p>
    <w:p w14:paraId="010DCBD4" w14:textId="77777777" w:rsidR="003A7989" w:rsidRPr="006660FC"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660FC">
        <w:rPr>
          <w:rFonts w:ascii="Times New Roman" w:eastAsia="맑은 고딕" w:hAnsi="Times New Roman" w:cs="Times New Roman"/>
          <w:color w:val="000000" w:themeColor="text1"/>
          <w:kern w:val="0"/>
          <w:szCs w:val="22"/>
          <w:lang w:val="en"/>
          <w14:ligatures w14:val="none"/>
        </w:rPr>
        <w:t>Az ötödik cella az aktív Braille-módot jelzi: l (sor), s (strukturált), x (beszédkimenet) vagy i (attribútum).</w:t>
      </w:r>
    </w:p>
    <w:p w14:paraId="09513A58" w14:textId="77777777" w:rsidR="003A7989" w:rsidRPr="006660FC"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660FC">
        <w:rPr>
          <w:rFonts w:ascii="Times New Roman" w:eastAsia="맑은 고딕" w:hAnsi="Times New Roman" w:cs="Times New Roman"/>
          <w:iCs/>
          <w:kern w:val="0"/>
          <w:szCs w:val="22"/>
          <w:lang w:val="en"/>
          <w14:ligatures w14:val="none"/>
        </w:rPr>
        <w:t>Ezt követően két, vesszővel elválasztott számot láthat. Az első szám a pontos billentyűzeten azt a vízszintes sort jelöli, ahol a kurzor található. A vessző utáni szám pedig az adott soron lévő karakter (vagy oszlop) száma. Ez segít abban, hogy gyorsan megtalálja a kurzort a kijelző bármely pontján.</w:t>
      </w:r>
    </w:p>
    <w:p w14:paraId="0C37E989" w14:textId="77777777" w:rsidR="003A7989" w:rsidRPr="006660FC" w:rsidRDefault="003A7989" w:rsidP="003A7989">
      <w:pPr>
        <w:pStyle w:val="3"/>
      </w:pPr>
      <w:bookmarkStart w:id="314" w:name="_Toc207789444"/>
      <w:bookmarkStart w:id="315" w:name="_Toc209628665"/>
      <w:bookmarkStart w:id="316" w:name="_Toc227593697"/>
      <w:bookmarkStart w:id="317" w:name="_Toc232606054"/>
      <w:r w:rsidRPr="006660FC">
        <w:t>Navigálás a Dot Pad gombjaival</w:t>
      </w:r>
      <w:bookmarkEnd w:id="314"/>
      <w:bookmarkEnd w:id="315"/>
      <w:bookmarkEnd w:id="316"/>
      <w:bookmarkEnd w:id="317"/>
      <w:r w:rsidRPr="006660FC">
        <w:t xml:space="preserve"> </w:t>
      </w:r>
    </w:p>
    <w:p w14:paraId="5806E826" w14:textId="77777777" w:rsidR="003A7989" w:rsidRPr="006660FC" w:rsidRDefault="003A7989" w:rsidP="003A7989">
      <w:pPr>
        <w:rPr>
          <w:rFonts w:ascii="Times New Roman" w:eastAsia="맑은 고딕" w:hAnsi="Times New Roman" w:cs="Times New Roman"/>
          <w:iCs/>
          <w:kern w:val="0"/>
          <w:szCs w:val="22"/>
          <w:lang w:val="en"/>
          <w14:ligatures w14:val="none"/>
        </w:rPr>
      </w:pPr>
      <w:r w:rsidRPr="006660FC">
        <w:rPr>
          <w:rFonts w:ascii="Times New Roman" w:eastAsia="맑은 고딕" w:hAnsi="Times New Roman" w:cs="Times New Roman"/>
          <w:iCs/>
          <w:kern w:val="0"/>
          <w:szCs w:val="22"/>
          <w:lang w:val="en"/>
          <w14:ligatures w14:val="none"/>
        </w:rPr>
        <w:t>A Dot Pad hat gombja kényelmes lehetőséget nyújt a navigálásra és a készülékről való közvetlen olvasásra anélkül, hogy a számítógép billentyűzetét kellene használnia. Balról jobbra haladva a következő funkciókkal rendelkeznek:</w:t>
      </w:r>
    </w:p>
    <w:p w14:paraId="1C04E4EB"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Balra lapozás: Megjeleníti a Braille-szöveg előző oldalát.</w:t>
      </w:r>
    </w:p>
    <w:p w14:paraId="02CEC4C5"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F1: A felosztott Braille-területet balra mozgatja.</w:t>
      </w:r>
    </w:p>
    <w:p w14:paraId="515F7249"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F2: Megnyomja az Escape gombot.</w:t>
      </w:r>
    </w:p>
    <w:p w14:paraId="55B0479E"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F3: Megnyomja az Enter billentyűt.</w:t>
      </w:r>
    </w:p>
    <w:p w14:paraId="66B854DC"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F4: A felosztott Braille-területet jobbra mozgatja.</w:t>
      </w:r>
    </w:p>
    <w:p w14:paraId="489C5B4E"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Jobbra mozgatás: Megjeleníti a Braille-írás következő oldalát.</w:t>
      </w:r>
    </w:p>
    <w:p w14:paraId="3167A1F1" w14:textId="77777777" w:rsidR="003A7989" w:rsidRPr="006660FC"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következő billentyűkombinációkat is használhatja:</w:t>
      </w:r>
    </w:p>
    <w:p w14:paraId="6FBC75E3"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Balra mozgatás + F1: A Fel nyíl gombot nyomja meg.</w:t>
      </w:r>
    </w:p>
    <w:p w14:paraId="2C036F6A"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Balra mozgatás + F2: A balra nyíl gombot nyomja meg.</w:t>
      </w:r>
    </w:p>
    <w:p w14:paraId="1AD6095B"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F1 + F2: Megnyomja a Home gombot.</w:t>
      </w:r>
    </w:p>
    <w:p w14:paraId="2031A55A"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F1 + F3: A Shift + Tab billentyűkombinációt nyomja meg.</w:t>
      </w:r>
    </w:p>
    <w:p w14:paraId="2BA13780"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F2 + F4: megnyomja a Tab billentyűt.</w:t>
      </w:r>
    </w:p>
    <w:p w14:paraId="62DB001E"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F3 + F4: Megnyomja az End gombot.</w:t>
      </w:r>
    </w:p>
    <w:p w14:paraId="06A057D8"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F3 + Jobbra mozgatás: A jobb nyíl gombot nyomja meg.</w:t>
      </w:r>
    </w:p>
    <w:p w14:paraId="50569DE2"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F4 + jobbra pásztázás: A lefelé nyíl gombot nyomja meg.</w:t>
      </w:r>
    </w:p>
    <w:p w14:paraId="25F3CB95" w14:textId="77777777" w:rsidR="003A7989" w:rsidRPr="006660FC"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F1 + F4: Megnyitja a „Braille-nézet beállítása” párbeszédpanelt.</w:t>
      </w:r>
    </w:p>
    <w:p w14:paraId="14D5DCDC" w14:textId="77777777" w:rsidR="003A7989" w:rsidRPr="006660FC"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Ha elfelejtette, hogy ezek a gombok mire szolgálnak, a JAWS gomb + 1 lenyomásával bekapcsolhatja a billentyűzet-súgót. A Dot Pad ekkor megjeleníti a lenyomott gombokat és azok funkcióját. A billentyűzet-súgót az Escape gomb vagy a Dot Pad F2 gombjának lenyomásával kapcsolhatja ki.</w:t>
      </w:r>
    </w:p>
    <w:p w14:paraId="6B86B391" w14:textId="77777777" w:rsidR="003A7989" w:rsidRPr="006660FC"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Mindezeket a gombokat a JAWS billentyűzetkezelő segítségével bármely JAWS-funkcióhoz át lehet rendelni. A módszerről a JAWS súgórendszer „A JAWS for Windows testreszabása” című fejezetében található „A billentyűzetkezelő használata” című témakörben olvashat.</w:t>
      </w:r>
    </w:p>
    <w:p w14:paraId="29A3C51A" w14:textId="77777777" w:rsidR="003A7989" w:rsidRPr="006660FC" w:rsidRDefault="003A7989" w:rsidP="003A7989">
      <w:pPr>
        <w:pStyle w:val="3"/>
      </w:pPr>
      <w:bookmarkStart w:id="318" w:name="_Toc207789445"/>
      <w:bookmarkStart w:id="319" w:name="_Toc209628666"/>
      <w:bookmarkStart w:id="320" w:name="_Toc227593698"/>
      <w:bookmarkStart w:id="321" w:name="_Toc232606055"/>
      <w:r w:rsidRPr="006660FC">
        <w:t>Összehúzott Braille használata</w:t>
      </w:r>
      <w:bookmarkEnd w:id="318"/>
      <w:bookmarkEnd w:id="319"/>
      <w:bookmarkEnd w:id="320"/>
      <w:bookmarkEnd w:id="321"/>
    </w:p>
    <w:p w14:paraId="0ACD4101" w14:textId="77777777" w:rsidR="003A7989" w:rsidRPr="006660FC"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Amikor először állítja be a JAWS-t, alapértelmezés szerint a számítógépes Braille-beviteli mód van kiválasztva. A rövidített Braille használatához tegye a következőket:</w:t>
      </w:r>
    </w:p>
    <w:p w14:paraId="7F436C92" w14:textId="77777777" w:rsidR="003A7989" w:rsidRPr="006660FC"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Nyomja meg az INSERT+F2 billentyűkombinációt, és válassza a Beállítások központját.</w:t>
      </w:r>
    </w:p>
    <w:p w14:paraId="58A9197E" w14:textId="77777777" w:rsidR="003A7989" w:rsidRPr="006660FC"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Ha a módosításokat minden alkalmazásra alkalmazni szeretné, nyomja meg a CTRL+SHIFT+D billentyűkombinációt a JAWS alapértelmezett beállításainak betöltéséhez. Ha a módosításokat egy adott alkalmazásra szeretné alkalmazni, válassza ki azt az Alkalmazások legördülő menüből.</w:t>
      </w:r>
    </w:p>
    <w:p w14:paraId="6A43EBBC" w14:textId="77777777" w:rsidR="003A7989" w:rsidRPr="006660FC"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A „Keresés” szerkesztőmezőbe írja be idézőjelek nélkül a „Fordítás” szót.</w:t>
      </w:r>
    </w:p>
    <w:p w14:paraId="4AB779E4" w14:textId="77777777" w:rsidR="003A7989" w:rsidRPr="006660FC"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Nyomja meg a LE NYÍL gombot, hogy a fa nézetben a szűrt keresési eredmények között a „Translation” elemre lépjen, majd nyomja meg az ENTER gombot, hogy a fókusz a „Translation” csoportra kerüljön. Nyomja meg a JOBBRA NYÍL gombot a csoport kibontásához.</w:t>
      </w:r>
    </w:p>
    <w:p w14:paraId="7BCBFD8F" w14:textId="77777777" w:rsidR="003A7989" w:rsidRPr="006660FC"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6660FC">
        <w:rPr>
          <w:rFonts w:ascii="Times New Roman" w:eastAsia="맑은 고딕" w:hAnsi="Times New Roman" w:cs="Times New Roman"/>
          <w:kern w:val="0"/>
          <w:szCs w:val="22"/>
          <w14:ligatures w14:val="none"/>
        </w:rPr>
        <w:t>Nyomja meg a SPACEBAR gombot, hogy végiglapozza a Kimenet legördülő menü különböző beállításait, és konfigurálja a Braille-olvasás módját.</w:t>
      </w:r>
    </w:p>
    <w:p w14:paraId="5BCB6011" w14:textId="77777777" w:rsidR="003A7989" w:rsidRPr="006660FC"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14:ligatures w14:val="none"/>
        </w:rPr>
        <w:t>Az első opció mindig a „Computer Braille” (Számítógépes Braille). A többi elérhető opció az éppen kiválasztott nyelvtől függ. Például, ha az „English (United States)” (Angol (Egyesült Államok)) nyelv van kiválasztva, az elérhető kimeneti módok a következők: „U.S. English Grade 1” (1. fokozatú amerikai angol), „U.S. English Grade 2” (2. fokozatú amerikai angol), „Unified English Braille Grade 1” (1. fokozatú egységes angol Braille) és „Unified English Braille Grade 2” (2. fokozatú egységes angol Braille).</w:t>
      </w:r>
    </w:p>
    <w:p w14:paraId="2431559A" w14:textId="77777777" w:rsidR="003A7989" w:rsidRPr="006660FC" w:rsidRDefault="003A7989" w:rsidP="003A7989">
      <w:pPr>
        <w:pStyle w:val="2"/>
        <w:rPr>
          <w:lang w:val="en"/>
        </w:rPr>
      </w:pPr>
      <w:bookmarkStart w:id="322" w:name="_Toc207789446"/>
      <w:bookmarkStart w:id="323" w:name="_Toc209628667"/>
      <w:bookmarkStart w:id="324" w:name="_Toc227593699"/>
      <w:bookmarkStart w:id="325" w:name="_Toc232606056"/>
      <w:r w:rsidRPr="006660FC">
        <w:t>Többsoros Braille-támogatás</w:t>
      </w:r>
      <w:bookmarkEnd w:id="322"/>
      <w:bookmarkEnd w:id="323"/>
      <w:bookmarkEnd w:id="324"/>
      <w:bookmarkEnd w:id="325"/>
    </w:p>
    <w:p w14:paraId="13ADBE3A" w14:textId="77777777" w:rsidR="003A7989" w:rsidRPr="006660FC" w:rsidRDefault="003A7989" w:rsidP="003A7989">
      <w:pPr>
        <w:pStyle w:val="3"/>
      </w:pPr>
      <w:bookmarkStart w:id="326" w:name="_Toc209628668"/>
      <w:bookmarkStart w:id="327" w:name="_Toc227593700"/>
      <w:bookmarkStart w:id="328" w:name="_Toc232606057"/>
      <w:r w:rsidRPr="006660FC">
        <w:rPr>
          <w:rFonts w:hint="eastAsia"/>
        </w:rPr>
        <w:t>Többsoros mód</w:t>
      </w:r>
      <w:bookmarkEnd w:id="326"/>
      <w:bookmarkEnd w:id="327"/>
      <w:bookmarkEnd w:id="328"/>
    </w:p>
    <w:p w14:paraId="0B678347" w14:textId="77777777" w:rsidR="003A7989" w:rsidRPr="006660FC" w:rsidRDefault="003A7989" w:rsidP="003A7989">
      <w:pPr>
        <w:rPr>
          <w:rFonts w:ascii="Times New Roman" w:hAnsi="Times New Roman" w:cs="Times New Roman"/>
          <w:lang w:val="en"/>
        </w:rPr>
      </w:pPr>
      <w:r w:rsidRPr="006660FC">
        <w:rPr>
          <w:rFonts w:ascii="Times New Roman" w:hAnsi="Times New Roman" w:cs="Times New Roman"/>
          <w:lang w:val="en"/>
        </w:rPr>
        <w:t>A JAWS alapértelmezés szerint támogatja a többsoros Braille-írás használatát. A weboldalakon és dokumentumokban való navigálás során a JAWS annyi Braille-szöveget jelenít meg, amennyi elfér a pontos billentyűzeten. Ez a JAWS alapértelmezett működési módja, amelyet „Wrapped” (Többsoros) módnak neveznek.</w:t>
      </w:r>
    </w:p>
    <w:p w14:paraId="1D23E3DB" w14:textId="77777777" w:rsidR="003A7989" w:rsidRPr="006660FC" w:rsidRDefault="003A7989" w:rsidP="003A7989">
      <w:pPr>
        <w:pStyle w:val="3"/>
      </w:pPr>
      <w:bookmarkStart w:id="329" w:name="_Toc209628669"/>
      <w:bookmarkStart w:id="330" w:name="_Toc227593701"/>
      <w:bookmarkStart w:id="331" w:name="_Toc232606058"/>
      <w:r w:rsidRPr="006660FC">
        <w:rPr>
          <w:rFonts w:hint="eastAsia"/>
        </w:rPr>
        <w:t>Kivágott mód</w:t>
      </w:r>
      <w:bookmarkEnd w:id="329"/>
      <w:bookmarkEnd w:id="330"/>
      <w:bookmarkEnd w:id="331"/>
    </w:p>
    <w:p w14:paraId="04E910B8" w14:textId="77777777" w:rsidR="003A7989" w:rsidRPr="006660FC" w:rsidRDefault="003A7989" w:rsidP="003A7989">
      <w:pPr>
        <w:rPr>
          <w:rFonts w:ascii="Times New Roman" w:hAnsi="Times New Roman" w:cs="Times New Roman"/>
          <w:lang w:val="en"/>
        </w:rPr>
      </w:pPr>
      <w:r w:rsidRPr="006660FC">
        <w:rPr>
          <w:rFonts w:ascii="Times New Roman" w:hAnsi="Times New Roman" w:cs="Times New Roman" w:hint="eastAsia"/>
          <w:lang w:val="en"/>
        </w:rPr>
        <w:t xml:space="preserve">Ha </w:t>
      </w:r>
      <w:r w:rsidRPr="006660FC">
        <w:rPr>
          <w:rFonts w:ascii="Times New Roman" w:hAnsi="Times New Roman" w:cs="Times New Roman"/>
          <w:lang w:val="en"/>
        </w:rPr>
        <w:t>táblázatot vagy táblázatkezelőt nézel, a JAWS automatikusan átvált, hogy a lehető legtöbbet mutassa az aktuális oszlopból. A táblázatban való navigálás során a függőleges igazítás megmarad, ami megkönnyíti az információk olvasását és megértését. Ezt a funkciót „kivágott módnak” nevezik, és a JAWS automatikusan átvált rá, ha táblázatban vagy táblázatkezelőben tartózkodsz</w:t>
      </w:r>
      <w:r w:rsidRPr="006660FC">
        <w:rPr>
          <w:rFonts w:ascii="Times New Roman" w:hAnsi="Times New Roman" w:cs="Times New Roman" w:hint="eastAsia"/>
          <w:lang w:val="en"/>
        </w:rPr>
        <w:t>.</w:t>
      </w:r>
    </w:p>
    <w:p w14:paraId="7C33133E" w14:textId="77777777" w:rsidR="003A7989" w:rsidRPr="006660FC" w:rsidRDefault="003A7989" w:rsidP="003A7989">
      <w:pPr>
        <w:pStyle w:val="3"/>
      </w:pPr>
      <w:bookmarkStart w:id="332" w:name="_Toc209628670"/>
      <w:bookmarkStart w:id="333" w:name="_Toc227593702"/>
      <w:bookmarkStart w:id="334" w:name="_Toc232606059"/>
      <w:r w:rsidRPr="006660FC">
        <w:rPr>
          <w:rFonts w:hint="eastAsia"/>
        </w:rPr>
        <w:t>Braille-mód beállítása</w:t>
      </w:r>
      <w:bookmarkEnd w:id="332"/>
      <w:bookmarkEnd w:id="333"/>
      <w:bookmarkEnd w:id="334"/>
    </w:p>
    <w:p w14:paraId="4E763EC3" w14:textId="77777777" w:rsidR="003A7989" w:rsidRPr="006660FC"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hAnsi="Times New Roman" w:cs="Times New Roman"/>
          <w:lang w:val="en"/>
        </w:rPr>
        <w:t>Ha szeretné, a „Braille-nézet beállítása” párbeszédpanelen kézzel is válthat ezek között a módok között. Ezt a párbeszédpanelt a Dot Pad-en az F1+F4 billentyűkombinációval nyithatja meg. További részletekért lásd a JAWS dokumentációját.</w:t>
      </w:r>
    </w:p>
    <w:p w14:paraId="2952A7D1" w14:textId="77777777" w:rsidR="003A7989" w:rsidRPr="006660FC" w:rsidRDefault="003A7989" w:rsidP="003A7989">
      <w:pPr>
        <w:pStyle w:val="2"/>
      </w:pPr>
      <w:bookmarkStart w:id="335" w:name="_Toc209628671"/>
      <w:bookmarkStart w:id="336" w:name="_Toc227593703"/>
      <w:bookmarkStart w:id="337" w:name="_Toc232606060"/>
      <w:r w:rsidRPr="006660FC">
        <w:rPr>
          <w:rFonts w:hint="eastAsia"/>
        </w:rPr>
        <w:t>Osztott Braille használata</w:t>
      </w:r>
      <w:bookmarkEnd w:id="335"/>
      <w:bookmarkEnd w:id="336"/>
      <w:bookmarkEnd w:id="337"/>
    </w:p>
    <w:p w14:paraId="62FCC2C2" w14:textId="77777777" w:rsidR="003A7989" w:rsidRPr="006660FC" w:rsidRDefault="003A7989" w:rsidP="003A7989">
      <w:pPr>
        <w:rPr>
          <w:lang w:val="en"/>
        </w:rPr>
      </w:pPr>
      <w:r w:rsidRPr="006660FC">
        <w:rPr>
          <w:rFonts w:ascii="Times New Roman" w:hAnsi="Times New Roman" w:cs="Times New Roman"/>
          <w:lang w:val="en"/>
        </w:rPr>
        <w:t>Az osztott Braille lehetővé teszi, hogy ugyanazon a Braille-kijelzőn különböző helyekről származó tartalmakat jelenítsen meg. Amikor az osztott Braille-nézet aktív, a kijelzője két, vízszintes vonallal elválasztott területre oszlik.</w:t>
      </w:r>
    </w:p>
    <w:p w14:paraId="15C87168" w14:textId="77777777" w:rsidR="003A7989" w:rsidRPr="006660FC" w:rsidRDefault="003A7989" w:rsidP="003A7989">
      <w:pPr>
        <w:pStyle w:val="3"/>
      </w:pPr>
      <w:bookmarkStart w:id="338" w:name="_Toc209628672"/>
      <w:bookmarkStart w:id="339" w:name="_Toc227593704"/>
      <w:bookmarkStart w:id="340" w:name="_Toc232606061"/>
      <w:r w:rsidRPr="006660FC">
        <w:t>A „Split Braille” aktiválása</w:t>
      </w:r>
      <w:bookmarkEnd w:id="338"/>
      <w:bookmarkEnd w:id="339"/>
      <w:bookmarkEnd w:id="340"/>
    </w:p>
    <w:p w14:paraId="45B36FF5" w14:textId="77777777" w:rsidR="003A7989" w:rsidRPr="006660FC" w:rsidRDefault="003A7989" w:rsidP="003A7989">
      <w:pPr>
        <w:rPr>
          <w:rFonts w:ascii="Times New Roman" w:hAnsi="Times New Roman" w:cs="Times New Roman"/>
          <w:lang w:val="en"/>
        </w:rPr>
      </w:pPr>
      <w:r w:rsidRPr="006660FC">
        <w:rPr>
          <w:rFonts w:ascii="Times New Roman" w:hAnsi="Times New Roman" w:cs="Times New Roman"/>
          <w:lang w:val="en"/>
        </w:rPr>
        <w:t>Az osztott Braille-nézet engedélyezéséhez nyomja meg az ALT+INSERT+V billentyűkombinációt (laptopos elrendezés esetén ALT+CAPS LOCK+V), hogy megnyissa a „Braille-nézet kiválasztása” párbeszédpanelt. Alternatív megoldásként nyomja meg az F1+F4 billentyűkombinációt a pontos billentyűzeten.</w:t>
      </w:r>
    </w:p>
    <w:p w14:paraId="0FDAE74B" w14:textId="77777777" w:rsidR="003A7989" w:rsidRPr="006660FC" w:rsidRDefault="003A7989" w:rsidP="003A7989">
      <w:pPr>
        <w:rPr>
          <w:rFonts w:ascii="Times New Roman" w:hAnsi="Times New Roman" w:cs="Times New Roman"/>
          <w:lang w:val="en"/>
        </w:rPr>
      </w:pPr>
      <w:r w:rsidRPr="006660FC">
        <w:rPr>
          <w:rFonts w:ascii="Times New Roman" w:hAnsi="Times New Roman" w:cs="Times New Roman"/>
          <w:lang w:val="en"/>
        </w:rPr>
        <w:t>A párbeszédpanel megnyitásakor a rendelkezésre álló nézetek listája jelenik meg. Válassza ki a használni kívánt nézetet, majd kattintson az OK gombra. Az aktív nézet a JAWS aktuális munkamenete alatt érvényben marad. A JAWS újraindításával visszatér az alapértelmezett beállításokhoz.</w:t>
      </w:r>
    </w:p>
    <w:p w14:paraId="5BE7E131" w14:textId="77777777" w:rsidR="003A7989" w:rsidRPr="006660FC" w:rsidRDefault="003A7989" w:rsidP="003A7989">
      <w:pPr>
        <w:rPr>
          <w:rFonts w:ascii="Times New Roman" w:hAnsi="Times New Roman" w:cs="Times New Roman"/>
          <w:lang w:val="en"/>
        </w:rPr>
      </w:pPr>
      <w:r w:rsidRPr="006660FC">
        <w:rPr>
          <w:rFonts w:ascii="Times New Roman" w:hAnsi="Times New Roman" w:cs="Times New Roman"/>
          <w:lang w:val="en"/>
        </w:rPr>
        <w:t>Ha osztott nézet van aktív, az aktuális pozíciója az első régióban (a felső részben) jelenik meg, az aktív nézet tartalma pedig a második régióban (az alsó részben). Ha ezt módosítani szeretné:</w:t>
      </w:r>
    </w:p>
    <w:p w14:paraId="69B6F070" w14:textId="77777777" w:rsidR="003A7989" w:rsidRPr="006660FC" w:rsidRDefault="003A7989">
      <w:pPr>
        <w:pStyle w:val="a6"/>
        <w:numPr>
          <w:ilvl w:val="0"/>
          <w:numId w:val="19"/>
        </w:numPr>
        <w:rPr>
          <w:rFonts w:ascii="Times New Roman" w:hAnsi="Times New Roman" w:cs="Times New Roman"/>
          <w:lang w:val="en"/>
        </w:rPr>
      </w:pPr>
      <w:r w:rsidRPr="006660FC">
        <w:rPr>
          <w:rFonts w:ascii="Times New Roman" w:hAnsi="Times New Roman" w:cs="Times New Roman"/>
          <w:lang w:val="en"/>
        </w:rPr>
        <w:t>nyissa meg újra a „Braille-nézet kiválasztása” párbeszédpanelt, és aktiválja azt,</w:t>
      </w:r>
    </w:p>
    <w:p w14:paraId="2A32D826" w14:textId="77777777" w:rsidR="003A7989" w:rsidRPr="006660FC" w:rsidRDefault="003A7989">
      <w:pPr>
        <w:pStyle w:val="a6"/>
        <w:numPr>
          <w:ilvl w:val="0"/>
          <w:numId w:val="19"/>
        </w:numPr>
        <w:rPr>
          <w:rFonts w:ascii="Times New Roman" w:hAnsi="Times New Roman" w:cs="Times New Roman"/>
          <w:lang w:val="en"/>
        </w:rPr>
      </w:pPr>
      <w:r w:rsidRPr="006660FC">
        <w:rPr>
          <w:rFonts w:ascii="Times New Roman" w:hAnsi="Times New Roman" w:cs="Times New Roman"/>
          <w:lang w:val="en"/>
        </w:rPr>
        <w:t>Megjelenik egy olyan opciók listája, amely a kontextustól függően változik.</w:t>
      </w:r>
    </w:p>
    <w:p w14:paraId="7B9AED03" w14:textId="77777777" w:rsidR="003A7989" w:rsidRPr="006660FC" w:rsidRDefault="003A7989">
      <w:pPr>
        <w:pStyle w:val="a6"/>
        <w:numPr>
          <w:ilvl w:val="0"/>
          <w:numId w:val="19"/>
        </w:numPr>
        <w:rPr>
          <w:rFonts w:ascii="Times New Roman" w:hAnsi="Times New Roman" w:cs="Times New Roman"/>
          <w:lang w:val="en"/>
        </w:rPr>
      </w:pPr>
      <w:r w:rsidRPr="006660FC">
        <w:rPr>
          <w:rFonts w:ascii="Times New Roman" w:hAnsi="Times New Roman" w:cs="Times New Roman"/>
          <w:lang w:val="en"/>
        </w:rPr>
        <w:t xml:space="preserve">Vezesse a kurzort a módosítani kívánt opcióra, pl. „Osztott adatok megjelenítése – alul”, majd a szóköz billentyűvel váltson át a beállításra, </w:t>
      </w:r>
    </w:p>
    <w:p w14:paraId="018389AC" w14:textId="77777777" w:rsidR="003A7989" w:rsidRPr="006660FC" w:rsidRDefault="003A7989">
      <w:pPr>
        <w:pStyle w:val="a6"/>
        <w:numPr>
          <w:ilvl w:val="0"/>
          <w:numId w:val="19"/>
        </w:numPr>
        <w:rPr>
          <w:rFonts w:ascii="Times New Roman" w:hAnsi="Times New Roman" w:cs="Times New Roman"/>
          <w:lang w:val="en"/>
        </w:rPr>
      </w:pPr>
      <w:r w:rsidRPr="006660FC">
        <w:rPr>
          <w:rFonts w:ascii="Times New Roman" w:hAnsi="Times New Roman" w:cs="Times New Roman"/>
          <w:lang w:val="en"/>
        </w:rPr>
        <w:t>nyomja meg az Enter billentyűt a párbeszédablak bezárásához.</w:t>
      </w:r>
    </w:p>
    <w:p w14:paraId="2E454F72" w14:textId="77777777" w:rsidR="003A7989" w:rsidRPr="006660FC" w:rsidRDefault="003A7989">
      <w:pPr>
        <w:pStyle w:val="a6"/>
        <w:numPr>
          <w:ilvl w:val="0"/>
          <w:numId w:val="19"/>
        </w:numPr>
        <w:rPr>
          <w:rFonts w:ascii="Times New Roman" w:hAnsi="Times New Roman" w:cs="Times New Roman"/>
          <w:lang w:val="en"/>
        </w:rPr>
      </w:pPr>
      <w:r w:rsidRPr="006660FC">
        <w:rPr>
          <w:rFonts w:ascii="Times New Roman" w:hAnsi="Times New Roman" w:cs="Times New Roman"/>
          <w:lang w:val="en"/>
        </w:rPr>
        <w:t>Ne feledje, hogy ez az Opciók lista lehetővé teszi a vízszintes elválasztó megjelenítésének kiválasztását is, és további opciókat kínál kivágott módban.</w:t>
      </w:r>
    </w:p>
    <w:p w14:paraId="34059897" w14:textId="77777777" w:rsidR="003A7989" w:rsidRPr="006660FC" w:rsidRDefault="003A7989" w:rsidP="003A7989">
      <w:pPr>
        <w:rPr>
          <w:rFonts w:ascii="Times New Roman" w:hAnsi="Times New Roman" w:cs="Times New Roman"/>
          <w:lang w:val="en"/>
        </w:rPr>
      </w:pPr>
      <w:r w:rsidRPr="006660FC">
        <w:rPr>
          <w:rFonts w:ascii="Times New Roman" w:hAnsi="Times New Roman" w:cs="Times New Roman"/>
          <w:lang w:val="en"/>
        </w:rPr>
        <w:t>A legtöbb nézetben önállóan navigálhat az osztott területen. A szövegben való navigáláshoz az F1 és F4 gombokkal a pontos billentyűzeten balra vagy jobbra mozoghat.</w:t>
      </w:r>
    </w:p>
    <w:p w14:paraId="55BBA578" w14:textId="77777777" w:rsidR="003A7989" w:rsidRPr="006660FC" w:rsidRDefault="003A7989" w:rsidP="003A7989">
      <w:pPr>
        <w:rPr>
          <w:rFonts w:ascii="Times New Roman" w:hAnsi="Times New Roman" w:cs="Times New Roman"/>
          <w:lang w:val="en"/>
        </w:rPr>
      </w:pPr>
      <w:r w:rsidRPr="006660FC">
        <w:rPr>
          <w:rFonts w:ascii="Times New Roman" w:hAnsi="Times New Roman" w:cs="Times New Roman"/>
          <w:lang w:val="en"/>
        </w:rPr>
        <w:t>Az alapértelmezett beállítás a „Nincs osztás”, amelynél a teljes többsoros kijelzőt használja a jelenlegi alkalmazás Braille-szövegének megjelenítésére.</w:t>
      </w:r>
    </w:p>
    <w:p w14:paraId="1AC7CF2A" w14:textId="77777777" w:rsidR="003A7989" w:rsidRPr="006660FC" w:rsidRDefault="003A7989" w:rsidP="003A7989">
      <w:pPr>
        <w:rPr>
          <w:rFonts w:ascii="Times New Roman" w:hAnsi="Times New Roman" w:cs="Times New Roman"/>
          <w:lang w:val="en"/>
        </w:rPr>
      </w:pPr>
      <w:r w:rsidRPr="006660FC">
        <w:rPr>
          <w:rFonts w:ascii="Times New Roman" w:hAnsi="Times New Roman" w:cs="Times New Roman"/>
          <w:lang w:val="en"/>
        </w:rPr>
        <w:t>Számos osztott Braille-nézet létezik, amelyekről a JAWS dokumentációjában olvashat. Például a „Pufferelt szöveg” (Buffered Text) kiválasztásával a rendszer rögzíti az aktuális pozícióban lévő szöveget, és azt a második régióban jeleníti meg. A puffer létrehozása után navigálhat egy másik pozícióba, vagy akár egy másik dokumentumba vagy alkalmazásba is, miközben a pufferelt szöveg továbbra is elérhető marad.</w:t>
      </w:r>
    </w:p>
    <w:p w14:paraId="7E6342E3" w14:textId="77777777" w:rsidR="003A7989" w:rsidRPr="006660FC" w:rsidRDefault="003A7989" w:rsidP="003A7989">
      <w:pPr>
        <w:rPr>
          <w:rFonts w:ascii="Times New Roman" w:eastAsia="맑은 고딕" w:hAnsi="Times New Roman" w:cs="Times New Roman"/>
          <w:kern w:val="0"/>
          <w:szCs w:val="22"/>
          <w:lang w:val="en"/>
          <w14:ligatures w14:val="none"/>
        </w:rPr>
      </w:pPr>
      <w:r w:rsidRPr="006660FC">
        <w:rPr>
          <w:rFonts w:ascii="Times New Roman" w:hAnsi="Times New Roman" w:cs="Times New Roman"/>
          <w:lang w:val="en"/>
        </w:rPr>
        <w:t>A „Split Braille” funkcióval kapcsolatos további információkért olvassa el a JAWS súgórendszer „A JAWS használata frissíthető Braille-kijelzővel” című fejezetének „Split Braille” című témakörét.</w:t>
      </w:r>
    </w:p>
    <w:p w14:paraId="410A0D5A" w14:textId="77777777" w:rsidR="003A7989" w:rsidRPr="006660FC" w:rsidRDefault="003A7989" w:rsidP="003A7989">
      <w:pPr>
        <w:pStyle w:val="2"/>
      </w:pPr>
      <w:bookmarkStart w:id="341" w:name="_Toc209628673"/>
      <w:bookmarkStart w:id="342" w:name="_Toc227593705"/>
      <w:bookmarkStart w:id="343" w:name="_Toc232606062"/>
      <w:r w:rsidRPr="006660FC">
        <w:rPr>
          <w:rFonts w:hint="eastAsia"/>
        </w:rPr>
        <w:t>Matematikai tartalmak elérése a JAWS és a Dot Pad segítségével</w:t>
      </w:r>
      <w:bookmarkEnd w:id="341"/>
      <w:bookmarkEnd w:id="342"/>
      <w:bookmarkEnd w:id="343"/>
    </w:p>
    <w:p w14:paraId="39AF1E85" w14:textId="77777777" w:rsidR="003A7989" w:rsidRPr="006660FC" w:rsidRDefault="003A7989" w:rsidP="003A7989">
      <w:pPr>
        <w:rPr>
          <w:lang w:val="en"/>
        </w:rPr>
      </w:pPr>
      <w:r w:rsidRPr="006660FC">
        <w:rPr>
          <w:rFonts w:ascii="Times New Roman" w:hAnsi="Times New Roman" w:cs="Times New Roman"/>
          <w:lang w:val="en"/>
        </w:rPr>
        <w:t>A JAWS segít a diákoknak a weboldalakon és a Microsoft Word-dokumentumokban található matematikai feladatok elolvasásában és tanulmányozásában, mind beszéd, mind Braille-írás segítségével. A matematikai kifejezéseket világos, természetes nyelven írja le, hasonlóan ahhoz, ahogyan egy tanár elmagyarázná azokat az osztályteremben. Ez lehetővé teszi a JAWS-t használó diákok számára, hogy ugyanúgy olvassák a matematikai szövegeket, mint látó osztálytársaik.</w:t>
      </w:r>
    </w:p>
    <w:p w14:paraId="0E32B294" w14:textId="77777777" w:rsidR="003A7989" w:rsidRPr="006660FC" w:rsidRDefault="003A7989" w:rsidP="003A7989">
      <w:pPr>
        <w:pStyle w:val="3"/>
      </w:pPr>
      <w:bookmarkStart w:id="344" w:name="_Toc209628674"/>
      <w:bookmarkStart w:id="345" w:name="_Toc227593706"/>
      <w:bookmarkStart w:id="346" w:name="_Toc232606063"/>
      <w:r w:rsidRPr="006660FC">
        <w:rPr>
          <w:rFonts w:hint="eastAsia"/>
        </w:rPr>
        <w:t>Matematikai tartalmak olvasása a weben</w:t>
      </w:r>
      <w:bookmarkEnd w:id="344"/>
      <w:bookmarkEnd w:id="345"/>
      <w:bookmarkEnd w:id="346"/>
    </w:p>
    <w:p w14:paraId="49F99E93" w14:textId="77777777" w:rsidR="003A7989" w:rsidRPr="006660FC" w:rsidRDefault="003A7989" w:rsidP="003A7989">
      <w:pPr>
        <w:widowControl/>
        <w:wordWrap/>
        <w:autoSpaceDE/>
        <w:autoSpaceDN/>
        <w:spacing w:after="0" w:line="276" w:lineRule="auto"/>
        <w:rPr>
          <w:rFonts w:ascii="Times New Roman" w:hAnsi="Times New Roman" w:cs="Times New Roman"/>
          <w:lang w:val="en"/>
        </w:rPr>
      </w:pPr>
      <w:r w:rsidRPr="006660FC">
        <w:rPr>
          <w:rFonts w:ascii="Times New Roman" w:hAnsi="Times New Roman" w:cs="Times New Roman"/>
          <w:lang w:val="en"/>
        </w:rPr>
        <w:t>A JAWS támogatja a MathML-tartalmak olvasását a Microsoft Edge, a Google Chrome, a Mozilla Firefox, az Adobe Reader és a Microsoft Word alkalmazásokban (ha a dokumentum megfelelően van jelölve). A MathML egy olyan webnyelv, amely lehetővé teszi a böngészők számára, hogy a matematikai és természettudományos egyenleteket pontosan úgy jelenítsék meg, ahogyan azok papíron megjelennek.</w:t>
      </w:r>
    </w:p>
    <w:p w14:paraId="084539D5" w14:textId="77777777" w:rsidR="003A7989" w:rsidRPr="006660FC" w:rsidRDefault="003A7989" w:rsidP="003A7989">
      <w:pPr>
        <w:widowControl/>
        <w:wordWrap/>
        <w:autoSpaceDE/>
        <w:autoSpaceDN/>
        <w:spacing w:after="0" w:line="276" w:lineRule="auto"/>
        <w:rPr>
          <w:rFonts w:ascii="Times New Roman" w:hAnsi="Times New Roman" w:cs="Times New Roman"/>
          <w:lang w:val="en"/>
        </w:rPr>
      </w:pPr>
    </w:p>
    <w:p w14:paraId="62C85E58" w14:textId="77777777" w:rsidR="003A7989" w:rsidRPr="006660FC" w:rsidRDefault="003A7989" w:rsidP="003A7989">
      <w:pPr>
        <w:widowControl/>
        <w:wordWrap/>
        <w:autoSpaceDE/>
        <w:autoSpaceDN/>
        <w:spacing w:after="0" w:line="276" w:lineRule="auto"/>
        <w:rPr>
          <w:rFonts w:ascii="Times New Roman" w:hAnsi="Times New Roman" w:cs="Times New Roman"/>
          <w:lang w:val="en"/>
        </w:rPr>
      </w:pPr>
      <w:r w:rsidRPr="006660FC">
        <w:rPr>
          <w:rFonts w:ascii="Times New Roman" w:hAnsi="Times New Roman" w:cs="Times New Roman"/>
          <w:lang w:val="en"/>
        </w:rPr>
        <w:t>Amikor a JAWS MathML-t talál egy weboldalon, először leírja a kifejezést, majd azt mondja: „matematikai tartalom”. Ha a Dot Pad készülékét rövidített Braille-írás engedélyezve használja, a Dot Pad a „Math” feliratot jeleníti meg, amelyet a kifejezés Braille-matematikai kódban történő megjelenítése követ. Ha a kifejezés túl hosszú, a Dot Pad pásztázó gombjaival olvashatja el a többi részt. Ha a JAWS beállítása „Computer Braille” (számítógépes Braille), a Dot Pad egy üzenetet jelenít meg, amelyben elmagyarázza, hogy a matematikai tartalom megtekintéséhez engedélyeznie kell a rövidített Braille-írást.</w:t>
      </w:r>
    </w:p>
    <w:p w14:paraId="3BD83820" w14:textId="77777777" w:rsidR="003A7989" w:rsidRPr="006660FC" w:rsidRDefault="003A7989" w:rsidP="003A7989">
      <w:pPr>
        <w:widowControl/>
        <w:wordWrap/>
        <w:autoSpaceDE/>
        <w:autoSpaceDN/>
        <w:spacing w:after="0" w:line="276" w:lineRule="auto"/>
        <w:rPr>
          <w:rFonts w:ascii="Times New Roman" w:hAnsi="Times New Roman" w:cs="Times New Roman"/>
          <w:lang w:val="en"/>
        </w:rPr>
      </w:pPr>
    </w:p>
    <w:p w14:paraId="70EDFB83" w14:textId="77777777" w:rsidR="003A7989" w:rsidRPr="006660FC" w:rsidRDefault="003A7989" w:rsidP="003A7989">
      <w:pPr>
        <w:rPr>
          <w:lang w:val="en"/>
        </w:rPr>
      </w:pPr>
      <w:r w:rsidRPr="006660FC">
        <w:rPr>
          <w:rFonts w:ascii="Times New Roman" w:hAnsi="Times New Roman" w:cs="Times New Roman"/>
          <w:lang w:val="en"/>
        </w:rPr>
        <w:t>Ha a matematikai kifejezésre van fókuszálva, nyomja meg az Enter vagy az F3 gombot a Dot Pad-en a Math Viewer megnyitásához, amely lehetővé teszi a kifejezés részletesebb felfedezését hangos felolvasással és Braille-írással egyaránt. A Math Viewer-ből az Escape vagy az F2 gomb megnyomásával léphet ki a Dot Pad-en.</w:t>
      </w:r>
    </w:p>
    <w:p w14:paraId="74D6D343" w14:textId="77777777" w:rsidR="003A7989" w:rsidRPr="006660FC" w:rsidRDefault="003A7989" w:rsidP="003A7989">
      <w:pPr>
        <w:pStyle w:val="3"/>
      </w:pPr>
      <w:bookmarkStart w:id="347" w:name="_Toc207789450"/>
      <w:bookmarkStart w:id="348" w:name="_Toc209628675"/>
      <w:bookmarkStart w:id="349" w:name="_Toc227593707"/>
      <w:bookmarkStart w:id="350" w:name="_Toc232606064"/>
      <w:r w:rsidRPr="006660FC">
        <w:t>Matematikai tartalom olvasása a Microsoft Wordben</w:t>
      </w:r>
      <w:bookmarkEnd w:id="347"/>
      <w:bookmarkEnd w:id="348"/>
      <w:bookmarkEnd w:id="349"/>
      <w:bookmarkEnd w:id="350"/>
    </w:p>
    <w:p w14:paraId="7073A926" w14:textId="77777777" w:rsidR="003A7989" w:rsidRPr="006660FC"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Amikor a JAWS matematikai egyenletet vagy képletet talál egy Word-dokumentumban, hangosan felolvassa a feladatot, és azt mondja: „Matematikai tartalom”. Ezután megnyomhatja az Insert + szóköz billentyűkombinációt, majd az egyenlőségjelet, hogy megnyissa a JAWS Math Viewer-t, és részletesebben tanulmányozhassa az egyenletet. A Math Viewer-ből a Dot Pad Escape vagy F2 gombjának megnyomásával léphet ki.</w:t>
      </w:r>
    </w:p>
    <w:p w14:paraId="202D01BB" w14:textId="77777777" w:rsidR="003A7989" w:rsidRPr="006660FC"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66F09233" w14:textId="79A81E33" w:rsidR="002E5920" w:rsidRPr="006660FC"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660FC">
        <w:rPr>
          <w:rFonts w:ascii="Times New Roman" w:eastAsia="맑은 고딕" w:hAnsi="Times New Roman" w:cs="Times New Roman"/>
          <w:kern w:val="0"/>
          <w:szCs w:val="22"/>
          <w:lang w:val="en"/>
          <w14:ligatures w14:val="none"/>
        </w:rPr>
        <w:t>A matematikai tartalmakkal és a JAWS-szal való munkavégzésről szóló teljes leírásért, beleértve a Math Viewer használatának további részleteit is, kérjük, olvassa el a JAWS súgórendszer „Matematikai tartalmak elérés” című szakaszát</w:t>
      </w:r>
      <w:r w:rsidR="002E5920" w:rsidRPr="006660FC">
        <w:rPr>
          <w:rFonts w:ascii="Times New Roman" w:eastAsia="맑은 고딕" w:hAnsi="Times New Roman" w:cs="Times New Roman" w:hint="eastAsia"/>
          <w:kern w:val="0"/>
          <w:szCs w:val="22"/>
          <w:lang w:val="en"/>
          <w14:ligatures w14:val="none"/>
        </w:rPr>
        <w:t>.</w:t>
      </w:r>
    </w:p>
    <w:p w14:paraId="26B4DD72" w14:textId="439B9D48" w:rsidR="00726EC2" w:rsidRPr="006660FC" w:rsidRDefault="00726EC2" w:rsidP="00726EC2">
      <w:pPr>
        <w:widowControl/>
        <w:wordWrap/>
        <w:autoSpaceDE/>
        <w:autoSpaceDN/>
        <w:rPr>
          <w:rFonts w:ascii="Times New Roman" w:eastAsia="맑은 고딕" w:hAnsi="Times New Roman" w:cs="Times New Roman"/>
          <w:iCs/>
          <w:lang w:val="en"/>
        </w:rPr>
      </w:pPr>
      <w:r w:rsidRPr="006660FC">
        <w:rPr>
          <w:rFonts w:ascii="Times New Roman" w:eastAsia="맑은 고딕" w:hAnsi="Times New Roman" w:cs="Times New Roman"/>
          <w:iCs/>
          <w:lang w:val="en"/>
        </w:rPr>
        <w:br w:type="page"/>
      </w:r>
    </w:p>
    <w:p w14:paraId="55D53173" w14:textId="322CACE4" w:rsidR="00726EC2" w:rsidRPr="006660FC" w:rsidRDefault="00726EC2" w:rsidP="00726EC2">
      <w:pPr>
        <w:pStyle w:val="1"/>
        <w:jc w:val="center"/>
        <w:rPr>
          <w:rFonts w:ascii="Times New Roman" w:hAnsi="Times New Roman" w:cs="Times New Roman"/>
          <w:b/>
          <w:bCs/>
          <w:sz w:val="64"/>
          <w:szCs w:val="64"/>
        </w:rPr>
      </w:pPr>
      <w:bookmarkStart w:id="351" w:name="_Toc232606065"/>
      <w:r w:rsidRPr="006660FC">
        <w:rPr>
          <w:rFonts w:ascii="Times New Roman" w:hAnsi="Times New Roman" w:cs="Times New Roman"/>
          <w:b/>
          <w:bCs/>
          <w:sz w:val="64"/>
          <w:szCs w:val="64"/>
        </w:rPr>
        <w:t xml:space="preserve">Felhasználói útmutató: A </w:t>
      </w:r>
      <w:r w:rsidR="00576361" w:rsidRPr="006660FC">
        <w:rPr>
          <w:rFonts w:ascii="Times New Roman" w:hAnsi="Times New Roman" w:cs="Times New Roman"/>
          <w:b/>
          <w:bCs/>
          <w:sz w:val="64"/>
          <w:szCs w:val="64"/>
        </w:rPr>
        <w:t xml:space="preserve">Dot Pad </w:t>
      </w:r>
      <w:r w:rsidRPr="006660FC">
        <w:rPr>
          <w:rFonts w:ascii="Times New Roman" w:hAnsi="Times New Roman" w:cs="Times New Roman"/>
          <w:b/>
          <w:bCs/>
          <w:sz w:val="64"/>
          <w:szCs w:val="64"/>
        </w:rPr>
        <w:t>használata a VoiceOverrel</w:t>
      </w:r>
      <w:bookmarkEnd w:id="351"/>
    </w:p>
    <w:p w14:paraId="12D0B52F" w14:textId="77777777" w:rsidR="00726EC2" w:rsidRPr="006660FC" w:rsidRDefault="00726EC2" w:rsidP="00726EC2"/>
    <w:p w14:paraId="6ED6F4E5" w14:textId="50016C1E" w:rsidR="00726EC2" w:rsidRPr="006660FC" w:rsidRDefault="00726EC2" w:rsidP="00726EC2">
      <w:pPr>
        <w:pStyle w:val="2"/>
      </w:pPr>
      <w:bookmarkStart w:id="352" w:name="_Toc175820589"/>
      <w:bookmarkStart w:id="353" w:name="_Toc232606066"/>
      <w:r w:rsidRPr="006660FC">
        <w:t xml:space="preserve">A VoiceOver és a </w:t>
      </w:r>
      <w:r w:rsidR="00576361" w:rsidRPr="006660FC">
        <w:t xml:space="preserve">Dot Pad </w:t>
      </w:r>
      <w:r w:rsidRPr="006660FC">
        <w:t>bemutatása</w:t>
      </w:r>
      <w:bookmarkEnd w:id="352"/>
      <w:bookmarkEnd w:id="353"/>
    </w:p>
    <w:p w14:paraId="477DF984"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 VoiceOver egy fejlett, az Apple operációs rendszerébe integrált képernyőolvasó, amelyet úgy terveztek, hogy hangos és tapintható visszajelzésekkel segítse a látássérült felhasználókat. </w:t>
      </w:r>
    </w:p>
    <w:p w14:paraId="46DA0E66" w14:textId="1CFAD69F" w:rsidR="00726EC2" w:rsidRPr="006660FC" w:rsidRDefault="00576361"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Dot Pad-</w:t>
      </w:r>
      <w:r w:rsidR="00726EC2" w:rsidRPr="006660FC">
        <w:rPr>
          <w:rFonts w:asciiTheme="majorBidi" w:eastAsia="굴림" w:hAnsiTheme="majorBidi" w:cstheme="majorBidi"/>
          <w:color w:val="000000"/>
          <w:kern w:val="0"/>
          <w:szCs w:val="22"/>
          <w14:ligatures w14:val="none"/>
        </w:rPr>
        <w:t xml:space="preserve">del párosítva a VoiceOver tapintható visszajelzést nyújt mind a szövegek, mind a grafikák esetében, így átfogó és intuitív akadálymentesítési megoldást kínál. </w:t>
      </w:r>
    </w:p>
    <w:p w14:paraId="366749E7"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Ez a szinergia lehetővé teszi a látássérült felhasználók számára, hogy hatékonyabban és eredményesebben használják eszközeiket.</w:t>
      </w:r>
    </w:p>
    <w:p w14:paraId="338AFD82" w14:textId="00D8E9DE"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 </w:t>
      </w:r>
      <w:r w:rsidR="00576361" w:rsidRPr="006660FC">
        <w:rPr>
          <w:rFonts w:asciiTheme="majorBidi" w:eastAsia="굴림" w:hAnsiTheme="majorBidi" w:cstheme="majorBidi"/>
          <w:color w:val="000000"/>
          <w:kern w:val="0"/>
          <w:szCs w:val="22"/>
          <w14:ligatures w14:val="none"/>
        </w:rPr>
        <w:t xml:space="preserve">Dot Pad </w:t>
      </w:r>
      <w:r w:rsidRPr="006660FC">
        <w:rPr>
          <w:rFonts w:asciiTheme="majorBidi" w:eastAsia="굴림" w:hAnsiTheme="majorBidi" w:cstheme="majorBidi"/>
          <w:color w:val="000000"/>
          <w:kern w:val="0"/>
          <w:szCs w:val="22"/>
          <w14:ligatures w14:val="none"/>
        </w:rPr>
        <w:t>tovább javítja ezt az élményt valós idejű braille-kimenettel, hasonlóan más braille-kijelzőkhöz, de azzal a további előnnyel, hogy egyszerre több sor braille-szöveget is megjeleníthet. Ez a funkció lehetővé teszi a felhasználók számára, hogy nagy mennyiségű képernyőtartalmat hatékonyabban olvassanak el. A többsoros braille-előnézeti mód segítségével a felhasználók gyorsan és hatékonyan megérthetik a képernyő elrendezését, ami forradalmasítja a képernyőolvasó-felhasználók termelékenységét.</w:t>
      </w:r>
    </w:p>
    <w:p w14:paraId="762C2EDA"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180E5E1B"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Ezen felül a Dot Pad azonnal képes a képernyőn megjelenő képeket tapintható grafikákként megjeleníteni. </w:t>
      </w:r>
    </w:p>
    <w:p w14:paraId="7A3CDD7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felhasználók nagyíthatják és kicsinyíthetik, illetve invertálhatják ezeket a képeket a részletes olvasás érdekében, valamint vízszintesen vagy függőlegesen görgethetnek, hogy alaposan áttekintsék a nagy képeket. Ezen felül egyes alkalmazások lehetővé teszik a felhasználók számára, hogy tapintható formában érzékeljék a grafikonokat a Dot Pad-en, javítva ezzel az általános akadálymentességi élményt.</w:t>
      </w:r>
    </w:p>
    <w:p w14:paraId="0C0A00A5"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76C773B5" w14:textId="77777777" w:rsidR="00726EC2" w:rsidRPr="006660FC" w:rsidRDefault="00726EC2" w:rsidP="00726EC2">
      <w:pPr>
        <w:pStyle w:val="3"/>
        <w:rPr>
          <w:rFonts w:eastAsiaTheme="minorEastAsia"/>
        </w:rPr>
      </w:pPr>
      <w:bookmarkStart w:id="354" w:name="_Toc175820590"/>
      <w:bookmarkStart w:id="355" w:name="_Toc232606067"/>
      <w:r w:rsidRPr="006660FC">
        <w:t>A funkciók áttekintése</w:t>
      </w:r>
      <w:bookmarkEnd w:id="354"/>
      <w:bookmarkEnd w:id="355"/>
    </w:p>
    <w:p w14:paraId="5CAEE8AE"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Az Apple VoiceOver-hez csatlakoztatva a Dot Pad a következő funkciókat kínálja:</w:t>
      </w:r>
    </w:p>
    <w:p w14:paraId="3D2133DA" w14:textId="77777777" w:rsidR="00726EC2" w:rsidRPr="006660FC" w:rsidRDefault="00726EC2" w:rsidP="00726EC2">
      <w:pPr>
        <w:widowControl/>
        <w:wordWrap/>
        <w:autoSpaceDE/>
        <w:autoSpaceDN/>
        <w:spacing w:after="0"/>
        <w:rPr>
          <w:rFonts w:asciiTheme="majorBidi" w:eastAsia="굴림" w:hAnsiTheme="majorBidi" w:cstheme="majorBidi"/>
          <w:color w:val="000000"/>
          <w:kern w:val="0"/>
          <w:szCs w:val="22"/>
          <w14:ligatures w14:val="none"/>
        </w:rPr>
      </w:pPr>
    </w:p>
    <w:p w14:paraId="3DCF0777" w14:textId="77777777" w:rsidR="00726EC2" w:rsidRPr="006660FC" w:rsidRDefault="00726EC2" w:rsidP="00726EC2">
      <w:pPr>
        <w:widowControl/>
        <w:wordWrap/>
        <w:autoSpaceDE/>
        <w:autoSpaceDN/>
        <w:spacing w:after="0"/>
        <w:rPr>
          <w:rFonts w:asciiTheme="majorBidi" w:eastAsia="굴림" w:hAnsiTheme="majorBidi" w:cstheme="majorBidi"/>
          <w:color w:val="000000"/>
          <w:kern w:val="0"/>
          <w:szCs w:val="22"/>
          <w14:ligatures w14:val="none"/>
        </w:rPr>
      </w:pPr>
      <w:r w:rsidRPr="006660FC">
        <w:rPr>
          <w:rFonts w:asciiTheme="majorBidi" w:eastAsia="굴림" w:hAnsiTheme="majorBidi" w:cstheme="majorBidi"/>
          <w:color w:val="000000"/>
          <w:kern w:val="0"/>
          <w:szCs w:val="22"/>
          <w14:ligatures w14:val="none"/>
        </w:rPr>
        <w:t xml:space="preserve">Megjegyzés: </w:t>
      </w:r>
    </w:p>
    <w:p w14:paraId="4A5E2ED4"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 zárójelben operációs rendszer nevével jelölt funkciók kizárólag az adott operációs rendszeren érhetők el. Az operációs rendszer neve nélkül </w:t>
      </w:r>
      <w:r w:rsidRPr="006660FC">
        <w:rPr>
          <w:rFonts w:asciiTheme="majorBidi" w:eastAsia="굴림" w:hAnsiTheme="majorBidi" w:cstheme="majorBidi" w:hint="eastAsia"/>
          <w:color w:val="000000"/>
          <w:kern w:val="0"/>
          <w:szCs w:val="22"/>
          <w14:ligatures w14:val="none"/>
        </w:rPr>
        <w:t xml:space="preserve">feltüntetett funkciók </w:t>
      </w:r>
      <w:r w:rsidRPr="006660FC">
        <w:rPr>
          <w:rFonts w:asciiTheme="majorBidi" w:eastAsia="굴림" w:hAnsiTheme="majorBidi" w:cstheme="majorBidi"/>
          <w:color w:val="000000"/>
          <w:kern w:val="0"/>
          <w:szCs w:val="22"/>
          <w14:ligatures w14:val="none"/>
        </w:rPr>
        <w:t>az összes Apple operációs rendszeren elérhetők.</w:t>
      </w:r>
    </w:p>
    <w:p w14:paraId="1A37699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5ADB6368"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b/>
          <w:bCs/>
        </w:rPr>
        <w:t>Egy soros Braille</w:t>
      </w:r>
      <w:r w:rsidRPr="006660FC">
        <w:rPr>
          <w:rFonts w:asciiTheme="majorBidi" w:hAnsiTheme="majorBidi" w:cstheme="majorBidi" w:hint="eastAsia"/>
          <w:b/>
          <w:bCs/>
        </w:rPr>
        <w:t>-kimenet:</w:t>
      </w:r>
    </w:p>
    <w:p w14:paraId="2D816F8A" w14:textId="77777777" w:rsidR="00726EC2" w:rsidRPr="006660FC" w:rsidRDefault="00726EC2" w:rsidP="00726EC2">
      <w:pPr>
        <w:pStyle w:val="a6"/>
        <w:ind w:left="800"/>
        <w:rPr>
          <w:rFonts w:asciiTheme="majorBidi" w:hAnsiTheme="majorBidi" w:cstheme="majorBidi"/>
        </w:rPr>
      </w:pPr>
      <w:r w:rsidRPr="006660FC">
        <w:rPr>
          <w:rFonts w:asciiTheme="majorBidi" w:hAnsiTheme="majorBidi" w:cstheme="majorBidi"/>
        </w:rPr>
        <w:t xml:space="preserve">A VoiceOver tartalma valós időben jelenik meg Braille-írásként a Dot Pad egysoros Braille-kijelzőjén </w:t>
      </w:r>
    </w:p>
    <w:p w14:paraId="59A0C40B" w14:textId="727B6B36" w:rsidR="00726EC2" w:rsidRPr="006660FC" w:rsidRDefault="00726EC2" w:rsidP="00726EC2">
      <w:pPr>
        <w:pStyle w:val="a6"/>
        <w:ind w:left="800"/>
        <w:rPr>
          <w:rFonts w:asciiTheme="majorBidi" w:hAnsiTheme="majorBidi" w:cstheme="majorBidi"/>
        </w:rPr>
      </w:pPr>
      <w:r w:rsidRPr="006660FC">
        <w:rPr>
          <w:rFonts w:asciiTheme="majorBidi" w:hAnsiTheme="majorBidi" w:cstheme="majorBidi"/>
        </w:rPr>
        <w:t>kij</w:t>
      </w:r>
      <w:r w:rsidR="00576361" w:rsidRPr="006660FC">
        <w:rPr>
          <w:rFonts w:asciiTheme="majorBidi" w:hAnsiTheme="majorBidi" w:cstheme="majorBidi"/>
        </w:rPr>
        <w:t>el</w:t>
      </w:r>
      <w:r w:rsidRPr="006660FC">
        <w:rPr>
          <w:rFonts w:asciiTheme="majorBidi" w:hAnsiTheme="majorBidi" w:cstheme="majorBidi"/>
        </w:rPr>
        <w:t>zőjén.</w:t>
      </w:r>
      <w:r w:rsidRPr="006660FC">
        <w:rPr>
          <w:rFonts w:asciiTheme="majorBidi" w:hAnsiTheme="majorBidi" w:cstheme="majorBidi"/>
        </w:rPr>
        <w:br/>
      </w:r>
    </w:p>
    <w:p w14:paraId="078DBBB5" w14:textId="77777777" w:rsidR="00726EC2" w:rsidRPr="006660FC" w:rsidRDefault="00726EC2">
      <w:pPr>
        <w:pStyle w:val="a6"/>
        <w:numPr>
          <w:ilvl w:val="0"/>
          <w:numId w:val="67"/>
        </w:numPr>
        <w:rPr>
          <w:rFonts w:asciiTheme="majorBidi" w:eastAsia="굴림" w:hAnsiTheme="majorBidi" w:cstheme="majorBidi"/>
          <w:b/>
          <w:bCs/>
          <w:color w:val="000000"/>
          <w:kern w:val="0"/>
          <w:szCs w:val="22"/>
          <w:lang w:val="fr-FR"/>
          <w14:ligatures w14:val="none"/>
        </w:rPr>
      </w:pPr>
      <w:r w:rsidRPr="006660FC">
        <w:rPr>
          <w:rFonts w:asciiTheme="majorBidi" w:eastAsia="굴림" w:hAnsiTheme="majorBidi" w:cstheme="majorBidi"/>
          <w:b/>
          <w:bCs/>
          <w:color w:val="000000"/>
          <w:kern w:val="0"/>
          <w:szCs w:val="22"/>
          <w:lang w:val="fr-FR"/>
          <w14:ligatures w14:val="none"/>
        </w:rPr>
        <w:t>Többsoros Braille-kijelzés (iOS és iPadOS):</w:t>
      </w:r>
    </w:p>
    <w:p w14:paraId="6366BCD5" w14:textId="77777777" w:rsidR="00726EC2" w:rsidRPr="006660FC" w:rsidRDefault="00726EC2" w:rsidP="00726EC2">
      <w:pPr>
        <w:pStyle w:val="a6"/>
        <w:ind w:left="800"/>
        <w:rPr>
          <w:rFonts w:asciiTheme="majorBidi" w:eastAsia="굴림" w:hAnsiTheme="majorBidi" w:cstheme="majorBidi"/>
          <w:color w:val="000000"/>
          <w:kern w:val="0"/>
          <w:szCs w:val="22"/>
          <w:lang w:val="fr-FR"/>
          <w14:ligatures w14:val="none"/>
        </w:rPr>
      </w:pPr>
      <w:r w:rsidRPr="006660FC">
        <w:rPr>
          <w:rFonts w:asciiTheme="majorBidi" w:eastAsia="굴림" w:hAnsiTheme="majorBidi" w:cstheme="majorBidi"/>
          <w:color w:val="000000"/>
          <w:kern w:val="0"/>
          <w:szCs w:val="22"/>
          <w:lang w:val="fr-FR"/>
          <w14:ligatures w14:val="none"/>
        </w:rPr>
        <w:t xml:space="preserve">A képernyő tartalmát többsoros Braille-írásban jeleníti meg, lehetővé téve az előnézeti mód és </w:t>
      </w:r>
    </w:p>
    <w:p w14:paraId="77672C6A" w14:textId="6586A1C7" w:rsidR="00726EC2" w:rsidRPr="006660FC" w:rsidRDefault="00726EC2" w:rsidP="00726EC2">
      <w:pPr>
        <w:pStyle w:val="a6"/>
        <w:ind w:left="800"/>
        <w:rPr>
          <w:rFonts w:asciiTheme="majorBidi" w:eastAsia="굴림" w:hAnsiTheme="majorBidi" w:cstheme="majorBidi"/>
          <w:color w:val="000000"/>
          <w:kern w:val="0"/>
          <w:szCs w:val="22"/>
          <w:lang w:val="fr-FR"/>
          <w14:ligatures w14:val="none"/>
        </w:rPr>
      </w:pPr>
      <w:r w:rsidRPr="006660FC">
        <w:rPr>
          <w:rFonts w:asciiTheme="majorBidi" w:eastAsia="굴림" w:hAnsiTheme="majorBidi" w:cstheme="majorBidi"/>
          <w:color w:val="000000"/>
          <w:kern w:val="0"/>
          <w:szCs w:val="22"/>
          <w:lang w:val="fr-FR"/>
          <w14:ligatures w14:val="none"/>
        </w:rPr>
        <w:t xml:space="preserve">egyéb funkciók használatát a </w:t>
      </w:r>
      <w:r w:rsidR="00576361" w:rsidRPr="006660FC">
        <w:rPr>
          <w:rFonts w:asciiTheme="majorBidi" w:eastAsia="굴림" w:hAnsiTheme="majorBidi" w:cstheme="majorBidi"/>
          <w:color w:val="000000"/>
          <w:kern w:val="0"/>
          <w:szCs w:val="22"/>
          <w:lang w:val="fr-FR"/>
          <w14:ligatures w14:val="none"/>
        </w:rPr>
        <w:t xml:space="preserve">Dot Pad </w:t>
      </w:r>
      <w:r w:rsidRPr="006660FC">
        <w:rPr>
          <w:rFonts w:asciiTheme="majorBidi" w:eastAsia="굴림" w:hAnsiTheme="majorBidi" w:cstheme="majorBidi"/>
          <w:color w:val="000000"/>
          <w:kern w:val="0"/>
          <w:szCs w:val="22"/>
          <w:lang w:val="fr-FR"/>
          <w14:ligatures w14:val="none"/>
        </w:rPr>
        <w:t>többsoros Braille-kijelzőjén.</w:t>
      </w:r>
    </w:p>
    <w:p w14:paraId="4C1FD412" w14:textId="77777777" w:rsidR="00726EC2" w:rsidRPr="006660FC" w:rsidRDefault="00726EC2" w:rsidP="00726EC2">
      <w:pPr>
        <w:pStyle w:val="a6"/>
        <w:rPr>
          <w:rFonts w:asciiTheme="majorBidi" w:eastAsia="굴림" w:hAnsiTheme="majorBidi" w:cstheme="majorBidi"/>
          <w:kern w:val="0"/>
          <w:sz w:val="24"/>
          <w:lang w:val="fr-FR"/>
          <w14:ligatures w14:val="none"/>
        </w:rPr>
      </w:pPr>
      <w:r w:rsidRPr="006660FC">
        <w:rPr>
          <w:rFonts w:asciiTheme="majorBidi" w:eastAsia="굴림" w:hAnsiTheme="majorBidi" w:cstheme="majorBidi"/>
          <w:kern w:val="0"/>
          <w:sz w:val="24"/>
          <w:lang w:val="fr-FR"/>
          <w14:ligatures w14:val="none"/>
        </w:rPr>
        <w:tab/>
      </w:r>
    </w:p>
    <w:p w14:paraId="7C17903A" w14:textId="77777777" w:rsidR="00726EC2" w:rsidRPr="006660FC" w:rsidRDefault="00726EC2">
      <w:pPr>
        <w:pStyle w:val="a6"/>
        <w:numPr>
          <w:ilvl w:val="0"/>
          <w:numId w:val="67"/>
        </w:numPr>
        <w:rPr>
          <w:rFonts w:asciiTheme="majorBidi" w:eastAsia="굴림" w:hAnsiTheme="majorBidi" w:cstheme="majorBidi"/>
          <w:b/>
          <w:bCs/>
          <w:color w:val="000000"/>
          <w:kern w:val="0"/>
          <w:szCs w:val="22"/>
          <w14:ligatures w14:val="none"/>
        </w:rPr>
      </w:pPr>
      <w:r w:rsidRPr="006660FC">
        <w:rPr>
          <w:rFonts w:asciiTheme="majorBidi" w:eastAsia="굴림" w:hAnsiTheme="majorBidi" w:cstheme="majorBidi"/>
          <w:b/>
          <w:bCs/>
          <w:color w:val="000000"/>
          <w:kern w:val="0"/>
          <w:szCs w:val="22"/>
          <w14:ligatures w14:val="none"/>
        </w:rPr>
        <w:t>Valós idejű tapintható képkijelzés:</w:t>
      </w:r>
    </w:p>
    <w:p w14:paraId="2F04EB2C" w14:textId="77777777" w:rsidR="00726EC2" w:rsidRPr="006660FC" w:rsidRDefault="00726EC2" w:rsidP="00726EC2">
      <w:pPr>
        <w:pStyle w:val="a6"/>
        <w:ind w:left="800"/>
        <w:rPr>
          <w:rFonts w:asciiTheme="majorBidi" w:eastAsia="굴림" w:hAnsiTheme="majorBidi" w:cstheme="majorBidi"/>
          <w:b/>
          <w:bCs/>
          <w:color w:val="000000"/>
          <w:kern w:val="0"/>
          <w:szCs w:val="22"/>
          <w14:ligatures w14:val="none"/>
        </w:rPr>
      </w:pPr>
      <w:r w:rsidRPr="006660FC">
        <w:rPr>
          <w:rFonts w:asciiTheme="majorBidi" w:eastAsia="굴림" w:hAnsiTheme="majorBidi" w:cstheme="majorBidi"/>
          <w:color w:val="000000"/>
          <w:kern w:val="0"/>
          <w:szCs w:val="22"/>
          <w14:ligatures w14:val="none"/>
        </w:rPr>
        <w:t>Amikor a VoiceOver kurzor a képernyőn egy adott objektumra fókuszál, a megfelelő kép megjelenik a Dot Pad-en.</w:t>
      </w:r>
    </w:p>
    <w:p w14:paraId="6ABEB240" w14:textId="77777777" w:rsidR="00726EC2" w:rsidRPr="006660FC" w:rsidRDefault="00726EC2" w:rsidP="00726EC2">
      <w:pPr>
        <w:pStyle w:val="a6"/>
        <w:rPr>
          <w:rFonts w:asciiTheme="majorBidi" w:eastAsia="굴림" w:hAnsiTheme="majorBidi" w:cstheme="majorBidi"/>
          <w:kern w:val="0"/>
          <w:sz w:val="24"/>
          <w14:ligatures w14:val="none"/>
        </w:rPr>
      </w:pPr>
    </w:p>
    <w:p w14:paraId="30C93517" w14:textId="77777777" w:rsidR="00726EC2" w:rsidRPr="006660FC" w:rsidRDefault="00726EC2">
      <w:pPr>
        <w:pStyle w:val="a6"/>
        <w:numPr>
          <w:ilvl w:val="0"/>
          <w:numId w:val="67"/>
        </w:numPr>
        <w:rPr>
          <w:rFonts w:asciiTheme="majorBidi" w:eastAsia="굴림" w:hAnsiTheme="majorBidi" w:cstheme="majorBidi"/>
          <w:b/>
          <w:bCs/>
          <w:color w:val="000000"/>
          <w:kern w:val="0"/>
          <w:szCs w:val="22"/>
          <w14:ligatures w14:val="none"/>
        </w:rPr>
      </w:pPr>
      <w:r w:rsidRPr="006660FC">
        <w:rPr>
          <w:rFonts w:asciiTheme="majorBidi" w:eastAsia="굴림" w:hAnsiTheme="majorBidi" w:cstheme="majorBidi"/>
          <w:b/>
          <w:bCs/>
          <w:color w:val="000000"/>
          <w:kern w:val="0"/>
          <w:szCs w:val="22"/>
          <w14:ligatures w14:val="none"/>
        </w:rPr>
        <w:t>Tapintható kép megjelenítése a VoiceOver-felismerés segítségével:</w:t>
      </w:r>
    </w:p>
    <w:p w14:paraId="32068627" w14:textId="77777777" w:rsidR="00726EC2" w:rsidRPr="006660FC" w:rsidRDefault="00726EC2" w:rsidP="00726EC2">
      <w:pPr>
        <w:pStyle w:val="a6"/>
        <w:ind w:left="800"/>
        <w:rPr>
          <w:rFonts w:asciiTheme="majorBidi" w:eastAsia="굴림" w:hAnsiTheme="majorBidi" w:cstheme="majorBidi"/>
          <w:color w:val="000000"/>
          <w:kern w:val="0"/>
          <w:szCs w:val="22"/>
          <w14:ligatures w14:val="none"/>
        </w:rPr>
      </w:pPr>
      <w:r w:rsidRPr="006660FC">
        <w:rPr>
          <w:rFonts w:asciiTheme="majorBidi" w:eastAsia="굴림" w:hAnsiTheme="majorBidi" w:cstheme="majorBidi"/>
          <w:color w:val="000000"/>
          <w:kern w:val="0"/>
          <w:szCs w:val="22"/>
          <w14:ligatures w14:val="none"/>
        </w:rPr>
        <w:t>A VoiceOver-felismerés aktiválásával a fókuszba állított objektum vagy a környező képernyőképek leírása hangos és Braille-szöveg formájában is elérhetővé válik, és egyidejűleg</w:t>
      </w:r>
    </w:p>
    <w:p w14:paraId="3F5554FE" w14:textId="77777777" w:rsidR="00726EC2" w:rsidRPr="006660FC" w:rsidRDefault="00726EC2" w:rsidP="00726EC2">
      <w:pPr>
        <w:pStyle w:val="a6"/>
        <w:ind w:left="800"/>
        <w:rPr>
          <w:rFonts w:asciiTheme="majorBidi" w:eastAsia="굴림" w:hAnsiTheme="majorBidi" w:cstheme="majorBidi"/>
          <w:b/>
          <w:bCs/>
          <w:color w:val="000000"/>
          <w:kern w:val="0"/>
          <w:szCs w:val="22"/>
          <w14:ligatures w14:val="none"/>
        </w:rPr>
      </w:pPr>
      <w:r w:rsidRPr="006660FC">
        <w:rPr>
          <w:rFonts w:asciiTheme="majorBidi" w:eastAsia="굴림" w:hAnsiTheme="majorBidi" w:cstheme="majorBidi"/>
          <w:color w:val="000000"/>
          <w:kern w:val="0"/>
          <w:szCs w:val="22"/>
          <w14:ligatures w14:val="none"/>
        </w:rPr>
        <w:t>tapintható formában is megjelenítik a képeket a Dot Pad-en.</w:t>
      </w:r>
    </w:p>
    <w:p w14:paraId="47AA7169" w14:textId="77777777" w:rsidR="00726EC2" w:rsidRPr="006660FC" w:rsidRDefault="00726EC2" w:rsidP="00726EC2">
      <w:pPr>
        <w:pStyle w:val="a6"/>
        <w:rPr>
          <w:rFonts w:asciiTheme="majorBidi" w:eastAsia="굴림" w:hAnsiTheme="majorBidi" w:cstheme="majorBidi"/>
          <w:kern w:val="0"/>
          <w:sz w:val="24"/>
          <w14:ligatures w14:val="none"/>
        </w:rPr>
      </w:pPr>
    </w:p>
    <w:p w14:paraId="70CD9A84" w14:textId="77777777" w:rsidR="00726EC2" w:rsidRPr="006660FC" w:rsidRDefault="00726EC2">
      <w:pPr>
        <w:pStyle w:val="a6"/>
        <w:numPr>
          <w:ilvl w:val="0"/>
          <w:numId w:val="67"/>
        </w:numPr>
        <w:rPr>
          <w:rFonts w:asciiTheme="majorBidi" w:eastAsia="굴림" w:hAnsiTheme="majorBidi" w:cstheme="majorBidi"/>
          <w:b/>
          <w:bCs/>
          <w:color w:val="000000"/>
          <w:kern w:val="0"/>
          <w:szCs w:val="22"/>
          <w14:ligatures w14:val="none"/>
        </w:rPr>
      </w:pPr>
      <w:r w:rsidRPr="006660FC">
        <w:rPr>
          <w:rFonts w:asciiTheme="majorBidi" w:eastAsia="굴림" w:hAnsiTheme="majorBidi" w:cstheme="majorBidi"/>
          <w:b/>
          <w:bCs/>
          <w:color w:val="000000"/>
          <w:kern w:val="0"/>
          <w:szCs w:val="22"/>
          <w14:ligatures w14:val="none"/>
        </w:rPr>
        <w:t>Grafikonok megjelenítése:</w:t>
      </w:r>
    </w:p>
    <w:p w14:paraId="1AAD9DD6" w14:textId="77777777" w:rsidR="00726EC2" w:rsidRPr="006660FC" w:rsidRDefault="00726EC2" w:rsidP="00726EC2">
      <w:pPr>
        <w:pStyle w:val="a6"/>
        <w:ind w:left="800"/>
        <w:rPr>
          <w:rFonts w:asciiTheme="majorBidi" w:eastAsia="굴림" w:hAnsiTheme="majorBidi" w:cstheme="majorBidi"/>
          <w:b/>
          <w:bCs/>
          <w:color w:val="000000"/>
          <w:kern w:val="0"/>
          <w:szCs w:val="22"/>
          <w14:ligatures w14:val="none"/>
        </w:rPr>
      </w:pPr>
      <w:r w:rsidRPr="006660FC">
        <w:rPr>
          <w:rFonts w:asciiTheme="majorBidi" w:eastAsia="굴림" w:hAnsiTheme="majorBidi" w:cstheme="majorBidi"/>
          <w:color w:val="000000"/>
          <w:kern w:val="0"/>
          <w:szCs w:val="22"/>
          <w14:ligatures w14:val="none"/>
        </w:rPr>
        <w:t xml:space="preserve">Egyes alkalmazások, például a tőzsdei alkalmazások, a hangos grafikonok </w:t>
      </w:r>
      <w:r w:rsidRPr="006660FC">
        <w:rPr>
          <w:rFonts w:asciiTheme="majorBidi" w:eastAsia="굴림" w:hAnsiTheme="majorBidi" w:cstheme="majorBidi" w:hint="eastAsia"/>
          <w:color w:val="000000"/>
          <w:kern w:val="0"/>
          <w:szCs w:val="22"/>
          <w14:ligatures w14:val="none"/>
        </w:rPr>
        <w:t>mellett</w:t>
      </w:r>
      <w:r w:rsidRPr="006660FC">
        <w:rPr>
          <w:rFonts w:asciiTheme="majorBidi" w:eastAsia="굴림" w:hAnsiTheme="majorBidi" w:cstheme="majorBidi"/>
          <w:color w:val="000000"/>
          <w:kern w:val="0"/>
          <w:szCs w:val="22"/>
          <w14:ligatures w14:val="none"/>
        </w:rPr>
        <w:t xml:space="preserve"> tapinthatóan is megjeleníthetik a grafikonokat a Dot Pad-en </w:t>
      </w:r>
      <w:r w:rsidRPr="006660FC">
        <w:rPr>
          <w:rFonts w:asciiTheme="majorBidi" w:eastAsia="굴림" w:hAnsiTheme="majorBidi" w:cstheme="majorBidi" w:hint="eastAsia"/>
          <w:color w:val="000000"/>
          <w:kern w:val="0"/>
          <w:szCs w:val="22"/>
          <w14:ligatures w14:val="none"/>
        </w:rPr>
        <w:t>(szonifikáció)</w:t>
      </w:r>
      <w:r w:rsidRPr="006660FC">
        <w:rPr>
          <w:rFonts w:asciiTheme="majorBidi" w:eastAsia="굴림" w:hAnsiTheme="majorBidi" w:cstheme="majorBidi"/>
          <w:color w:val="000000"/>
          <w:kern w:val="0"/>
          <w:szCs w:val="22"/>
          <w14:ligatures w14:val="none"/>
        </w:rPr>
        <w:t>.</w:t>
      </w:r>
    </w:p>
    <w:p w14:paraId="118CD32B" w14:textId="77777777" w:rsidR="00726EC2" w:rsidRPr="006660FC" w:rsidRDefault="00726EC2" w:rsidP="00726EC2">
      <w:pPr>
        <w:pStyle w:val="a6"/>
        <w:rPr>
          <w:rFonts w:asciiTheme="majorBidi" w:eastAsia="굴림" w:hAnsiTheme="majorBidi" w:cstheme="majorBidi"/>
          <w:kern w:val="0"/>
          <w:sz w:val="24"/>
          <w14:ligatures w14:val="none"/>
        </w:rPr>
      </w:pPr>
    </w:p>
    <w:p w14:paraId="628DC37A" w14:textId="77777777" w:rsidR="00726EC2" w:rsidRPr="006660FC" w:rsidRDefault="00726EC2">
      <w:pPr>
        <w:pStyle w:val="a6"/>
        <w:numPr>
          <w:ilvl w:val="0"/>
          <w:numId w:val="67"/>
        </w:numPr>
        <w:rPr>
          <w:rFonts w:asciiTheme="majorBidi" w:eastAsia="굴림" w:hAnsiTheme="majorBidi" w:cstheme="majorBidi"/>
          <w:b/>
          <w:bCs/>
          <w:color w:val="000000"/>
          <w:kern w:val="0"/>
          <w:szCs w:val="22"/>
          <w14:ligatures w14:val="none"/>
        </w:rPr>
      </w:pPr>
      <w:r w:rsidRPr="006660FC">
        <w:rPr>
          <w:rFonts w:asciiTheme="majorBidi" w:eastAsia="굴림" w:hAnsiTheme="majorBidi" w:cstheme="majorBidi"/>
          <w:b/>
          <w:bCs/>
          <w:color w:val="000000"/>
          <w:kern w:val="0"/>
          <w:szCs w:val="22"/>
          <w14:ligatures w14:val="none"/>
        </w:rPr>
        <w:t>A VoiceOver vezérlése és a gyorsbillentyűk módosítása a Dot Pad gombjaival:</w:t>
      </w:r>
    </w:p>
    <w:p w14:paraId="73911BA0" w14:textId="77777777" w:rsidR="00726EC2" w:rsidRPr="006660FC" w:rsidRDefault="00726EC2" w:rsidP="00726EC2">
      <w:pPr>
        <w:pStyle w:val="a6"/>
        <w:ind w:left="800"/>
        <w:rPr>
          <w:rFonts w:asciiTheme="majorBidi" w:eastAsia="굴림" w:hAnsiTheme="majorBidi" w:cstheme="majorBidi"/>
          <w:b/>
          <w:bCs/>
          <w:color w:val="000000"/>
          <w:kern w:val="0"/>
          <w:szCs w:val="22"/>
          <w14:ligatures w14:val="none"/>
        </w:rPr>
      </w:pPr>
      <w:r w:rsidRPr="006660FC">
        <w:rPr>
          <w:rFonts w:asciiTheme="majorBidi" w:eastAsia="굴림" w:hAnsiTheme="majorBidi" w:cstheme="majorBidi"/>
          <w:color w:val="000000"/>
          <w:kern w:val="0"/>
          <w:szCs w:val="22"/>
          <w14:ligatures w14:val="none"/>
        </w:rPr>
        <w:t>A VoiceOver vezérlése a Dot Pad gombjaival lehetséges, amelyek testreszabhatók bizonyos VoiceOver-parancsok végrehajtására is.</w:t>
      </w:r>
    </w:p>
    <w:p w14:paraId="20DDB014" w14:textId="77777777" w:rsidR="00726EC2" w:rsidRPr="006660FC" w:rsidRDefault="00726EC2" w:rsidP="00726EC2">
      <w:pPr>
        <w:widowControl/>
        <w:wordWrap/>
        <w:autoSpaceDE/>
        <w:autoSpaceDN/>
        <w:spacing w:after="240"/>
        <w:rPr>
          <w:rFonts w:asciiTheme="majorBidi" w:eastAsia="굴림" w:hAnsiTheme="majorBidi" w:cstheme="majorBidi"/>
          <w:kern w:val="0"/>
          <w:sz w:val="24"/>
          <w14:ligatures w14:val="none"/>
        </w:rPr>
      </w:pPr>
    </w:p>
    <w:p w14:paraId="73B8B8EB" w14:textId="77777777" w:rsidR="00726EC2" w:rsidRPr="006660FC" w:rsidRDefault="00726EC2" w:rsidP="00726EC2">
      <w:pPr>
        <w:pStyle w:val="3"/>
      </w:pPr>
      <w:bookmarkStart w:id="356" w:name="_Toc175820591"/>
      <w:bookmarkStart w:id="357" w:name="_Toc232606068"/>
      <w:r w:rsidRPr="006660FC">
        <w:t>Rendszerkövetelmények</w:t>
      </w:r>
      <w:bookmarkEnd w:id="356"/>
      <w:bookmarkEnd w:id="357"/>
    </w:p>
    <w:p w14:paraId="109AFE6B"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Dot Pad a következő Apple operációs rendszereken kompatibilis a VoiceOverrel:</w:t>
      </w:r>
    </w:p>
    <w:p w14:paraId="251F09D7"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32C95513" w14:textId="77777777" w:rsidR="00726EC2" w:rsidRPr="006660FC"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iOS 15.2 és újabb verziók</w:t>
      </w:r>
    </w:p>
    <w:p w14:paraId="70D176D1" w14:textId="77777777" w:rsidR="00726EC2" w:rsidRPr="006660FC"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iPadOS 15.2 és újabb verziók</w:t>
      </w:r>
    </w:p>
    <w:p w14:paraId="2EC8239E" w14:textId="77777777" w:rsidR="00726EC2" w:rsidRPr="006660FC"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macOS 13.3 és újabb verziók</w:t>
      </w:r>
    </w:p>
    <w:p w14:paraId="4F0B2942" w14:textId="77777777" w:rsidR="00726EC2" w:rsidRPr="006660FC"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VisionOS 1.0 és újabb verziók</w:t>
      </w:r>
    </w:p>
    <w:p w14:paraId="7A3AA00A"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361AA262" w14:textId="0EDEB326" w:rsidR="00726EC2" w:rsidRPr="006660FC" w:rsidRDefault="00726EC2" w:rsidP="00726EC2">
      <w:pPr>
        <w:pStyle w:val="2"/>
      </w:pPr>
      <w:bookmarkStart w:id="358" w:name="_Toc175820592"/>
      <w:bookmarkStart w:id="359" w:name="_Toc232606069"/>
      <w:r w:rsidRPr="006660FC">
        <w:t xml:space="preserve">A </w:t>
      </w:r>
      <w:r w:rsidR="00576361" w:rsidRPr="006660FC">
        <w:t xml:space="preserve">Dot Pad </w:t>
      </w:r>
      <w:r w:rsidRPr="006660FC">
        <w:t>használata iOS és iPadOS rendszereken</w:t>
      </w:r>
      <w:bookmarkEnd w:id="358"/>
      <w:bookmarkEnd w:id="359"/>
      <w:r w:rsidRPr="006660FC">
        <w:t xml:space="preserve">    </w:t>
      </w:r>
    </w:p>
    <w:p w14:paraId="36D46218" w14:textId="77777777" w:rsidR="00726EC2" w:rsidRPr="006660FC" w:rsidRDefault="00726EC2" w:rsidP="00726EC2">
      <w:pPr>
        <w:pStyle w:val="3"/>
      </w:pPr>
      <w:bookmarkStart w:id="360" w:name="_Toc175820593"/>
      <w:bookmarkStart w:id="361" w:name="_Toc232606070"/>
      <w:r w:rsidRPr="006660FC">
        <w:t>A funkciók áttekintése</w:t>
      </w:r>
      <w:bookmarkEnd w:id="360"/>
      <w:bookmarkEnd w:id="361"/>
    </w:p>
    <w:p w14:paraId="0CC3FA0E"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Az iOS és iPadOS rendszerekben a Dot Pad segítségével a VoiceOver segítségével olvashatja el a képernyő tartalmát, akárcsak bármely </w:t>
      </w:r>
      <w:r w:rsidRPr="006660FC">
        <w:rPr>
          <w:rFonts w:asciiTheme="majorBidi" w:eastAsia="굴림" w:hAnsiTheme="majorBidi" w:cstheme="majorBidi" w:hint="eastAsia"/>
          <w:color w:val="000000"/>
          <w:kern w:val="0"/>
          <w:szCs w:val="22"/>
          <w14:ligatures w14:val="none"/>
        </w:rPr>
        <w:t xml:space="preserve">más </w:t>
      </w:r>
      <w:r w:rsidRPr="006660FC">
        <w:rPr>
          <w:rFonts w:asciiTheme="majorBidi" w:eastAsia="굴림" w:hAnsiTheme="majorBidi" w:cstheme="majorBidi"/>
          <w:color w:val="000000"/>
          <w:kern w:val="0"/>
          <w:szCs w:val="22"/>
          <w14:ligatures w14:val="none"/>
        </w:rPr>
        <w:t>braille-kijelzőn. Az iOS és iPadOS</w:t>
      </w:r>
      <w:r w:rsidRPr="006660FC">
        <w:rPr>
          <w:rFonts w:asciiTheme="majorBidi" w:eastAsia="굴림" w:hAnsiTheme="majorBidi" w:cstheme="majorBidi" w:hint="eastAsia"/>
          <w:color w:val="000000"/>
          <w:kern w:val="0"/>
          <w:szCs w:val="22"/>
          <w14:ligatures w14:val="none"/>
        </w:rPr>
        <w:t xml:space="preserve"> 18.0-tól</w:t>
      </w:r>
      <w:r w:rsidRPr="006660FC">
        <w:rPr>
          <w:rFonts w:asciiTheme="majorBidi" w:eastAsia="굴림" w:hAnsiTheme="majorBidi" w:cstheme="majorBidi"/>
          <w:color w:val="000000"/>
          <w:kern w:val="0"/>
          <w:szCs w:val="22"/>
          <w14:ligatures w14:val="none"/>
        </w:rPr>
        <w:t xml:space="preserve"> kezdve </w:t>
      </w:r>
      <w:r w:rsidRPr="006660FC">
        <w:rPr>
          <w:rFonts w:asciiTheme="majorBidi" w:eastAsia="굴림" w:hAnsiTheme="majorBidi" w:cstheme="majorBidi" w:hint="eastAsia"/>
          <w:color w:val="000000"/>
          <w:kern w:val="0"/>
          <w:szCs w:val="22"/>
          <w14:ligatures w14:val="none"/>
        </w:rPr>
        <w:t xml:space="preserve">a felhasználók </w:t>
      </w:r>
      <w:r w:rsidRPr="006660FC">
        <w:rPr>
          <w:rFonts w:asciiTheme="majorBidi" w:eastAsia="굴림" w:hAnsiTheme="majorBidi" w:cstheme="majorBidi"/>
          <w:color w:val="000000"/>
          <w:kern w:val="0"/>
          <w:szCs w:val="22"/>
          <w14:ligatures w14:val="none"/>
        </w:rPr>
        <w:t>kihasználhatják a többsoros braille-kijelzés funkciót, valamint tapintással olvashatják a képeket és grafikonokat.   </w:t>
      </w:r>
    </w:p>
    <w:p w14:paraId="555C9B90"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5CC8D128" w14:textId="77777777" w:rsidR="00726EC2" w:rsidRPr="006660FC" w:rsidRDefault="00726EC2" w:rsidP="00726EC2">
      <w:pPr>
        <w:pStyle w:val="3"/>
      </w:pPr>
      <w:bookmarkStart w:id="362" w:name="_Toc175820594"/>
      <w:bookmarkStart w:id="363" w:name="_Toc232606071"/>
      <w:r w:rsidRPr="006660FC">
        <w:t>Rendszerkövetelmények</w:t>
      </w:r>
      <w:bookmarkEnd w:id="362"/>
      <w:bookmarkEnd w:id="363"/>
    </w:p>
    <w:p w14:paraId="1F0CD050"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Minimális követelmények: iOS vagy iPadOS 15.2 vagy </w:t>
      </w:r>
      <w:r w:rsidRPr="006660FC">
        <w:rPr>
          <w:rFonts w:asciiTheme="majorBidi" w:eastAsia="굴림" w:hAnsiTheme="majorBidi" w:cstheme="majorBidi" w:hint="eastAsia"/>
          <w:color w:val="000000"/>
          <w:kern w:val="0"/>
          <w:szCs w:val="22"/>
          <w14:ligatures w14:val="none"/>
        </w:rPr>
        <w:t>újabb verziót</w:t>
      </w:r>
      <w:r w:rsidRPr="006660FC">
        <w:rPr>
          <w:rFonts w:asciiTheme="majorBidi" w:eastAsia="굴림" w:hAnsiTheme="majorBidi" w:cstheme="majorBidi"/>
          <w:color w:val="000000"/>
          <w:kern w:val="0"/>
          <w:szCs w:val="22"/>
          <w14:ligatures w14:val="none"/>
        </w:rPr>
        <w:t xml:space="preserve"> futtató iPhone és iPad.</w:t>
      </w:r>
    </w:p>
    <w:p w14:paraId="49A04C4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Többsoros Braille-kimenethez: iOS vagy iPadOS 18 vagy </w:t>
      </w:r>
      <w:r w:rsidRPr="006660FC">
        <w:rPr>
          <w:rFonts w:asciiTheme="majorBidi" w:eastAsia="굴림" w:hAnsiTheme="majorBidi" w:cstheme="majorBidi" w:hint="eastAsia"/>
          <w:color w:val="000000"/>
          <w:kern w:val="0"/>
          <w:szCs w:val="22"/>
          <w14:ligatures w14:val="none"/>
        </w:rPr>
        <w:t>újabb verziót</w:t>
      </w:r>
      <w:r w:rsidRPr="006660FC">
        <w:rPr>
          <w:rFonts w:asciiTheme="majorBidi" w:eastAsia="굴림" w:hAnsiTheme="majorBidi" w:cstheme="majorBidi"/>
          <w:color w:val="000000"/>
          <w:kern w:val="0"/>
          <w:szCs w:val="22"/>
          <w14:ligatures w14:val="none"/>
        </w:rPr>
        <w:t xml:space="preserve"> futtató iPhone és iPad.</w:t>
      </w:r>
    </w:p>
    <w:p w14:paraId="259C0B81" w14:textId="35FF4F73" w:rsidR="00726EC2" w:rsidRPr="006660FC" w:rsidRDefault="00726EC2" w:rsidP="00726EC2">
      <w:pPr>
        <w:pStyle w:val="3"/>
      </w:pPr>
      <w:bookmarkStart w:id="364" w:name="_Toc175820595"/>
      <w:bookmarkStart w:id="365" w:name="_Toc232606072"/>
      <w:r w:rsidRPr="006660FC">
        <w:t xml:space="preserve">A </w:t>
      </w:r>
      <w:r w:rsidR="00576361" w:rsidRPr="006660FC">
        <w:t xml:space="preserve">Dot Pad </w:t>
      </w:r>
      <w:r w:rsidRPr="006660FC">
        <w:t>csatlakoztatása a VoiceOverhez</w:t>
      </w:r>
      <w:bookmarkEnd w:id="364"/>
      <w:bookmarkEnd w:id="365"/>
    </w:p>
    <w:p w14:paraId="6E720C0F"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Dot Pad iPhone-hoz vagy iPad-hez való csatlakoztatásának lépései a következők:</w:t>
      </w:r>
    </w:p>
    <w:p w14:paraId="28457E22"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0D049A5F" w14:textId="77777777" w:rsidR="00726EC2" w:rsidRPr="006660FC" w:rsidRDefault="00726EC2">
      <w:pPr>
        <w:pStyle w:val="a6"/>
        <w:numPr>
          <w:ilvl w:val="0"/>
          <w:numId w:val="68"/>
        </w:numPr>
        <w:rPr>
          <w:rFonts w:asciiTheme="majorBidi" w:hAnsiTheme="majorBidi" w:cstheme="majorBidi"/>
          <w:sz w:val="24"/>
        </w:rPr>
      </w:pPr>
      <w:r w:rsidRPr="006660FC">
        <w:rPr>
          <w:rFonts w:asciiTheme="majorBidi" w:hAnsiTheme="majorBidi" w:cstheme="majorBidi"/>
        </w:rPr>
        <w:t>Kapcsolja be a VoiceOver funkciót.</w:t>
      </w:r>
    </w:p>
    <w:p w14:paraId="04A2F4F3" w14:textId="77777777" w:rsidR="00726EC2" w:rsidRPr="006660FC" w:rsidRDefault="00726EC2">
      <w:pPr>
        <w:pStyle w:val="a6"/>
        <w:numPr>
          <w:ilvl w:val="0"/>
          <w:numId w:val="68"/>
        </w:numPr>
        <w:rPr>
          <w:rFonts w:asciiTheme="majorBidi" w:hAnsiTheme="majorBidi" w:cstheme="majorBidi"/>
          <w:sz w:val="24"/>
        </w:rPr>
      </w:pPr>
      <w:r w:rsidRPr="006660FC">
        <w:rPr>
          <w:rFonts w:asciiTheme="majorBidi" w:hAnsiTheme="majorBidi" w:cstheme="majorBidi"/>
        </w:rPr>
        <w:t xml:space="preserve">Lépjen a </w:t>
      </w:r>
      <w:r w:rsidRPr="006660FC">
        <w:rPr>
          <w:rFonts w:asciiTheme="majorBidi" w:hAnsiTheme="majorBidi" w:cstheme="majorBidi" w:hint="eastAsia"/>
        </w:rPr>
        <w:t>[</w:t>
      </w:r>
      <w:r w:rsidRPr="006660FC">
        <w:rPr>
          <w:rFonts w:asciiTheme="majorBidi" w:hAnsiTheme="majorBidi" w:cstheme="majorBidi"/>
        </w:rPr>
        <w:t>Beállítások</w:t>
      </w:r>
      <w:r w:rsidRPr="006660FC">
        <w:rPr>
          <w:rFonts w:asciiTheme="majorBidi" w:hAnsiTheme="majorBidi" w:cstheme="majorBidi" w:hint="eastAsia"/>
        </w:rPr>
        <w:t xml:space="preserve">] </w:t>
      </w:r>
      <w:r w:rsidRPr="006660FC">
        <w:rPr>
          <w:rFonts w:asciiTheme="majorBidi" w:hAnsiTheme="majorBidi" w:cstheme="majorBidi"/>
        </w:rPr>
        <w:t xml:space="preserve">&gt; </w:t>
      </w:r>
      <w:r w:rsidRPr="006660FC">
        <w:rPr>
          <w:rFonts w:asciiTheme="majorBidi" w:hAnsiTheme="majorBidi" w:cstheme="majorBidi" w:hint="eastAsia"/>
        </w:rPr>
        <w:t>[</w:t>
      </w:r>
      <w:r w:rsidRPr="006660FC">
        <w:rPr>
          <w:rFonts w:asciiTheme="majorBidi" w:hAnsiTheme="majorBidi" w:cstheme="majorBidi"/>
        </w:rPr>
        <w:t>Kisegítő lehetőségek</w:t>
      </w:r>
      <w:r w:rsidRPr="006660FC">
        <w:rPr>
          <w:rFonts w:asciiTheme="majorBidi" w:hAnsiTheme="majorBidi" w:cstheme="majorBidi" w:hint="eastAsia"/>
        </w:rPr>
        <w:t xml:space="preserve">] </w:t>
      </w:r>
      <w:r w:rsidRPr="006660FC">
        <w:rPr>
          <w:rFonts w:asciiTheme="majorBidi" w:hAnsiTheme="majorBidi" w:cstheme="majorBidi"/>
        </w:rPr>
        <w:t xml:space="preserve">&gt; </w:t>
      </w:r>
      <w:r w:rsidRPr="006660FC">
        <w:rPr>
          <w:rFonts w:asciiTheme="majorBidi" w:hAnsiTheme="majorBidi" w:cstheme="majorBidi" w:hint="eastAsia"/>
        </w:rPr>
        <w:t>[</w:t>
      </w:r>
      <w:r w:rsidRPr="006660FC">
        <w:rPr>
          <w:rFonts w:asciiTheme="majorBidi" w:hAnsiTheme="majorBidi" w:cstheme="majorBidi"/>
        </w:rPr>
        <w:t>VoiceOver</w:t>
      </w:r>
      <w:r w:rsidRPr="006660FC">
        <w:rPr>
          <w:rFonts w:asciiTheme="majorBidi" w:hAnsiTheme="majorBidi" w:cstheme="majorBidi" w:hint="eastAsia"/>
        </w:rPr>
        <w:t xml:space="preserve">] </w:t>
      </w:r>
      <w:r w:rsidRPr="006660FC">
        <w:rPr>
          <w:rFonts w:asciiTheme="majorBidi" w:hAnsiTheme="majorBidi" w:cstheme="majorBidi"/>
        </w:rPr>
        <w:t xml:space="preserve">&gt; </w:t>
      </w:r>
      <w:r w:rsidRPr="006660FC">
        <w:rPr>
          <w:rFonts w:asciiTheme="majorBidi" w:hAnsiTheme="majorBidi" w:cstheme="majorBidi" w:hint="eastAsia"/>
        </w:rPr>
        <w:t>[</w:t>
      </w:r>
      <w:r w:rsidRPr="006660FC">
        <w:rPr>
          <w:rFonts w:asciiTheme="majorBidi" w:hAnsiTheme="majorBidi" w:cstheme="majorBidi"/>
        </w:rPr>
        <w:t>Braille</w:t>
      </w:r>
      <w:r w:rsidRPr="006660FC">
        <w:rPr>
          <w:rFonts w:asciiTheme="majorBidi" w:hAnsiTheme="majorBidi" w:cstheme="majorBidi" w:hint="eastAsia"/>
        </w:rPr>
        <w:t xml:space="preserve">] </w:t>
      </w:r>
      <w:r w:rsidRPr="006660FC">
        <w:rPr>
          <w:rFonts w:asciiTheme="majorBidi" w:hAnsiTheme="majorBidi" w:cstheme="majorBidi"/>
        </w:rPr>
        <w:t>menüpontra.</w:t>
      </w:r>
    </w:p>
    <w:p w14:paraId="7A9BB7DC" w14:textId="77777777" w:rsidR="00726EC2" w:rsidRPr="006660FC" w:rsidRDefault="00726EC2">
      <w:pPr>
        <w:pStyle w:val="a6"/>
        <w:numPr>
          <w:ilvl w:val="0"/>
          <w:numId w:val="68"/>
        </w:numPr>
        <w:rPr>
          <w:rFonts w:asciiTheme="majorBidi" w:hAnsiTheme="majorBidi" w:cstheme="majorBidi"/>
          <w:sz w:val="24"/>
        </w:rPr>
      </w:pPr>
      <w:r w:rsidRPr="006660FC">
        <w:rPr>
          <w:rFonts w:asciiTheme="majorBidi" w:hAnsiTheme="majorBidi" w:cstheme="majorBidi"/>
        </w:rPr>
        <w:t>Ellenőrizze a Dot Pad Bluetooth-eszköz nevét, és keresse meg a megfelelő eszközt a képernyő alján megjelenő eszközlistában, majd csatlakoztassa azt.</w:t>
      </w:r>
    </w:p>
    <w:p w14:paraId="42E96BDB" w14:textId="77777777" w:rsidR="00726EC2" w:rsidRPr="006660FC" w:rsidRDefault="00726EC2">
      <w:pPr>
        <w:pStyle w:val="a6"/>
        <w:numPr>
          <w:ilvl w:val="0"/>
          <w:numId w:val="68"/>
        </w:numPr>
        <w:rPr>
          <w:rFonts w:asciiTheme="majorBidi" w:hAnsiTheme="majorBidi" w:cstheme="majorBidi"/>
          <w:sz w:val="24"/>
        </w:rPr>
      </w:pPr>
      <w:r w:rsidRPr="006660FC">
        <w:rPr>
          <w:rFonts w:asciiTheme="majorBidi" w:hAnsiTheme="majorBidi" w:cstheme="majorBidi"/>
        </w:rPr>
        <w:t xml:space="preserve">Amikor a Dot Pad rezegni kezd, és hallja azt a jellegzetes sípoló hangot, amely jelzi, hogy a VoiceOver-ben csatlakoztatott egy Braille-eszközt, a csatlakozás sikeres. </w:t>
      </w:r>
      <w:r w:rsidRPr="006660FC">
        <w:rPr>
          <w:rFonts w:asciiTheme="majorBidi" w:hAnsiTheme="majorBidi" w:cstheme="majorBidi" w:hint="eastAsia"/>
        </w:rPr>
        <w:t xml:space="preserve">Ekkor </w:t>
      </w:r>
      <w:r w:rsidRPr="006660FC">
        <w:rPr>
          <w:rFonts w:asciiTheme="majorBidi" w:hAnsiTheme="majorBidi" w:cstheme="majorBidi"/>
        </w:rPr>
        <w:t>a Dot Pad LED-je kékre vált.</w:t>
      </w:r>
    </w:p>
    <w:p w14:paraId="0FDB90FF"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Megjegyzés:</w:t>
      </w:r>
    </w:p>
    <w:p w14:paraId="75563158"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Ha le szeretné választani a csatlakoztatott Dot Pad-et a VoiceOver-ről, tartsa lenyomva a csatlakoztatott eszközt, vagy a VoiceOver rotor Műveletek menüjében válassza a További lehetőséget, majd érintse meg a „Felejtsd el ezt az eszközt” lehetőséget. A Dot Pad kapcsolata megszakad.</w:t>
      </w:r>
    </w:p>
    <w:p w14:paraId="06AFEB58" w14:textId="77777777" w:rsidR="00726EC2" w:rsidRPr="006660FC" w:rsidRDefault="00726EC2" w:rsidP="00726EC2">
      <w:pPr>
        <w:widowControl/>
        <w:wordWrap/>
        <w:autoSpaceDE/>
        <w:autoSpaceDN/>
        <w:spacing w:after="240"/>
        <w:rPr>
          <w:rFonts w:asciiTheme="majorBidi" w:eastAsia="굴림" w:hAnsiTheme="majorBidi" w:cstheme="majorBidi"/>
          <w:kern w:val="0"/>
          <w:sz w:val="24"/>
          <w14:ligatures w14:val="none"/>
        </w:rPr>
      </w:pPr>
    </w:p>
    <w:p w14:paraId="25E43183" w14:textId="77777777" w:rsidR="00726EC2" w:rsidRPr="006660FC" w:rsidRDefault="00726EC2" w:rsidP="00726EC2">
      <w:pPr>
        <w:pStyle w:val="3"/>
      </w:pPr>
      <w:bookmarkStart w:id="366" w:name="_Toc175820596"/>
      <w:bookmarkStart w:id="367" w:name="_Toc232606073"/>
      <w:r w:rsidRPr="006660FC">
        <w:t>Tartalom olvasása egysoros Braille-kijelzővel</w:t>
      </w:r>
      <w:bookmarkEnd w:id="366"/>
      <w:bookmarkEnd w:id="367"/>
    </w:p>
    <w:p w14:paraId="3E4C3E50" w14:textId="69A21759"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Amikor a VoiceOver és a </w:t>
      </w:r>
      <w:r w:rsidR="00576361" w:rsidRPr="006660FC">
        <w:rPr>
          <w:rFonts w:asciiTheme="majorBidi" w:eastAsia="굴림" w:hAnsiTheme="majorBidi" w:cstheme="majorBidi"/>
          <w:color w:val="000000"/>
          <w:kern w:val="0"/>
          <w:szCs w:val="22"/>
          <w14:ligatures w14:val="none"/>
        </w:rPr>
        <w:t xml:space="preserve">Dot Pad </w:t>
      </w:r>
      <w:r w:rsidRPr="006660FC">
        <w:rPr>
          <w:rFonts w:asciiTheme="majorBidi" w:eastAsia="굴림" w:hAnsiTheme="majorBidi" w:cstheme="majorBidi"/>
          <w:color w:val="000000"/>
          <w:kern w:val="0"/>
          <w:szCs w:val="22"/>
          <w14:ligatures w14:val="none"/>
        </w:rPr>
        <w:t xml:space="preserve">sikeresen csatlakozik, a </w:t>
      </w:r>
      <w:r w:rsidR="00576361" w:rsidRPr="006660FC">
        <w:rPr>
          <w:rFonts w:asciiTheme="majorBidi" w:eastAsia="굴림" w:hAnsiTheme="majorBidi" w:cstheme="majorBidi"/>
          <w:color w:val="000000"/>
          <w:kern w:val="0"/>
          <w:szCs w:val="22"/>
          <w14:ligatures w14:val="none"/>
        </w:rPr>
        <w:t>Dot Pad</w:t>
      </w:r>
      <w:r w:rsidRPr="006660FC">
        <w:rPr>
          <w:rFonts w:asciiTheme="majorBidi" w:eastAsia="굴림" w:hAnsiTheme="majorBidi" w:cstheme="majorBidi"/>
          <w:color w:val="000000"/>
          <w:kern w:val="0"/>
          <w:szCs w:val="22"/>
          <w14:ligatures w14:val="none"/>
        </w:rPr>
        <w:t>-en a tartalmat megjelenítő elérhető funkciók a használt iOS- vagy iPadOS-verziótól függenek.</w:t>
      </w:r>
    </w:p>
    <w:p w14:paraId="0DFF6718"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1A22CA01"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18.0</w:t>
      </w:r>
      <w:r w:rsidRPr="006660FC">
        <w:rPr>
          <w:rFonts w:asciiTheme="majorBidi" w:hAnsiTheme="majorBidi" w:cstheme="majorBidi" w:hint="eastAsia"/>
        </w:rPr>
        <w:t xml:space="preserve">-nál korábbi </w:t>
      </w:r>
      <w:r w:rsidRPr="006660FC">
        <w:rPr>
          <w:rFonts w:asciiTheme="majorBidi" w:hAnsiTheme="majorBidi" w:cstheme="majorBidi"/>
        </w:rPr>
        <w:t>iOS- vagy iPadOS-verziók</w:t>
      </w:r>
      <w:r w:rsidRPr="006660FC">
        <w:rPr>
          <w:rFonts w:asciiTheme="majorBidi" w:hAnsiTheme="majorBidi" w:cstheme="majorBidi" w:hint="eastAsia"/>
        </w:rPr>
        <w:t>:</w:t>
      </w:r>
      <w:r w:rsidRPr="006660FC">
        <w:rPr>
          <w:rFonts w:asciiTheme="majorBidi" w:hAnsiTheme="majorBidi" w:cstheme="majorBidi"/>
        </w:rPr>
        <w:br/>
        <w:t>A VoiceOver-tartalom valós időben jelenik meg a Dot Pad egysoros Braille-kijelzőjén.</w:t>
      </w:r>
    </w:p>
    <w:p w14:paraId="43AC4A60" w14:textId="77777777" w:rsidR="00726EC2" w:rsidRPr="006660FC" w:rsidRDefault="00726EC2" w:rsidP="00726EC2">
      <w:pPr>
        <w:pStyle w:val="a6"/>
        <w:rPr>
          <w:rFonts w:asciiTheme="majorBidi" w:hAnsiTheme="majorBidi" w:cstheme="majorBidi"/>
          <w:sz w:val="24"/>
        </w:rPr>
      </w:pPr>
    </w:p>
    <w:p w14:paraId="43AE1FB0" w14:textId="1D93AA8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 xml:space="preserve">iOS vagy iPadOS 18.0-s és újabb verziók: </w:t>
      </w:r>
      <w:r w:rsidRPr="006660FC">
        <w:rPr>
          <w:rFonts w:asciiTheme="majorBidi" w:hAnsiTheme="majorBidi" w:cstheme="majorBidi"/>
        </w:rPr>
        <w:br/>
        <w:t xml:space="preserve">A tartalom </w:t>
      </w:r>
      <w:r w:rsidRPr="006660FC">
        <w:rPr>
          <w:rFonts w:asciiTheme="majorBidi" w:hAnsiTheme="majorBidi" w:cstheme="majorBidi" w:hint="eastAsia"/>
        </w:rPr>
        <w:t xml:space="preserve">a </w:t>
      </w:r>
      <w:r w:rsidR="00576361" w:rsidRPr="006660FC">
        <w:rPr>
          <w:rFonts w:asciiTheme="majorBidi" w:hAnsiTheme="majorBidi" w:cstheme="majorBidi" w:hint="eastAsia"/>
        </w:rPr>
        <w:t xml:space="preserve">Dot Pad </w:t>
      </w:r>
      <w:r w:rsidRPr="006660FC">
        <w:rPr>
          <w:rFonts w:asciiTheme="majorBidi" w:hAnsiTheme="majorBidi" w:cstheme="majorBidi"/>
        </w:rPr>
        <w:t xml:space="preserve">többsoros </w:t>
      </w:r>
      <w:r w:rsidRPr="006660FC">
        <w:rPr>
          <w:rFonts w:asciiTheme="majorBidi" w:hAnsiTheme="majorBidi" w:cstheme="majorBidi" w:hint="eastAsia"/>
        </w:rPr>
        <w:t xml:space="preserve">és </w:t>
      </w:r>
      <w:r w:rsidRPr="006660FC">
        <w:rPr>
          <w:rFonts w:asciiTheme="majorBidi" w:hAnsiTheme="majorBidi" w:cstheme="majorBidi"/>
        </w:rPr>
        <w:t xml:space="preserve">egysoros </w:t>
      </w:r>
      <w:r w:rsidRPr="006660FC">
        <w:rPr>
          <w:rFonts w:asciiTheme="majorBidi" w:hAnsiTheme="majorBidi" w:cstheme="majorBidi" w:hint="eastAsia"/>
        </w:rPr>
        <w:t>Braille-kijelzőjén egyaránt</w:t>
      </w:r>
      <w:r w:rsidRPr="006660FC">
        <w:rPr>
          <w:rFonts w:asciiTheme="majorBidi" w:hAnsiTheme="majorBidi" w:cstheme="majorBidi"/>
        </w:rPr>
        <w:t xml:space="preserve"> megjelenik, így hosszabb tartalmak is egyszerre olvashatók.</w:t>
      </w:r>
    </w:p>
    <w:p w14:paraId="0A02827A"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1D542623"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Az egy soros Braille-kijelzőn a felhasználók soronként lapozhatnak a tartalomban:</w:t>
      </w:r>
    </w:p>
    <w:p w14:paraId="4047DFD0" w14:textId="77777777" w:rsidR="00726EC2" w:rsidRPr="006660FC"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6660FC">
        <w:rPr>
          <w:rFonts w:asciiTheme="majorBidi" w:eastAsia="굴림" w:hAnsiTheme="majorBidi" w:cstheme="majorBidi"/>
          <w:color w:val="000000"/>
          <w:kern w:val="0"/>
          <w:szCs w:val="22"/>
          <w14:ligatures w14:val="none"/>
        </w:rPr>
        <w:t xml:space="preserve">Bal oldali </w:t>
      </w:r>
      <w:r w:rsidRPr="006660FC">
        <w:rPr>
          <w:rFonts w:asciiTheme="majorBidi" w:eastAsia="굴림" w:hAnsiTheme="majorBidi" w:cstheme="majorBidi" w:hint="eastAsia"/>
          <w:color w:val="000000"/>
          <w:kern w:val="0"/>
          <w:szCs w:val="22"/>
          <w14:ligatures w14:val="none"/>
        </w:rPr>
        <w:t xml:space="preserve">lapozó gomb </w:t>
      </w:r>
      <w:r w:rsidRPr="006660FC">
        <w:rPr>
          <w:rFonts w:asciiTheme="majorBidi" w:eastAsia="굴림" w:hAnsiTheme="majorBidi" w:cstheme="majorBidi"/>
          <w:color w:val="000000"/>
          <w:kern w:val="0"/>
          <w:szCs w:val="22"/>
          <w14:ligatures w14:val="none"/>
        </w:rPr>
        <w:t>(bal oldali háromszög alakú gomb): az előző sorra lép.</w:t>
      </w:r>
    </w:p>
    <w:p w14:paraId="2061F2E6" w14:textId="77777777" w:rsidR="00726EC2" w:rsidRPr="006660FC"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6660FC">
        <w:rPr>
          <w:rFonts w:asciiTheme="majorBidi" w:eastAsia="굴림" w:hAnsiTheme="majorBidi" w:cstheme="majorBidi"/>
          <w:color w:val="000000"/>
          <w:kern w:val="0"/>
          <w:szCs w:val="22"/>
          <w14:ligatures w14:val="none"/>
        </w:rPr>
        <w:t xml:space="preserve">Jobb oldali </w:t>
      </w:r>
      <w:r w:rsidRPr="006660FC">
        <w:rPr>
          <w:rFonts w:asciiTheme="majorBidi" w:eastAsia="굴림" w:hAnsiTheme="majorBidi" w:cstheme="majorBidi" w:hint="eastAsia"/>
          <w:color w:val="000000"/>
          <w:kern w:val="0"/>
          <w:szCs w:val="22"/>
          <w14:ligatures w14:val="none"/>
        </w:rPr>
        <w:t xml:space="preserve">lapozógomb </w:t>
      </w:r>
      <w:r w:rsidRPr="006660FC">
        <w:rPr>
          <w:rFonts w:asciiTheme="majorBidi" w:eastAsia="굴림" w:hAnsiTheme="majorBidi" w:cstheme="majorBidi"/>
          <w:color w:val="000000"/>
          <w:kern w:val="0"/>
          <w:szCs w:val="22"/>
          <w14:ligatures w14:val="none"/>
        </w:rPr>
        <w:t>(jobb oldali háromszög alakú gomb): a következő sorra lép.</w:t>
      </w:r>
    </w:p>
    <w:p w14:paraId="68B02E34" w14:textId="77777777" w:rsidR="00726EC2" w:rsidRPr="006660FC" w:rsidRDefault="00726EC2" w:rsidP="00726EC2">
      <w:pPr>
        <w:widowControl/>
        <w:wordWrap/>
        <w:autoSpaceDE/>
        <w:autoSpaceDN/>
        <w:spacing w:after="240"/>
        <w:rPr>
          <w:rFonts w:asciiTheme="majorBidi" w:eastAsia="굴림" w:hAnsiTheme="majorBidi" w:cstheme="majorBidi"/>
          <w:kern w:val="0"/>
          <w:sz w:val="24"/>
          <w14:ligatures w14:val="none"/>
        </w:rPr>
      </w:pPr>
    </w:p>
    <w:p w14:paraId="49E97A20" w14:textId="77777777" w:rsidR="00726EC2" w:rsidRPr="006660FC" w:rsidRDefault="00726EC2" w:rsidP="00726EC2">
      <w:pPr>
        <w:pStyle w:val="3"/>
      </w:pPr>
      <w:bookmarkStart w:id="368" w:name="_Toc175820597"/>
      <w:bookmarkStart w:id="369" w:name="_Toc232606074"/>
      <w:r w:rsidRPr="006660FC">
        <w:t>Tartalom olvasása többsoros Braille-kijelzővel</w:t>
      </w:r>
      <w:bookmarkEnd w:id="368"/>
      <w:bookmarkEnd w:id="369"/>
    </w:p>
    <w:p w14:paraId="1CFEF36C"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Ha a VoiceOver és a Dot Pad csatlakoztatva van, a felhasználók egyszerre olvashatják a képernyő tartalmát többsoros Braille-kijelzőn. A többsoros Braille-kijelző előnye, hogy nagy mennyiségű képernyőtartalmat gyorsan és pontosan lehet vele olvasni. Ezen felül a többsoros Braille-kijelző előnézeti módja lehetővé teszi a felhasználók számára, hogy a hagyományos képernyőolvasókhoz képest hatékonyabban megértsék a képernyő elrendezését.</w:t>
      </w:r>
    </w:p>
    <w:p w14:paraId="7BCD28E2"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08A65E37"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VoiceOver többsoros Braille-kijelző funkciója négy különböző módot kínál a képernyő tartalmának megjelenítésére. Ezeket a beállításokat a VoiceOver Rotor „Braille szövegmód” menüpontjában lehet módosítani. A négy lehetőség a következő:</w:t>
      </w:r>
    </w:p>
    <w:p w14:paraId="71791E0C"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4E82A9CB"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Braille szövegmód &gt; Olvasási mód</w:t>
      </w:r>
      <w:r w:rsidRPr="006660FC">
        <w:rPr>
          <w:rFonts w:asciiTheme="majorBidi" w:hAnsiTheme="majorBidi" w:cstheme="majorBidi" w:hint="eastAsia"/>
        </w:rPr>
        <w:t>:</w:t>
      </w:r>
      <w:r w:rsidRPr="006660FC">
        <w:rPr>
          <w:rFonts w:asciiTheme="majorBidi" w:hAnsiTheme="majorBidi" w:cstheme="majorBidi"/>
        </w:rPr>
        <w:br/>
        <w:t>Ez a többsoros braille-kimenet alapértelmezett beállítása. Ha szöveg van jelen, azt a többsoros braille-kijelzőn jeleníti meg, ha pedig képek vannak, azokat is megjeleníti.</w:t>
      </w:r>
    </w:p>
    <w:p w14:paraId="05B8BF45" w14:textId="77777777" w:rsidR="00726EC2" w:rsidRPr="006660FC" w:rsidRDefault="00726EC2" w:rsidP="00726EC2">
      <w:pPr>
        <w:pStyle w:val="a6"/>
        <w:rPr>
          <w:rFonts w:asciiTheme="majorBidi" w:hAnsiTheme="majorBidi" w:cstheme="majorBidi"/>
          <w:sz w:val="24"/>
        </w:rPr>
      </w:pPr>
    </w:p>
    <w:p w14:paraId="1B8E6A79"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Braille szövegmód &gt; Olvasási mód (képek nélkül)</w:t>
      </w:r>
      <w:r w:rsidRPr="006660FC">
        <w:rPr>
          <w:rFonts w:asciiTheme="majorBidi" w:hAnsiTheme="majorBidi" w:cstheme="majorBidi" w:hint="eastAsia"/>
        </w:rPr>
        <w:t>:</w:t>
      </w:r>
      <w:r w:rsidRPr="006660FC">
        <w:rPr>
          <w:rFonts w:asciiTheme="majorBidi" w:hAnsiTheme="majorBidi" w:cstheme="majorBidi"/>
        </w:rPr>
        <w:br/>
        <w:t>Ez az opció figyelmen kívül hagyja a képeket, és csak a szöveget jeleníti meg a többsoros Braille-területen.</w:t>
      </w:r>
    </w:p>
    <w:p w14:paraId="41976478" w14:textId="77777777" w:rsidR="00726EC2" w:rsidRPr="006660FC" w:rsidRDefault="00726EC2" w:rsidP="00726EC2">
      <w:pPr>
        <w:pStyle w:val="a6"/>
        <w:rPr>
          <w:rFonts w:asciiTheme="majorBidi" w:hAnsiTheme="majorBidi" w:cstheme="majorBidi"/>
          <w:sz w:val="24"/>
        </w:rPr>
      </w:pPr>
    </w:p>
    <w:p w14:paraId="67F6387E"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Braille szövegmód &gt; Előnézeti mód</w:t>
      </w:r>
      <w:r w:rsidRPr="006660FC">
        <w:rPr>
          <w:rFonts w:asciiTheme="majorBidi" w:hAnsiTheme="majorBidi" w:cstheme="majorBidi" w:hint="eastAsia"/>
        </w:rPr>
        <w:t>:</w:t>
      </w:r>
      <w:r w:rsidRPr="006660FC">
        <w:rPr>
          <w:rFonts w:asciiTheme="majorBidi" w:hAnsiTheme="majorBidi" w:cstheme="majorBidi"/>
        </w:rPr>
        <w:br/>
        <w:t>Ez a mód a képernyőn található elemek rövid listáját jeleníti meg az aktuális pozíciótól kezdve.</w:t>
      </w:r>
    </w:p>
    <w:p w14:paraId="6BE21F00" w14:textId="77777777" w:rsidR="00726EC2" w:rsidRPr="006660FC" w:rsidRDefault="00726EC2" w:rsidP="00726EC2">
      <w:pPr>
        <w:pStyle w:val="a6"/>
        <w:rPr>
          <w:rFonts w:asciiTheme="majorBidi" w:hAnsiTheme="majorBidi" w:cstheme="majorBidi"/>
          <w:sz w:val="24"/>
        </w:rPr>
      </w:pPr>
    </w:p>
    <w:p w14:paraId="5CCC2C0C"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Braille szövegmód &gt; Képek</w:t>
      </w:r>
      <w:r w:rsidRPr="006660FC">
        <w:rPr>
          <w:rFonts w:asciiTheme="majorBidi" w:hAnsiTheme="majorBidi" w:cstheme="majorBidi" w:hint="eastAsia"/>
        </w:rPr>
        <w:t>:</w:t>
      </w:r>
      <w:r w:rsidRPr="006660FC">
        <w:rPr>
          <w:rFonts w:asciiTheme="majorBidi" w:hAnsiTheme="majorBidi" w:cstheme="majorBidi"/>
        </w:rPr>
        <w:br/>
        <w:t>Ez az opció a többsoros Braille-területen kizárólag képeket és grafikonokat jelenít meg, a szöveget kihagyva.</w:t>
      </w:r>
    </w:p>
    <w:p w14:paraId="1FC2BBA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0CA6A43B"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Ezeknek a módoknak a használatával a felhasználók igényeiknek leginkább megfelelően testreszabhatják digitális élményüket, növelve ezzel a termelékenységet és az akadálymentességet.</w:t>
      </w:r>
    </w:p>
    <w:p w14:paraId="6FF730B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7915C389" w14:textId="77777777" w:rsidR="00726EC2" w:rsidRPr="006660FC" w:rsidRDefault="00726EC2" w:rsidP="00726EC2">
      <w:pPr>
        <w:pStyle w:val="4"/>
      </w:pPr>
      <w:bookmarkStart w:id="370" w:name="_Toc175820598"/>
      <w:bookmarkStart w:id="371" w:name="_Toc232606075"/>
      <w:r w:rsidRPr="006660FC">
        <w:t>Alapvető többsoros Braille-kijelzési mód (Braille-szöveg mód &gt; Olvasási mód)</w:t>
      </w:r>
      <w:bookmarkEnd w:id="370"/>
      <w:bookmarkEnd w:id="371"/>
    </w:p>
    <w:p w14:paraId="52FB48CB"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Az olvasási mód az alapértelmezett beállítás, amely a kontextustól függően rugalmasan jeleníti meg a Braille-szöveget vagy a</w:t>
      </w:r>
      <w:r w:rsidRPr="006660FC">
        <w:rPr>
          <w:rFonts w:asciiTheme="majorBidi" w:eastAsia="굴림" w:hAnsiTheme="majorBidi" w:cstheme="majorBidi" w:hint="eastAsia"/>
          <w:color w:val="000000"/>
          <w:kern w:val="0"/>
          <w:szCs w:val="22"/>
          <w14:ligatures w14:val="none"/>
        </w:rPr>
        <w:t xml:space="preserve"> grafikákat </w:t>
      </w:r>
      <w:r w:rsidRPr="006660FC">
        <w:rPr>
          <w:rFonts w:asciiTheme="majorBidi" w:eastAsia="굴림" w:hAnsiTheme="majorBidi" w:cstheme="majorBidi"/>
          <w:color w:val="000000"/>
          <w:kern w:val="0"/>
          <w:szCs w:val="22"/>
          <w14:ligatures w14:val="none"/>
        </w:rPr>
        <w:t>a többsoros Braille-kijelzőn. Amikor a felhasználó egy képre vagy grafikonra fókuszál, az tapintható formában megjelenik a többsoros Braille-kijelzőn</w:t>
      </w:r>
      <w:r w:rsidRPr="006660FC">
        <w:rPr>
          <w:rFonts w:asciiTheme="majorBidi" w:eastAsia="굴림" w:hAnsiTheme="majorBidi" w:cstheme="majorBidi" w:hint="eastAsia"/>
          <w:color w:val="000000"/>
          <w:kern w:val="0"/>
          <w:szCs w:val="22"/>
          <w14:ligatures w14:val="none"/>
        </w:rPr>
        <w:t>, míg szövegre fókuszálás esetén legfeljebb nyolc sor Braille-szöveg jeleníthető meg</w:t>
      </w:r>
      <w:r w:rsidRPr="006660FC">
        <w:rPr>
          <w:rFonts w:asciiTheme="majorBidi" w:eastAsia="굴림" w:hAnsiTheme="majorBidi" w:cstheme="majorBidi"/>
          <w:color w:val="000000"/>
          <w:kern w:val="0"/>
          <w:szCs w:val="22"/>
          <w14:ligatures w14:val="none"/>
        </w:rPr>
        <w:t>.</w:t>
      </w:r>
    </w:p>
    <w:p w14:paraId="0D246E7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49AF639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Braille-szöveg megjelenésekor a legfelső sorból kezdődik, az éppen kijelölt elem pedig a tetején jelenik meg. Ezen felül, annak jelzésére, hogy ez az első elem, a képernyő tartalma előtt megjelenik egy olyan cella, amelyben az 1-től 8-ig terjedő pontok mindegyike kitöltve van.</w:t>
      </w:r>
    </w:p>
    <w:p w14:paraId="688D4C55"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0FB651F7"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többsoros Braille-kijelzőn való görgetéshez használja a Dot Pad F1 és F4 gombjait.</w:t>
      </w:r>
    </w:p>
    <w:p w14:paraId="60733896"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Az egysoros Braille-kijelző </w:t>
      </w:r>
      <w:r w:rsidRPr="006660FC">
        <w:rPr>
          <w:rFonts w:asciiTheme="majorBidi" w:eastAsia="굴림" w:hAnsiTheme="majorBidi" w:cstheme="majorBidi" w:hint="eastAsia"/>
          <w:color w:val="000000"/>
          <w:kern w:val="0"/>
          <w:szCs w:val="22"/>
          <w14:ligatures w14:val="none"/>
        </w:rPr>
        <w:t>szinkronban van a többsoros kijelzővel.</w:t>
      </w:r>
      <w:r w:rsidRPr="006660FC">
        <w:rPr>
          <w:rFonts w:asciiTheme="majorBidi" w:eastAsia="굴림" w:hAnsiTheme="majorBidi" w:cstheme="majorBidi"/>
          <w:color w:val="000000"/>
          <w:kern w:val="0"/>
          <w:szCs w:val="22"/>
          <w14:ligatures w14:val="none"/>
        </w:rPr>
        <w:br/>
      </w:r>
    </w:p>
    <w:p w14:paraId="3F4EB3C0" w14:textId="77777777" w:rsidR="00726EC2" w:rsidRPr="006660FC" w:rsidRDefault="00726EC2" w:rsidP="00726EC2">
      <w:pPr>
        <w:pStyle w:val="4"/>
      </w:pPr>
      <w:bookmarkStart w:id="372" w:name="_Toc175820599"/>
      <w:bookmarkStart w:id="373" w:name="_Toc232606076"/>
      <w:r w:rsidRPr="006660FC">
        <w:t>Képátugrási mód (Braille-szöveg mód – Olvasási mód (képek nélkül))</w:t>
      </w:r>
      <w:bookmarkEnd w:id="372"/>
      <w:bookmarkEnd w:id="373"/>
    </w:p>
    <w:p w14:paraId="49529DBF"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Ha a Braille-szöveg mód Rotorjában az Olvasási mód (Képek nélkül) opciót választja ki, a VoiceOver nem </w:t>
      </w:r>
      <w:r w:rsidRPr="006660FC">
        <w:rPr>
          <w:rFonts w:asciiTheme="majorBidi" w:eastAsia="굴림" w:hAnsiTheme="majorBidi" w:cstheme="majorBidi" w:hint="eastAsia"/>
          <w:color w:val="000000"/>
          <w:kern w:val="0"/>
          <w:szCs w:val="22"/>
          <w14:ligatures w14:val="none"/>
        </w:rPr>
        <w:t xml:space="preserve">olvassa fel </w:t>
      </w:r>
      <w:r w:rsidRPr="006660FC">
        <w:rPr>
          <w:rFonts w:asciiTheme="majorBidi" w:eastAsia="굴림" w:hAnsiTheme="majorBidi" w:cstheme="majorBidi"/>
          <w:color w:val="000000"/>
          <w:kern w:val="0"/>
          <w:szCs w:val="22"/>
          <w14:ligatures w14:val="none"/>
        </w:rPr>
        <w:t xml:space="preserve">a </w:t>
      </w:r>
      <w:r w:rsidRPr="006660FC">
        <w:rPr>
          <w:rFonts w:asciiTheme="majorBidi" w:eastAsia="굴림" w:hAnsiTheme="majorBidi" w:cstheme="majorBidi" w:hint="eastAsia"/>
          <w:color w:val="000000"/>
          <w:kern w:val="0"/>
          <w:szCs w:val="22"/>
          <w14:ligatures w14:val="none"/>
        </w:rPr>
        <w:t xml:space="preserve">grafikus </w:t>
      </w:r>
      <w:r w:rsidRPr="006660FC">
        <w:rPr>
          <w:rFonts w:asciiTheme="majorBidi" w:eastAsia="굴림" w:hAnsiTheme="majorBidi" w:cstheme="majorBidi"/>
          <w:color w:val="000000"/>
          <w:kern w:val="0"/>
          <w:szCs w:val="22"/>
          <w14:ligatures w14:val="none"/>
        </w:rPr>
        <w:t xml:space="preserve">információkat, </w:t>
      </w:r>
      <w:r w:rsidRPr="006660FC">
        <w:rPr>
          <w:rFonts w:asciiTheme="majorBidi" w:eastAsia="굴림" w:hAnsiTheme="majorBidi" w:cstheme="majorBidi" w:hint="eastAsia"/>
          <w:color w:val="000000"/>
          <w:kern w:val="0"/>
          <w:szCs w:val="22"/>
          <w14:ligatures w14:val="none"/>
        </w:rPr>
        <w:t xml:space="preserve">még akkor sem, ha </w:t>
      </w:r>
      <w:r w:rsidRPr="006660FC">
        <w:rPr>
          <w:rFonts w:asciiTheme="majorBidi" w:eastAsia="굴림" w:hAnsiTheme="majorBidi" w:cstheme="majorBidi"/>
          <w:color w:val="000000"/>
          <w:kern w:val="0"/>
          <w:szCs w:val="22"/>
          <w14:ligatures w14:val="none"/>
        </w:rPr>
        <w:t xml:space="preserve">a kurzor képeken vagy grafikonokon van. Ehelyett a többsoros Braille-kijelző </w:t>
      </w:r>
      <w:r w:rsidRPr="006660FC">
        <w:rPr>
          <w:rFonts w:asciiTheme="majorBidi" w:eastAsia="굴림" w:hAnsiTheme="majorBidi" w:cstheme="majorBidi" w:hint="eastAsia"/>
          <w:color w:val="000000"/>
          <w:kern w:val="0"/>
          <w:szCs w:val="22"/>
          <w14:ligatures w14:val="none"/>
        </w:rPr>
        <w:t xml:space="preserve">a </w:t>
      </w:r>
      <w:r w:rsidRPr="006660FC">
        <w:rPr>
          <w:rFonts w:asciiTheme="majorBidi" w:eastAsia="굴림" w:hAnsiTheme="majorBidi" w:cstheme="majorBidi"/>
          <w:color w:val="000000"/>
          <w:kern w:val="0"/>
          <w:szCs w:val="22"/>
          <w14:ligatures w14:val="none"/>
        </w:rPr>
        <w:t xml:space="preserve">képek alternatív </w:t>
      </w:r>
      <w:r w:rsidRPr="006660FC">
        <w:rPr>
          <w:rFonts w:asciiTheme="majorBidi" w:eastAsia="굴림" w:hAnsiTheme="majorBidi" w:cstheme="majorBidi" w:hint="eastAsia"/>
          <w:color w:val="000000"/>
          <w:kern w:val="0"/>
          <w:szCs w:val="22"/>
          <w14:ligatures w14:val="none"/>
        </w:rPr>
        <w:t>szövegét</w:t>
      </w:r>
      <w:r w:rsidRPr="006660FC">
        <w:rPr>
          <w:rFonts w:asciiTheme="majorBidi" w:eastAsia="굴림" w:hAnsiTheme="majorBidi" w:cstheme="majorBidi"/>
          <w:color w:val="000000"/>
          <w:kern w:val="0"/>
          <w:szCs w:val="22"/>
          <w14:ligatures w14:val="none"/>
        </w:rPr>
        <w:t xml:space="preserve">, a képvezérlő nevét vagy a grafikon nevét jeleníti meg. Ez lehetővé teszi a felhasználók számára, hogy kizárólag a szöveges tartalomra koncentráljanak, miközben az alternatív leírások révén továbbra is </w:t>
      </w:r>
      <w:r w:rsidRPr="006660FC">
        <w:rPr>
          <w:rFonts w:asciiTheme="majorBidi" w:eastAsia="굴림" w:hAnsiTheme="majorBidi" w:cstheme="majorBidi" w:hint="eastAsia"/>
          <w:color w:val="000000"/>
          <w:kern w:val="0"/>
          <w:szCs w:val="22"/>
          <w14:ligatures w14:val="none"/>
        </w:rPr>
        <w:t xml:space="preserve">felismerik </w:t>
      </w:r>
      <w:r w:rsidRPr="006660FC">
        <w:rPr>
          <w:rFonts w:asciiTheme="majorBidi" w:eastAsia="굴림" w:hAnsiTheme="majorBidi" w:cstheme="majorBidi"/>
          <w:color w:val="000000"/>
          <w:kern w:val="0"/>
          <w:szCs w:val="22"/>
          <w14:ligatures w14:val="none"/>
        </w:rPr>
        <w:t>a képek és grafikonok jelenlétét.</w:t>
      </w:r>
    </w:p>
    <w:p w14:paraId="017A8FCB"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55EB0555" w14:textId="77777777" w:rsidR="00726EC2" w:rsidRPr="006660FC" w:rsidRDefault="00726EC2" w:rsidP="00726EC2">
      <w:pPr>
        <w:pStyle w:val="4"/>
      </w:pPr>
      <w:bookmarkStart w:id="374" w:name="_Toc175820600"/>
      <w:bookmarkStart w:id="375" w:name="_Toc232606077"/>
      <w:r w:rsidRPr="006660FC">
        <w:t>Gyors képernyőnavigációs mód (előnézeti mód)</w:t>
      </w:r>
      <w:bookmarkEnd w:id="374"/>
      <w:bookmarkEnd w:id="375"/>
    </w:p>
    <w:p w14:paraId="34387CA0"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Az előnézeti mód a képernyőelemeket egymás után rendezi el a többsoros Braille-kijelzőn, az aktuális fókuszpozíciótól kezdve. A Braille-kijelző egyszerre legfeljebb nyolc képernyőelemet jeleníthet meg, az egyes elemek szövege pedig legfeljebb 20 Braille-karakter lehet. Ha egy elem hossza meghaladja a 20 karaktert, a 20. karakter utáni szöveget </w:t>
      </w:r>
      <w:r w:rsidRPr="006660FC">
        <w:rPr>
          <w:rFonts w:asciiTheme="majorBidi" w:eastAsia="굴림" w:hAnsiTheme="majorBidi" w:cstheme="majorBidi" w:hint="eastAsia"/>
          <w:color w:val="000000"/>
          <w:kern w:val="0"/>
          <w:szCs w:val="22"/>
          <w14:ligatures w14:val="none"/>
        </w:rPr>
        <w:t>a rendszer elhagyja</w:t>
      </w:r>
      <w:r w:rsidRPr="006660FC">
        <w:rPr>
          <w:rFonts w:asciiTheme="majorBidi" w:eastAsia="굴림" w:hAnsiTheme="majorBidi" w:cstheme="majorBidi"/>
          <w:color w:val="000000"/>
          <w:kern w:val="0"/>
          <w:szCs w:val="22"/>
          <w14:ligatures w14:val="none"/>
        </w:rPr>
        <w:t>.</w:t>
      </w:r>
    </w:p>
    <w:p w14:paraId="7611D6E5"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256E080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Az összefoglalt képernyőelemek részletes elolvasásához </w:t>
      </w:r>
      <w:r w:rsidRPr="006660FC">
        <w:rPr>
          <w:rFonts w:asciiTheme="majorBidi" w:eastAsia="굴림" w:hAnsiTheme="majorBidi" w:cstheme="majorBidi" w:hint="eastAsia"/>
          <w:color w:val="000000"/>
          <w:kern w:val="0"/>
          <w:szCs w:val="22"/>
          <w14:ligatures w14:val="none"/>
        </w:rPr>
        <w:t xml:space="preserve">olvassa el </w:t>
      </w:r>
      <w:r w:rsidRPr="006660FC">
        <w:rPr>
          <w:rFonts w:asciiTheme="majorBidi" w:eastAsia="굴림" w:hAnsiTheme="majorBidi" w:cstheme="majorBidi"/>
          <w:color w:val="000000"/>
          <w:kern w:val="0"/>
          <w:szCs w:val="22"/>
          <w14:ligatures w14:val="none"/>
        </w:rPr>
        <w:t>az egysoros Braille-kijelzőt. Például az első sorban</w:t>
      </w:r>
      <w:r w:rsidRPr="006660FC">
        <w:rPr>
          <w:rFonts w:asciiTheme="majorBidi" w:eastAsia="굴림" w:hAnsiTheme="majorBidi" w:cstheme="majorBidi" w:hint="eastAsia"/>
          <w:color w:val="000000"/>
          <w:kern w:val="0"/>
          <w:szCs w:val="22"/>
          <w14:ligatures w14:val="none"/>
        </w:rPr>
        <w:t xml:space="preserve"> lévő</w:t>
      </w:r>
      <w:r w:rsidRPr="006660FC">
        <w:rPr>
          <w:rFonts w:asciiTheme="majorBidi" w:eastAsia="굴림" w:hAnsiTheme="majorBidi" w:cstheme="majorBidi"/>
          <w:color w:val="000000"/>
          <w:kern w:val="0"/>
          <w:szCs w:val="22"/>
          <w14:ligatures w14:val="none"/>
        </w:rPr>
        <w:t>, jelenleg fókuszban lévő elem részletes elolvasásához nyomja meg a jobb oldali Panning gombot, hogy felfedezze a fókuszban lévő képernyőelem teljes tartalmát.</w:t>
      </w:r>
    </w:p>
    <w:p w14:paraId="0937B41E"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39058AC3" w14:textId="77777777" w:rsidR="00726EC2" w:rsidRPr="006660FC" w:rsidRDefault="00726EC2" w:rsidP="00726EC2">
      <w:pPr>
        <w:pStyle w:val="4"/>
      </w:pPr>
      <w:bookmarkStart w:id="376" w:name="_Toc175820601"/>
      <w:bookmarkStart w:id="377" w:name="_Toc232606078"/>
      <w:r w:rsidRPr="006660FC">
        <w:t>Képnézési mód (Képek)</w:t>
      </w:r>
      <w:bookmarkEnd w:id="376"/>
      <w:bookmarkEnd w:id="377"/>
    </w:p>
    <w:p w14:paraId="24A92698"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Képek opció kiválasztásakor a Dot Pad hasonlóan működik, mint az iOS vagy iPadOS 18.0-nál korábbi verzióiban. Ebben a módban a többsoros Braille-kijelző nem jelenít meg Braille-szöveget. Ehelyett kizárólag képeket és grafikonokat jelenít meg. A Dot Pad-en történő képernyőképek megtekintésével kapcsolatos részletesebb információkért kérjük, olvassa el a &lt;2.6. Képernyőképek megtekintése a Dot Pad-en&gt; című részt.</w:t>
      </w:r>
    </w:p>
    <w:p w14:paraId="083A6133"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42AF9C0C" w14:textId="6CA152B4" w:rsidR="00726EC2" w:rsidRPr="006660FC" w:rsidRDefault="00726EC2" w:rsidP="00726EC2">
      <w:pPr>
        <w:pStyle w:val="3"/>
        <w:rPr>
          <w:lang w:val="fr-FR"/>
        </w:rPr>
      </w:pPr>
      <w:bookmarkStart w:id="378" w:name="_Toc175820602"/>
      <w:bookmarkStart w:id="379" w:name="_Toc232606079"/>
      <w:r w:rsidRPr="006660FC">
        <w:rPr>
          <w:lang w:val="fr-FR"/>
        </w:rPr>
        <w:t xml:space="preserve">Képernyőképek megjelenítése a </w:t>
      </w:r>
      <w:r w:rsidR="00576361" w:rsidRPr="006660FC">
        <w:rPr>
          <w:lang w:val="fr-FR"/>
        </w:rPr>
        <w:t>Dot Pad</w:t>
      </w:r>
      <w:r w:rsidRPr="006660FC">
        <w:rPr>
          <w:lang w:val="fr-FR"/>
        </w:rPr>
        <w:t>-en</w:t>
      </w:r>
      <w:bookmarkEnd w:id="378"/>
      <w:bookmarkEnd w:id="379"/>
    </w:p>
    <w:p w14:paraId="66024CE0" w14:textId="77777777" w:rsidR="00726EC2" w:rsidRPr="006660FC" w:rsidRDefault="00726EC2" w:rsidP="00726EC2">
      <w:pPr>
        <w:pStyle w:val="4"/>
      </w:pPr>
      <w:bookmarkStart w:id="380" w:name="_Toc175820603"/>
      <w:bookmarkStart w:id="381" w:name="_Toc232606080"/>
      <w:r w:rsidRPr="006660FC">
        <w:t>Alapvető képkijelzési beállítások</w:t>
      </w:r>
      <w:bookmarkEnd w:id="380"/>
      <w:bookmarkEnd w:id="381"/>
    </w:p>
    <w:p w14:paraId="014C2963" w14:textId="10417A39"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Amikor a VoiceOver egy képinformációt tartalmazó objektumra fókuszál, az tapintható formában megjelenik a </w:t>
      </w:r>
      <w:r w:rsidR="00576361" w:rsidRPr="006660FC">
        <w:rPr>
          <w:rFonts w:asciiTheme="majorBidi" w:eastAsia="굴림" w:hAnsiTheme="majorBidi" w:cstheme="majorBidi"/>
          <w:color w:val="000000"/>
          <w:kern w:val="0"/>
          <w:szCs w:val="22"/>
          <w14:ligatures w14:val="none"/>
        </w:rPr>
        <w:t>Dot Pad</w:t>
      </w:r>
      <w:r w:rsidRPr="006660FC">
        <w:rPr>
          <w:rFonts w:asciiTheme="majorBidi" w:eastAsia="굴림" w:hAnsiTheme="majorBidi" w:cstheme="majorBidi"/>
          <w:color w:val="000000"/>
          <w:kern w:val="0"/>
          <w:szCs w:val="22"/>
          <w14:ligatures w14:val="none"/>
        </w:rPr>
        <w:t>-en.</w:t>
      </w:r>
    </w:p>
    <w:p w14:paraId="61DC5FAE"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5E4F7033"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Lépések:</w:t>
      </w:r>
    </w:p>
    <w:p w14:paraId="28903F9A" w14:textId="3ABF09A2" w:rsidR="00726EC2" w:rsidRPr="006660FC" w:rsidRDefault="00726EC2">
      <w:pPr>
        <w:pStyle w:val="a6"/>
        <w:numPr>
          <w:ilvl w:val="0"/>
          <w:numId w:val="69"/>
        </w:numPr>
        <w:rPr>
          <w:rFonts w:asciiTheme="majorBidi" w:hAnsiTheme="majorBidi" w:cstheme="majorBidi"/>
        </w:rPr>
      </w:pPr>
      <w:r w:rsidRPr="006660FC">
        <w:rPr>
          <w:rFonts w:asciiTheme="majorBidi" w:hAnsiTheme="majorBidi" w:cstheme="majorBidi"/>
        </w:rPr>
        <w:t xml:space="preserve">Győződjön meg arról, hogy a </w:t>
      </w:r>
      <w:r w:rsidR="00576361" w:rsidRPr="006660FC">
        <w:rPr>
          <w:rFonts w:asciiTheme="majorBidi" w:hAnsiTheme="majorBidi" w:cstheme="majorBidi"/>
        </w:rPr>
        <w:t xml:space="preserve">Dot Pad </w:t>
      </w:r>
      <w:r w:rsidRPr="006660FC">
        <w:rPr>
          <w:rFonts w:asciiTheme="majorBidi" w:hAnsiTheme="majorBidi" w:cstheme="majorBidi"/>
        </w:rPr>
        <w:t>csatlakoztatva van a készülékéhez, majd lépjen a kezdőképernyőre.</w:t>
      </w:r>
    </w:p>
    <w:p w14:paraId="40E4C013" w14:textId="77777777" w:rsidR="00726EC2" w:rsidRPr="006660FC" w:rsidRDefault="00726EC2">
      <w:pPr>
        <w:pStyle w:val="a6"/>
        <w:numPr>
          <w:ilvl w:val="0"/>
          <w:numId w:val="69"/>
        </w:numPr>
        <w:rPr>
          <w:rFonts w:asciiTheme="majorBidi" w:hAnsiTheme="majorBidi" w:cstheme="majorBidi"/>
        </w:rPr>
      </w:pPr>
      <w:r w:rsidRPr="006660FC">
        <w:rPr>
          <w:rFonts w:asciiTheme="majorBidi" w:hAnsiTheme="majorBidi" w:cstheme="majorBidi"/>
        </w:rPr>
        <w:t>A VoiceOver segítségével helyezze a fókuszt a kezdőképernyőn található bármely alkalmazásikonra.</w:t>
      </w:r>
    </w:p>
    <w:p w14:paraId="22A97D88" w14:textId="5C5D1995" w:rsidR="00726EC2" w:rsidRPr="006660FC" w:rsidRDefault="00726EC2">
      <w:pPr>
        <w:pStyle w:val="a6"/>
        <w:numPr>
          <w:ilvl w:val="0"/>
          <w:numId w:val="69"/>
        </w:numPr>
        <w:rPr>
          <w:rFonts w:asciiTheme="majorBidi" w:hAnsiTheme="majorBidi" w:cstheme="majorBidi"/>
        </w:rPr>
      </w:pPr>
      <w:r w:rsidRPr="006660FC">
        <w:rPr>
          <w:rFonts w:asciiTheme="majorBidi" w:hAnsiTheme="majorBidi" w:cstheme="majorBidi"/>
        </w:rPr>
        <w:t xml:space="preserve">A Dot Pad 300 cellás grafikus kijelzője megjeleníti az alkalmazás ikonjának alakját. A VoiceOver-tartalom pedig a </w:t>
      </w:r>
      <w:r w:rsidR="00576361" w:rsidRPr="006660FC">
        <w:rPr>
          <w:rFonts w:asciiTheme="majorBidi" w:hAnsiTheme="majorBidi" w:cstheme="majorBidi"/>
        </w:rPr>
        <w:t>Dot Pad</w:t>
      </w:r>
      <w:r w:rsidRPr="006660FC">
        <w:rPr>
          <w:rFonts w:asciiTheme="majorBidi" w:hAnsiTheme="majorBidi" w:cstheme="majorBidi"/>
        </w:rPr>
        <w:t xml:space="preserve"> 20 celláján jelenik meg Braille-írással.</w:t>
      </w:r>
    </w:p>
    <w:p w14:paraId="5B41A212" w14:textId="1862C830"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Ezeket a lépéseket követve a felhasználók a </w:t>
      </w:r>
      <w:r w:rsidR="00576361" w:rsidRPr="006660FC">
        <w:rPr>
          <w:rFonts w:asciiTheme="majorBidi" w:eastAsia="굴림" w:hAnsiTheme="majorBidi" w:cstheme="majorBidi"/>
          <w:color w:val="000000"/>
          <w:kern w:val="0"/>
          <w:szCs w:val="22"/>
          <w14:ligatures w14:val="none"/>
        </w:rPr>
        <w:t xml:space="preserve">Dot Pad </w:t>
      </w:r>
      <w:r w:rsidRPr="006660FC">
        <w:rPr>
          <w:rFonts w:asciiTheme="majorBidi" w:eastAsia="굴림" w:hAnsiTheme="majorBidi" w:cstheme="majorBidi"/>
          <w:color w:val="000000"/>
          <w:kern w:val="0"/>
          <w:szCs w:val="22"/>
          <w14:ligatures w14:val="none"/>
        </w:rPr>
        <w:t>és a VoiceOver segítségével könnyedén érzékelhetik és kezelhetik a készülékeiken megjelenő grafikus információkat.</w:t>
      </w:r>
    </w:p>
    <w:p w14:paraId="7FF37A4E"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3AA80683" w14:textId="77777777" w:rsidR="00726EC2" w:rsidRPr="006660FC" w:rsidRDefault="00726EC2" w:rsidP="00726EC2">
      <w:pPr>
        <w:pStyle w:val="4"/>
      </w:pPr>
      <w:bookmarkStart w:id="382" w:name="_Toc175820604"/>
      <w:bookmarkStart w:id="383" w:name="_Toc232606081"/>
      <w:r w:rsidRPr="006660FC">
        <w:t>Képek nagyítása/kicsinyítése</w:t>
      </w:r>
      <w:bookmarkEnd w:id="382"/>
      <w:bookmarkEnd w:id="383"/>
    </w:p>
    <w:p w14:paraId="5B0E92F3" w14:textId="348F0F9B"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 VoiceOver lehetővé teszi a </w:t>
      </w:r>
      <w:r w:rsidR="00576361" w:rsidRPr="006660FC">
        <w:rPr>
          <w:rFonts w:asciiTheme="majorBidi" w:eastAsia="굴림" w:hAnsiTheme="majorBidi" w:cstheme="majorBidi"/>
          <w:color w:val="000000"/>
          <w:kern w:val="0"/>
          <w:szCs w:val="22"/>
          <w14:ligatures w14:val="none"/>
        </w:rPr>
        <w:t>Dot Pad-en</w:t>
      </w:r>
      <w:r w:rsidRPr="006660FC">
        <w:rPr>
          <w:rFonts w:asciiTheme="majorBidi" w:eastAsia="굴림" w:hAnsiTheme="majorBidi" w:cstheme="majorBidi"/>
          <w:color w:val="000000"/>
          <w:kern w:val="0"/>
          <w:szCs w:val="22"/>
          <w14:ligatures w14:val="none"/>
        </w:rPr>
        <w:t xml:space="preserve"> tapinthatóan megjelenített képek nagyítását és kicsinyítését. Ez a funkció segít a kép részleteinek pontosabb olvasásában. A funkció használatához adja hozzá a „Braille Zoom” opciót a Rotor beállításaihoz. A képek nagyításához kövesse az alábbi lépéseket:</w:t>
      </w:r>
    </w:p>
    <w:p w14:paraId="5928596E"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7BFBB30A"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Lépések:</w:t>
      </w:r>
    </w:p>
    <w:p w14:paraId="02107DEC" w14:textId="77777777" w:rsidR="00726EC2" w:rsidRPr="006660FC" w:rsidRDefault="00726EC2">
      <w:pPr>
        <w:pStyle w:val="a6"/>
        <w:numPr>
          <w:ilvl w:val="0"/>
          <w:numId w:val="70"/>
        </w:numPr>
        <w:rPr>
          <w:rFonts w:asciiTheme="majorBidi" w:hAnsiTheme="majorBidi" w:cstheme="majorBidi"/>
        </w:rPr>
      </w:pPr>
      <w:r w:rsidRPr="006660FC">
        <w:rPr>
          <w:rFonts w:asciiTheme="majorBidi" w:hAnsiTheme="majorBidi" w:cstheme="majorBidi"/>
        </w:rPr>
        <w:t>Helyezze a VoiceOver kurzort a nagyítani vagy kicsinyíteni kívánt képre.</w:t>
      </w:r>
    </w:p>
    <w:p w14:paraId="4DBB80CE" w14:textId="77777777" w:rsidR="00726EC2" w:rsidRPr="006660FC" w:rsidRDefault="00726EC2">
      <w:pPr>
        <w:pStyle w:val="a6"/>
        <w:numPr>
          <w:ilvl w:val="0"/>
          <w:numId w:val="70"/>
        </w:numPr>
        <w:rPr>
          <w:rFonts w:asciiTheme="majorBidi" w:hAnsiTheme="majorBidi" w:cstheme="majorBidi"/>
        </w:rPr>
      </w:pPr>
      <w:r w:rsidRPr="006660FC">
        <w:rPr>
          <w:rFonts w:asciiTheme="majorBidi" w:hAnsiTheme="majorBidi" w:cstheme="majorBidi"/>
        </w:rPr>
        <w:t>Forgassa két ujját a képernyőn (az óramutató járásával megegyező vagy azzal ellentétes irányban), hogy kiválassza a „Braille Zoom” opciót a Rotorból.</w:t>
      </w:r>
    </w:p>
    <w:p w14:paraId="2D492FEA" w14:textId="77777777" w:rsidR="00726EC2" w:rsidRPr="006660FC" w:rsidRDefault="00726EC2">
      <w:pPr>
        <w:pStyle w:val="a6"/>
        <w:numPr>
          <w:ilvl w:val="0"/>
          <w:numId w:val="70"/>
        </w:numPr>
        <w:rPr>
          <w:rFonts w:asciiTheme="majorBidi" w:hAnsiTheme="majorBidi" w:cstheme="majorBidi"/>
        </w:rPr>
      </w:pPr>
      <w:r w:rsidRPr="006660FC">
        <w:rPr>
          <w:rFonts w:asciiTheme="majorBidi" w:hAnsiTheme="majorBidi" w:cstheme="majorBidi"/>
        </w:rPr>
        <w:t>Csúsztassa lefelé az egyik ujját a kép nagyításához. Csúsztassa felfelé az egyik ujját a kép kicsinyítéséhez.</w:t>
      </w:r>
    </w:p>
    <w:p w14:paraId="6BBFDCA7" w14:textId="77777777" w:rsidR="00726EC2" w:rsidRPr="006660FC" w:rsidRDefault="00726EC2">
      <w:pPr>
        <w:pStyle w:val="a6"/>
        <w:numPr>
          <w:ilvl w:val="0"/>
          <w:numId w:val="70"/>
        </w:numPr>
        <w:rPr>
          <w:rFonts w:asciiTheme="majorBidi" w:hAnsiTheme="majorBidi" w:cstheme="majorBidi"/>
        </w:rPr>
      </w:pPr>
      <w:r w:rsidRPr="006660FC">
        <w:rPr>
          <w:rFonts w:asciiTheme="majorBidi" w:hAnsiTheme="majorBidi" w:cstheme="majorBidi"/>
        </w:rPr>
        <w:t>A nagyítási szint 0% és 100% között állítható be.</w:t>
      </w:r>
    </w:p>
    <w:p w14:paraId="3A80D8CC" w14:textId="64E4D5FA" w:rsidR="00726EC2" w:rsidRPr="006660FC" w:rsidRDefault="00726EC2">
      <w:pPr>
        <w:pStyle w:val="a6"/>
        <w:numPr>
          <w:ilvl w:val="0"/>
          <w:numId w:val="70"/>
        </w:numPr>
        <w:rPr>
          <w:rFonts w:asciiTheme="majorBidi" w:hAnsiTheme="majorBidi" w:cstheme="majorBidi"/>
        </w:rPr>
      </w:pPr>
      <w:r w:rsidRPr="006660FC">
        <w:rPr>
          <w:rFonts w:asciiTheme="majorBidi" w:hAnsiTheme="majorBidi" w:cstheme="majorBidi"/>
        </w:rPr>
        <w:t xml:space="preserve">A </w:t>
      </w:r>
      <w:r w:rsidR="00576361" w:rsidRPr="006660FC">
        <w:rPr>
          <w:rFonts w:asciiTheme="majorBidi" w:hAnsiTheme="majorBidi" w:cstheme="majorBidi"/>
        </w:rPr>
        <w:t xml:space="preserve">Dot Pad </w:t>
      </w:r>
      <w:r w:rsidRPr="006660FC">
        <w:rPr>
          <w:rFonts w:asciiTheme="majorBidi" w:hAnsiTheme="majorBidi" w:cstheme="majorBidi"/>
        </w:rPr>
        <w:t>azonnal frissül, hogy tükrözze a nagyítás változásait.</w:t>
      </w:r>
    </w:p>
    <w:p w14:paraId="7C09D3C3"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200DCEE3"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Ezeket a lépéseket követve a felhasználók könnyedén beállíthatják a kép méretét a Dot Pad-en, így javítva a tapintható olvasási élményt.</w:t>
      </w:r>
    </w:p>
    <w:p w14:paraId="4CC6956F"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795F9B49" w14:textId="77777777" w:rsidR="00726EC2" w:rsidRPr="006660FC" w:rsidRDefault="00726EC2" w:rsidP="00726EC2">
      <w:pPr>
        <w:pStyle w:val="4"/>
      </w:pPr>
      <w:bookmarkStart w:id="384" w:name="_Toc175820605"/>
      <w:bookmarkStart w:id="385" w:name="_Toc232606082"/>
      <w:r w:rsidRPr="006660FC">
        <w:t>Képek között görgetés</w:t>
      </w:r>
      <w:bookmarkEnd w:id="384"/>
      <w:bookmarkEnd w:id="385"/>
    </w:p>
    <w:p w14:paraId="63D54929" w14:textId="097B6396"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Ha a képeket nagyítják, azok mérete meghaladhatja a </w:t>
      </w:r>
      <w:r w:rsidR="00576361" w:rsidRPr="006660FC">
        <w:rPr>
          <w:rFonts w:asciiTheme="majorBidi" w:eastAsia="굴림" w:hAnsiTheme="majorBidi" w:cstheme="majorBidi"/>
          <w:color w:val="000000"/>
          <w:kern w:val="0"/>
          <w:szCs w:val="22"/>
          <w14:ligatures w14:val="none"/>
        </w:rPr>
        <w:t>Dot Pad</w:t>
      </w:r>
      <w:r w:rsidRPr="006660FC">
        <w:rPr>
          <w:rFonts w:asciiTheme="majorBidi" w:eastAsia="굴림" w:hAnsiTheme="majorBidi" w:cstheme="majorBidi"/>
          <w:color w:val="000000"/>
          <w:kern w:val="0"/>
          <w:szCs w:val="22"/>
          <w14:ligatures w14:val="none"/>
        </w:rPr>
        <w:t xml:space="preserve"> kijelzőterületét. Ilyen esetekben a felhasználók a képgörgetési funkcióval navigálhatnak a nagyított képen. A funkció támogatja mind a vízszintes, mind a függőleges görgetést. A funkció engedélyezéséhez adja hozzá a „Braille Vertical Pan” és a „Braille Horizontal Pan” beállításokat a Rotor beállításaihoz. A képek görgetéséhez kövesse az alábbi lépéseket:</w:t>
      </w:r>
    </w:p>
    <w:p w14:paraId="08649DAA"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1701283A"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Lépések:</w:t>
      </w:r>
    </w:p>
    <w:p w14:paraId="2270E5A8" w14:textId="77777777" w:rsidR="00726EC2" w:rsidRPr="006660FC" w:rsidRDefault="00726EC2">
      <w:pPr>
        <w:pStyle w:val="a6"/>
        <w:numPr>
          <w:ilvl w:val="0"/>
          <w:numId w:val="71"/>
        </w:numPr>
        <w:rPr>
          <w:rFonts w:asciiTheme="majorBidi" w:hAnsiTheme="majorBidi" w:cstheme="majorBidi"/>
        </w:rPr>
      </w:pPr>
      <w:r w:rsidRPr="006660FC">
        <w:rPr>
          <w:rFonts w:asciiTheme="majorBidi" w:hAnsiTheme="majorBidi" w:cstheme="majorBidi"/>
        </w:rPr>
        <w:t>Helyezze a VoiceOver kurzort bármely képobjektumra (pl. alkalmazásikonra vagy képre).</w:t>
      </w:r>
    </w:p>
    <w:p w14:paraId="6027146D" w14:textId="77777777" w:rsidR="00726EC2" w:rsidRPr="006660FC" w:rsidRDefault="00726EC2">
      <w:pPr>
        <w:pStyle w:val="a6"/>
        <w:numPr>
          <w:ilvl w:val="0"/>
          <w:numId w:val="71"/>
        </w:numPr>
        <w:rPr>
          <w:rFonts w:asciiTheme="majorBidi" w:hAnsiTheme="majorBidi" w:cstheme="majorBidi"/>
        </w:rPr>
      </w:pPr>
      <w:r w:rsidRPr="006660FC">
        <w:rPr>
          <w:rFonts w:asciiTheme="majorBidi" w:hAnsiTheme="majorBidi" w:cstheme="majorBidi"/>
        </w:rPr>
        <w:t>Vízszintes görgetés:</w:t>
      </w:r>
    </w:p>
    <w:p w14:paraId="564794DB"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Állítsa a Rotort „Braille Horizontal Pan” (Braille vízszintes görgetés) értékre.</w:t>
      </w:r>
    </w:p>
    <w:p w14:paraId="132667AF"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Csúsztassa lefelé egy ujját, hogy a tapintható grafikát balra görgesse.</w:t>
      </w:r>
    </w:p>
    <w:p w14:paraId="43645B0C"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Csúsztassa egy ujját felfelé, hogy a tapintható grafikát jobbra görgesse.</w:t>
      </w:r>
    </w:p>
    <w:p w14:paraId="7C05B738" w14:textId="77777777" w:rsidR="00726EC2" w:rsidRPr="006660FC" w:rsidRDefault="00726EC2">
      <w:pPr>
        <w:pStyle w:val="a6"/>
        <w:numPr>
          <w:ilvl w:val="0"/>
          <w:numId w:val="71"/>
        </w:numPr>
        <w:rPr>
          <w:rFonts w:asciiTheme="majorBidi" w:hAnsiTheme="majorBidi" w:cstheme="majorBidi"/>
        </w:rPr>
      </w:pPr>
      <w:r w:rsidRPr="006660FC">
        <w:rPr>
          <w:rFonts w:asciiTheme="majorBidi" w:hAnsiTheme="majorBidi" w:cstheme="majorBidi"/>
        </w:rPr>
        <w:t>Függőleges görgetés:</w:t>
      </w:r>
    </w:p>
    <w:p w14:paraId="0252D3B6"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Állítsa a Rotort „Braille Vertical Pan” (Függőleges Braille-görgetés) üzemmódra.</w:t>
      </w:r>
    </w:p>
    <w:p w14:paraId="3E90A40A"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Csúsztassa lefelé az egyik ujját, hogy a tapintható grafikát felfelé görgesse.</w:t>
      </w:r>
    </w:p>
    <w:p w14:paraId="4DF1F2F2"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Csúsztassa egy ujját felfelé, hogy a tapintható grafikát lefelé görgesse.</w:t>
      </w:r>
    </w:p>
    <w:p w14:paraId="5601FA31"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24E80032" w14:textId="165FD29D"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Ezeket a lépéseket követve a felhasználók a teljes képen navigálhatnak, még akkor is, ha az nagyobb, mint a </w:t>
      </w:r>
      <w:r w:rsidR="00576361" w:rsidRPr="006660FC">
        <w:rPr>
          <w:rFonts w:asciiTheme="majorBidi" w:eastAsia="굴림" w:hAnsiTheme="majorBidi" w:cstheme="majorBidi"/>
          <w:color w:val="000000"/>
          <w:kern w:val="0"/>
          <w:szCs w:val="22"/>
          <w14:ligatures w14:val="none"/>
        </w:rPr>
        <w:t xml:space="preserve">Dot </w:t>
      </w:r>
      <w:r w:rsidRPr="006660FC">
        <w:rPr>
          <w:rFonts w:asciiTheme="majorBidi" w:eastAsia="굴림" w:hAnsiTheme="majorBidi" w:cstheme="majorBidi"/>
          <w:color w:val="000000"/>
          <w:kern w:val="0"/>
          <w:szCs w:val="22"/>
          <w14:ligatures w14:val="none"/>
        </w:rPr>
        <w:t>Pad kijelzőterülete, így biztosítva, hogy a nagyított kép minden részéhez hatékonyan hozzáférhessenek.</w:t>
      </w:r>
    </w:p>
    <w:p w14:paraId="735C4232"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356475AC" w14:textId="77777777" w:rsidR="00726EC2" w:rsidRPr="006660FC" w:rsidRDefault="00726EC2" w:rsidP="00726EC2">
      <w:pPr>
        <w:pStyle w:val="4"/>
      </w:pPr>
      <w:bookmarkStart w:id="386" w:name="_Toc175820606"/>
      <w:bookmarkStart w:id="387" w:name="_Toc232606083"/>
      <w:r w:rsidRPr="006660FC">
        <w:t>Képek invertálása</w:t>
      </w:r>
      <w:bookmarkEnd w:id="386"/>
      <w:bookmarkEnd w:id="387"/>
    </w:p>
    <w:p w14:paraId="6A03048C"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Ez a funkció lehetővé teszi a felhasználók számára, hogy a tapintható képek kontúrjait dombornyomottból invertáltra alakítsák át, ami segít a kép jobb megértésében. A képinvertálás funkció használata a következő:</w:t>
      </w:r>
    </w:p>
    <w:p w14:paraId="10D2707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74322806" w14:textId="77777777" w:rsidR="00726EC2" w:rsidRPr="006660FC" w:rsidRDefault="00726EC2">
      <w:pPr>
        <w:pStyle w:val="a6"/>
        <w:numPr>
          <w:ilvl w:val="0"/>
          <w:numId w:val="72"/>
        </w:numPr>
        <w:rPr>
          <w:rFonts w:asciiTheme="majorBidi" w:hAnsiTheme="majorBidi" w:cstheme="majorBidi"/>
        </w:rPr>
      </w:pPr>
      <w:r w:rsidRPr="006660FC">
        <w:rPr>
          <w:rFonts w:asciiTheme="majorBidi" w:hAnsiTheme="majorBidi" w:cstheme="majorBidi"/>
        </w:rPr>
        <w:t>Helyezze a VoiceOver kurzort bármely képobjektumra (pl. alkalmazásikonra vagy képre).</w:t>
      </w:r>
    </w:p>
    <w:p w14:paraId="43366C5C" w14:textId="5730CFFB" w:rsidR="00726EC2" w:rsidRPr="006660FC" w:rsidRDefault="00726EC2">
      <w:pPr>
        <w:pStyle w:val="a6"/>
        <w:numPr>
          <w:ilvl w:val="0"/>
          <w:numId w:val="72"/>
        </w:numPr>
        <w:rPr>
          <w:rFonts w:asciiTheme="majorBidi" w:hAnsiTheme="majorBidi" w:cstheme="majorBidi"/>
        </w:rPr>
      </w:pPr>
      <w:r w:rsidRPr="006660FC">
        <w:rPr>
          <w:rFonts w:asciiTheme="majorBidi" w:hAnsiTheme="majorBidi" w:cstheme="majorBidi"/>
        </w:rPr>
        <w:t xml:space="preserve">Győződjön meg arról, hogy a kép a </w:t>
      </w:r>
      <w:r w:rsidR="00576361" w:rsidRPr="006660FC">
        <w:rPr>
          <w:rFonts w:asciiTheme="majorBidi" w:hAnsiTheme="majorBidi" w:cstheme="majorBidi"/>
        </w:rPr>
        <w:t xml:space="preserve">Dot </w:t>
      </w:r>
      <w:r w:rsidRPr="006660FC">
        <w:rPr>
          <w:rFonts w:asciiTheme="majorBidi" w:hAnsiTheme="majorBidi" w:cstheme="majorBidi"/>
        </w:rPr>
        <w:t>Pad grafikus területén jelenik meg.</w:t>
      </w:r>
    </w:p>
    <w:p w14:paraId="19E7DAC5" w14:textId="77777777" w:rsidR="00726EC2" w:rsidRPr="006660FC" w:rsidRDefault="00726EC2">
      <w:pPr>
        <w:pStyle w:val="a6"/>
        <w:numPr>
          <w:ilvl w:val="0"/>
          <w:numId w:val="72"/>
        </w:numPr>
        <w:rPr>
          <w:rFonts w:asciiTheme="majorBidi" w:hAnsiTheme="majorBidi" w:cstheme="majorBidi"/>
        </w:rPr>
      </w:pPr>
      <w:r w:rsidRPr="006660FC">
        <w:rPr>
          <w:rFonts w:asciiTheme="majorBidi" w:hAnsiTheme="majorBidi" w:cstheme="majorBidi"/>
        </w:rPr>
        <w:t>Állítsa a Rotort a „Braille megfordítása” opcióra.</w:t>
      </w:r>
    </w:p>
    <w:p w14:paraId="6EC066C5" w14:textId="6CF84E65" w:rsidR="00726EC2" w:rsidRPr="006660FC" w:rsidRDefault="00726EC2">
      <w:pPr>
        <w:pStyle w:val="a6"/>
        <w:numPr>
          <w:ilvl w:val="0"/>
          <w:numId w:val="72"/>
        </w:numPr>
        <w:rPr>
          <w:rFonts w:asciiTheme="majorBidi" w:hAnsiTheme="majorBidi" w:cstheme="majorBidi"/>
        </w:rPr>
      </w:pPr>
      <w:r w:rsidRPr="006660FC">
        <w:rPr>
          <w:rFonts w:asciiTheme="majorBidi" w:hAnsiTheme="majorBidi" w:cstheme="majorBidi"/>
        </w:rPr>
        <w:t xml:space="preserve">Csúsztassa lefelé az ujját a megfordítás végrehajtásához. A </w:t>
      </w:r>
      <w:r w:rsidR="00576361" w:rsidRPr="006660FC">
        <w:rPr>
          <w:rFonts w:asciiTheme="majorBidi" w:hAnsiTheme="majorBidi" w:cstheme="majorBidi"/>
        </w:rPr>
        <w:t>Dot Pad</w:t>
      </w:r>
      <w:r w:rsidRPr="006660FC">
        <w:rPr>
          <w:rFonts w:asciiTheme="majorBidi" w:hAnsiTheme="majorBidi" w:cstheme="majorBidi"/>
        </w:rPr>
        <w:t>-en megjelenő kép dombornyomott formából megfordított formába vált.</w:t>
      </w:r>
    </w:p>
    <w:p w14:paraId="66337E0A" w14:textId="77777777" w:rsidR="00726EC2" w:rsidRPr="006660FC" w:rsidRDefault="00726EC2">
      <w:pPr>
        <w:pStyle w:val="a6"/>
        <w:numPr>
          <w:ilvl w:val="0"/>
          <w:numId w:val="72"/>
        </w:numPr>
        <w:rPr>
          <w:rFonts w:asciiTheme="majorBidi" w:hAnsiTheme="majorBidi" w:cstheme="majorBidi"/>
        </w:rPr>
      </w:pPr>
      <w:r w:rsidRPr="006660FC">
        <w:rPr>
          <w:rFonts w:asciiTheme="majorBidi" w:hAnsiTheme="majorBidi" w:cstheme="majorBidi"/>
        </w:rPr>
        <w:t>Ha a képet vissza szeretné állítani a normál módba, állítsa a Rotort ismét a „Braille-írás megfordítása” opcióra.</w:t>
      </w:r>
    </w:p>
    <w:p w14:paraId="607723D1" w14:textId="77777777" w:rsidR="00726EC2" w:rsidRPr="006660FC" w:rsidRDefault="00726EC2">
      <w:pPr>
        <w:pStyle w:val="a6"/>
        <w:numPr>
          <w:ilvl w:val="0"/>
          <w:numId w:val="72"/>
        </w:numPr>
        <w:rPr>
          <w:rFonts w:asciiTheme="majorBidi" w:hAnsiTheme="majorBidi" w:cstheme="majorBidi"/>
        </w:rPr>
      </w:pPr>
      <w:r w:rsidRPr="006660FC">
        <w:rPr>
          <w:rFonts w:asciiTheme="majorBidi" w:hAnsiTheme="majorBidi" w:cstheme="majorBidi"/>
        </w:rPr>
        <w:t>Csúsztassa felfelé az ujját, hogy kikapcsolja a megfordítást, és a kép visszatérjen az eredeti, dombornyomott állapotába ( ).</w:t>
      </w:r>
    </w:p>
    <w:p w14:paraId="55A5EF21"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59D39589" w14:textId="336381EC" w:rsidR="00726EC2" w:rsidRPr="006660FC" w:rsidRDefault="00726EC2" w:rsidP="00726EC2">
      <w:pPr>
        <w:pStyle w:val="4"/>
      </w:pPr>
      <w:bookmarkStart w:id="388" w:name="_Toc175820607"/>
      <w:bookmarkStart w:id="389" w:name="_Toc232606084"/>
      <w:r w:rsidRPr="006660FC">
        <w:t xml:space="preserve">Képek olvasása a </w:t>
      </w:r>
      <w:r w:rsidR="00576361" w:rsidRPr="006660FC">
        <w:t>Dot Pad</w:t>
      </w:r>
      <w:r w:rsidRPr="006660FC">
        <w:t>-en a VoiceOver felismerésével</w:t>
      </w:r>
      <w:bookmarkEnd w:id="388"/>
      <w:bookmarkEnd w:id="389"/>
    </w:p>
    <w:p w14:paraId="251C8CBA"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Még ha a VoiceOver kezdetben nem is ismeri fel egy objektumot képként, kihasználhatja az iOS és iPadOS 14 és újabb verziók mesterséges intelligenciáját a képinformációk összegyűjtéséhez. </w:t>
      </w:r>
    </w:p>
    <w:p w14:paraId="534F7AE2" w14:textId="679BAD52"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Az így elemzett képadatokat ezután hangos leírás formájában továbbítja a rendszer, és tapintható grafikaként, valamint Braille-írásként jeleníti meg a </w:t>
      </w:r>
      <w:r w:rsidR="00576361" w:rsidRPr="006660FC">
        <w:rPr>
          <w:rFonts w:asciiTheme="majorBidi" w:eastAsia="굴림" w:hAnsiTheme="majorBidi" w:cstheme="majorBidi"/>
          <w:color w:val="000000"/>
          <w:kern w:val="0"/>
          <w:szCs w:val="22"/>
          <w14:ligatures w14:val="none"/>
        </w:rPr>
        <w:t>Dot Pad-en</w:t>
      </w:r>
      <w:r w:rsidRPr="006660FC">
        <w:rPr>
          <w:rFonts w:asciiTheme="majorBidi" w:eastAsia="굴림" w:hAnsiTheme="majorBidi" w:cstheme="majorBidi"/>
          <w:color w:val="000000"/>
          <w:kern w:val="0"/>
          <w:szCs w:val="22"/>
          <w14:ligatures w14:val="none"/>
        </w:rPr>
        <w:t>.</w:t>
      </w:r>
    </w:p>
    <w:p w14:paraId="2B2A1C99"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0997F406"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VoiceOver-felismerés használatához a felhasználóknak be kell állítaniuk egy egyéni gesztust a kézi VoiceOver-felismerés parancshoz. Kérjük, kövesse az alábbi lépéseket:</w:t>
      </w:r>
    </w:p>
    <w:p w14:paraId="257946E0"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38A0B7CC" w14:textId="77777777" w:rsidR="00726EC2" w:rsidRPr="006660FC" w:rsidRDefault="00726EC2">
      <w:pPr>
        <w:pStyle w:val="a6"/>
        <w:numPr>
          <w:ilvl w:val="0"/>
          <w:numId w:val="73"/>
        </w:numPr>
        <w:rPr>
          <w:rFonts w:asciiTheme="majorBidi" w:hAnsiTheme="majorBidi" w:cstheme="majorBidi"/>
        </w:rPr>
      </w:pPr>
      <w:r w:rsidRPr="006660FC">
        <w:rPr>
          <w:rFonts w:asciiTheme="majorBidi" w:hAnsiTheme="majorBidi" w:cstheme="majorBidi"/>
        </w:rPr>
        <w:t xml:space="preserve">Nyissa meg a </w:t>
      </w:r>
      <w:r w:rsidRPr="006660FC">
        <w:rPr>
          <w:rFonts w:asciiTheme="majorBidi" w:hAnsiTheme="majorBidi" w:cstheme="majorBidi" w:hint="eastAsia"/>
        </w:rPr>
        <w:t>[</w:t>
      </w:r>
      <w:r w:rsidRPr="006660FC">
        <w:rPr>
          <w:rFonts w:asciiTheme="majorBidi" w:hAnsiTheme="majorBidi" w:cstheme="majorBidi"/>
        </w:rPr>
        <w:t>Beállítások</w:t>
      </w:r>
      <w:r w:rsidRPr="006660FC">
        <w:rPr>
          <w:rFonts w:asciiTheme="majorBidi" w:hAnsiTheme="majorBidi" w:cstheme="majorBidi" w:hint="eastAsia"/>
        </w:rPr>
        <w:t xml:space="preserve">] </w:t>
      </w:r>
      <w:r w:rsidRPr="006660FC">
        <w:rPr>
          <w:rFonts w:asciiTheme="majorBidi" w:hAnsiTheme="majorBidi" w:cstheme="majorBidi"/>
        </w:rPr>
        <w:t xml:space="preserve">&gt; </w:t>
      </w:r>
      <w:r w:rsidRPr="006660FC">
        <w:rPr>
          <w:rFonts w:asciiTheme="majorBidi" w:hAnsiTheme="majorBidi" w:cstheme="majorBidi" w:hint="eastAsia"/>
        </w:rPr>
        <w:t>[</w:t>
      </w:r>
      <w:r w:rsidRPr="006660FC">
        <w:rPr>
          <w:rFonts w:asciiTheme="majorBidi" w:hAnsiTheme="majorBidi" w:cstheme="majorBidi"/>
        </w:rPr>
        <w:t>Kisegítő lehetőségek</w:t>
      </w:r>
      <w:r w:rsidRPr="006660FC">
        <w:rPr>
          <w:rFonts w:asciiTheme="majorBidi" w:hAnsiTheme="majorBidi" w:cstheme="majorBidi" w:hint="eastAsia"/>
        </w:rPr>
        <w:t xml:space="preserve">] </w:t>
      </w:r>
      <w:r w:rsidRPr="006660FC">
        <w:rPr>
          <w:rFonts w:asciiTheme="majorBidi" w:hAnsiTheme="majorBidi" w:cstheme="majorBidi"/>
        </w:rPr>
        <w:t xml:space="preserve">&gt; </w:t>
      </w:r>
      <w:r w:rsidRPr="006660FC">
        <w:rPr>
          <w:rFonts w:asciiTheme="majorBidi" w:hAnsiTheme="majorBidi" w:cstheme="majorBidi" w:hint="eastAsia"/>
        </w:rPr>
        <w:t>[</w:t>
      </w:r>
      <w:r w:rsidRPr="006660FC">
        <w:rPr>
          <w:rFonts w:asciiTheme="majorBidi" w:hAnsiTheme="majorBidi" w:cstheme="majorBidi"/>
        </w:rPr>
        <w:t>VoiceOver</w:t>
      </w:r>
      <w:r w:rsidRPr="006660FC">
        <w:rPr>
          <w:rFonts w:asciiTheme="majorBidi" w:hAnsiTheme="majorBidi" w:cstheme="majorBidi" w:hint="eastAsia"/>
        </w:rPr>
        <w:t xml:space="preserve">] </w:t>
      </w:r>
      <w:r w:rsidRPr="006660FC">
        <w:rPr>
          <w:rFonts w:asciiTheme="majorBidi" w:hAnsiTheme="majorBidi" w:cstheme="majorBidi"/>
        </w:rPr>
        <w:t xml:space="preserve">&gt; </w:t>
      </w:r>
      <w:r w:rsidRPr="006660FC">
        <w:rPr>
          <w:rFonts w:asciiTheme="majorBidi" w:hAnsiTheme="majorBidi" w:cstheme="majorBidi" w:hint="eastAsia"/>
        </w:rPr>
        <w:t>[</w:t>
      </w:r>
      <w:r w:rsidRPr="006660FC">
        <w:rPr>
          <w:rFonts w:asciiTheme="majorBidi" w:hAnsiTheme="majorBidi" w:cstheme="majorBidi"/>
        </w:rPr>
        <w:t>VoiceOver-felismerés</w:t>
      </w:r>
      <w:r w:rsidRPr="006660FC">
        <w:rPr>
          <w:rFonts w:asciiTheme="majorBidi" w:hAnsiTheme="majorBidi" w:cstheme="majorBidi" w:hint="eastAsia"/>
        </w:rPr>
        <w:t xml:space="preserve">] </w:t>
      </w:r>
      <w:r w:rsidRPr="006660FC">
        <w:rPr>
          <w:rFonts w:asciiTheme="majorBidi" w:hAnsiTheme="majorBidi" w:cstheme="majorBidi"/>
        </w:rPr>
        <w:t>menüpontot</w:t>
      </w:r>
      <w:r w:rsidRPr="006660FC">
        <w:rPr>
          <w:rFonts w:asciiTheme="majorBidi" w:hAnsiTheme="majorBidi" w:cstheme="majorBidi" w:hint="eastAsia"/>
        </w:rPr>
        <w:t>.</w:t>
      </w:r>
    </w:p>
    <w:p w14:paraId="08B7DE56" w14:textId="77777777" w:rsidR="00726EC2" w:rsidRPr="006660FC" w:rsidRDefault="00726EC2">
      <w:pPr>
        <w:pStyle w:val="a6"/>
        <w:numPr>
          <w:ilvl w:val="0"/>
          <w:numId w:val="73"/>
        </w:numPr>
        <w:rPr>
          <w:rFonts w:asciiTheme="majorBidi" w:hAnsiTheme="majorBidi" w:cstheme="majorBidi"/>
        </w:rPr>
      </w:pPr>
      <w:r w:rsidRPr="006660FC">
        <w:rPr>
          <w:rFonts w:asciiTheme="majorBidi" w:hAnsiTheme="majorBidi" w:cstheme="majorBidi"/>
        </w:rPr>
        <w:t>Győződjön meg arról, hogy a Képek leírása kapcsoló be van kapcsolva. Ha nem, duplán érintse meg a kapcsolót a bekapcsoláshoz.</w:t>
      </w:r>
    </w:p>
    <w:p w14:paraId="10D938D3" w14:textId="77777777" w:rsidR="00726EC2" w:rsidRPr="006660FC" w:rsidRDefault="00726EC2">
      <w:pPr>
        <w:pStyle w:val="a6"/>
        <w:numPr>
          <w:ilvl w:val="0"/>
          <w:numId w:val="73"/>
        </w:numPr>
        <w:rPr>
          <w:rFonts w:asciiTheme="majorBidi" w:hAnsiTheme="majorBidi" w:cstheme="majorBidi"/>
        </w:rPr>
      </w:pPr>
      <w:r w:rsidRPr="006660FC">
        <w:rPr>
          <w:rFonts w:asciiTheme="majorBidi" w:hAnsiTheme="majorBidi" w:cstheme="majorBidi"/>
        </w:rPr>
        <w:t>A képek leírásához szükséges adatok letöltődnek.</w:t>
      </w:r>
    </w:p>
    <w:p w14:paraId="7865B73D" w14:textId="77777777" w:rsidR="00726EC2" w:rsidRPr="006660FC" w:rsidRDefault="00726EC2">
      <w:pPr>
        <w:pStyle w:val="a6"/>
        <w:numPr>
          <w:ilvl w:val="0"/>
          <w:numId w:val="73"/>
        </w:numPr>
        <w:rPr>
          <w:rFonts w:asciiTheme="majorBidi" w:hAnsiTheme="majorBidi" w:cstheme="majorBidi"/>
        </w:rPr>
      </w:pPr>
      <w:r w:rsidRPr="006660FC">
        <w:rPr>
          <w:rFonts w:asciiTheme="majorBidi" w:hAnsiTheme="majorBidi" w:cstheme="majorBidi"/>
        </w:rPr>
        <w:t>A letöltés befejezése után használja a vissza gesztust vagy a Vissza gombot, hogy visszatérjen a VoiceOver beállításaihoz.</w:t>
      </w:r>
    </w:p>
    <w:p w14:paraId="71338F07" w14:textId="77777777" w:rsidR="00726EC2" w:rsidRPr="006660FC" w:rsidRDefault="00726EC2">
      <w:pPr>
        <w:pStyle w:val="a6"/>
        <w:numPr>
          <w:ilvl w:val="0"/>
          <w:numId w:val="73"/>
        </w:numPr>
        <w:rPr>
          <w:rFonts w:asciiTheme="majorBidi" w:hAnsiTheme="majorBidi" w:cstheme="majorBidi"/>
        </w:rPr>
      </w:pPr>
      <w:r w:rsidRPr="006660FC">
        <w:rPr>
          <w:rFonts w:asciiTheme="majorBidi" w:hAnsiTheme="majorBidi" w:cstheme="majorBidi"/>
        </w:rPr>
        <w:t>Lépjen a [Parancsok] &gt; [Érintési gesztusok] menüpontra, és válassza ki a kívánt érintési gesztust a VoiceOver gesztusok listájából</w:t>
      </w:r>
      <w:r w:rsidRPr="006660FC">
        <w:rPr>
          <w:rFonts w:asciiTheme="majorBidi" w:hAnsiTheme="majorBidi" w:cstheme="majorBidi" w:hint="eastAsia"/>
        </w:rPr>
        <w:t xml:space="preserve">. </w:t>
      </w:r>
      <w:r w:rsidRPr="006660FC">
        <w:rPr>
          <w:rFonts w:asciiTheme="majorBidi" w:hAnsiTheme="majorBidi" w:cstheme="majorBidi"/>
        </w:rPr>
        <w:t>Keresse meg és adja hozzá a „Képek leírása” elemet.</w:t>
      </w:r>
    </w:p>
    <w:p w14:paraId="6202E0B9" w14:textId="77777777" w:rsidR="00726EC2" w:rsidRPr="006660FC" w:rsidRDefault="00726EC2">
      <w:pPr>
        <w:pStyle w:val="a6"/>
        <w:numPr>
          <w:ilvl w:val="0"/>
          <w:numId w:val="73"/>
        </w:numPr>
        <w:rPr>
          <w:rFonts w:asciiTheme="majorBidi" w:hAnsiTheme="majorBidi" w:cstheme="majorBidi"/>
        </w:rPr>
      </w:pPr>
      <w:r w:rsidRPr="006660FC">
        <w:rPr>
          <w:rFonts w:asciiTheme="majorBidi" w:hAnsiTheme="majorBidi" w:cstheme="majorBidi"/>
        </w:rPr>
        <w:t>Az egyéni gesztus beállítása után a felhasználók ezzel a gesztussal bárhol a képernyőn elindíthatják az AI-alapú kép leírásokat.</w:t>
      </w:r>
    </w:p>
    <w:p w14:paraId="237409A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b/>
      </w:r>
    </w:p>
    <w:p w14:paraId="35A3FDFA"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beállítás után a VoiceOver leírásokat ad a fókuszált objektumról vagy a környező képernyőterületről, és az információkat tapintható grafikákként jeleníti meg a Dot Pad-en.</w:t>
      </w:r>
    </w:p>
    <w:p w14:paraId="6F532846"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643CF811" w14:textId="77777777" w:rsidR="00726EC2" w:rsidRPr="006660FC" w:rsidRDefault="00726EC2" w:rsidP="00726EC2">
      <w:pPr>
        <w:pStyle w:val="3"/>
      </w:pPr>
      <w:bookmarkStart w:id="390" w:name="_Toc175820608"/>
      <w:bookmarkStart w:id="391" w:name="_Toc232606085"/>
      <w:r w:rsidRPr="006660FC">
        <w:t>Grafikonok olvasása</w:t>
      </w:r>
      <w:bookmarkEnd w:id="390"/>
      <w:bookmarkEnd w:id="391"/>
    </w:p>
    <w:p w14:paraId="1205A116" w14:textId="0BE201D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 felhasználók a következő lépéseket követve tekinthetik meg a részvénygrafikonokat a </w:t>
      </w:r>
      <w:r w:rsidR="00576361" w:rsidRPr="006660FC">
        <w:rPr>
          <w:rFonts w:asciiTheme="majorBidi" w:eastAsia="굴림" w:hAnsiTheme="majorBidi" w:cstheme="majorBidi"/>
          <w:color w:val="000000"/>
          <w:kern w:val="0"/>
          <w:szCs w:val="22"/>
          <w14:ligatures w14:val="none"/>
        </w:rPr>
        <w:t>Dot Pad</w:t>
      </w:r>
      <w:r w:rsidRPr="006660FC">
        <w:rPr>
          <w:rFonts w:asciiTheme="majorBidi" w:eastAsia="굴림" w:hAnsiTheme="majorBidi" w:cstheme="majorBidi"/>
          <w:color w:val="000000"/>
          <w:kern w:val="0"/>
          <w:szCs w:val="22"/>
          <w14:ligatures w14:val="none"/>
        </w:rPr>
        <w:t>-en egy részvényalkalmazás segítségével:</w:t>
      </w:r>
    </w:p>
    <w:p w14:paraId="7D017499"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3BE306D8" w14:textId="77777777" w:rsidR="00726EC2" w:rsidRPr="006660FC" w:rsidRDefault="00726EC2">
      <w:pPr>
        <w:pStyle w:val="a6"/>
        <w:numPr>
          <w:ilvl w:val="0"/>
          <w:numId w:val="74"/>
        </w:numPr>
        <w:rPr>
          <w:rFonts w:asciiTheme="majorBidi" w:hAnsiTheme="majorBidi" w:cstheme="majorBidi"/>
          <w:sz w:val="24"/>
        </w:rPr>
      </w:pPr>
      <w:r w:rsidRPr="006660FC">
        <w:rPr>
          <w:rFonts w:asciiTheme="majorBidi" w:hAnsiTheme="majorBidi" w:cstheme="majorBidi"/>
        </w:rPr>
        <w:t xml:space="preserve">Indítsa el </w:t>
      </w:r>
      <w:r w:rsidRPr="006660FC">
        <w:rPr>
          <w:rFonts w:asciiTheme="majorBidi" w:hAnsiTheme="majorBidi" w:cstheme="majorBidi" w:hint="eastAsia"/>
        </w:rPr>
        <w:t xml:space="preserve">a </w:t>
      </w:r>
      <w:r w:rsidRPr="006660FC">
        <w:rPr>
          <w:rFonts w:asciiTheme="majorBidi" w:hAnsiTheme="majorBidi" w:cstheme="majorBidi"/>
        </w:rPr>
        <w:t>részvényalkalmazást a készüléken.</w:t>
      </w:r>
    </w:p>
    <w:p w14:paraId="0F8A70A7" w14:textId="77777777" w:rsidR="00726EC2" w:rsidRPr="006660FC" w:rsidRDefault="00726EC2">
      <w:pPr>
        <w:pStyle w:val="a6"/>
        <w:numPr>
          <w:ilvl w:val="0"/>
          <w:numId w:val="74"/>
        </w:numPr>
        <w:rPr>
          <w:rFonts w:asciiTheme="majorBidi" w:hAnsiTheme="majorBidi" w:cstheme="majorBidi"/>
          <w:sz w:val="24"/>
        </w:rPr>
      </w:pPr>
      <w:r w:rsidRPr="006660FC">
        <w:rPr>
          <w:rFonts w:asciiTheme="majorBidi" w:hAnsiTheme="majorBidi" w:cstheme="majorBidi"/>
        </w:rPr>
        <w:t>Válassza ki az elemzni kívánt részvényt.</w:t>
      </w:r>
    </w:p>
    <w:p w14:paraId="4D106486" w14:textId="77777777" w:rsidR="00726EC2" w:rsidRPr="006660FC" w:rsidRDefault="00726EC2">
      <w:pPr>
        <w:pStyle w:val="a6"/>
        <w:numPr>
          <w:ilvl w:val="0"/>
          <w:numId w:val="74"/>
        </w:numPr>
        <w:rPr>
          <w:rFonts w:asciiTheme="majorBidi" w:hAnsiTheme="majorBidi" w:cstheme="majorBidi"/>
          <w:sz w:val="24"/>
        </w:rPr>
      </w:pPr>
      <w:r w:rsidRPr="006660FC">
        <w:rPr>
          <w:rFonts w:asciiTheme="majorBidi" w:hAnsiTheme="majorBidi" w:cstheme="majorBidi"/>
        </w:rPr>
        <w:t xml:space="preserve">Vigye a VoiceOver fókuszát a </w:t>
      </w:r>
      <w:r w:rsidRPr="006660FC">
        <w:rPr>
          <w:rFonts w:asciiTheme="majorBidi" w:hAnsiTheme="majorBidi" w:cstheme="majorBidi" w:hint="eastAsia"/>
        </w:rPr>
        <w:t>részvénygrafikont</w:t>
      </w:r>
      <w:r w:rsidRPr="006660FC">
        <w:rPr>
          <w:rFonts w:asciiTheme="majorBidi" w:hAnsiTheme="majorBidi" w:cstheme="majorBidi"/>
        </w:rPr>
        <w:t xml:space="preserve"> megjelenítő területre.</w:t>
      </w:r>
    </w:p>
    <w:p w14:paraId="08ED48D1" w14:textId="162F8F27" w:rsidR="00726EC2" w:rsidRPr="006660FC" w:rsidRDefault="00726EC2">
      <w:pPr>
        <w:pStyle w:val="a6"/>
        <w:numPr>
          <w:ilvl w:val="0"/>
          <w:numId w:val="74"/>
        </w:numPr>
        <w:rPr>
          <w:rFonts w:asciiTheme="majorBidi" w:hAnsiTheme="majorBidi" w:cstheme="majorBidi"/>
          <w:sz w:val="24"/>
        </w:rPr>
      </w:pPr>
      <w:r w:rsidRPr="006660FC">
        <w:rPr>
          <w:rFonts w:asciiTheme="majorBidi" w:hAnsiTheme="majorBidi" w:cstheme="majorBidi"/>
        </w:rPr>
        <w:t xml:space="preserve">A részvénygrafikon megjelenik a </w:t>
      </w:r>
      <w:r w:rsidR="00576361" w:rsidRPr="006660FC">
        <w:rPr>
          <w:rFonts w:asciiTheme="majorBidi" w:hAnsiTheme="majorBidi" w:cstheme="majorBidi"/>
        </w:rPr>
        <w:t>Dot Pad</w:t>
      </w:r>
      <w:r w:rsidRPr="006660FC">
        <w:rPr>
          <w:rFonts w:asciiTheme="majorBidi" w:hAnsiTheme="majorBidi" w:cstheme="majorBidi"/>
        </w:rPr>
        <w:t>-en, így tapintással is elolvashatja a grafikont.</w:t>
      </w:r>
    </w:p>
    <w:p w14:paraId="120F2F21"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6B8FB71D" w14:textId="77777777" w:rsidR="00726EC2" w:rsidRPr="006660FC" w:rsidRDefault="00726EC2" w:rsidP="00726EC2">
      <w:pPr>
        <w:pStyle w:val="3"/>
      </w:pPr>
      <w:bookmarkStart w:id="392" w:name="_Toc175820609"/>
      <w:bookmarkStart w:id="393" w:name="_Toc232606086"/>
      <w:r w:rsidRPr="006660FC">
        <w:t>A Dot Pad gyorsbillentyűinek listája iOS és iPadOS rendszerekben</w:t>
      </w:r>
      <w:bookmarkEnd w:id="392"/>
      <w:bookmarkEnd w:id="393"/>
    </w:p>
    <w:p w14:paraId="0370C13C"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Az alábbiakban felsoroljuk a Dot Pad gombjaival használható alapértelmezett VoiceOver-parancsokat:</w:t>
      </w:r>
    </w:p>
    <w:p w14:paraId="17B1CB47" w14:textId="77777777" w:rsidR="00726EC2" w:rsidRPr="006660FC" w:rsidRDefault="00726EC2" w:rsidP="00726EC2">
      <w:pPr>
        <w:widowControl/>
        <w:wordWrap/>
        <w:autoSpaceDE/>
        <w:autoSpaceDN/>
        <w:spacing w:after="240"/>
        <w:rPr>
          <w:rFonts w:asciiTheme="majorBidi" w:eastAsia="굴림" w:hAnsiTheme="majorBidi" w:cstheme="majorBidi"/>
          <w:kern w:val="0"/>
          <w:sz w:val="24"/>
          <w14:ligatures w14:val="none"/>
        </w:rPr>
      </w:pPr>
    </w:p>
    <w:p w14:paraId="1AD02A47" w14:textId="6D7C2E6F" w:rsidR="00726EC2" w:rsidRPr="006660FC" w:rsidRDefault="00726EC2" w:rsidP="00726EC2">
      <w:pPr>
        <w:pStyle w:val="ad"/>
        <w:keepNext/>
        <w:rPr>
          <w:rFonts w:asciiTheme="majorBidi" w:hAnsiTheme="majorBidi" w:cstheme="majorBidi"/>
        </w:rPr>
      </w:pPr>
      <w:r w:rsidRPr="006660FC">
        <w:rPr>
          <w:rFonts w:asciiTheme="majorBidi" w:hAnsiTheme="majorBidi" w:cstheme="majorBidi"/>
        </w:rPr>
        <w:t>Tábláz</w:t>
      </w:r>
      <w:r w:rsidRPr="006660FC">
        <w:rPr>
          <w:rFonts w:asciiTheme="majorBidi" w:hAnsiTheme="majorBidi" w:cstheme="majorBidi"/>
        </w:rPr>
        <w:fldChar w:fldCharType="begin"/>
      </w:r>
      <w:r w:rsidRPr="006660FC">
        <w:rPr>
          <w:rFonts w:asciiTheme="majorBidi" w:hAnsiTheme="majorBidi" w:cstheme="majorBidi"/>
        </w:rPr>
        <w:instrText xml:space="preserve"> SEQ Table \* ARABIC </w:instrText>
      </w:r>
      <w:r w:rsidRPr="006660FC">
        <w:rPr>
          <w:rFonts w:asciiTheme="majorBidi" w:hAnsiTheme="majorBidi" w:cstheme="majorBidi"/>
        </w:rPr>
        <w:fldChar w:fldCharType="separate"/>
      </w:r>
      <w:r w:rsidRPr="006660FC">
        <w:rPr>
          <w:rFonts w:asciiTheme="majorBidi" w:hAnsiTheme="majorBidi" w:cstheme="majorBidi"/>
          <w:noProof/>
        </w:rPr>
        <w:t>1</w:t>
      </w:r>
      <w:r w:rsidRPr="006660FC">
        <w:rPr>
          <w:rFonts w:asciiTheme="majorBidi" w:hAnsiTheme="majorBidi" w:cstheme="majorBidi"/>
        </w:rPr>
        <w:fldChar w:fldCharType="end"/>
      </w:r>
      <w:r w:rsidRPr="006660FC">
        <w:rPr>
          <w:rFonts w:asciiTheme="majorBidi" w:hAnsiTheme="majorBidi" w:cstheme="majorBidi"/>
        </w:rPr>
        <w:t xml:space="preserve"> : Alapértelmezett VoiceOver-parancsok a </w:t>
      </w:r>
      <w:r w:rsidR="00576361" w:rsidRPr="006660FC">
        <w:rPr>
          <w:rFonts w:asciiTheme="majorBidi" w:hAnsiTheme="majorBidi" w:cstheme="majorBidi"/>
        </w:rPr>
        <w:t xml:space="preserve">Dot Pad </w:t>
      </w:r>
      <w:r w:rsidRPr="006660FC">
        <w:rPr>
          <w:rFonts w:asciiTheme="majorBidi" w:hAnsiTheme="majorBidi" w:cstheme="majorBidi"/>
        </w:rPr>
        <w:t>gombjaival.</w:t>
      </w:r>
    </w:p>
    <w:tbl>
      <w:tblPr>
        <w:tblW w:w="0" w:type="auto"/>
        <w:tblCellMar>
          <w:top w:w="15" w:type="dxa"/>
          <w:left w:w="15" w:type="dxa"/>
          <w:bottom w:w="15" w:type="dxa"/>
          <w:right w:w="15" w:type="dxa"/>
        </w:tblCellMar>
        <w:tblLook w:val="04A0" w:firstRow="1" w:lastRow="0" w:firstColumn="1" w:lastColumn="0" w:noHBand="0" w:noVBand="1"/>
      </w:tblPr>
      <w:tblGrid>
        <w:gridCol w:w="2321"/>
        <w:gridCol w:w="1895"/>
        <w:gridCol w:w="4794"/>
      </w:tblGrid>
      <w:tr w:rsidR="00726EC2" w:rsidRPr="006660FC" w14:paraId="0A0CDFA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EF2A435"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Név</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D926ADA"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Gomb</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51A3915"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Leírás</w:t>
            </w:r>
          </w:p>
        </w:tc>
      </w:tr>
      <w:tr w:rsidR="00726EC2" w:rsidRPr="006660FC" w14:paraId="6980D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AEBE6DA"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hint="eastAsia"/>
                <w:color w:val="000000"/>
                <w:kern w:val="0"/>
                <w:sz w:val="20"/>
                <w:szCs w:val="20"/>
                <w14:ligatures w14:val="none"/>
              </w:rPr>
              <w:t xml:space="preserve">Egy soros Braille-kijelző </w:t>
            </w:r>
            <w:r w:rsidRPr="006660FC">
              <w:rPr>
                <w:rFonts w:asciiTheme="majorBidi" w:eastAsia="굴림" w:hAnsiTheme="majorBidi" w:cstheme="majorBidi"/>
                <w:color w:val="000000"/>
                <w:kern w:val="0"/>
                <w:sz w:val="20"/>
                <w:szCs w:val="20"/>
                <w14:ligatures w14:val="none"/>
              </w:rPr>
              <w:t>balra görgetés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703F7FC"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 xml:space="preserve">Balra </w:t>
            </w:r>
            <w:r w:rsidRPr="006660FC">
              <w:rPr>
                <w:rFonts w:asciiTheme="majorBidi" w:eastAsia="굴림" w:hAnsiTheme="majorBidi" w:cstheme="majorBidi" w:hint="eastAsia"/>
                <w:color w:val="000000"/>
                <w:kern w:val="0"/>
                <w:sz w:val="20"/>
                <w:szCs w:val="20"/>
                <w14:ligatures w14:val="none"/>
              </w:rPr>
              <w:t xml:space="preserve">lapozás </w:t>
            </w:r>
            <w:r w:rsidRPr="006660FC">
              <w:rPr>
                <w:rFonts w:asciiTheme="majorBidi" w:eastAsia="굴림" w:hAnsiTheme="majorBidi" w:cstheme="majorBidi"/>
                <w:color w:val="000000"/>
                <w:kern w:val="0"/>
                <w:sz w:val="20"/>
                <w:szCs w:val="20"/>
                <w14:ligatures w14:val="none"/>
              </w:rPr>
              <w:t>gomb</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E4D60A1"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Az egy soros Braille-kijelzőt az előző sorra görgeti.</w:t>
            </w:r>
          </w:p>
        </w:tc>
      </w:tr>
      <w:tr w:rsidR="00726EC2" w:rsidRPr="006660FC" w14:paraId="5A1A3C5D"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DEE8995"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Többsoros Braille-kijelző balra lapozás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20C3D7"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 xml:space="preserve">F1 </w:t>
            </w:r>
            <w:r w:rsidRPr="006660FC">
              <w:rPr>
                <w:rFonts w:asciiTheme="majorBidi" w:eastAsia="굴림" w:hAnsiTheme="majorBidi" w:cstheme="majorBidi" w:hint="eastAsia"/>
                <w:color w:val="000000"/>
                <w:kern w:val="0"/>
                <w:sz w:val="20"/>
                <w:szCs w:val="20"/>
                <w14:ligatures w14:val="none"/>
              </w:rPr>
              <w:t>gomb</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B05D71C"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A többsoros Braille-kijelzőt az előző egységre görgeti.</w:t>
            </w:r>
          </w:p>
        </w:tc>
      </w:tr>
      <w:tr w:rsidR="00726EC2" w:rsidRPr="006660FC" w14:paraId="40502150"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8AAAE8"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Ugrás a kezdőpozícióba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1CB4811"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hint="eastAsia"/>
                <w:color w:val="000000"/>
                <w:kern w:val="0"/>
                <w:sz w:val="20"/>
                <w:szCs w:val="20"/>
                <w14:ligatures w14:val="none"/>
              </w:rPr>
              <w:t>F2 gomb</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E98A072"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A kezdőképernyőre lép.</w:t>
            </w:r>
          </w:p>
        </w:tc>
      </w:tr>
      <w:tr w:rsidR="00726EC2" w:rsidRPr="006660FC" w14:paraId="35DEA9B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D1AC31E"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Kiválasztott elem aktiválása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6BC338F"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 xml:space="preserve">F3 </w:t>
            </w:r>
            <w:r w:rsidRPr="006660FC">
              <w:rPr>
                <w:rFonts w:asciiTheme="majorBidi" w:eastAsia="굴림" w:hAnsiTheme="majorBidi" w:cstheme="majorBidi" w:hint="eastAsia"/>
                <w:color w:val="000000"/>
                <w:kern w:val="0"/>
                <w:sz w:val="20"/>
                <w:szCs w:val="20"/>
                <w14:ligatures w14:val="none"/>
              </w:rPr>
              <w:t>gomb</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5D12D0BC"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Aktiválja az éppen kijelölt elemet (megegyezik az egy ujjal történő dupla koppintással).</w:t>
            </w:r>
          </w:p>
        </w:tc>
      </w:tr>
      <w:tr w:rsidR="00726EC2" w:rsidRPr="006660FC" w14:paraId="09508995"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A20CCA2"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Többsoros Braille-kijelző jobbra lapozás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7573AD2"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 xml:space="preserve">F4 </w:t>
            </w:r>
            <w:r w:rsidRPr="006660FC">
              <w:rPr>
                <w:rFonts w:asciiTheme="majorBidi" w:eastAsia="굴림" w:hAnsiTheme="majorBidi" w:cstheme="majorBidi" w:hint="eastAsia"/>
                <w:color w:val="000000"/>
                <w:kern w:val="0"/>
                <w:sz w:val="20"/>
                <w:szCs w:val="20"/>
                <w14:ligatures w14:val="none"/>
              </w:rPr>
              <w:t>gomb</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08784736"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A többsoros Braille-kijelzőt a következő egységre görgeti.</w:t>
            </w:r>
          </w:p>
        </w:tc>
      </w:tr>
      <w:tr w:rsidR="00726EC2" w:rsidRPr="006660FC" w14:paraId="639BC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1BADDFC"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hint="eastAsia"/>
                <w:color w:val="000000"/>
                <w:kern w:val="0"/>
                <w:sz w:val="20"/>
                <w:szCs w:val="20"/>
                <w14:ligatures w14:val="none"/>
              </w:rPr>
              <w:t xml:space="preserve">Egy soros Braille-kijelző </w:t>
            </w:r>
            <w:r w:rsidRPr="006660FC">
              <w:rPr>
                <w:rFonts w:asciiTheme="majorBidi" w:eastAsia="굴림" w:hAnsiTheme="majorBidi" w:cstheme="majorBidi"/>
                <w:color w:val="000000"/>
                <w:kern w:val="0"/>
                <w:sz w:val="20"/>
                <w:szCs w:val="20"/>
                <w14:ligatures w14:val="none"/>
              </w:rPr>
              <w:t>jobbra lapozás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E309FB"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hint="eastAsia"/>
                <w:color w:val="000000"/>
                <w:kern w:val="0"/>
                <w:sz w:val="20"/>
                <w:szCs w:val="20"/>
                <w14:ligatures w14:val="none"/>
              </w:rPr>
              <w:t>Jobb irányú lapozás gomb</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902985C"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Az egy soros Braille-kijelzőt a következő sorra görgeti</w:t>
            </w:r>
          </w:p>
        </w:tc>
      </w:tr>
      <w:tr w:rsidR="00726EC2" w:rsidRPr="006660FC" w14:paraId="0AE8071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957B7A0"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hint="eastAsia"/>
                <w:color w:val="000000"/>
                <w:kern w:val="0"/>
                <w:sz w:val="20"/>
                <w:szCs w:val="20"/>
                <w14:ligatures w14:val="none"/>
              </w:rPr>
              <w:t>Ugrás az előző elemre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2C7733"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 xml:space="preserve">Balra lapozás + F1 </w:t>
            </w:r>
            <w:r w:rsidRPr="006660FC">
              <w:rPr>
                <w:rFonts w:asciiTheme="majorBidi" w:eastAsia="굴림" w:hAnsiTheme="majorBidi" w:cstheme="majorBidi" w:hint="eastAsia"/>
                <w:color w:val="000000"/>
                <w:kern w:val="0"/>
                <w:sz w:val="20"/>
                <w:szCs w:val="20"/>
                <w14:ligatures w14:val="none"/>
              </w:rPr>
              <w:t>gomb</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5E5C5F4"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Az aktuális pozícióból az előző elemre lép (megegyezik az egy ujjal történő balra csúsztatással).</w:t>
            </w:r>
          </w:p>
        </w:tc>
      </w:tr>
      <w:tr w:rsidR="00726EC2" w:rsidRPr="006660FC" w14:paraId="1CC238B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264FB77"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hint="eastAsia"/>
                <w:color w:val="000000"/>
                <w:kern w:val="0"/>
                <w:sz w:val="20"/>
                <w:szCs w:val="20"/>
                <w14:ligatures w14:val="none"/>
              </w:rPr>
              <w:t>Ugrás a következő elemre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0FAC3D"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 xml:space="preserve">Jobb irányú görgetés + F4 </w:t>
            </w:r>
            <w:r w:rsidRPr="006660FC">
              <w:rPr>
                <w:rFonts w:asciiTheme="majorBidi" w:eastAsia="굴림" w:hAnsiTheme="majorBidi" w:cstheme="majorBidi" w:hint="eastAsia"/>
                <w:color w:val="000000"/>
                <w:kern w:val="0"/>
                <w:sz w:val="20"/>
                <w:szCs w:val="20"/>
                <w14:ligatures w14:val="none"/>
              </w:rPr>
              <w:t>billentyű</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F4FA037"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Ugrás a következő elemre az aktuális pozícióból (megegyezik az egy ujjal jobbra történő csúsztatással).</w:t>
            </w:r>
          </w:p>
        </w:tc>
      </w:tr>
      <w:tr w:rsidR="00726EC2" w:rsidRPr="006660FC" w14:paraId="22237793"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206C368" w14:textId="77777777" w:rsidR="00726EC2" w:rsidRPr="006660FC" w:rsidRDefault="00726EC2" w:rsidP="00D34A46">
            <w:pPr>
              <w:widowControl/>
              <w:wordWrap/>
              <w:autoSpaceDE/>
              <w:autoSpaceDN/>
              <w:spacing w:after="0"/>
              <w:rPr>
                <w:rFonts w:asciiTheme="majorBidi" w:eastAsia="굴림" w:hAnsiTheme="majorBidi" w:cstheme="majorBidi"/>
                <w:kern w:val="0"/>
                <w:sz w:val="20"/>
                <w:szCs w:val="20"/>
                <w14:ligatures w14:val="none"/>
              </w:rPr>
            </w:pPr>
            <w:r w:rsidRPr="006660FC">
              <w:rPr>
                <w:rFonts w:asciiTheme="majorBidi" w:eastAsia="굴림" w:hAnsiTheme="majorBidi" w:cstheme="majorBidi" w:hint="eastAsia"/>
                <w:kern w:val="0"/>
                <w:sz w:val="20"/>
                <w:szCs w:val="20"/>
                <w14:ligatures w14:val="none"/>
              </w:rPr>
              <w:t>Ugrás az első elemre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8836172"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 xml:space="preserve">F1 + F2 </w:t>
            </w:r>
            <w:r w:rsidRPr="006660FC">
              <w:rPr>
                <w:rFonts w:asciiTheme="majorBidi" w:eastAsia="굴림" w:hAnsiTheme="majorBidi" w:cstheme="majorBidi" w:hint="eastAsia"/>
                <w:color w:val="000000"/>
                <w:kern w:val="0"/>
                <w:sz w:val="20"/>
                <w:szCs w:val="20"/>
                <w14:ligatures w14:val="none"/>
              </w:rPr>
              <w:t>billentyűk</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33E2523"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A képernyőn az első elemre lép (ez megegyezik a képernyő tetején végzett négyujjas koppintással).</w:t>
            </w:r>
          </w:p>
        </w:tc>
      </w:tr>
      <w:tr w:rsidR="00726EC2" w:rsidRPr="006660FC" w14:paraId="5DA5D51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5AEFD4C"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hint="eastAsia"/>
                <w:color w:val="000000"/>
                <w:kern w:val="0"/>
                <w:sz w:val="20"/>
                <w:szCs w:val="20"/>
                <w14:ligatures w14:val="none"/>
              </w:rPr>
              <w:t>Ugrás az utolsó elemre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381D9B"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 xml:space="preserve">F3 + F4 </w:t>
            </w:r>
            <w:r w:rsidRPr="006660FC">
              <w:rPr>
                <w:rFonts w:asciiTheme="majorBidi" w:eastAsia="굴림" w:hAnsiTheme="majorBidi" w:cstheme="majorBidi" w:hint="eastAsia"/>
                <w:color w:val="000000"/>
                <w:kern w:val="0"/>
                <w:sz w:val="20"/>
                <w:szCs w:val="20"/>
                <w14:ligatures w14:val="none"/>
              </w:rPr>
              <w:t>gombok</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4D4AAB6"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A képernyőn az utolsó elemre lép (ez megegyezik a képernyő alján végzett négyujjas koppintással).</w:t>
            </w:r>
          </w:p>
        </w:tc>
      </w:tr>
    </w:tbl>
    <w:p w14:paraId="3DEBDBEC"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1C60B20C" w14:textId="77777777" w:rsidR="00726EC2" w:rsidRPr="006660FC" w:rsidRDefault="00726EC2" w:rsidP="00726EC2">
      <w:pPr>
        <w:widowControl/>
        <w:wordWrap/>
        <w:autoSpaceDE/>
        <w:autoSpaceDN/>
        <w:spacing w:after="0"/>
        <w:rPr>
          <w:rFonts w:asciiTheme="majorBidi" w:eastAsia="굴림" w:hAnsiTheme="majorBidi" w:cstheme="majorBidi"/>
          <w:kern w:val="0"/>
          <w:szCs w:val="22"/>
          <w14:ligatures w14:val="none"/>
        </w:rPr>
      </w:pPr>
      <w:r w:rsidRPr="006660FC">
        <w:rPr>
          <w:rFonts w:asciiTheme="majorBidi" w:eastAsia="굴림" w:hAnsiTheme="majorBidi" w:cstheme="majorBidi"/>
          <w:color w:val="0E0E0E"/>
          <w:kern w:val="0"/>
          <w:szCs w:val="22"/>
          <w14:ligatures w14:val="none"/>
        </w:rPr>
        <w:t>Ezek a parancsok lehetővé teszik a felhasználók számára, hogy a Dot Pad és a VoiceOver együttes használatával hatékonyan navigáljanak és interakcióba lépjenek készülékeikkel.</w:t>
      </w:r>
    </w:p>
    <w:p w14:paraId="449B2A82"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0FBAA741" w14:textId="77777777" w:rsidR="00726EC2" w:rsidRPr="006660FC" w:rsidRDefault="00726EC2" w:rsidP="00726EC2">
      <w:pPr>
        <w:pStyle w:val="3"/>
      </w:pPr>
      <w:bookmarkStart w:id="394" w:name="_Toc175820610"/>
      <w:bookmarkStart w:id="395" w:name="_Toc232606087"/>
      <w:r w:rsidRPr="006660FC">
        <w:t>A Dot Pad gyorsbillentyűinek módosítása</w:t>
      </w:r>
      <w:bookmarkEnd w:id="394"/>
      <w:bookmarkEnd w:id="395"/>
    </w:p>
    <w:p w14:paraId="06AF1CEB" w14:textId="5013D40D"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 felhasználók saját igényeiknek megfelelően testreszabhatják a </w:t>
      </w:r>
      <w:r w:rsidR="00576361" w:rsidRPr="006660FC">
        <w:rPr>
          <w:rFonts w:asciiTheme="majorBidi" w:eastAsia="굴림" w:hAnsiTheme="majorBidi" w:cstheme="majorBidi"/>
          <w:color w:val="000000"/>
          <w:kern w:val="0"/>
          <w:szCs w:val="22"/>
          <w14:ligatures w14:val="none"/>
        </w:rPr>
        <w:t xml:space="preserve">Dot Pad </w:t>
      </w:r>
      <w:r w:rsidRPr="006660FC">
        <w:rPr>
          <w:rFonts w:asciiTheme="majorBidi" w:eastAsia="굴림" w:hAnsiTheme="majorBidi" w:cstheme="majorBidi"/>
          <w:color w:val="000000"/>
          <w:kern w:val="0"/>
          <w:szCs w:val="22"/>
          <w14:ligatures w14:val="none"/>
        </w:rPr>
        <w:t>pásztázó- és funkciógombjait. Például az F1 gombot úgy állíthatja be, hogy ne az előző elemre lépjen, hanem a képernyőfüggönyt kapcsolja be vagy ki. Ehhez a következőket kell tennie:</w:t>
      </w:r>
    </w:p>
    <w:p w14:paraId="06F50E9C"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023E22BC" w14:textId="77777777" w:rsidR="00726EC2" w:rsidRPr="006660FC" w:rsidRDefault="00726EC2">
      <w:pPr>
        <w:pStyle w:val="a6"/>
        <w:numPr>
          <w:ilvl w:val="0"/>
          <w:numId w:val="75"/>
        </w:numPr>
        <w:rPr>
          <w:rFonts w:asciiTheme="majorBidi" w:hAnsiTheme="majorBidi" w:cstheme="majorBidi"/>
        </w:rPr>
      </w:pPr>
      <w:r w:rsidRPr="006660FC">
        <w:rPr>
          <w:rFonts w:asciiTheme="majorBidi" w:hAnsiTheme="majorBidi" w:cstheme="majorBidi"/>
        </w:rPr>
        <w:t>A Dot Pad csatlakoztatása után lépjen a [Beállítások] &gt; [Kisegítő lehetőségek] &gt; [VoiceOver] &gt; [Braille] menüpontra.</w:t>
      </w:r>
    </w:p>
    <w:p w14:paraId="24C73248" w14:textId="77777777" w:rsidR="00726EC2" w:rsidRPr="006660FC" w:rsidRDefault="00726EC2">
      <w:pPr>
        <w:pStyle w:val="a6"/>
        <w:numPr>
          <w:ilvl w:val="0"/>
          <w:numId w:val="75"/>
        </w:numPr>
        <w:rPr>
          <w:rFonts w:asciiTheme="majorBidi" w:hAnsiTheme="majorBidi" w:cstheme="majorBidi"/>
        </w:rPr>
      </w:pPr>
      <w:r w:rsidRPr="006660FC">
        <w:rPr>
          <w:rFonts w:asciiTheme="majorBidi" w:hAnsiTheme="majorBidi" w:cstheme="majorBidi"/>
        </w:rPr>
        <w:t>Keresse meg és jelölje ki a „DPA320A xxxx (az eszköz egyedi Bluetooth-neve)” elemet.</w:t>
      </w:r>
    </w:p>
    <w:p w14:paraId="08E0BF8A" w14:textId="77777777" w:rsidR="00726EC2" w:rsidRPr="006660FC" w:rsidRDefault="00726EC2">
      <w:pPr>
        <w:pStyle w:val="a6"/>
        <w:numPr>
          <w:ilvl w:val="0"/>
          <w:numId w:val="75"/>
        </w:numPr>
        <w:rPr>
          <w:rFonts w:asciiTheme="majorBidi" w:hAnsiTheme="majorBidi" w:cstheme="majorBidi"/>
        </w:rPr>
      </w:pPr>
      <w:r w:rsidRPr="006660FC">
        <w:rPr>
          <w:rFonts w:asciiTheme="majorBidi" w:hAnsiTheme="majorBidi" w:cstheme="majorBidi"/>
        </w:rPr>
        <w:t>Állítsa a Rotor opciót Műveletekre. Az alapértelmezett Rotor opció beállítása Műveletek.</w:t>
      </w:r>
    </w:p>
    <w:p w14:paraId="3120D146" w14:textId="77777777" w:rsidR="00726EC2" w:rsidRPr="006660FC" w:rsidRDefault="00726EC2">
      <w:pPr>
        <w:pStyle w:val="a6"/>
        <w:numPr>
          <w:ilvl w:val="0"/>
          <w:numId w:val="75"/>
        </w:numPr>
        <w:rPr>
          <w:rFonts w:asciiTheme="majorBidi" w:hAnsiTheme="majorBidi" w:cstheme="majorBidi"/>
        </w:rPr>
      </w:pPr>
      <w:r w:rsidRPr="006660FC">
        <w:rPr>
          <w:rFonts w:asciiTheme="majorBidi" w:hAnsiTheme="majorBidi" w:cstheme="majorBidi"/>
        </w:rPr>
        <w:t>Csúsztassa fel/le az ujját, hogy megtalálja a [További információk] elemet, majd duplán érintse meg a kiválasztáshoz.</w:t>
      </w:r>
    </w:p>
    <w:p w14:paraId="5309307D" w14:textId="77777777" w:rsidR="00726EC2" w:rsidRPr="006660FC" w:rsidRDefault="00726EC2">
      <w:pPr>
        <w:pStyle w:val="a6"/>
        <w:numPr>
          <w:ilvl w:val="0"/>
          <w:numId w:val="75"/>
        </w:numPr>
        <w:rPr>
          <w:rFonts w:asciiTheme="majorBidi" w:hAnsiTheme="majorBidi" w:cstheme="majorBidi"/>
        </w:rPr>
      </w:pPr>
      <w:r w:rsidRPr="006660FC">
        <w:rPr>
          <w:rFonts w:asciiTheme="majorBidi" w:hAnsiTheme="majorBidi" w:cstheme="majorBidi"/>
        </w:rPr>
        <w:t>Keresse meg és nyomja meg a [Braille-parancsok] gombot a parancskategóriák listájának megjelenítéséhez.</w:t>
      </w:r>
    </w:p>
    <w:p w14:paraId="2295FEE2" w14:textId="77777777" w:rsidR="00726EC2" w:rsidRPr="006660FC" w:rsidRDefault="00726EC2">
      <w:pPr>
        <w:pStyle w:val="a6"/>
        <w:numPr>
          <w:ilvl w:val="0"/>
          <w:numId w:val="75"/>
        </w:numPr>
        <w:rPr>
          <w:rFonts w:asciiTheme="majorBidi" w:hAnsiTheme="majorBidi" w:cstheme="majorBidi"/>
        </w:rPr>
      </w:pPr>
      <w:r w:rsidRPr="006660FC">
        <w:rPr>
          <w:rFonts w:asciiTheme="majorBidi" w:hAnsiTheme="majorBidi" w:cstheme="majorBidi"/>
        </w:rPr>
        <w:t>Válassza ki a kívánt kategóriát a [Braille], [Készülék], [Interakció], [Billentyűzet], [Navigáció], [Rotor] és [VoiceOver] közül.</w:t>
      </w:r>
    </w:p>
    <w:p w14:paraId="6F5FE4E9" w14:textId="77777777" w:rsidR="00726EC2" w:rsidRPr="006660FC" w:rsidRDefault="00726EC2">
      <w:pPr>
        <w:pStyle w:val="a6"/>
        <w:numPr>
          <w:ilvl w:val="0"/>
          <w:numId w:val="75"/>
        </w:numPr>
        <w:rPr>
          <w:rFonts w:asciiTheme="majorBidi" w:hAnsiTheme="majorBidi" w:cstheme="majorBidi"/>
        </w:rPr>
      </w:pPr>
      <w:r w:rsidRPr="006660FC">
        <w:rPr>
          <w:rFonts w:asciiTheme="majorBidi" w:hAnsiTheme="majorBidi" w:cstheme="majorBidi"/>
        </w:rPr>
        <w:t>Ebben a dokumentumban példaként válassza a [Navigáció] lehetőséget.</w:t>
      </w:r>
      <w:r w:rsidRPr="006660FC">
        <w:rPr>
          <w:rFonts w:asciiTheme="majorBidi" w:hAnsiTheme="majorBidi" w:cstheme="majorBidi"/>
        </w:rPr>
        <w:br/>
        <w:t>Lépjen a [Navigáció] &gt; [Ugrás a következő bekezdésre] &gt; [Új Braille-gomb hozzárendelése] menüpontra.</w:t>
      </w:r>
    </w:p>
    <w:p w14:paraId="4CDDC36B" w14:textId="77777777" w:rsidR="00726EC2" w:rsidRPr="006660FC" w:rsidRDefault="00726EC2">
      <w:pPr>
        <w:pStyle w:val="a6"/>
        <w:numPr>
          <w:ilvl w:val="0"/>
          <w:numId w:val="75"/>
        </w:numPr>
        <w:rPr>
          <w:rFonts w:asciiTheme="majorBidi" w:hAnsiTheme="majorBidi" w:cstheme="majorBidi"/>
        </w:rPr>
      </w:pPr>
      <w:r w:rsidRPr="006660FC">
        <w:rPr>
          <w:rFonts w:asciiTheme="majorBidi" w:hAnsiTheme="majorBidi" w:cstheme="majorBidi"/>
        </w:rPr>
        <w:t>Amikor megjelenik a billentyűbeviteli felugró ablak, nyomja meg azt a pontbillentyűzet funkciógombot, amelyet a „Ugrás a következő bekezdésre” funkcióhoz szeretne hozzárendelni.</w:t>
      </w:r>
    </w:p>
    <w:p w14:paraId="729EB49D" w14:textId="77777777" w:rsidR="00726EC2" w:rsidRPr="006660FC" w:rsidRDefault="00726EC2">
      <w:pPr>
        <w:pStyle w:val="a6"/>
        <w:numPr>
          <w:ilvl w:val="0"/>
          <w:numId w:val="75"/>
        </w:numPr>
        <w:rPr>
          <w:rFonts w:asciiTheme="majorBidi" w:hAnsiTheme="majorBidi" w:cstheme="majorBidi"/>
        </w:rPr>
      </w:pPr>
      <w:r w:rsidRPr="006660FC">
        <w:rPr>
          <w:rFonts w:asciiTheme="majorBidi" w:hAnsiTheme="majorBidi" w:cstheme="majorBidi"/>
        </w:rPr>
        <w:t>Ebben a dokumentumban példaként módosítsa az F2 gombot.</w:t>
      </w:r>
    </w:p>
    <w:p w14:paraId="4D83D595" w14:textId="77777777" w:rsidR="00726EC2" w:rsidRPr="006660FC" w:rsidRDefault="00726EC2">
      <w:pPr>
        <w:pStyle w:val="a6"/>
        <w:numPr>
          <w:ilvl w:val="0"/>
          <w:numId w:val="75"/>
        </w:numPr>
        <w:rPr>
          <w:rFonts w:asciiTheme="majorBidi" w:hAnsiTheme="majorBidi" w:cstheme="majorBidi"/>
        </w:rPr>
      </w:pPr>
      <w:r w:rsidRPr="006660FC">
        <w:rPr>
          <w:rFonts w:asciiTheme="majorBidi" w:hAnsiTheme="majorBidi" w:cstheme="majorBidi"/>
        </w:rPr>
        <w:t xml:space="preserve">Amikor </w:t>
      </w:r>
      <w:r w:rsidRPr="006660FC">
        <w:rPr>
          <w:rFonts w:asciiTheme="majorBidi" w:hAnsiTheme="majorBidi" w:cstheme="majorBidi" w:hint="eastAsia"/>
        </w:rPr>
        <w:t xml:space="preserve">a felhasználó megnyomja </w:t>
      </w:r>
      <w:r w:rsidRPr="006660FC">
        <w:rPr>
          <w:rFonts w:asciiTheme="majorBidi" w:hAnsiTheme="majorBidi" w:cstheme="majorBidi"/>
        </w:rPr>
        <w:t>az F2 gombot, megjelenik egy figyelmeztető üzenet, amely tájékoztatja, hogy az F2 gomb már használatban van.</w:t>
      </w:r>
    </w:p>
    <w:p w14:paraId="55A59A5B" w14:textId="77777777" w:rsidR="00726EC2" w:rsidRPr="006660FC" w:rsidRDefault="00726EC2">
      <w:pPr>
        <w:pStyle w:val="a6"/>
        <w:numPr>
          <w:ilvl w:val="0"/>
          <w:numId w:val="75"/>
        </w:numPr>
        <w:rPr>
          <w:rFonts w:asciiTheme="majorBidi" w:hAnsiTheme="majorBidi" w:cstheme="majorBidi"/>
        </w:rPr>
      </w:pPr>
      <w:r w:rsidRPr="006660FC">
        <w:rPr>
          <w:rFonts w:asciiTheme="majorBidi" w:hAnsiTheme="majorBidi" w:cstheme="majorBidi"/>
        </w:rPr>
        <w:t>A gomb felülírásához és újbóli hozzárendeléséhez kattintson az [Új Braille-gomb hozzárendelése] gombra.</w:t>
      </w:r>
    </w:p>
    <w:p w14:paraId="4D1F7E1C" w14:textId="77777777" w:rsidR="00726EC2" w:rsidRPr="006660FC" w:rsidRDefault="00726EC2">
      <w:pPr>
        <w:pStyle w:val="a6"/>
        <w:numPr>
          <w:ilvl w:val="0"/>
          <w:numId w:val="75"/>
        </w:numPr>
        <w:rPr>
          <w:rFonts w:asciiTheme="majorBidi" w:hAnsiTheme="majorBidi" w:cstheme="majorBidi"/>
        </w:rPr>
      </w:pPr>
      <w:r w:rsidRPr="006660FC">
        <w:rPr>
          <w:rFonts w:asciiTheme="majorBidi" w:hAnsiTheme="majorBidi" w:cstheme="majorBidi"/>
        </w:rPr>
        <w:t>Mostantól az F2 gomb az előző bekezdésre lépés funkcióját fogja ellátni.</w:t>
      </w:r>
    </w:p>
    <w:p w14:paraId="4C35C4F9" w14:textId="77777777" w:rsidR="00726EC2" w:rsidRPr="006660FC" w:rsidRDefault="00726EC2">
      <w:pPr>
        <w:pStyle w:val="a6"/>
        <w:numPr>
          <w:ilvl w:val="0"/>
          <w:numId w:val="75"/>
        </w:numPr>
        <w:rPr>
          <w:rFonts w:asciiTheme="majorBidi" w:hAnsiTheme="majorBidi" w:cstheme="majorBidi"/>
        </w:rPr>
      </w:pPr>
      <w:r w:rsidRPr="006660FC">
        <w:rPr>
          <w:rFonts w:asciiTheme="majorBidi" w:hAnsiTheme="majorBidi" w:cstheme="majorBidi"/>
        </w:rPr>
        <w:t>Az eredeti billentyűkiosztás megtartásához használja a VoiceOver vissza gesztusát a figyelmeztető felugró ablak bezárásához.</w:t>
      </w:r>
    </w:p>
    <w:p w14:paraId="45D26544" w14:textId="77777777" w:rsidR="00726EC2" w:rsidRPr="006660FC" w:rsidRDefault="00726EC2" w:rsidP="00726EC2">
      <w:pPr>
        <w:widowControl/>
        <w:wordWrap/>
        <w:autoSpaceDE/>
        <w:autoSpaceDN/>
        <w:spacing w:after="240"/>
        <w:rPr>
          <w:rFonts w:asciiTheme="majorBidi" w:eastAsia="굴림" w:hAnsiTheme="majorBidi" w:cstheme="majorBidi"/>
          <w:kern w:val="0"/>
          <w:sz w:val="24"/>
          <w14:ligatures w14:val="none"/>
        </w:rPr>
      </w:pPr>
    </w:p>
    <w:p w14:paraId="3383AF41" w14:textId="77777777" w:rsidR="00726EC2" w:rsidRPr="006660FC" w:rsidRDefault="00726EC2" w:rsidP="00726EC2">
      <w:pPr>
        <w:pStyle w:val="2"/>
      </w:pPr>
      <w:bookmarkStart w:id="396" w:name="_Toc175820611"/>
      <w:bookmarkStart w:id="397" w:name="_Toc232606088"/>
      <w:r w:rsidRPr="006660FC">
        <w:t>A Dot Pad használata macOS rendszerrel</w:t>
      </w:r>
      <w:bookmarkEnd w:id="396"/>
      <w:bookmarkEnd w:id="397"/>
    </w:p>
    <w:p w14:paraId="5DE72A60"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Ez a szakasz átfogó útmutatást nyújt a Dot Pad csatlakoztatásához és használatához a macOS VoiceOverrel. Mielőtt továbbmenne, kérjük, ismerkedjen meg a következő kulcsszavakkal:</w:t>
      </w:r>
    </w:p>
    <w:p w14:paraId="085195F2"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3CF21C10"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VO-gomb:</w:t>
      </w:r>
      <w:r w:rsidRPr="006660FC">
        <w:rPr>
          <w:rFonts w:asciiTheme="majorBidi" w:hAnsiTheme="majorBidi" w:cstheme="majorBidi"/>
        </w:rPr>
        <w:br/>
        <w:t>Ez a kifejezés a VoiceOver-parancsok végrehajtásához használt módosító billentyűkombinációra utal. A VO-billentyű lehet a Control billentyű + Option billentyű vagy a Caps Lock billentyű.</w:t>
      </w:r>
    </w:p>
    <w:p w14:paraId="2F2B5FAA" w14:textId="77777777" w:rsidR="00726EC2" w:rsidRPr="006660FC" w:rsidRDefault="00726EC2" w:rsidP="00726EC2">
      <w:pPr>
        <w:pStyle w:val="a6"/>
        <w:ind w:left="1210"/>
        <w:rPr>
          <w:rFonts w:asciiTheme="majorBidi" w:hAnsiTheme="majorBidi" w:cstheme="majorBidi"/>
        </w:rPr>
      </w:pPr>
    </w:p>
    <w:p w14:paraId="2E01CC09"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VoiceOver segédprogram:</w:t>
      </w:r>
      <w:r w:rsidRPr="006660FC">
        <w:rPr>
          <w:rFonts w:asciiTheme="majorBidi" w:hAnsiTheme="majorBidi" w:cstheme="majorBidi"/>
        </w:rPr>
        <w:br/>
        <w:t>Ez a Kisegítő lehetőségek beállítások almenüje, ahol a VoiceOver összes beállítását kezelheti.</w:t>
      </w:r>
    </w:p>
    <w:p w14:paraId="15FD2F7E" w14:textId="77777777" w:rsidR="00726EC2" w:rsidRPr="006660FC" w:rsidRDefault="00726EC2" w:rsidP="00726EC2">
      <w:pPr>
        <w:pStyle w:val="a6"/>
        <w:ind w:left="1210"/>
        <w:rPr>
          <w:rFonts w:asciiTheme="majorBidi" w:hAnsiTheme="majorBidi" w:cstheme="majorBidi"/>
        </w:rPr>
      </w:pPr>
    </w:p>
    <w:p w14:paraId="2D13AD6C"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Csoportok és hierarchia:</w:t>
      </w:r>
      <w:r w:rsidRPr="006660FC">
        <w:rPr>
          <w:rFonts w:asciiTheme="majorBidi" w:hAnsiTheme="majorBidi" w:cstheme="majorBidi"/>
        </w:rPr>
        <w:br/>
        <w:t>A macOS VoiceOver a képernyőn megjelenő objektumokat hierarchikus struktúrába szervezi. Például a Mail alkalmazásban az Új levél és a Törlés gombok megtalálásához az eszköztár hierarchiáján belül kell navigálni. Hasonlóképpen, a táblázatok felső szintű struktúraként jelennek meg, és az egyes cellák tartalmának elolvasásához be kell merülni a táblázat alsóbb szintjeibe. Ez a hierarchikus szervezés a SwiftUI vagy az UIKit által meghatározott fa szerkezetet követi.</w:t>
      </w:r>
    </w:p>
    <w:p w14:paraId="66F0C7FF" w14:textId="77777777" w:rsidR="00726EC2" w:rsidRPr="006660FC" w:rsidRDefault="00726EC2" w:rsidP="00726EC2">
      <w:pPr>
        <w:pStyle w:val="a6"/>
        <w:rPr>
          <w:rFonts w:asciiTheme="majorBidi" w:hAnsiTheme="majorBidi" w:cstheme="majorBidi"/>
          <w:sz w:val="24"/>
        </w:rPr>
      </w:pPr>
    </w:p>
    <w:p w14:paraId="3E357194" w14:textId="77777777" w:rsidR="00726EC2" w:rsidRPr="006660FC" w:rsidRDefault="00726EC2" w:rsidP="00726EC2">
      <w:pPr>
        <w:pStyle w:val="a6"/>
        <w:rPr>
          <w:rFonts w:asciiTheme="majorBidi" w:hAnsiTheme="majorBidi" w:cstheme="majorBidi"/>
          <w:sz w:val="24"/>
        </w:rPr>
      </w:pPr>
      <w:r w:rsidRPr="006660FC">
        <w:rPr>
          <w:rFonts w:asciiTheme="majorBidi" w:hAnsiTheme="majorBidi" w:cstheme="majorBidi"/>
        </w:rPr>
        <w:t>Ezeknek a kifejezéseknek a megértése segít abban, hogy a macOS VoiceOver segítségével hatékonyabban navigáljon és használja a Dot Pad funkcióit.</w:t>
      </w:r>
    </w:p>
    <w:p w14:paraId="235322D8"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476C7769" w14:textId="77777777" w:rsidR="00726EC2" w:rsidRPr="006660FC" w:rsidRDefault="00726EC2" w:rsidP="00726EC2">
      <w:pPr>
        <w:pStyle w:val="3"/>
      </w:pPr>
      <w:bookmarkStart w:id="398" w:name="_Toc175820612"/>
      <w:bookmarkStart w:id="399" w:name="_Toc232606089"/>
      <w:r w:rsidRPr="006660FC">
        <w:t>A funkciók áttekintése</w:t>
      </w:r>
      <w:bookmarkEnd w:id="398"/>
      <w:bookmarkEnd w:id="399"/>
    </w:p>
    <w:p w14:paraId="272DC0C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macOS rendszerben a felhasználók a VoiceOver segítségével a Dot Pad-en is elolvashatják a képernyő tartalmát, akárcsak bármely más Braille-kijelzőn. Ezen felül a felhasználók tapintással is elolvashatják a képeket és a grafikonokat. Ez különösen hasznos olyan feladatoknál, mint a weboldalakon található képek megtekintése vagy az Apple Keynote vagy a Microsoft PowerPoint diák elrendezésének megértése. Emellett segít a törött és nem törött táblázatok azonosításában is a képernyőolvasókkal és a táblázatokkal való interakció révén.</w:t>
      </w:r>
    </w:p>
    <w:p w14:paraId="214A4128"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38B2565A" w14:textId="77777777" w:rsidR="00726EC2" w:rsidRPr="006660FC" w:rsidRDefault="00726EC2" w:rsidP="00726EC2">
      <w:pPr>
        <w:pStyle w:val="3"/>
      </w:pPr>
      <w:bookmarkStart w:id="400" w:name="_Toc175820613"/>
      <w:bookmarkStart w:id="401" w:name="_Toc232606090"/>
      <w:r w:rsidRPr="006660FC">
        <w:t>Rendszerkövetelmények</w:t>
      </w:r>
      <w:bookmarkEnd w:id="400"/>
      <w:bookmarkEnd w:id="401"/>
    </w:p>
    <w:p w14:paraId="2CA784BA" w14:textId="77777777" w:rsidR="00726EC2" w:rsidRPr="006660FC" w:rsidRDefault="00726EC2" w:rsidP="00726EC2">
      <w:pPr>
        <w:rPr>
          <w:rFonts w:asciiTheme="majorBidi" w:hAnsiTheme="majorBidi" w:cstheme="majorBidi"/>
        </w:rPr>
      </w:pPr>
    </w:p>
    <w:p w14:paraId="319B98BB"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 xml:space="preserve">macOS 13.3 </w:t>
      </w:r>
      <w:r w:rsidRPr="006660FC">
        <w:rPr>
          <w:rFonts w:asciiTheme="majorBidi" w:hAnsiTheme="majorBidi" w:cstheme="majorBidi" w:hint="eastAsia"/>
        </w:rPr>
        <w:t xml:space="preserve">vagy </w:t>
      </w:r>
      <w:r w:rsidRPr="006660FC">
        <w:rPr>
          <w:rFonts w:asciiTheme="majorBidi" w:hAnsiTheme="majorBidi" w:cstheme="majorBidi"/>
        </w:rPr>
        <w:t>újabb</w:t>
      </w:r>
    </w:p>
    <w:p w14:paraId="393F0A83"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Lehetőleg Apple Silicon processzorral rendelkező Mac számítógép</w:t>
      </w:r>
    </w:p>
    <w:p w14:paraId="42830F7E" w14:textId="77777777" w:rsidR="00726EC2" w:rsidRPr="006660FC" w:rsidRDefault="00726EC2">
      <w:pPr>
        <w:pStyle w:val="a6"/>
        <w:numPr>
          <w:ilvl w:val="0"/>
          <w:numId w:val="67"/>
        </w:numPr>
        <w:rPr>
          <w:rFonts w:asciiTheme="majorBidi" w:hAnsiTheme="majorBidi" w:cstheme="majorBidi"/>
        </w:rPr>
      </w:pPr>
      <w:r w:rsidRPr="006660FC">
        <w:rPr>
          <w:rFonts w:asciiTheme="majorBidi" w:hAnsiTheme="majorBidi" w:cstheme="majorBidi"/>
        </w:rPr>
        <w:t>Bluetooth-eszközöket támogató Mac számítógép</w:t>
      </w:r>
    </w:p>
    <w:p w14:paraId="38F62EB0"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5769EE94" w14:textId="77777777" w:rsidR="00726EC2" w:rsidRPr="006660FC" w:rsidRDefault="00726EC2" w:rsidP="00726EC2">
      <w:pPr>
        <w:pStyle w:val="3"/>
      </w:pPr>
      <w:bookmarkStart w:id="402" w:name="_Toc175820614"/>
      <w:bookmarkStart w:id="403" w:name="_Toc232606091"/>
      <w:r w:rsidRPr="006660FC">
        <w:t>A Dot Pad csatlakoztatása a VoiceOverhez</w:t>
      </w:r>
      <w:bookmarkEnd w:id="402"/>
      <w:bookmarkEnd w:id="403"/>
    </w:p>
    <w:p w14:paraId="15F27909"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Íme a Dot Pad csatlakoztatásának lépései a macOS VoiceOverhez</w:t>
      </w:r>
    </w:p>
    <w:p w14:paraId="121A1CDF" w14:textId="77777777" w:rsidR="00726EC2" w:rsidRPr="006660FC" w:rsidRDefault="00726EC2" w:rsidP="00726EC2">
      <w:pPr>
        <w:pStyle w:val="a6"/>
        <w:rPr>
          <w:rFonts w:asciiTheme="majorBidi" w:hAnsiTheme="majorBidi" w:cstheme="majorBidi"/>
        </w:rPr>
      </w:pPr>
    </w:p>
    <w:p w14:paraId="0ED25F3F" w14:textId="77777777" w:rsidR="00726EC2" w:rsidRPr="006660FC" w:rsidRDefault="00726EC2">
      <w:pPr>
        <w:pStyle w:val="a6"/>
        <w:numPr>
          <w:ilvl w:val="0"/>
          <w:numId w:val="76"/>
        </w:numPr>
        <w:rPr>
          <w:rFonts w:asciiTheme="majorBidi" w:hAnsiTheme="majorBidi" w:cstheme="majorBidi"/>
        </w:rPr>
      </w:pPr>
      <w:r w:rsidRPr="006660FC">
        <w:rPr>
          <w:rFonts w:asciiTheme="majorBidi" w:hAnsiTheme="majorBidi" w:cstheme="majorBidi"/>
          <w:color w:val="000000"/>
          <w:szCs w:val="22"/>
        </w:rPr>
        <w:t xml:space="preserve">Indítsa el a VoiceOver segédprogramot a </w:t>
      </w:r>
      <w:r w:rsidRPr="006660FC">
        <w:rPr>
          <w:rFonts w:asciiTheme="majorBidi" w:hAnsiTheme="majorBidi" w:cstheme="majorBidi" w:hint="eastAsia"/>
          <w:color w:val="000000"/>
          <w:szCs w:val="22"/>
        </w:rPr>
        <w:t xml:space="preserve">VO </w:t>
      </w:r>
      <w:r w:rsidRPr="006660FC">
        <w:rPr>
          <w:rFonts w:asciiTheme="majorBidi" w:hAnsiTheme="majorBidi" w:cstheme="majorBidi"/>
          <w:color w:val="000000"/>
          <w:szCs w:val="22"/>
        </w:rPr>
        <w:t>gomb + F8 billentyűkombinációval.</w:t>
      </w:r>
    </w:p>
    <w:p w14:paraId="379CAB42" w14:textId="77777777" w:rsidR="00726EC2" w:rsidRPr="006660FC" w:rsidRDefault="00726EC2">
      <w:pPr>
        <w:pStyle w:val="a6"/>
        <w:numPr>
          <w:ilvl w:val="0"/>
          <w:numId w:val="76"/>
        </w:numPr>
        <w:rPr>
          <w:rFonts w:asciiTheme="majorBidi" w:hAnsiTheme="majorBidi" w:cstheme="majorBidi"/>
        </w:rPr>
      </w:pPr>
      <w:r w:rsidRPr="006660FC">
        <w:rPr>
          <w:rFonts w:asciiTheme="majorBidi" w:hAnsiTheme="majorBidi" w:cstheme="majorBidi"/>
          <w:color w:val="000000"/>
          <w:szCs w:val="22"/>
        </w:rPr>
        <w:t>Lépjen a Braille kategóriába.</w:t>
      </w:r>
    </w:p>
    <w:p w14:paraId="1062E5BC" w14:textId="77777777" w:rsidR="00726EC2" w:rsidRPr="006660FC" w:rsidRDefault="00726EC2">
      <w:pPr>
        <w:pStyle w:val="a6"/>
        <w:numPr>
          <w:ilvl w:val="0"/>
          <w:numId w:val="76"/>
        </w:numPr>
        <w:rPr>
          <w:rFonts w:asciiTheme="majorBidi" w:hAnsiTheme="majorBidi" w:cstheme="majorBidi"/>
        </w:rPr>
      </w:pPr>
      <w:r w:rsidRPr="006660FC">
        <w:rPr>
          <w:rFonts w:asciiTheme="majorBidi" w:hAnsiTheme="majorBidi" w:cstheme="majorBidi"/>
          <w:color w:val="000000"/>
          <w:szCs w:val="22"/>
        </w:rPr>
        <w:t>Válassza ki a Kijelzők fület.</w:t>
      </w:r>
    </w:p>
    <w:p w14:paraId="3D142035" w14:textId="77777777" w:rsidR="00726EC2" w:rsidRPr="006660FC" w:rsidRDefault="00726EC2">
      <w:pPr>
        <w:pStyle w:val="a6"/>
        <w:numPr>
          <w:ilvl w:val="0"/>
          <w:numId w:val="76"/>
        </w:numPr>
        <w:rPr>
          <w:rFonts w:asciiTheme="majorBidi" w:hAnsiTheme="majorBidi" w:cstheme="majorBidi"/>
        </w:rPr>
      </w:pPr>
      <w:r w:rsidRPr="006660FC">
        <w:rPr>
          <w:rFonts w:asciiTheme="majorBidi" w:hAnsiTheme="majorBidi" w:cstheme="majorBidi"/>
          <w:color w:val="000000"/>
          <w:szCs w:val="22"/>
        </w:rPr>
        <w:t>Kapcsolja be a Dot Pad készülékét.</w:t>
      </w:r>
    </w:p>
    <w:p w14:paraId="482472F6" w14:textId="77777777" w:rsidR="00726EC2" w:rsidRPr="006660FC" w:rsidRDefault="00726EC2">
      <w:pPr>
        <w:pStyle w:val="a6"/>
        <w:numPr>
          <w:ilvl w:val="0"/>
          <w:numId w:val="76"/>
        </w:numPr>
        <w:rPr>
          <w:rFonts w:asciiTheme="majorBidi" w:hAnsiTheme="majorBidi" w:cstheme="majorBidi"/>
        </w:rPr>
      </w:pPr>
      <w:r w:rsidRPr="006660FC">
        <w:rPr>
          <w:rFonts w:asciiTheme="majorBidi" w:hAnsiTheme="majorBidi" w:cstheme="majorBidi"/>
          <w:color w:val="000000"/>
          <w:szCs w:val="22"/>
        </w:rPr>
        <w:t>Kattintson az Add gombra, hogy megnyissa a közeli Braille-kijelzők keresésére szolgáló ablakot.</w:t>
      </w:r>
    </w:p>
    <w:p w14:paraId="395B1BD0" w14:textId="77777777" w:rsidR="00726EC2" w:rsidRPr="006660FC" w:rsidRDefault="00726EC2">
      <w:pPr>
        <w:pStyle w:val="a6"/>
        <w:numPr>
          <w:ilvl w:val="0"/>
          <w:numId w:val="76"/>
        </w:numPr>
        <w:rPr>
          <w:rFonts w:asciiTheme="majorBidi" w:hAnsiTheme="majorBidi" w:cstheme="majorBidi"/>
        </w:rPr>
      </w:pPr>
      <w:r w:rsidRPr="006660FC">
        <w:rPr>
          <w:rFonts w:asciiTheme="majorBidi" w:hAnsiTheme="majorBidi" w:cstheme="majorBidi"/>
          <w:color w:val="000000"/>
          <w:szCs w:val="22"/>
        </w:rPr>
        <w:t>Ha a Dot Pad megfelelően lépett be a Bluetooth-párosítási módba, a Bluetooth-neve megjelenik az eszközök listájában.</w:t>
      </w:r>
    </w:p>
    <w:p w14:paraId="7746C93C" w14:textId="77777777" w:rsidR="00726EC2" w:rsidRPr="006660FC" w:rsidRDefault="00726EC2">
      <w:pPr>
        <w:pStyle w:val="a6"/>
        <w:numPr>
          <w:ilvl w:val="0"/>
          <w:numId w:val="76"/>
        </w:numPr>
        <w:rPr>
          <w:rFonts w:asciiTheme="majorBidi" w:hAnsiTheme="majorBidi" w:cstheme="majorBidi"/>
        </w:rPr>
      </w:pPr>
      <w:r w:rsidRPr="006660FC">
        <w:rPr>
          <w:rFonts w:asciiTheme="majorBidi" w:hAnsiTheme="majorBidi" w:cstheme="majorBidi"/>
          <w:color w:val="000000"/>
          <w:szCs w:val="22"/>
        </w:rPr>
        <w:t>A Tab billentyű, az érintőpad vagy az alcsoportba való navigálás segítségével helyezze a kurzort rá, majd válassza ki a Csatlakozás gombot.</w:t>
      </w:r>
    </w:p>
    <w:p w14:paraId="71A2F85B" w14:textId="77777777" w:rsidR="00726EC2" w:rsidRPr="006660FC" w:rsidRDefault="00726EC2">
      <w:pPr>
        <w:pStyle w:val="a6"/>
        <w:numPr>
          <w:ilvl w:val="0"/>
          <w:numId w:val="76"/>
        </w:numPr>
        <w:rPr>
          <w:rFonts w:asciiTheme="majorBidi" w:hAnsiTheme="majorBidi" w:cstheme="majorBidi"/>
        </w:rPr>
      </w:pPr>
      <w:r w:rsidRPr="006660FC">
        <w:rPr>
          <w:rFonts w:asciiTheme="majorBidi" w:hAnsiTheme="majorBidi" w:cstheme="majorBidi"/>
          <w:color w:val="000000"/>
          <w:szCs w:val="22"/>
        </w:rPr>
        <w:t>Ha a csatlakozás sikeres, a Dot Pad rezgéssel jelzi vissza</w:t>
      </w:r>
      <w:r w:rsidRPr="006660FC">
        <w:rPr>
          <w:rFonts w:asciiTheme="majorBidi" w:hAnsiTheme="majorBidi" w:cstheme="majorBidi" w:hint="eastAsia"/>
          <w:color w:val="000000"/>
          <w:szCs w:val="22"/>
        </w:rPr>
        <w:t>.</w:t>
      </w:r>
    </w:p>
    <w:p w14:paraId="141EBB1D" w14:textId="77777777" w:rsidR="00726EC2" w:rsidRPr="006660FC" w:rsidRDefault="00726EC2">
      <w:pPr>
        <w:pStyle w:val="a6"/>
        <w:numPr>
          <w:ilvl w:val="0"/>
          <w:numId w:val="76"/>
        </w:numPr>
        <w:rPr>
          <w:rFonts w:asciiTheme="majorBidi" w:hAnsiTheme="majorBidi" w:cstheme="majorBidi"/>
        </w:rPr>
      </w:pPr>
      <w:r w:rsidRPr="006660FC">
        <w:rPr>
          <w:rFonts w:asciiTheme="majorBidi" w:hAnsiTheme="majorBidi" w:cstheme="majorBidi"/>
          <w:color w:val="000000"/>
          <w:szCs w:val="22"/>
        </w:rPr>
        <w:t>Kattintson a Kiválasztás gombra, hogy a Dot Pad-et Braille-kijelzőként regisztrálja.</w:t>
      </w:r>
    </w:p>
    <w:p w14:paraId="79FD0B58" w14:textId="77777777" w:rsidR="00726EC2" w:rsidRPr="006660FC" w:rsidRDefault="00726EC2">
      <w:pPr>
        <w:pStyle w:val="a6"/>
        <w:numPr>
          <w:ilvl w:val="0"/>
          <w:numId w:val="76"/>
        </w:numPr>
        <w:rPr>
          <w:rFonts w:asciiTheme="majorBidi" w:hAnsiTheme="majorBidi" w:cstheme="majorBidi"/>
        </w:rPr>
      </w:pPr>
      <w:r w:rsidRPr="006660FC">
        <w:rPr>
          <w:rFonts w:asciiTheme="majorBidi" w:hAnsiTheme="majorBidi" w:cstheme="majorBidi"/>
          <w:color w:val="000000"/>
          <w:szCs w:val="22"/>
        </w:rPr>
        <w:t>A sikeres csatlakozás után a VoiceOver sípoló hangot ad ki, jelezve, hogy a braille-kijelző csatlakozott. A VoiceOver által felolvasott képernyőtartalom braille-írásban jelenik meg a Dot Pad egysoros területén.</w:t>
      </w:r>
    </w:p>
    <w:p w14:paraId="7BA91791" w14:textId="77777777" w:rsidR="00726EC2" w:rsidRPr="006660FC" w:rsidRDefault="00726EC2" w:rsidP="00726EC2">
      <w:pPr>
        <w:widowControl/>
        <w:wordWrap/>
        <w:autoSpaceDE/>
        <w:autoSpaceDN/>
        <w:spacing w:after="240"/>
        <w:rPr>
          <w:rFonts w:asciiTheme="majorBidi" w:eastAsia="굴림" w:hAnsiTheme="majorBidi" w:cstheme="majorBidi"/>
          <w:kern w:val="0"/>
          <w:sz w:val="24"/>
          <w14:ligatures w14:val="none"/>
        </w:rPr>
      </w:pPr>
    </w:p>
    <w:p w14:paraId="20FA0565" w14:textId="77777777" w:rsidR="00726EC2" w:rsidRPr="006660FC" w:rsidRDefault="00726EC2" w:rsidP="00726EC2">
      <w:pPr>
        <w:pStyle w:val="3"/>
      </w:pPr>
      <w:bookmarkStart w:id="404" w:name="_Toc175820615"/>
      <w:bookmarkStart w:id="405" w:name="_Toc232606092"/>
      <w:r w:rsidRPr="006660FC">
        <w:t>Képernyők olvasása egysoros Braille-kijelzővel</w:t>
      </w:r>
      <w:bookmarkEnd w:id="404"/>
      <w:bookmarkEnd w:id="405"/>
    </w:p>
    <w:p w14:paraId="32ADC6F0"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Amikor a VoiceOver és a Dot Pad sikeresen csatlakozik, az egy soros Braille-kijelző valós időben megjeleníti a VoiceOver által felolvasott képernyőtartalmat. A tartalomban sorról sorra lapozhat. A Dot Pad bal oldali háromszög gombjával, az úgynevezett bal oldali </w:t>
      </w:r>
      <w:r w:rsidRPr="006660FC">
        <w:rPr>
          <w:rFonts w:asciiTheme="majorBidi" w:eastAsia="굴림" w:hAnsiTheme="majorBidi" w:cstheme="majorBidi" w:hint="eastAsia"/>
          <w:color w:val="000000"/>
          <w:kern w:val="0"/>
          <w:szCs w:val="22"/>
          <w14:ligatures w14:val="none"/>
        </w:rPr>
        <w:t>lapozógomb</w:t>
      </w:r>
      <w:r w:rsidRPr="006660FC">
        <w:rPr>
          <w:rFonts w:asciiTheme="majorBidi" w:eastAsia="굴림" w:hAnsiTheme="majorBidi" w:cstheme="majorBidi"/>
          <w:color w:val="000000"/>
          <w:kern w:val="0"/>
          <w:szCs w:val="22"/>
          <w14:ligatures w14:val="none"/>
        </w:rPr>
        <w:t xml:space="preserve">bal lapozzon az előző sorra. Hasonlóképpen, a jobb oldali háromszög gombbal, az úgynevezett jobb oldali </w:t>
      </w:r>
      <w:r w:rsidRPr="006660FC">
        <w:rPr>
          <w:rFonts w:asciiTheme="majorBidi" w:eastAsia="굴림" w:hAnsiTheme="majorBidi" w:cstheme="majorBidi" w:hint="eastAsia"/>
          <w:color w:val="000000"/>
          <w:kern w:val="0"/>
          <w:szCs w:val="22"/>
          <w14:ligatures w14:val="none"/>
        </w:rPr>
        <w:t>lapozógomb</w:t>
      </w:r>
      <w:r w:rsidRPr="006660FC">
        <w:rPr>
          <w:rFonts w:asciiTheme="majorBidi" w:eastAsia="굴림" w:hAnsiTheme="majorBidi" w:cstheme="majorBidi"/>
          <w:color w:val="000000"/>
          <w:kern w:val="0"/>
          <w:szCs w:val="22"/>
          <w14:ligatures w14:val="none"/>
        </w:rPr>
        <w:t>bal lapozzon a következő sorra.</w:t>
      </w:r>
    </w:p>
    <w:p w14:paraId="4FB5B775" w14:textId="77777777" w:rsidR="00726EC2" w:rsidRPr="006660FC" w:rsidRDefault="00726EC2" w:rsidP="00726EC2">
      <w:pPr>
        <w:pStyle w:val="3"/>
        <w:rPr>
          <w:lang w:val="fr-FR"/>
        </w:rPr>
      </w:pPr>
      <w:bookmarkStart w:id="406" w:name="_Toc175820616"/>
      <w:bookmarkStart w:id="407" w:name="_Toc232606093"/>
      <w:r w:rsidRPr="006660FC">
        <w:rPr>
          <w:lang w:val="fr-FR"/>
        </w:rPr>
        <w:t>Képernyőképek megjelenítése a Dot Pad-en</w:t>
      </w:r>
      <w:bookmarkEnd w:id="406"/>
      <w:bookmarkEnd w:id="407"/>
    </w:p>
    <w:p w14:paraId="094BEE48" w14:textId="77777777" w:rsidR="00726EC2" w:rsidRPr="006660FC" w:rsidRDefault="00726EC2" w:rsidP="00726EC2">
      <w:pPr>
        <w:pStyle w:val="4"/>
      </w:pPr>
      <w:bookmarkStart w:id="408" w:name="_Toc175820617"/>
      <w:bookmarkStart w:id="409" w:name="_Toc232606094"/>
      <w:r w:rsidRPr="006660FC">
        <w:t>Alapvető képkimeneti beállítások</w:t>
      </w:r>
      <w:bookmarkEnd w:id="408"/>
      <w:bookmarkEnd w:id="409"/>
    </w:p>
    <w:p w14:paraId="4100ED6A"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Amikor a VoiceOver egy képinformációt tartalmazó objektumra fókuszál, az a kép megjelenik a Dot Pad-en.</w:t>
      </w:r>
    </w:p>
    <w:p w14:paraId="5BA0CA42"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427C1C25" w14:textId="77777777" w:rsidR="00726EC2" w:rsidRPr="006660FC" w:rsidRDefault="00726EC2">
      <w:pPr>
        <w:pStyle w:val="a6"/>
        <w:numPr>
          <w:ilvl w:val="0"/>
          <w:numId w:val="67"/>
        </w:numPr>
        <w:rPr>
          <w:rFonts w:asciiTheme="majorBidi" w:hAnsiTheme="majorBidi" w:cstheme="majorBidi"/>
          <w:sz w:val="24"/>
        </w:rPr>
      </w:pPr>
      <w:r w:rsidRPr="006660FC">
        <w:rPr>
          <w:rFonts w:asciiTheme="majorBidi" w:hAnsiTheme="majorBidi" w:cstheme="majorBidi"/>
        </w:rPr>
        <w:t>Navigáljon a Dockba, miközben a Dot Pad csatlakoztatva van.</w:t>
      </w:r>
    </w:p>
    <w:p w14:paraId="2E508CF0" w14:textId="77777777" w:rsidR="00726EC2" w:rsidRPr="006660FC" w:rsidRDefault="00726EC2">
      <w:pPr>
        <w:pStyle w:val="a6"/>
        <w:numPr>
          <w:ilvl w:val="0"/>
          <w:numId w:val="67"/>
        </w:numPr>
        <w:rPr>
          <w:rFonts w:asciiTheme="majorBidi" w:hAnsiTheme="majorBidi" w:cstheme="majorBidi"/>
          <w:sz w:val="24"/>
        </w:rPr>
      </w:pPr>
      <w:r w:rsidRPr="006660FC">
        <w:rPr>
          <w:rFonts w:asciiTheme="majorBidi" w:hAnsiTheme="majorBidi" w:cstheme="majorBidi"/>
        </w:rPr>
        <w:t>Válasszon ki egy alkalmazást a Dock menüből.</w:t>
      </w:r>
    </w:p>
    <w:p w14:paraId="633B9054" w14:textId="77777777" w:rsidR="00726EC2" w:rsidRPr="006660FC" w:rsidRDefault="00726EC2">
      <w:pPr>
        <w:pStyle w:val="a6"/>
        <w:numPr>
          <w:ilvl w:val="0"/>
          <w:numId w:val="67"/>
        </w:numPr>
        <w:rPr>
          <w:rFonts w:asciiTheme="majorBidi" w:hAnsiTheme="majorBidi" w:cstheme="majorBidi"/>
          <w:sz w:val="24"/>
        </w:rPr>
      </w:pPr>
      <w:r w:rsidRPr="006660FC">
        <w:rPr>
          <w:rFonts w:asciiTheme="majorBidi" w:hAnsiTheme="majorBidi" w:cstheme="majorBidi"/>
        </w:rPr>
        <w:t>Vagy nyisson meg egy weboldalt, és helyezze a fókuszt az oldalon található bármelyik képre.</w:t>
      </w:r>
    </w:p>
    <w:p w14:paraId="7F1CC8BE"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0E4E2640"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Dot Pad grafikus területén az alkalmazás ikonja vagy a kép jelenik meg, míg a szövegterületen a VoiceOver által felolvasott tartalom jelenik meg Braille-írásban.</w:t>
      </w:r>
    </w:p>
    <w:p w14:paraId="671E173A" w14:textId="77777777" w:rsidR="00726EC2" w:rsidRPr="006660FC" w:rsidRDefault="00726EC2" w:rsidP="00726EC2">
      <w:pPr>
        <w:widowControl/>
        <w:wordWrap/>
        <w:autoSpaceDE/>
        <w:autoSpaceDN/>
        <w:spacing w:after="240"/>
        <w:rPr>
          <w:rFonts w:asciiTheme="majorBidi" w:eastAsia="굴림" w:hAnsiTheme="majorBidi" w:cstheme="majorBidi"/>
          <w:kern w:val="0"/>
          <w:sz w:val="24"/>
          <w14:ligatures w14:val="none"/>
        </w:rPr>
      </w:pPr>
    </w:p>
    <w:p w14:paraId="086DEBD5" w14:textId="77777777" w:rsidR="00726EC2" w:rsidRPr="006660FC" w:rsidRDefault="00726EC2" w:rsidP="00726EC2">
      <w:pPr>
        <w:pStyle w:val="4"/>
      </w:pPr>
      <w:bookmarkStart w:id="410" w:name="_Toc175820618"/>
      <w:bookmarkStart w:id="411" w:name="_Toc232606095"/>
      <w:r w:rsidRPr="006660FC">
        <w:t>Képek nagyítása/kicsinyítése</w:t>
      </w:r>
      <w:bookmarkEnd w:id="410"/>
      <w:bookmarkEnd w:id="411"/>
    </w:p>
    <w:p w14:paraId="7BFD0319"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macOS rendszeren, ellentétben az iOS-szel vagy az iPadOS-szel, a Rotor segítségével nem lehet nagyítani vagy kicsinyíteni a képeket. Ehelyett létre kell hoznia egy gyorsbillentyűt a nagyításhoz. A gyorsbillentyűk létrehozásával kapcsolatos utasításokat a &lt;3.7. VoiceOver-gyorsbillentyűk létrehozása a Dot Padhez&gt; című részben találja.</w:t>
      </w:r>
    </w:p>
    <w:p w14:paraId="346CC32E"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4B88812B" w14:textId="77777777" w:rsidR="00726EC2" w:rsidRPr="006660FC" w:rsidRDefault="00726EC2">
      <w:pPr>
        <w:pStyle w:val="a6"/>
        <w:numPr>
          <w:ilvl w:val="0"/>
          <w:numId w:val="67"/>
        </w:numPr>
        <w:rPr>
          <w:rFonts w:asciiTheme="majorBidi" w:hAnsiTheme="majorBidi" w:cstheme="majorBidi"/>
          <w:sz w:val="24"/>
        </w:rPr>
      </w:pPr>
      <w:r w:rsidRPr="006660FC">
        <w:rPr>
          <w:rFonts w:asciiTheme="majorBidi" w:hAnsiTheme="majorBidi" w:cstheme="majorBidi"/>
        </w:rPr>
        <w:t>Helyezze a VoiceOver kurzort a nagyítani kívánt képre.</w:t>
      </w:r>
    </w:p>
    <w:p w14:paraId="4ED03712" w14:textId="77777777" w:rsidR="00726EC2" w:rsidRPr="006660FC" w:rsidRDefault="00726EC2">
      <w:pPr>
        <w:pStyle w:val="a6"/>
        <w:numPr>
          <w:ilvl w:val="0"/>
          <w:numId w:val="67"/>
        </w:numPr>
        <w:rPr>
          <w:rFonts w:asciiTheme="majorBidi" w:hAnsiTheme="majorBidi" w:cstheme="majorBidi"/>
          <w:sz w:val="24"/>
        </w:rPr>
      </w:pPr>
      <w:r w:rsidRPr="006660FC">
        <w:rPr>
          <w:rFonts w:asciiTheme="majorBidi" w:hAnsiTheme="majorBidi" w:cstheme="majorBidi"/>
        </w:rPr>
        <w:t>Nyomja meg a „Nagyítás” funkcióhoz rendelt gyorsbillentyűt a kép nagyításához.</w:t>
      </w:r>
    </w:p>
    <w:p w14:paraId="24DD8F53" w14:textId="77777777" w:rsidR="00726EC2" w:rsidRPr="006660FC" w:rsidRDefault="00726EC2">
      <w:pPr>
        <w:pStyle w:val="a6"/>
        <w:numPr>
          <w:ilvl w:val="0"/>
          <w:numId w:val="67"/>
        </w:numPr>
        <w:rPr>
          <w:rFonts w:asciiTheme="majorBidi" w:hAnsiTheme="majorBidi" w:cstheme="majorBidi"/>
          <w:sz w:val="24"/>
        </w:rPr>
      </w:pPr>
      <w:r w:rsidRPr="006660FC">
        <w:rPr>
          <w:rFonts w:asciiTheme="majorBidi" w:hAnsiTheme="majorBidi" w:cstheme="majorBidi"/>
        </w:rPr>
        <w:t>A nagyított kép méretének csökkentéséhez nyomja meg a „Kicsinyítés” funkcióhoz rendelt gyorsbillentyűt.</w:t>
      </w:r>
    </w:p>
    <w:p w14:paraId="62D01833" w14:textId="77777777" w:rsidR="00726EC2" w:rsidRPr="006660FC" w:rsidRDefault="00726EC2">
      <w:pPr>
        <w:pStyle w:val="a6"/>
        <w:numPr>
          <w:ilvl w:val="0"/>
          <w:numId w:val="67"/>
        </w:numPr>
        <w:rPr>
          <w:rFonts w:asciiTheme="majorBidi" w:hAnsiTheme="majorBidi" w:cstheme="majorBidi"/>
          <w:sz w:val="24"/>
        </w:rPr>
      </w:pPr>
      <w:r w:rsidRPr="006660FC">
        <w:rPr>
          <w:rFonts w:asciiTheme="majorBidi" w:hAnsiTheme="majorBidi" w:cstheme="majorBidi"/>
        </w:rPr>
        <w:t>A nagyítási tartomány 0% és 100% között van.</w:t>
      </w:r>
    </w:p>
    <w:p w14:paraId="643D4D71" w14:textId="77777777" w:rsidR="00726EC2" w:rsidRPr="006660FC" w:rsidRDefault="00726EC2">
      <w:pPr>
        <w:pStyle w:val="a6"/>
        <w:numPr>
          <w:ilvl w:val="0"/>
          <w:numId w:val="67"/>
        </w:numPr>
        <w:rPr>
          <w:rFonts w:asciiTheme="majorBidi" w:hAnsiTheme="majorBidi" w:cstheme="majorBidi"/>
          <w:sz w:val="24"/>
        </w:rPr>
      </w:pPr>
      <w:r w:rsidRPr="006660FC">
        <w:rPr>
          <w:rFonts w:asciiTheme="majorBidi" w:hAnsiTheme="majorBidi" w:cstheme="majorBidi"/>
        </w:rPr>
        <w:t>A kép nagyításakor vagy kicsinyítéskor az azonnal frissül a Dot Pad-en.</w:t>
      </w:r>
    </w:p>
    <w:p w14:paraId="1ED0DDFE" w14:textId="77777777" w:rsidR="00726EC2" w:rsidRPr="006660FC" w:rsidRDefault="00726EC2" w:rsidP="00726EC2">
      <w:pPr>
        <w:widowControl/>
        <w:wordWrap/>
        <w:autoSpaceDE/>
        <w:autoSpaceDN/>
        <w:spacing w:after="240"/>
        <w:rPr>
          <w:rFonts w:asciiTheme="majorBidi" w:eastAsia="굴림" w:hAnsiTheme="majorBidi" w:cstheme="majorBidi"/>
          <w:kern w:val="0"/>
          <w:sz w:val="24"/>
          <w14:ligatures w14:val="none"/>
        </w:rPr>
      </w:pPr>
    </w:p>
    <w:p w14:paraId="4DE10901" w14:textId="77777777" w:rsidR="00726EC2" w:rsidRPr="006660FC" w:rsidRDefault="00726EC2" w:rsidP="00726EC2">
      <w:pPr>
        <w:pStyle w:val="4"/>
      </w:pPr>
      <w:bookmarkStart w:id="412" w:name="_Toc175820619"/>
      <w:bookmarkStart w:id="413" w:name="_Toc232606096"/>
      <w:r w:rsidRPr="006660FC">
        <w:t>Képek között görgetés</w:t>
      </w:r>
      <w:bookmarkEnd w:id="412"/>
      <w:bookmarkEnd w:id="413"/>
    </w:p>
    <w:p w14:paraId="4D2339E3"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 képek görgetésének elve a Dot Pad-en a macOS rendszerben hasonló az iOS-hez vagy az iPadOS-hez. Ugyanakkor a görgetéshez speciális gyorsbillentyűket kell hozzárendelni, mivel a Rotor segítségével nem állítható be. Mind a négy irányhoz szüksége lesz gyorsbillentyűkre: Lefelé, Balra, Jobbra és Felfelé. Amikor a képet a kívánt irányba görgeti, a Dot Pad-en megjelenő kép ennek megfelelően mozog.</w:t>
      </w:r>
    </w:p>
    <w:p w14:paraId="5B70A117"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0AE0D137" w14:textId="77777777" w:rsidR="00726EC2" w:rsidRPr="006660FC" w:rsidRDefault="00726EC2">
      <w:pPr>
        <w:pStyle w:val="a6"/>
        <w:numPr>
          <w:ilvl w:val="0"/>
          <w:numId w:val="67"/>
        </w:numPr>
        <w:rPr>
          <w:rFonts w:asciiTheme="majorBidi" w:hAnsiTheme="majorBidi" w:cstheme="majorBidi"/>
          <w:sz w:val="24"/>
        </w:rPr>
      </w:pPr>
      <w:r w:rsidRPr="006660FC">
        <w:rPr>
          <w:rFonts w:asciiTheme="majorBidi" w:hAnsiTheme="majorBidi" w:cstheme="majorBidi"/>
        </w:rPr>
        <w:t>Rendeljen gyorsbillentyűket a Lefelé, Balra, Jobbra és Felfelé irányokhoz.</w:t>
      </w:r>
    </w:p>
    <w:p w14:paraId="6DC6E6FF" w14:textId="77777777" w:rsidR="00726EC2" w:rsidRPr="006660FC" w:rsidRDefault="00726EC2">
      <w:pPr>
        <w:pStyle w:val="a6"/>
        <w:numPr>
          <w:ilvl w:val="0"/>
          <w:numId w:val="67"/>
        </w:numPr>
        <w:rPr>
          <w:rFonts w:asciiTheme="majorBidi" w:hAnsiTheme="majorBidi" w:cstheme="majorBidi"/>
          <w:sz w:val="24"/>
        </w:rPr>
      </w:pPr>
      <w:r w:rsidRPr="006660FC">
        <w:rPr>
          <w:rFonts w:asciiTheme="majorBidi" w:hAnsiTheme="majorBidi" w:cstheme="majorBidi"/>
        </w:rPr>
        <w:t>Használja ezeket a gyorsbillentyűket a kép görgetéséhez a megfelelő irányokba a Dot Pad-en.</w:t>
      </w:r>
    </w:p>
    <w:p w14:paraId="0298B170"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36DBBF46" w14:textId="77777777" w:rsidR="00726EC2" w:rsidRPr="006660FC" w:rsidRDefault="00726EC2" w:rsidP="00726EC2">
      <w:pPr>
        <w:pStyle w:val="4"/>
      </w:pPr>
      <w:bookmarkStart w:id="414" w:name="_Toc175820620"/>
      <w:bookmarkStart w:id="415" w:name="_Toc232606097"/>
      <w:r w:rsidRPr="006660FC">
        <w:t>Képek invertálása</w:t>
      </w:r>
      <w:bookmarkEnd w:id="414"/>
      <w:bookmarkEnd w:id="415"/>
    </w:p>
    <w:p w14:paraId="2745B301"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 macOS </w:t>
      </w:r>
      <w:r w:rsidRPr="006660FC">
        <w:rPr>
          <w:rFonts w:asciiTheme="majorBidi" w:eastAsia="굴림" w:hAnsiTheme="majorBidi" w:cstheme="majorBidi" w:hint="eastAsia"/>
          <w:color w:val="000000"/>
          <w:kern w:val="0"/>
          <w:szCs w:val="22"/>
          <w14:ligatures w14:val="none"/>
        </w:rPr>
        <w:t>képek megfordítására szolgáló</w:t>
      </w:r>
      <w:r w:rsidRPr="006660FC">
        <w:rPr>
          <w:rFonts w:asciiTheme="majorBidi" w:eastAsia="굴림" w:hAnsiTheme="majorBidi" w:cstheme="majorBidi"/>
          <w:color w:val="000000"/>
          <w:kern w:val="0"/>
          <w:szCs w:val="22"/>
          <w14:ligatures w14:val="none"/>
        </w:rPr>
        <w:t xml:space="preserve"> funkciója hasonlóan működik, mint az iOS és az iPadOS megfelelő funkciói. A macOS esetében azonban a Rotor használata helyett speciális gyorsbillentyűket kell létrehoznia. A kép megfordításának be- és kikapcsolására szolgáló kapcsoló kiválasztásával válthat a megfordított mód és a normál kép megjelenítési mód között.</w:t>
      </w:r>
    </w:p>
    <w:p w14:paraId="37F0FE49" w14:textId="77777777" w:rsidR="00726EC2" w:rsidRPr="006660FC" w:rsidRDefault="00726EC2" w:rsidP="00726EC2">
      <w:pPr>
        <w:widowControl/>
        <w:wordWrap/>
        <w:autoSpaceDE/>
        <w:autoSpaceDN/>
        <w:spacing w:after="240"/>
        <w:rPr>
          <w:rFonts w:asciiTheme="majorBidi" w:eastAsia="굴림" w:hAnsiTheme="majorBidi" w:cstheme="majorBidi"/>
          <w:kern w:val="0"/>
          <w:sz w:val="24"/>
          <w14:ligatures w14:val="none"/>
        </w:rPr>
      </w:pPr>
    </w:p>
    <w:p w14:paraId="335816F4" w14:textId="77777777" w:rsidR="00726EC2" w:rsidRPr="006660FC" w:rsidRDefault="00726EC2" w:rsidP="00726EC2">
      <w:pPr>
        <w:pStyle w:val="4"/>
      </w:pPr>
      <w:bookmarkStart w:id="416" w:name="_Toc175820621"/>
      <w:bookmarkStart w:id="417" w:name="_Toc232606098"/>
      <w:r w:rsidRPr="006660FC">
        <w:t>Képek olvasása a Dot Pad-en a VoiceOver felismerés segítségével</w:t>
      </w:r>
      <w:bookmarkEnd w:id="416"/>
      <w:bookmarkEnd w:id="417"/>
    </w:p>
    <w:p w14:paraId="55755FB6"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A VoiceOver-felismerés használatához a macOS rendszerben az alapértelmezett gyorsbillentyű a </w:t>
      </w:r>
      <w:r w:rsidRPr="006660FC">
        <w:rPr>
          <w:rFonts w:asciiTheme="majorBidi" w:eastAsia="굴림" w:hAnsiTheme="majorBidi" w:cstheme="majorBidi" w:hint="eastAsia"/>
          <w:color w:val="000000"/>
          <w:kern w:val="0"/>
          <w:szCs w:val="22"/>
          <w14:ligatures w14:val="none"/>
        </w:rPr>
        <w:t xml:space="preserve">VO </w:t>
      </w:r>
      <w:r w:rsidRPr="006660FC">
        <w:rPr>
          <w:rFonts w:asciiTheme="majorBidi" w:eastAsia="굴림" w:hAnsiTheme="majorBidi" w:cstheme="majorBidi"/>
          <w:color w:val="000000"/>
          <w:kern w:val="0"/>
          <w:szCs w:val="22"/>
          <w14:ligatures w14:val="none"/>
        </w:rPr>
        <w:t>+ Shift + „L”. A használatához kövesse az alábbi lépéseket:</w:t>
      </w:r>
    </w:p>
    <w:p w14:paraId="12E5B77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11BCFF3E" w14:textId="77777777" w:rsidR="00726EC2" w:rsidRPr="006660FC" w:rsidRDefault="00726EC2">
      <w:pPr>
        <w:pStyle w:val="a6"/>
        <w:numPr>
          <w:ilvl w:val="0"/>
          <w:numId w:val="67"/>
        </w:numPr>
        <w:rPr>
          <w:rFonts w:asciiTheme="majorBidi" w:hAnsiTheme="majorBidi" w:cstheme="majorBidi"/>
          <w:sz w:val="24"/>
        </w:rPr>
      </w:pPr>
      <w:r w:rsidRPr="006660FC">
        <w:rPr>
          <w:rFonts w:asciiTheme="majorBidi" w:hAnsiTheme="majorBidi" w:cstheme="majorBidi"/>
        </w:rPr>
        <w:t>Válassza ki azt a képernyőelemet, amelynek leírását hallani szeretné, vagy amelynek tapintható képét meg szeretné tekinteni.</w:t>
      </w:r>
    </w:p>
    <w:p w14:paraId="1A98B648" w14:textId="77777777" w:rsidR="00726EC2" w:rsidRPr="006660FC" w:rsidRDefault="00726EC2">
      <w:pPr>
        <w:pStyle w:val="a6"/>
        <w:numPr>
          <w:ilvl w:val="0"/>
          <w:numId w:val="67"/>
        </w:numPr>
        <w:rPr>
          <w:rFonts w:asciiTheme="majorBidi" w:hAnsiTheme="majorBidi" w:cstheme="majorBidi"/>
          <w:sz w:val="24"/>
        </w:rPr>
      </w:pPr>
      <w:r w:rsidRPr="006660FC">
        <w:rPr>
          <w:rFonts w:asciiTheme="majorBidi" w:hAnsiTheme="majorBidi" w:cstheme="majorBidi"/>
        </w:rPr>
        <w:t xml:space="preserve">Nyomja meg a </w:t>
      </w:r>
      <w:r w:rsidRPr="006660FC">
        <w:rPr>
          <w:rFonts w:asciiTheme="majorBidi" w:hAnsiTheme="majorBidi" w:cstheme="majorBidi" w:hint="eastAsia"/>
        </w:rPr>
        <w:t xml:space="preserve">VO </w:t>
      </w:r>
      <w:r w:rsidRPr="006660FC">
        <w:rPr>
          <w:rFonts w:asciiTheme="majorBidi" w:hAnsiTheme="majorBidi" w:cstheme="majorBidi"/>
        </w:rPr>
        <w:t>+ Shift + „L” billentyűkombinációt.</w:t>
      </w:r>
    </w:p>
    <w:p w14:paraId="6F95A9F1" w14:textId="77777777" w:rsidR="00726EC2" w:rsidRPr="006660FC" w:rsidRDefault="00726EC2">
      <w:pPr>
        <w:pStyle w:val="a6"/>
        <w:numPr>
          <w:ilvl w:val="0"/>
          <w:numId w:val="67"/>
        </w:numPr>
        <w:rPr>
          <w:rFonts w:asciiTheme="majorBidi" w:hAnsiTheme="majorBidi" w:cstheme="majorBidi"/>
          <w:sz w:val="24"/>
        </w:rPr>
      </w:pPr>
      <w:r w:rsidRPr="006660FC">
        <w:rPr>
          <w:rFonts w:asciiTheme="majorBidi" w:hAnsiTheme="majorBidi" w:cstheme="majorBidi"/>
        </w:rPr>
        <w:t>A rendszer felolvassa a kép leírását, és a kép megjelenik a Dot Pad-en.</w:t>
      </w:r>
    </w:p>
    <w:p w14:paraId="5BA56ED2"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74995A42"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Ezek a lépések biztosítják </w:t>
      </w:r>
      <w:r w:rsidRPr="006660FC">
        <w:rPr>
          <w:rFonts w:asciiTheme="majorBidi" w:eastAsia="굴림" w:hAnsiTheme="majorBidi" w:cstheme="majorBidi" w:hint="eastAsia"/>
          <w:color w:val="000000"/>
          <w:kern w:val="0"/>
          <w:szCs w:val="22"/>
          <w14:ligatures w14:val="none"/>
        </w:rPr>
        <w:t xml:space="preserve">a felhasználók számára </w:t>
      </w:r>
      <w:r w:rsidRPr="006660FC">
        <w:rPr>
          <w:rFonts w:asciiTheme="majorBidi" w:eastAsia="굴림" w:hAnsiTheme="majorBidi" w:cstheme="majorBidi"/>
          <w:color w:val="000000"/>
          <w:kern w:val="0"/>
          <w:szCs w:val="22"/>
          <w14:ligatures w14:val="none"/>
        </w:rPr>
        <w:t xml:space="preserve">a VoiceOver és a Dot Pad </w:t>
      </w:r>
      <w:r w:rsidRPr="006660FC">
        <w:rPr>
          <w:rFonts w:asciiTheme="majorBidi" w:eastAsia="굴림" w:hAnsiTheme="majorBidi" w:cstheme="majorBidi" w:hint="eastAsia"/>
          <w:color w:val="000000"/>
          <w:kern w:val="0"/>
          <w:szCs w:val="22"/>
          <w14:ligatures w14:val="none"/>
        </w:rPr>
        <w:t xml:space="preserve">teljes </w:t>
      </w:r>
      <w:r w:rsidRPr="006660FC">
        <w:rPr>
          <w:rFonts w:asciiTheme="majorBidi" w:eastAsia="굴림" w:hAnsiTheme="majorBidi" w:cstheme="majorBidi"/>
          <w:color w:val="000000"/>
          <w:kern w:val="0"/>
          <w:szCs w:val="22"/>
          <w14:ligatures w14:val="none"/>
        </w:rPr>
        <w:t>funkcionalitását mind a szokásos, mind a haladó szintű képkezelés terén, javítva ezzel az általános akadálymentességi élményt.</w:t>
      </w:r>
    </w:p>
    <w:p w14:paraId="3A288C5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409DA553" w14:textId="77777777" w:rsidR="00726EC2" w:rsidRPr="006660FC" w:rsidRDefault="00726EC2" w:rsidP="00726EC2">
      <w:pPr>
        <w:pStyle w:val="3"/>
      </w:pPr>
      <w:bookmarkStart w:id="418" w:name="_Toc175820622"/>
      <w:bookmarkStart w:id="419" w:name="_Toc232606099"/>
      <w:r w:rsidRPr="006660FC">
        <w:t>A Dot Pad gyorsbillentyűinek listája a macOS rendszerben</w:t>
      </w:r>
      <w:bookmarkEnd w:id="418"/>
      <w:bookmarkEnd w:id="419"/>
    </w:p>
    <w:p w14:paraId="7ADC3D50"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Az alábbi gyorsbillentyűkkel vezérelhetik a felhasználók a VoiceOver-t a Dot Pad-en macOS használata közben:</w:t>
      </w:r>
    </w:p>
    <w:p w14:paraId="6E290FEF" w14:textId="77777777" w:rsidR="00726EC2" w:rsidRPr="006660FC" w:rsidRDefault="00726EC2" w:rsidP="00726EC2">
      <w:pPr>
        <w:widowControl/>
        <w:wordWrap/>
        <w:autoSpaceDE/>
        <w:autoSpaceDN/>
        <w:spacing w:after="240"/>
        <w:rPr>
          <w:rFonts w:asciiTheme="majorBidi" w:eastAsia="굴림" w:hAnsiTheme="majorBidi" w:cstheme="majorBidi"/>
          <w:kern w:val="0"/>
          <w:sz w:val="24"/>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665"/>
        <w:gridCol w:w="1207"/>
        <w:gridCol w:w="6138"/>
      </w:tblGrid>
      <w:tr w:rsidR="00726EC2" w:rsidRPr="006660FC" w14:paraId="2329EE5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5536FD"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Név</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2B68CB"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Gomb</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4600843"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Leírás</w:t>
            </w:r>
          </w:p>
        </w:tc>
      </w:tr>
      <w:tr w:rsidR="00726EC2" w:rsidRPr="006660FC" w14:paraId="652672CA"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AA9977D"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hint="eastAsia"/>
                <w:color w:val="000000"/>
                <w:kern w:val="0"/>
                <w:sz w:val="20"/>
                <w:szCs w:val="20"/>
                <w14:ligatures w14:val="none"/>
              </w:rPr>
              <w:t xml:space="preserve">Egy soros Braille-kijelző </w:t>
            </w:r>
            <w:r w:rsidRPr="006660FC">
              <w:rPr>
                <w:rFonts w:asciiTheme="majorBidi" w:eastAsia="굴림" w:hAnsiTheme="majorBidi" w:cstheme="majorBidi"/>
                <w:color w:val="000000"/>
                <w:kern w:val="0"/>
                <w:sz w:val="20"/>
                <w:szCs w:val="20"/>
                <w14:ligatures w14:val="none"/>
              </w:rPr>
              <w:t>balra görgetés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255100"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 xml:space="preserve">Balra </w:t>
            </w:r>
            <w:r w:rsidRPr="006660FC">
              <w:rPr>
                <w:rFonts w:asciiTheme="majorBidi" w:eastAsia="굴림" w:hAnsiTheme="majorBidi" w:cstheme="majorBidi" w:hint="eastAsia"/>
                <w:color w:val="000000"/>
                <w:kern w:val="0"/>
                <w:sz w:val="20"/>
                <w:szCs w:val="20"/>
                <w14:ligatures w14:val="none"/>
              </w:rPr>
              <w:t xml:space="preserve">lapozás </w:t>
            </w:r>
            <w:r w:rsidRPr="006660FC">
              <w:rPr>
                <w:rFonts w:asciiTheme="majorBidi" w:eastAsia="굴림" w:hAnsiTheme="majorBidi" w:cstheme="majorBidi"/>
                <w:color w:val="000000"/>
                <w:kern w:val="0"/>
                <w:sz w:val="20"/>
                <w:szCs w:val="20"/>
                <w14:ligatures w14:val="none"/>
              </w:rPr>
              <w:t>gomb</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DA16ED9"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Az egysoros Braille-kijelzőt az előző sorra görgeti.</w:t>
            </w:r>
          </w:p>
        </w:tc>
      </w:tr>
      <w:tr w:rsidR="00726EC2" w:rsidRPr="006660FC" w14:paraId="180F25A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F0EA83F"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hint="eastAsia"/>
                <w:color w:val="000000"/>
                <w:kern w:val="0"/>
                <w:sz w:val="20"/>
                <w:szCs w:val="20"/>
                <w14:ligatures w14:val="none"/>
              </w:rPr>
              <w:t>Ugrás az előző elemre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0592BD7"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F1 gomb</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7F39E5D"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A VoiceOver kurzort az aktuálisan kijelölt elemtől az előző elemre mozgatja (megegyezik a QuickNav bekapcsolt állapotban a bal nyíl gombbal vagy a</w:t>
            </w:r>
            <w:r w:rsidRPr="006660FC">
              <w:rPr>
                <w:rFonts w:asciiTheme="majorBidi" w:eastAsia="굴림" w:hAnsiTheme="majorBidi" w:cstheme="majorBidi" w:hint="eastAsia"/>
                <w:color w:val="000000"/>
                <w:kern w:val="0"/>
                <w:sz w:val="20"/>
                <w:szCs w:val="20"/>
                <w14:ligatures w14:val="none"/>
              </w:rPr>
              <w:t xml:space="preserve"> VO </w:t>
            </w:r>
            <w:r w:rsidRPr="006660FC">
              <w:rPr>
                <w:rFonts w:asciiTheme="majorBidi" w:eastAsia="굴림" w:hAnsiTheme="majorBidi" w:cstheme="majorBidi"/>
                <w:color w:val="000000"/>
                <w:kern w:val="0"/>
                <w:sz w:val="20"/>
                <w:szCs w:val="20"/>
                <w14:ligatures w14:val="none"/>
              </w:rPr>
              <w:t>+ bal nyíl gombbal).</w:t>
            </w:r>
          </w:p>
        </w:tc>
      </w:tr>
      <w:tr w:rsidR="00726EC2" w:rsidRPr="006660FC" w14:paraId="3353AC3F"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8249000"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Dock menü</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DB50E0A"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F2 billentyű</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5E87EC2"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 xml:space="preserve">A Dock menübe lép (megegyezik a </w:t>
            </w:r>
            <w:r w:rsidRPr="006660FC">
              <w:rPr>
                <w:rFonts w:asciiTheme="majorBidi" w:eastAsia="굴림" w:hAnsiTheme="majorBidi" w:cstheme="majorBidi" w:hint="eastAsia"/>
                <w:color w:val="000000"/>
                <w:kern w:val="0"/>
                <w:sz w:val="20"/>
                <w:szCs w:val="20"/>
                <w14:ligatures w14:val="none"/>
              </w:rPr>
              <w:t xml:space="preserve">VO </w:t>
            </w:r>
            <w:r w:rsidRPr="006660FC">
              <w:rPr>
                <w:rFonts w:asciiTheme="majorBidi" w:eastAsia="굴림" w:hAnsiTheme="majorBidi" w:cstheme="majorBidi"/>
                <w:color w:val="000000"/>
                <w:kern w:val="0"/>
                <w:sz w:val="20"/>
                <w:szCs w:val="20"/>
                <w14:ligatures w14:val="none"/>
              </w:rPr>
              <w:t>+ d billentyűkombinációval).</w:t>
            </w:r>
          </w:p>
        </w:tc>
      </w:tr>
      <w:tr w:rsidR="00726EC2" w:rsidRPr="006660FC" w14:paraId="262354F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C03C993"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hint="eastAsia"/>
                <w:color w:val="000000"/>
                <w:kern w:val="0"/>
                <w:sz w:val="20"/>
                <w:szCs w:val="20"/>
                <w14:ligatures w14:val="none"/>
              </w:rPr>
              <w:t xml:space="preserve">Kijelölt </w:t>
            </w:r>
            <w:r w:rsidRPr="006660FC">
              <w:rPr>
                <w:rFonts w:asciiTheme="majorBidi" w:eastAsia="굴림" w:hAnsiTheme="majorBidi" w:cstheme="majorBidi"/>
                <w:color w:val="000000"/>
                <w:kern w:val="0"/>
                <w:sz w:val="20"/>
                <w:szCs w:val="20"/>
                <w14:ligatures w14:val="none"/>
              </w:rPr>
              <w:t xml:space="preserve">elem </w:t>
            </w:r>
            <w:r w:rsidRPr="006660FC">
              <w:rPr>
                <w:rFonts w:asciiTheme="majorBidi" w:eastAsia="굴림" w:hAnsiTheme="majorBidi" w:cstheme="majorBidi" w:hint="eastAsia"/>
                <w:color w:val="000000"/>
                <w:kern w:val="0"/>
                <w:sz w:val="20"/>
                <w:szCs w:val="20"/>
                <w14:ligatures w14:val="none"/>
              </w:rPr>
              <w:t>aktiválása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58DA54"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F3 gomb</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3BC9EC1"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 xml:space="preserve">Aktiválja a VoiceOver kurzor alatt jelenleg található elemet (megegyezik a QuickNav bekapcsolt állapotban a lefelé nyíl gomb + felfelé nyíl gomb vagy </w:t>
            </w:r>
            <w:r w:rsidRPr="006660FC">
              <w:rPr>
                <w:rFonts w:asciiTheme="majorBidi" w:eastAsia="굴림" w:hAnsiTheme="majorBidi" w:cstheme="majorBidi" w:hint="eastAsia"/>
                <w:color w:val="000000"/>
                <w:kern w:val="0"/>
                <w:sz w:val="20"/>
                <w:szCs w:val="20"/>
                <w14:ligatures w14:val="none"/>
              </w:rPr>
              <w:t xml:space="preserve">a VO </w:t>
            </w:r>
            <w:r w:rsidRPr="006660FC">
              <w:rPr>
                <w:rFonts w:asciiTheme="majorBidi" w:eastAsia="굴림" w:hAnsiTheme="majorBidi" w:cstheme="majorBidi"/>
                <w:color w:val="000000"/>
                <w:kern w:val="0"/>
                <w:sz w:val="20"/>
                <w:szCs w:val="20"/>
                <w14:ligatures w14:val="none"/>
              </w:rPr>
              <w:t>+ szóköz billentyű kombinációjával).</w:t>
            </w:r>
          </w:p>
        </w:tc>
      </w:tr>
      <w:tr w:rsidR="00726EC2" w:rsidRPr="006660FC" w14:paraId="727F2C38"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47E5AB9"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hint="eastAsia"/>
                <w:color w:val="000000"/>
                <w:kern w:val="0"/>
                <w:sz w:val="20"/>
                <w:szCs w:val="20"/>
                <w14:ligatures w14:val="none"/>
              </w:rPr>
              <w:t>Ugrás a következő elemre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E6B3562"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F4 billentyű</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1EBEA10"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A VoiceOver kurzort az aktuálisan kijelölt elemtől a következő elemre mozgatja (megegyezik a QuickNav bekapcsolt állapotában a jobb nyíl gomb vagy a</w:t>
            </w:r>
            <w:r w:rsidRPr="006660FC">
              <w:rPr>
                <w:rFonts w:asciiTheme="majorBidi" w:eastAsia="굴림" w:hAnsiTheme="majorBidi" w:cstheme="majorBidi" w:hint="eastAsia"/>
                <w:color w:val="000000"/>
                <w:kern w:val="0"/>
                <w:sz w:val="20"/>
                <w:szCs w:val="20"/>
                <w14:ligatures w14:val="none"/>
              </w:rPr>
              <w:t xml:space="preserve"> VO </w:t>
            </w:r>
            <w:r w:rsidRPr="006660FC">
              <w:rPr>
                <w:rFonts w:asciiTheme="majorBidi" w:eastAsia="굴림" w:hAnsiTheme="majorBidi" w:cstheme="majorBidi"/>
                <w:color w:val="000000"/>
                <w:kern w:val="0"/>
                <w:sz w:val="20"/>
                <w:szCs w:val="20"/>
                <w14:ligatures w14:val="none"/>
              </w:rPr>
              <w:t>+ jobb nyíl gomb használatával).</w:t>
            </w:r>
          </w:p>
        </w:tc>
      </w:tr>
      <w:tr w:rsidR="00726EC2" w:rsidRPr="006660FC" w14:paraId="16527D82"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D05A54"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hint="eastAsia"/>
                <w:color w:val="000000"/>
                <w:kern w:val="0"/>
                <w:sz w:val="20"/>
                <w:szCs w:val="20"/>
                <w14:ligatures w14:val="none"/>
              </w:rPr>
              <w:t xml:space="preserve">Egy soros Braille-kijelző </w:t>
            </w:r>
            <w:r w:rsidRPr="006660FC">
              <w:rPr>
                <w:rFonts w:asciiTheme="majorBidi" w:eastAsia="굴림" w:hAnsiTheme="majorBidi" w:cstheme="majorBidi"/>
                <w:color w:val="000000"/>
                <w:kern w:val="0"/>
                <w:sz w:val="20"/>
                <w:szCs w:val="20"/>
                <w14:ligatures w14:val="none"/>
              </w:rPr>
              <w:t>jobbra pásztázás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261744"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 xml:space="preserve">Jobb irányú </w:t>
            </w:r>
            <w:r w:rsidRPr="006660FC">
              <w:rPr>
                <w:rFonts w:asciiTheme="majorBidi" w:eastAsia="굴림" w:hAnsiTheme="majorBidi" w:cstheme="majorBidi" w:hint="eastAsia"/>
                <w:color w:val="000000"/>
                <w:kern w:val="0"/>
                <w:sz w:val="20"/>
                <w:szCs w:val="20"/>
                <w14:ligatures w14:val="none"/>
              </w:rPr>
              <w:t xml:space="preserve">lapozás </w:t>
            </w:r>
            <w:r w:rsidRPr="006660FC">
              <w:rPr>
                <w:rFonts w:asciiTheme="majorBidi" w:eastAsia="굴림" w:hAnsiTheme="majorBidi" w:cstheme="majorBidi"/>
                <w:color w:val="000000"/>
                <w:kern w:val="0"/>
                <w:sz w:val="20"/>
                <w:szCs w:val="20"/>
                <w14:ligatures w14:val="none"/>
              </w:rPr>
              <w:t>gomb</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F5761DF" w14:textId="77777777" w:rsidR="00726EC2" w:rsidRPr="006660FC" w:rsidRDefault="00726EC2" w:rsidP="00D34A46">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 w:val="20"/>
                <w:szCs w:val="20"/>
                <w14:ligatures w14:val="none"/>
              </w:rPr>
              <w:t>Az egysoros Braille-kijelzőt a következő sorra görgeti.</w:t>
            </w:r>
          </w:p>
        </w:tc>
      </w:tr>
    </w:tbl>
    <w:p w14:paraId="75A5A15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6E2C7560" w14:textId="4FFCE033" w:rsidR="00726EC2" w:rsidRPr="006660FC" w:rsidRDefault="00726EC2" w:rsidP="00726EC2">
      <w:pPr>
        <w:pStyle w:val="3"/>
      </w:pPr>
      <w:bookmarkStart w:id="420" w:name="_Toc175820623"/>
      <w:bookmarkStart w:id="421" w:name="_Toc232606100"/>
      <w:r w:rsidRPr="006660FC">
        <w:t xml:space="preserve">VoiceOver gyorsbillentyűk létrehozása a </w:t>
      </w:r>
      <w:r w:rsidR="00576361" w:rsidRPr="006660FC">
        <w:t>Dot Pad</w:t>
      </w:r>
      <w:r w:rsidRPr="006660FC">
        <w:t>hez</w:t>
      </w:r>
      <w:bookmarkEnd w:id="420"/>
      <w:bookmarkEnd w:id="421"/>
      <w:r w:rsidRPr="006660FC">
        <w:t xml:space="preserve"> </w:t>
      </w:r>
    </w:p>
    <w:p w14:paraId="3A9FE92C"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Ahhoz, hogy a macOS rendszeren a Dot Pad segítségével kihasználhassa az olyan funkciókat, mint a képnagyítás, a görgetés és a színinverzió, egyéni gyorsbillentyűket kell létrehoznia. Kövesse az alábbi lépéseket:</w:t>
      </w:r>
    </w:p>
    <w:p w14:paraId="23C11C38"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42646503" w14:textId="77777777" w:rsidR="00726EC2" w:rsidRPr="006660FC" w:rsidRDefault="00726EC2">
      <w:pPr>
        <w:pStyle w:val="a6"/>
        <w:numPr>
          <w:ilvl w:val="0"/>
          <w:numId w:val="77"/>
        </w:numPr>
        <w:rPr>
          <w:rFonts w:asciiTheme="majorBidi" w:hAnsiTheme="majorBidi" w:cstheme="majorBidi"/>
          <w:sz w:val="24"/>
        </w:rPr>
      </w:pPr>
      <w:r w:rsidRPr="006660FC">
        <w:rPr>
          <w:rFonts w:asciiTheme="majorBidi" w:hAnsiTheme="majorBidi" w:cstheme="majorBidi"/>
        </w:rPr>
        <w:t xml:space="preserve">Nyomja meg </w:t>
      </w:r>
      <w:r w:rsidRPr="006660FC">
        <w:rPr>
          <w:rFonts w:asciiTheme="majorBidi" w:hAnsiTheme="majorBidi" w:cstheme="majorBidi" w:hint="eastAsia"/>
        </w:rPr>
        <w:t xml:space="preserve">a VO </w:t>
      </w:r>
      <w:r w:rsidRPr="006660FC">
        <w:rPr>
          <w:rFonts w:asciiTheme="majorBidi" w:hAnsiTheme="majorBidi" w:cstheme="majorBidi"/>
        </w:rPr>
        <w:t>+ F8 billentyűkombinációt a VoiceOver segédprogram megnyitásához.</w:t>
      </w:r>
    </w:p>
    <w:p w14:paraId="208407AC" w14:textId="77777777" w:rsidR="00726EC2" w:rsidRPr="006660FC" w:rsidRDefault="00726EC2">
      <w:pPr>
        <w:pStyle w:val="a6"/>
        <w:numPr>
          <w:ilvl w:val="0"/>
          <w:numId w:val="77"/>
        </w:numPr>
        <w:rPr>
          <w:rFonts w:asciiTheme="majorBidi" w:hAnsiTheme="majorBidi" w:cstheme="majorBidi"/>
          <w:sz w:val="24"/>
        </w:rPr>
      </w:pPr>
      <w:r w:rsidRPr="006660FC">
        <w:rPr>
          <w:rFonts w:asciiTheme="majorBidi" w:hAnsiTheme="majorBidi" w:cstheme="majorBidi"/>
        </w:rPr>
        <w:t>Válassza ki a Parancsok elemet a kategóriák listájából.</w:t>
      </w:r>
    </w:p>
    <w:p w14:paraId="04271453" w14:textId="77777777" w:rsidR="00726EC2" w:rsidRPr="006660FC" w:rsidRDefault="00726EC2">
      <w:pPr>
        <w:pStyle w:val="a6"/>
        <w:numPr>
          <w:ilvl w:val="0"/>
          <w:numId w:val="77"/>
        </w:numPr>
        <w:rPr>
          <w:rFonts w:asciiTheme="majorBidi" w:hAnsiTheme="majorBidi" w:cstheme="majorBidi"/>
          <w:sz w:val="24"/>
        </w:rPr>
      </w:pPr>
      <w:r w:rsidRPr="006660FC">
        <w:rPr>
          <w:rFonts w:asciiTheme="majorBidi" w:hAnsiTheme="majorBidi" w:cstheme="majorBidi"/>
        </w:rPr>
        <w:t>A „Parancskészlet” csoportban válassza ki a „Felhasználói egyéni” rádiógombot.</w:t>
      </w:r>
    </w:p>
    <w:p w14:paraId="6A436886" w14:textId="77777777" w:rsidR="00726EC2" w:rsidRPr="006660FC" w:rsidRDefault="00726EC2">
      <w:pPr>
        <w:pStyle w:val="a6"/>
        <w:numPr>
          <w:ilvl w:val="0"/>
          <w:numId w:val="77"/>
        </w:numPr>
        <w:rPr>
          <w:rFonts w:asciiTheme="majorBidi" w:hAnsiTheme="majorBidi" w:cstheme="majorBidi"/>
          <w:sz w:val="24"/>
        </w:rPr>
      </w:pPr>
      <w:r w:rsidRPr="006660FC">
        <w:rPr>
          <w:rFonts w:asciiTheme="majorBidi" w:hAnsiTheme="majorBidi" w:cstheme="majorBidi"/>
        </w:rPr>
        <w:t>Kattintson a „Szerkesztés” gombra.</w:t>
      </w:r>
    </w:p>
    <w:p w14:paraId="370DDB9C" w14:textId="77777777" w:rsidR="00726EC2" w:rsidRPr="006660FC" w:rsidRDefault="00726EC2">
      <w:pPr>
        <w:pStyle w:val="a6"/>
        <w:numPr>
          <w:ilvl w:val="0"/>
          <w:numId w:val="77"/>
        </w:numPr>
        <w:rPr>
          <w:rFonts w:asciiTheme="majorBidi" w:hAnsiTheme="majorBidi" w:cstheme="majorBidi"/>
          <w:sz w:val="24"/>
        </w:rPr>
      </w:pPr>
      <w:r w:rsidRPr="006660FC">
        <w:rPr>
          <w:rFonts w:asciiTheme="majorBidi" w:hAnsiTheme="majorBidi" w:cstheme="majorBidi"/>
        </w:rPr>
        <w:t>Kattintson az „Add” gombra egy új, üres parancskészlet létrehozásához.</w:t>
      </w:r>
    </w:p>
    <w:p w14:paraId="29AEBDF9" w14:textId="77777777" w:rsidR="00726EC2" w:rsidRPr="006660FC" w:rsidRDefault="00726EC2">
      <w:pPr>
        <w:pStyle w:val="a6"/>
        <w:numPr>
          <w:ilvl w:val="0"/>
          <w:numId w:val="77"/>
        </w:numPr>
        <w:rPr>
          <w:rFonts w:asciiTheme="majorBidi" w:hAnsiTheme="majorBidi" w:cstheme="majorBidi"/>
          <w:sz w:val="24"/>
          <w:lang w:val="fr-FR"/>
        </w:rPr>
      </w:pPr>
      <w:r w:rsidRPr="006660FC">
        <w:rPr>
          <w:rFonts w:asciiTheme="majorBidi" w:hAnsiTheme="majorBidi" w:cstheme="majorBidi"/>
          <w:lang w:val="fr-FR"/>
        </w:rPr>
        <w:t>Lépjen a „Parancs-hozzárendelések” táblázathoz.</w:t>
      </w:r>
    </w:p>
    <w:p w14:paraId="2FBACC2E" w14:textId="77777777" w:rsidR="00726EC2" w:rsidRPr="006660FC" w:rsidRDefault="00726EC2">
      <w:pPr>
        <w:pStyle w:val="a6"/>
        <w:numPr>
          <w:ilvl w:val="0"/>
          <w:numId w:val="77"/>
        </w:numPr>
        <w:rPr>
          <w:rFonts w:asciiTheme="majorBidi" w:hAnsiTheme="majorBidi" w:cstheme="majorBidi"/>
          <w:sz w:val="24"/>
        </w:rPr>
      </w:pPr>
      <w:r w:rsidRPr="006660FC">
        <w:rPr>
          <w:rFonts w:asciiTheme="majorBidi" w:hAnsiTheme="majorBidi" w:cstheme="majorBidi"/>
          <w:lang w:val="fr-FR"/>
        </w:rPr>
        <w:t xml:space="preserve">Kattintson a hozzáadott „none” felugró gombra a módosító billentyűcsoport opcióinak kibontásához. </w:t>
      </w:r>
      <w:r w:rsidRPr="006660FC">
        <w:rPr>
          <w:rFonts w:asciiTheme="majorBidi" w:hAnsiTheme="majorBidi" w:cstheme="majorBidi"/>
        </w:rPr>
        <w:t>Válasszon az „Option Key”, „Quick Nav keys”, „NumPad” vagy „Trackpad” közül.</w:t>
      </w:r>
    </w:p>
    <w:p w14:paraId="2C37C892" w14:textId="77777777" w:rsidR="00726EC2" w:rsidRPr="006660FC" w:rsidRDefault="00726EC2">
      <w:pPr>
        <w:pStyle w:val="a6"/>
        <w:numPr>
          <w:ilvl w:val="0"/>
          <w:numId w:val="77"/>
        </w:numPr>
        <w:rPr>
          <w:rFonts w:asciiTheme="majorBidi" w:hAnsiTheme="majorBidi" w:cstheme="majorBidi"/>
          <w:sz w:val="24"/>
        </w:rPr>
      </w:pPr>
      <w:r w:rsidRPr="006660FC">
        <w:rPr>
          <w:rFonts w:asciiTheme="majorBidi" w:hAnsiTheme="majorBidi" w:cstheme="majorBidi"/>
        </w:rPr>
        <w:t>Adja meg az a–z vagy a 0–9 közötti értékeket a kiválasztott csoporton belül.</w:t>
      </w:r>
    </w:p>
    <w:p w14:paraId="731643EE" w14:textId="77777777" w:rsidR="00726EC2" w:rsidRPr="006660FC" w:rsidRDefault="00726EC2">
      <w:pPr>
        <w:pStyle w:val="a6"/>
        <w:numPr>
          <w:ilvl w:val="0"/>
          <w:numId w:val="77"/>
        </w:numPr>
        <w:rPr>
          <w:rFonts w:asciiTheme="majorBidi" w:hAnsiTheme="majorBidi" w:cstheme="majorBidi"/>
          <w:sz w:val="24"/>
        </w:rPr>
      </w:pPr>
      <w:r w:rsidRPr="006660FC">
        <w:rPr>
          <w:rFonts w:asciiTheme="majorBidi" w:hAnsiTheme="majorBidi" w:cstheme="majorBidi"/>
        </w:rPr>
        <w:t>Nyissa meg a Parancsműveletek felbukkanó menüt, keresse meg és bontsa ki a 2D Braille kategóriát.</w:t>
      </w:r>
    </w:p>
    <w:p w14:paraId="3838F8D3" w14:textId="77777777" w:rsidR="00726EC2" w:rsidRPr="006660FC" w:rsidRDefault="00726EC2">
      <w:pPr>
        <w:pStyle w:val="a6"/>
        <w:numPr>
          <w:ilvl w:val="0"/>
          <w:numId w:val="77"/>
        </w:numPr>
        <w:rPr>
          <w:rFonts w:asciiTheme="majorBidi" w:hAnsiTheme="majorBidi" w:cstheme="majorBidi"/>
          <w:sz w:val="24"/>
        </w:rPr>
      </w:pPr>
      <w:r w:rsidRPr="006660FC">
        <w:rPr>
          <w:rFonts w:asciiTheme="majorBidi" w:hAnsiTheme="majorBidi" w:cstheme="majorBidi"/>
        </w:rPr>
        <w:t>Válassza ki a listából a kívánt Dot Pad funkciót.</w:t>
      </w:r>
    </w:p>
    <w:p w14:paraId="7CAE77C3" w14:textId="77777777" w:rsidR="00726EC2" w:rsidRPr="006660FC" w:rsidRDefault="00726EC2">
      <w:pPr>
        <w:pStyle w:val="a6"/>
        <w:numPr>
          <w:ilvl w:val="0"/>
          <w:numId w:val="77"/>
        </w:numPr>
        <w:rPr>
          <w:rFonts w:asciiTheme="majorBidi" w:hAnsiTheme="majorBidi" w:cstheme="majorBidi"/>
          <w:sz w:val="24"/>
        </w:rPr>
      </w:pPr>
      <w:r w:rsidRPr="006660FC">
        <w:rPr>
          <w:rFonts w:asciiTheme="majorBidi" w:hAnsiTheme="majorBidi" w:cstheme="majorBidi"/>
        </w:rPr>
        <w:t>Kattintson a „Done” gombra a hozzárendelés befejezéséhez.</w:t>
      </w:r>
    </w:p>
    <w:p w14:paraId="4C356E1F"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38CE85E3"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Mostantól a megadott gyorsbillentyű lenyomásával engedélyezheti a részletes képolvasást a Dot Pad-en.</w:t>
      </w:r>
    </w:p>
    <w:p w14:paraId="65F31B25"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3A6557CC" w14:textId="77777777" w:rsidR="00726EC2" w:rsidRPr="006660FC" w:rsidRDefault="00726EC2" w:rsidP="00726EC2">
      <w:pPr>
        <w:pStyle w:val="3"/>
      </w:pPr>
      <w:bookmarkStart w:id="422" w:name="_Toc175820624"/>
      <w:bookmarkStart w:id="423" w:name="_Toc232606101"/>
      <w:r w:rsidRPr="006660FC">
        <w:t>A Dot Pad gyorsbillentyűinek módosítása a VoiceOverben</w:t>
      </w:r>
      <w:bookmarkEnd w:id="422"/>
      <w:bookmarkEnd w:id="423"/>
    </w:p>
    <w:p w14:paraId="5CE60287"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hint="eastAsia"/>
          <w:color w:val="000000"/>
          <w:kern w:val="0"/>
          <w:szCs w:val="22"/>
          <w14:ligatures w14:val="none"/>
        </w:rPr>
        <w:t xml:space="preserve">A felhasználók </w:t>
      </w:r>
      <w:r w:rsidRPr="006660FC">
        <w:rPr>
          <w:rFonts w:asciiTheme="majorBidi" w:eastAsia="굴림" w:hAnsiTheme="majorBidi" w:cstheme="majorBidi"/>
          <w:color w:val="000000"/>
          <w:kern w:val="0"/>
          <w:szCs w:val="22"/>
          <w14:ligatures w14:val="none"/>
        </w:rPr>
        <w:t>módosíthatják a Dot Pad gombjaihoz rendelt alapértelmezett VoiceOver-parancsokat. Ehhez kövesse az alábbi lépéseket:</w:t>
      </w:r>
    </w:p>
    <w:p w14:paraId="7EFBD193"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1DA4011F" w14:textId="77777777" w:rsidR="00726EC2" w:rsidRPr="006660FC" w:rsidRDefault="00726EC2">
      <w:pPr>
        <w:pStyle w:val="a6"/>
        <w:numPr>
          <w:ilvl w:val="0"/>
          <w:numId w:val="78"/>
        </w:numPr>
        <w:rPr>
          <w:rFonts w:asciiTheme="majorBidi" w:hAnsiTheme="majorBidi" w:cstheme="majorBidi"/>
          <w:sz w:val="24"/>
        </w:rPr>
      </w:pPr>
      <w:r w:rsidRPr="006660FC">
        <w:rPr>
          <w:rFonts w:asciiTheme="majorBidi" w:hAnsiTheme="majorBidi" w:cstheme="majorBidi"/>
        </w:rPr>
        <w:t xml:space="preserve">Nyomja meg </w:t>
      </w:r>
      <w:r w:rsidRPr="006660FC">
        <w:rPr>
          <w:rFonts w:asciiTheme="majorBidi" w:hAnsiTheme="majorBidi" w:cstheme="majorBidi" w:hint="eastAsia"/>
        </w:rPr>
        <w:t xml:space="preserve">a VO </w:t>
      </w:r>
      <w:r w:rsidRPr="006660FC">
        <w:rPr>
          <w:rFonts w:asciiTheme="majorBidi" w:hAnsiTheme="majorBidi" w:cstheme="majorBidi"/>
        </w:rPr>
        <w:t>+ F8 billentyűkombinációt a VoiceOver segédprogram megnyitásához.</w:t>
      </w:r>
    </w:p>
    <w:p w14:paraId="37CBBA89" w14:textId="77777777" w:rsidR="00726EC2" w:rsidRPr="006660FC" w:rsidRDefault="00726EC2">
      <w:pPr>
        <w:pStyle w:val="a6"/>
        <w:numPr>
          <w:ilvl w:val="0"/>
          <w:numId w:val="78"/>
        </w:numPr>
        <w:rPr>
          <w:rFonts w:asciiTheme="majorBidi" w:hAnsiTheme="majorBidi" w:cstheme="majorBidi"/>
          <w:sz w:val="24"/>
        </w:rPr>
      </w:pPr>
      <w:r w:rsidRPr="006660FC">
        <w:rPr>
          <w:rFonts w:asciiTheme="majorBidi" w:hAnsiTheme="majorBidi" w:cstheme="majorBidi"/>
        </w:rPr>
        <w:t>Válassza ki a Braille kategóriát.</w:t>
      </w:r>
    </w:p>
    <w:p w14:paraId="1DBFDD0F" w14:textId="77777777" w:rsidR="00726EC2" w:rsidRPr="006660FC" w:rsidRDefault="00726EC2">
      <w:pPr>
        <w:pStyle w:val="a6"/>
        <w:numPr>
          <w:ilvl w:val="0"/>
          <w:numId w:val="78"/>
        </w:numPr>
        <w:rPr>
          <w:rFonts w:asciiTheme="majorBidi" w:hAnsiTheme="majorBidi" w:cstheme="majorBidi"/>
          <w:sz w:val="24"/>
        </w:rPr>
      </w:pPr>
      <w:r w:rsidRPr="006660FC">
        <w:rPr>
          <w:rFonts w:asciiTheme="majorBidi" w:hAnsiTheme="majorBidi" w:cstheme="majorBidi"/>
        </w:rPr>
        <w:t>Kattintson a „Kijelzők” fülre.</w:t>
      </w:r>
    </w:p>
    <w:p w14:paraId="64904045" w14:textId="77777777" w:rsidR="00726EC2" w:rsidRPr="006660FC" w:rsidRDefault="00726EC2">
      <w:pPr>
        <w:pStyle w:val="a6"/>
        <w:numPr>
          <w:ilvl w:val="0"/>
          <w:numId w:val="78"/>
        </w:numPr>
        <w:rPr>
          <w:rFonts w:asciiTheme="majorBidi" w:hAnsiTheme="majorBidi" w:cstheme="majorBidi"/>
          <w:sz w:val="24"/>
        </w:rPr>
      </w:pPr>
      <w:r w:rsidRPr="006660FC">
        <w:rPr>
          <w:rFonts w:asciiTheme="majorBidi" w:hAnsiTheme="majorBidi" w:cstheme="majorBidi"/>
        </w:rPr>
        <w:t>Válassza ki a „Dot Pad” elemet a Braille-kijelzők listájából, majd kattintson a „Parancsok hozzárendelése” gombra.</w:t>
      </w:r>
    </w:p>
    <w:p w14:paraId="0CFE7D46" w14:textId="77777777" w:rsidR="00726EC2" w:rsidRPr="006660FC" w:rsidRDefault="00726EC2">
      <w:pPr>
        <w:pStyle w:val="a6"/>
        <w:numPr>
          <w:ilvl w:val="0"/>
          <w:numId w:val="78"/>
        </w:numPr>
        <w:rPr>
          <w:rFonts w:asciiTheme="majorBidi" w:hAnsiTheme="majorBidi" w:cstheme="majorBidi"/>
          <w:sz w:val="24"/>
        </w:rPr>
      </w:pPr>
      <w:r w:rsidRPr="006660FC">
        <w:rPr>
          <w:rFonts w:asciiTheme="majorBidi" w:hAnsiTheme="majorBidi" w:cstheme="majorBidi"/>
        </w:rPr>
        <w:t>A Braille-parancsok táblázatban kattintson a módosítani kívánt Dot Pad gomb (pl. F2 gomb) melletti Művelet gombra.</w:t>
      </w:r>
    </w:p>
    <w:p w14:paraId="1A18909E" w14:textId="77777777" w:rsidR="00726EC2" w:rsidRPr="006660FC" w:rsidRDefault="00726EC2">
      <w:pPr>
        <w:pStyle w:val="a6"/>
        <w:numPr>
          <w:ilvl w:val="0"/>
          <w:numId w:val="78"/>
        </w:numPr>
        <w:rPr>
          <w:rFonts w:asciiTheme="majorBidi" w:hAnsiTheme="majorBidi" w:cstheme="majorBidi"/>
          <w:sz w:val="24"/>
        </w:rPr>
      </w:pPr>
      <w:r w:rsidRPr="006660FC">
        <w:rPr>
          <w:rFonts w:asciiTheme="majorBidi" w:hAnsiTheme="majorBidi" w:cstheme="majorBidi"/>
        </w:rPr>
        <w:t>Keresse meg és válassza ki a kívánt VoiceOver funkciót a megfelelő kategóriából.</w:t>
      </w:r>
    </w:p>
    <w:p w14:paraId="3B70BAFD" w14:textId="77777777" w:rsidR="00726EC2" w:rsidRPr="006660FC" w:rsidRDefault="00726EC2">
      <w:pPr>
        <w:pStyle w:val="a6"/>
        <w:numPr>
          <w:ilvl w:val="0"/>
          <w:numId w:val="78"/>
        </w:numPr>
        <w:rPr>
          <w:rFonts w:asciiTheme="majorBidi" w:hAnsiTheme="majorBidi" w:cstheme="majorBidi"/>
          <w:sz w:val="24"/>
        </w:rPr>
      </w:pPr>
      <w:r w:rsidRPr="006660FC">
        <w:rPr>
          <w:rFonts w:asciiTheme="majorBidi" w:hAnsiTheme="majorBidi" w:cstheme="majorBidi"/>
        </w:rPr>
        <w:t>Kattintson a „Kész” gombra a gomb módosításának befejezéséhez.</w:t>
      </w:r>
    </w:p>
    <w:p w14:paraId="6EC26196"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 xml:space="preserve">Ha új funkciókat szeretne hozzárendelni </w:t>
      </w:r>
      <w:r w:rsidRPr="006660FC">
        <w:rPr>
          <w:rFonts w:asciiTheme="majorBidi" w:eastAsia="굴림" w:hAnsiTheme="majorBidi" w:cstheme="majorBidi" w:hint="eastAsia"/>
          <w:color w:val="000000"/>
          <w:kern w:val="0"/>
          <w:szCs w:val="22"/>
          <w14:ligatures w14:val="none"/>
        </w:rPr>
        <w:t xml:space="preserve">az üres gombokhoz </w:t>
      </w:r>
      <w:r w:rsidRPr="006660FC">
        <w:rPr>
          <w:rFonts w:asciiTheme="majorBidi" w:eastAsia="굴림" w:hAnsiTheme="majorBidi" w:cstheme="majorBidi"/>
          <w:color w:val="000000"/>
          <w:kern w:val="0"/>
          <w:szCs w:val="22"/>
          <w14:ligatures w14:val="none"/>
        </w:rPr>
        <w:t>anélkül, hogy megváltoztatná a Dot Pad gombok alapértelmezett hozzárendeléseit, kövesse az alábbi lépéseket:</w:t>
      </w:r>
    </w:p>
    <w:p w14:paraId="3226A3FD"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0F6DFB5A" w14:textId="77777777" w:rsidR="00726EC2" w:rsidRPr="006660FC" w:rsidRDefault="00726EC2">
      <w:pPr>
        <w:pStyle w:val="a6"/>
        <w:numPr>
          <w:ilvl w:val="0"/>
          <w:numId w:val="79"/>
        </w:numPr>
        <w:rPr>
          <w:rFonts w:asciiTheme="majorBidi" w:hAnsiTheme="majorBidi" w:cstheme="majorBidi"/>
          <w:sz w:val="24"/>
        </w:rPr>
      </w:pPr>
      <w:r w:rsidRPr="006660FC">
        <w:rPr>
          <w:rFonts w:asciiTheme="majorBidi" w:hAnsiTheme="majorBidi" w:cstheme="majorBidi"/>
        </w:rPr>
        <w:t xml:space="preserve">Nyomja meg </w:t>
      </w:r>
      <w:r w:rsidRPr="006660FC">
        <w:rPr>
          <w:rFonts w:asciiTheme="majorBidi" w:hAnsiTheme="majorBidi" w:cstheme="majorBidi" w:hint="eastAsia"/>
        </w:rPr>
        <w:t xml:space="preserve">a VO </w:t>
      </w:r>
      <w:r w:rsidRPr="006660FC">
        <w:rPr>
          <w:rFonts w:asciiTheme="majorBidi" w:hAnsiTheme="majorBidi" w:cstheme="majorBidi"/>
        </w:rPr>
        <w:t>+ F8 billentyűkombinációt a VoiceOver segédprogram megnyitásához.</w:t>
      </w:r>
    </w:p>
    <w:p w14:paraId="09506864" w14:textId="77777777" w:rsidR="00726EC2" w:rsidRPr="006660FC" w:rsidRDefault="00726EC2">
      <w:pPr>
        <w:pStyle w:val="a6"/>
        <w:numPr>
          <w:ilvl w:val="0"/>
          <w:numId w:val="79"/>
        </w:numPr>
        <w:rPr>
          <w:rFonts w:asciiTheme="majorBidi" w:hAnsiTheme="majorBidi" w:cstheme="majorBidi"/>
          <w:sz w:val="24"/>
        </w:rPr>
      </w:pPr>
      <w:r w:rsidRPr="006660FC">
        <w:rPr>
          <w:rFonts w:asciiTheme="majorBidi" w:hAnsiTheme="majorBidi" w:cstheme="majorBidi"/>
        </w:rPr>
        <w:t>Válassza ki a Braille kategóriát.</w:t>
      </w:r>
    </w:p>
    <w:p w14:paraId="6CC17CBF" w14:textId="77777777" w:rsidR="00726EC2" w:rsidRPr="006660FC" w:rsidRDefault="00726EC2">
      <w:pPr>
        <w:pStyle w:val="a6"/>
        <w:numPr>
          <w:ilvl w:val="0"/>
          <w:numId w:val="79"/>
        </w:numPr>
        <w:rPr>
          <w:rFonts w:asciiTheme="majorBidi" w:hAnsiTheme="majorBidi" w:cstheme="majorBidi"/>
          <w:sz w:val="24"/>
        </w:rPr>
      </w:pPr>
      <w:r w:rsidRPr="006660FC">
        <w:rPr>
          <w:rFonts w:asciiTheme="majorBidi" w:hAnsiTheme="majorBidi" w:cstheme="majorBidi"/>
        </w:rPr>
        <w:t>Kövesse a fent leírt eljárást az új parancsműveletek létrehozásához és az üres gombokhoz való hozzárendeléséhez.</w:t>
      </w:r>
    </w:p>
    <w:p w14:paraId="55DBA2F9" w14:textId="77777777" w:rsidR="00726EC2" w:rsidRPr="006660FC" w:rsidRDefault="00726EC2" w:rsidP="00726EC2">
      <w:pPr>
        <w:widowControl/>
        <w:wordWrap/>
        <w:autoSpaceDE/>
        <w:autoSpaceDN/>
        <w:spacing w:after="0"/>
        <w:rPr>
          <w:rFonts w:asciiTheme="majorBidi" w:eastAsia="굴림" w:hAnsiTheme="majorBidi" w:cstheme="majorBidi"/>
          <w:kern w:val="0"/>
          <w:sz w:val="24"/>
          <w14:ligatures w14:val="none"/>
        </w:rPr>
      </w:pPr>
    </w:p>
    <w:p w14:paraId="66080066" w14:textId="77777777" w:rsidR="00726EC2" w:rsidRPr="00FF7581" w:rsidRDefault="00726EC2" w:rsidP="00726EC2">
      <w:pPr>
        <w:widowControl/>
        <w:wordWrap/>
        <w:autoSpaceDE/>
        <w:autoSpaceDN/>
        <w:spacing w:after="0"/>
        <w:rPr>
          <w:rFonts w:asciiTheme="majorBidi" w:eastAsia="굴림" w:hAnsiTheme="majorBidi" w:cstheme="majorBidi"/>
          <w:kern w:val="0"/>
          <w:sz w:val="24"/>
          <w14:ligatures w14:val="none"/>
        </w:rPr>
      </w:pPr>
      <w:r w:rsidRPr="006660FC">
        <w:rPr>
          <w:rFonts w:asciiTheme="majorBidi" w:eastAsia="굴림" w:hAnsiTheme="majorBidi" w:cstheme="majorBidi"/>
          <w:color w:val="000000"/>
          <w:kern w:val="0"/>
          <w:szCs w:val="22"/>
          <w14:ligatures w14:val="none"/>
        </w:rPr>
        <w:t>Ezek az utasítások segítenek a Dot Pad testreszabásában, hogy a macOS VoiceOverrel még személyre szabottabban és hatékonyabban használhassa.</w:t>
      </w:r>
    </w:p>
    <w:p w14:paraId="437A153C" w14:textId="77777777" w:rsidR="00185916" w:rsidRPr="00726EC2" w:rsidRDefault="00185916" w:rsidP="00317FB0">
      <w:pPr>
        <w:pBdr>
          <w:top w:val="nil"/>
          <w:left w:val="nil"/>
          <w:bottom w:val="nil"/>
          <w:right w:val="nil"/>
          <w:between w:val="nil"/>
        </w:pBdr>
        <w:spacing w:after="0"/>
        <w:rPr>
          <w:rFonts w:ascii="Times New Roman" w:eastAsia="맑은 고딕" w:hAnsi="Times New Roman" w:cs="Times New Roman"/>
          <w:iCs/>
        </w:rPr>
      </w:pPr>
    </w:p>
    <w:sectPr w:rsidR="00185916" w:rsidRPr="00726EC2" w:rsidSect="005277DD">
      <w:headerReference w:type="even" r:id="rId86"/>
      <w:headerReference w:type="default" r:id="rId87"/>
      <w:footerReference w:type="even" r:id="rId88"/>
      <w:footerReference w:type="default" r:id="rId89"/>
      <w:headerReference w:type="first" r:id="rId90"/>
      <w:footerReference w:type="first" r:id="rId91"/>
      <w:pgSz w:w="11906" w:h="16838"/>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E9D29" w14:textId="77777777" w:rsidR="00BE6330" w:rsidRDefault="00BE6330" w:rsidP="00A16BCD">
      <w:pPr>
        <w:spacing w:after="0"/>
      </w:pPr>
      <w:r>
        <w:separator/>
      </w:r>
    </w:p>
  </w:endnote>
  <w:endnote w:type="continuationSeparator" w:id="0">
    <w:p w14:paraId="4B14588C" w14:textId="77777777" w:rsidR="00BE6330" w:rsidRDefault="00BE6330" w:rsidP="00A16B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5477" w14:textId="77777777" w:rsidR="003D5249" w:rsidRDefault="003D5249">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383437"/>
      <w:docPartObj>
        <w:docPartGallery w:val="Page Numbers (Bottom of Page)"/>
        <w:docPartUnique/>
      </w:docPartObj>
    </w:sdtPr>
    <w:sdtContent>
      <w:p w14:paraId="3CCA5CC0" w14:textId="00C6C712" w:rsidR="0071393F" w:rsidRDefault="0071393F">
        <w:pPr>
          <w:pStyle w:val="ab"/>
          <w:jc w:val="right"/>
        </w:pPr>
        <w:r>
          <w:fldChar w:fldCharType="begin"/>
        </w:r>
        <w:r>
          <w:instrText>PAGE   \* MERGEFORMAT</w:instrText>
        </w:r>
        <w:r>
          <w:fldChar w:fldCharType="separate"/>
        </w:r>
        <w:r>
          <w:rPr>
            <w:lang w:val="ko-KR"/>
          </w:rPr>
          <w:t>2</w:t>
        </w:r>
        <w:r>
          <w:fldChar w:fldCharType="end"/>
        </w:r>
      </w:p>
    </w:sdtContent>
  </w:sdt>
  <w:p w14:paraId="78088578" w14:textId="77777777" w:rsidR="0071393F" w:rsidRDefault="0071393F">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37D1" w14:textId="77777777" w:rsidR="003D5249" w:rsidRDefault="003D52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D7E0B" w14:textId="77777777" w:rsidR="00BE6330" w:rsidRDefault="00BE6330" w:rsidP="00A16BCD">
      <w:pPr>
        <w:spacing w:after="0"/>
      </w:pPr>
      <w:r>
        <w:separator/>
      </w:r>
    </w:p>
  </w:footnote>
  <w:footnote w:type="continuationSeparator" w:id="0">
    <w:p w14:paraId="275AE7D5" w14:textId="77777777" w:rsidR="00BE6330" w:rsidRDefault="00BE6330" w:rsidP="00A16B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143E" w14:textId="77777777" w:rsidR="003D5249" w:rsidRDefault="003D524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C2D1" w14:textId="73B47BF9" w:rsidR="005277DD" w:rsidRDefault="005277DD" w:rsidP="005277DD">
    <w:pPr>
      <w:pStyle w:val="aa"/>
      <w:rPr>
        <w:sz w:val="24"/>
      </w:rPr>
    </w:pPr>
    <w:r w:rsidRPr="00185916">
      <w:rPr>
        <w:rFonts w:ascii="Cambria" w:eastAsia="맑은 고딕" w:hAnsi="Cambria" w:cs="Times New Roman"/>
        <w:color w:val="4F81BD"/>
        <w:sz w:val="24"/>
      </w:rPr>
      <w:ptab w:relativeTo="margin" w:alignment="right" w:leader="none"/>
    </w:r>
  </w:p>
  <w:p w14:paraId="1D65BE7C" w14:textId="77777777" w:rsidR="005277DD" w:rsidRDefault="005277D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E82C" w14:textId="726D4CE2" w:rsidR="005277DD" w:rsidRPr="00185916" w:rsidRDefault="005277DD" w:rsidP="005277DD">
    <w:pPr>
      <w:pStyle w:val="aa"/>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B9D"/>
    <w:multiLevelType w:val="multilevel"/>
    <w:tmpl w:val="01B606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51F2176"/>
    <w:multiLevelType w:val="multilevel"/>
    <w:tmpl w:val="A6E2CE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64C4A69"/>
    <w:multiLevelType w:val="multilevel"/>
    <w:tmpl w:val="B59A81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85548EE"/>
    <w:multiLevelType w:val="hybridMultilevel"/>
    <w:tmpl w:val="31DC282C"/>
    <w:lvl w:ilvl="0" w:tplc="8BE42CB0">
      <w:start w:val="1"/>
      <w:numFmt w:val="decimal"/>
      <w:lvlText w:val="%1."/>
      <w:lvlJc w:val="left"/>
      <w:pPr>
        <w:ind w:left="1800" w:hanging="360"/>
      </w:pPr>
      <w:rPr>
        <w:rFonts w:ascii="Times New Roman" w:eastAsiaTheme="minorEastAsia" w:hAnsi="Times New Roman" w:cs="Times New Roman"/>
      </w:rPr>
    </w:lvl>
    <w:lvl w:ilvl="1" w:tplc="04090019">
      <w:start w:val="1"/>
      <w:numFmt w:val="upperLetter"/>
      <w:lvlText w:val="%2."/>
      <w:lvlJc w:val="left"/>
      <w:pPr>
        <w:ind w:left="2320" w:hanging="440"/>
      </w:pPr>
    </w:lvl>
    <w:lvl w:ilvl="2" w:tplc="0409001B" w:tentative="1">
      <w:start w:val="1"/>
      <w:numFmt w:val="lowerRoman"/>
      <w:lvlText w:val="%3."/>
      <w:lvlJc w:val="right"/>
      <w:pPr>
        <w:ind w:left="2760" w:hanging="440"/>
      </w:pPr>
    </w:lvl>
    <w:lvl w:ilvl="3" w:tplc="0409000F" w:tentative="1">
      <w:start w:val="1"/>
      <w:numFmt w:val="decimal"/>
      <w:lvlText w:val="%4."/>
      <w:lvlJc w:val="left"/>
      <w:pPr>
        <w:ind w:left="3200" w:hanging="440"/>
      </w:pPr>
    </w:lvl>
    <w:lvl w:ilvl="4" w:tplc="04090019" w:tentative="1">
      <w:start w:val="1"/>
      <w:numFmt w:val="upperLetter"/>
      <w:lvlText w:val="%5."/>
      <w:lvlJc w:val="left"/>
      <w:pPr>
        <w:ind w:left="3640" w:hanging="440"/>
      </w:pPr>
    </w:lvl>
    <w:lvl w:ilvl="5" w:tplc="0409001B" w:tentative="1">
      <w:start w:val="1"/>
      <w:numFmt w:val="lowerRoman"/>
      <w:lvlText w:val="%6."/>
      <w:lvlJc w:val="right"/>
      <w:pPr>
        <w:ind w:left="4080" w:hanging="440"/>
      </w:pPr>
    </w:lvl>
    <w:lvl w:ilvl="6" w:tplc="0409000F" w:tentative="1">
      <w:start w:val="1"/>
      <w:numFmt w:val="decimal"/>
      <w:lvlText w:val="%7."/>
      <w:lvlJc w:val="left"/>
      <w:pPr>
        <w:ind w:left="4520" w:hanging="440"/>
      </w:pPr>
    </w:lvl>
    <w:lvl w:ilvl="7" w:tplc="04090019" w:tentative="1">
      <w:start w:val="1"/>
      <w:numFmt w:val="upperLetter"/>
      <w:lvlText w:val="%8."/>
      <w:lvlJc w:val="left"/>
      <w:pPr>
        <w:ind w:left="4960" w:hanging="440"/>
      </w:pPr>
    </w:lvl>
    <w:lvl w:ilvl="8" w:tplc="0409001B" w:tentative="1">
      <w:start w:val="1"/>
      <w:numFmt w:val="lowerRoman"/>
      <w:lvlText w:val="%9."/>
      <w:lvlJc w:val="right"/>
      <w:pPr>
        <w:ind w:left="5400" w:hanging="440"/>
      </w:pPr>
    </w:lvl>
  </w:abstractNum>
  <w:abstractNum w:abstractNumId="4" w15:restartNumberingAfterBreak="0">
    <w:nsid w:val="09635F0B"/>
    <w:multiLevelType w:val="multilevel"/>
    <w:tmpl w:val="D870ED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BDE6B07"/>
    <w:multiLevelType w:val="multilevel"/>
    <w:tmpl w:val="632023F2"/>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6" w15:restartNumberingAfterBreak="0">
    <w:nsid w:val="0CBA7694"/>
    <w:multiLevelType w:val="multilevel"/>
    <w:tmpl w:val="1370ED2E"/>
    <w:lvl w:ilvl="0">
      <w:start w:val="1"/>
      <w:numFmt w:val="decimal"/>
      <w:lvlText w:val="%1)"/>
      <w:lvlJc w:val="left"/>
      <w:pPr>
        <w:ind w:left="720" w:hanging="360"/>
      </w:pPr>
      <w:rPr>
        <w:rFonts w:hint="eastAsia"/>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2880"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abstractNum w:abstractNumId="7" w15:restartNumberingAfterBreak="0">
    <w:nsid w:val="0D18737B"/>
    <w:multiLevelType w:val="multilevel"/>
    <w:tmpl w:val="FB3A694E"/>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 w15:restartNumberingAfterBreak="0">
    <w:nsid w:val="10EB288C"/>
    <w:multiLevelType w:val="multilevel"/>
    <w:tmpl w:val="8F5C3F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21C66ED"/>
    <w:multiLevelType w:val="multilevel"/>
    <w:tmpl w:val="B76664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3F4353E"/>
    <w:multiLevelType w:val="multilevel"/>
    <w:tmpl w:val="71AC3896"/>
    <w:lvl w:ilvl="0">
      <w:numFmt w:val="bullet"/>
      <w:lvlText w:val="-"/>
      <w:lvlJc w:val="left"/>
      <w:pPr>
        <w:ind w:left="919" w:hanging="360"/>
      </w:pPr>
      <w:rPr>
        <w:rFonts w:ascii="맑은 고딕" w:eastAsia="맑은 고딕" w:hAnsi="맑은 고딕" w:cs="맑은 고딕"/>
        <w:b/>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11" w15:restartNumberingAfterBreak="0">
    <w:nsid w:val="14C45ECB"/>
    <w:multiLevelType w:val="multilevel"/>
    <w:tmpl w:val="987C3F26"/>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12" w15:restartNumberingAfterBreak="0">
    <w:nsid w:val="1540741E"/>
    <w:multiLevelType w:val="hybridMultilevel"/>
    <w:tmpl w:val="30909526"/>
    <w:lvl w:ilvl="0" w:tplc="671AE32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15E056FA"/>
    <w:multiLevelType w:val="multilevel"/>
    <w:tmpl w:val="084C87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1A5600D0"/>
    <w:multiLevelType w:val="hybridMultilevel"/>
    <w:tmpl w:val="41828C80"/>
    <w:lvl w:ilvl="0" w:tplc="DEEECFC4">
      <w:start w:val="1"/>
      <w:numFmt w:val="decimal"/>
      <w:lvlText w:val="%1."/>
      <w:lvlJc w:val="left"/>
      <w:pPr>
        <w:ind w:left="800" w:hanging="360"/>
      </w:pPr>
      <w:rPr>
        <w:rFonts w:hint="default"/>
        <w:color w:val="00000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1B913ADB"/>
    <w:multiLevelType w:val="multilevel"/>
    <w:tmpl w:val="52FE43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ECE0BFE"/>
    <w:multiLevelType w:val="multilevel"/>
    <w:tmpl w:val="8A6E1294"/>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17" w15:restartNumberingAfterBreak="0">
    <w:nsid w:val="1F4602B5"/>
    <w:multiLevelType w:val="multilevel"/>
    <w:tmpl w:val="F814E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B56719"/>
    <w:multiLevelType w:val="multilevel"/>
    <w:tmpl w:val="D26032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0F76905"/>
    <w:multiLevelType w:val="multilevel"/>
    <w:tmpl w:val="6C5470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234C5C59"/>
    <w:multiLevelType w:val="multilevel"/>
    <w:tmpl w:val="076860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23856410"/>
    <w:multiLevelType w:val="multilevel"/>
    <w:tmpl w:val="376216FE"/>
    <w:lvl w:ilvl="0">
      <w:start w:val="1"/>
      <w:numFmt w:val="decimal"/>
      <w:pStyle w:val="2"/>
      <w:lvlText w:val="%1."/>
      <w:lvlJc w:val="left"/>
      <w:pPr>
        <w:ind w:left="360" w:hanging="360"/>
      </w:pPr>
      <w:rPr>
        <w:rFonts w:hint="eastAsia"/>
      </w:rPr>
    </w:lvl>
    <w:lvl w:ilvl="1">
      <w:start w:val="1"/>
      <w:numFmt w:val="decimal"/>
      <w:pStyle w:val="3"/>
      <w:lvlText w:val="%1.%2."/>
      <w:lvlJc w:val="left"/>
      <w:pPr>
        <w:ind w:left="432" w:hanging="432"/>
      </w:pPr>
      <w:rPr>
        <w:rFonts w:hint="eastAsia"/>
      </w:rPr>
    </w:lvl>
    <w:lvl w:ilvl="2">
      <w:start w:val="1"/>
      <w:numFmt w:val="decimal"/>
      <w:pStyle w:val="4"/>
      <w:lvlText w:val="%1.%2.%3."/>
      <w:lvlJc w:val="left"/>
      <w:pPr>
        <w:ind w:left="788"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2" w15:restartNumberingAfterBreak="0">
    <w:nsid w:val="25A5758C"/>
    <w:multiLevelType w:val="hybridMultilevel"/>
    <w:tmpl w:val="44E8FB66"/>
    <w:lvl w:ilvl="0" w:tplc="752EC8A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3" w15:restartNumberingAfterBreak="0">
    <w:nsid w:val="25C5245D"/>
    <w:multiLevelType w:val="multilevel"/>
    <w:tmpl w:val="9B5EED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279127BB"/>
    <w:multiLevelType w:val="hybridMultilevel"/>
    <w:tmpl w:val="B50ACC32"/>
    <w:lvl w:ilvl="0" w:tplc="1B4C770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5" w15:restartNumberingAfterBreak="0">
    <w:nsid w:val="28FF6C4C"/>
    <w:multiLevelType w:val="hybridMultilevel"/>
    <w:tmpl w:val="8F2C0B5A"/>
    <w:lvl w:ilvl="0" w:tplc="485C53AE">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6" w15:restartNumberingAfterBreak="0">
    <w:nsid w:val="2CD94372"/>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7" w15:restartNumberingAfterBreak="0">
    <w:nsid w:val="2F435D58"/>
    <w:multiLevelType w:val="multilevel"/>
    <w:tmpl w:val="A66AC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0BF4543"/>
    <w:multiLevelType w:val="multilevel"/>
    <w:tmpl w:val="BFDE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BA4B4E"/>
    <w:multiLevelType w:val="multilevel"/>
    <w:tmpl w:val="6194EBEC"/>
    <w:lvl w:ilvl="0">
      <w:start w:val="1"/>
      <w:numFmt w:val="decimal"/>
      <w:lvlText w:val="%1."/>
      <w:lvlJc w:val="left"/>
      <w:pPr>
        <w:ind w:left="839" w:hanging="359"/>
      </w:p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30" w15:restartNumberingAfterBreak="0">
    <w:nsid w:val="348A4C9A"/>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1" w15:restartNumberingAfterBreak="0">
    <w:nsid w:val="356E6F51"/>
    <w:multiLevelType w:val="hybridMultilevel"/>
    <w:tmpl w:val="B66AB156"/>
    <w:lvl w:ilvl="0" w:tplc="F2C65B0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2" w15:restartNumberingAfterBreak="0">
    <w:nsid w:val="36837F9C"/>
    <w:multiLevelType w:val="multilevel"/>
    <w:tmpl w:val="B3900B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7EB6594"/>
    <w:multiLevelType w:val="hybridMultilevel"/>
    <w:tmpl w:val="4BCAF8D4"/>
    <w:lvl w:ilvl="0" w:tplc="AEC65FE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4" w15:restartNumberingAfterBreak="0">
    <w:nsid w:val="38BD768E"/>
    <w:multiLevelType w:val="multilevel"/>
    <w:tmpl w:val="10E2F0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3BEC1343"/>
    <w:multiLevelType w:val="multilevel"/>
    <w:tmpl w:val="24CE80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40F24D70"/>
    <w:multiLevelType w:val="multilevel"/>
    <w:tmpl w:val="2746F9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418851E3"/>
    <w:multiLevelType w:val="hybridMultilevel"/>
    <w:tmpl w:val="9D6A5EC0"/>
    <w:lvl w:ilvl="0" w:tplc="542699C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8" w15:restartNumberingAfterBreak="0">
    <w:nsid w:val="4235402A"/>
    <w:multiLevelType w:val="multilevel"/>
    <w:tmpl w:val="A4FCDE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428A60E1"/>
    <w:multiLevelType w:val="hybridMultilevel"/>
    <w:tmpl w:val="DA84A448"/>
    <w:lvl w:ilvl="0" w:tplc="0E205374">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0" w15:restartNumberingAfterBreak="0">
    <w:nsid w:val="44D71DD0"/>
    <w:multiLevelType w:val="hybridMultilevel"/>
    <w:tmpl w:val="E52A005C"/>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1" w15:restartNumberingAfterBreak="0">
    <w:nsid w:val="462C5AF6"/>
    <w:multiLevelType w:val="multilevel"/>
    <w:tmpl w:val="A65A39EA"/>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42" w15:restartNumberingAfterBreak="0">
    <w:nsid w:val="486E67F5"/>
    <w:multiLevelType w:val="multilevel"/>
    <w:tmpl w:val="C54ED0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4A6B2CE9"/>
    <w:multiLevelType w:val="hybridMultilevel"/>
    <w:tmpl w:val="EC506316"/>
    <w:lvl w:ilvl="0" w:tplc="34E0BBF2">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4" w15:restartNumberingAfterBreak="0">
    <w:nsid w:val="4DEA4091"/>
    <w:multiLevelType w:val="multilevel"/>
    <w:tmpl w:val="91A02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50C71AC5"/>
    <w:multiLevelType w:val="multilevel"/>
    <w:tmpl w:val="3808F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1F7396F"/>
    <w:multiLevelType w:val="multilevel"/>
    <w:tmpl w:val="322AD4B6"/>
    <w:lvl w:ilvl="0">
      <w:numFmt w:val="bullet"/>
      <w:lvlText w:val="-"/>
      <w:lvlJc w:val="left"/>
      <w:pPr>
        <w:ind w:left="919" w:hanging="360"/>
      </w:pPr>
      <w:rPr>
        <w:rFonts w:ascii="맑은 고딕" w:eastAsia="맑은 고딕" w:hAnsi="맑은 고딕" w:cs="맑은 고딕"/>
        <w:b w:val="0"/>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47" w15:restartNumberingAfterBreak="0">
    <w:nsid w:val="536C1465"/>
    <w:multiLevelType w:val="hybridMultilevel"/>
    <w:tmpl w:val="18F60DA2"/>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8" w15:restartNumberingAfterBreak="0">
    <w:nsid w:val="53BC21E7"/>
    <w:multiLevelType w:val="multilevel"/>
    <w:tmpl w:val="ACA83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4D9419E"/>
    <w:multiLevelType w:val="multilevel"/>
    <w:tmpl w:val="20909D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556543AE"/>
    <w:multiLevelType w:val="multilevel"/>
    <w:tmpl w:val="3A2AE252"/>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51" w15:restartNumberingAfterBreak="0">
    <w:nsid w:val="562F036B"/>
    <w:multiLevelType w:val="hybridMultilevel"/>
    <w:tmpl w:val="0C768180"/>
    <w:lvl w:ilvl="0" w:tplc="DAA8EA6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2" w15:restartNumberingAfterBreak="0">
    <w:nsid w:val="56F07606"/>
    <w:multiLevelType w:val="multilevel"/>
    <w:tmpl w:val="4DF29F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15:restartNumberingAfterBreak="0">
    <w:nsid w:val="57121749"/>
    <w:multiLevelType w:val="multilevel"/>
    <w:tmpl w:val="00C4D1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15:restartNumberingAfterBreak="0">
    <w:nsid w:val="5958607D"/>
    <w:multiLevelType w:val="multilevel"/>
    <w:tmpl w:val="E648F2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15:restartNumberingAfterBreak="0">
    <w:nsid w:val="59EF00E2"/>
    <w:multiLevelType w:val="multilevel"/>
    <w:tmpl w:val="0C0C7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5ADB4A4E"/>
    <w:multiLevelType w:val="multilevel"/>
    <w:tmpl w:val="CBC00E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5BD134B1"/>
    <w:multiLevelType w:val="multilevel"/>
    <w:tmpl w:val="365016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8" w15:restartNumberingAfterBreak="0">
    <w:nsid w:val="5C445A44"/>
    <w:multiLevelType w:val="multilevel"/>
    <w:tmpl w:val="3F8AF090"/>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59" w15:restartNumberingAfterBreak="0">
    <w:nsid w:val="5D152630"/>
    <w:multiLevelType w:val="multilevel"/>
    <w:tmpl w:val="95124D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5E011BE5"/>
    <w:multiLevelType w:val="hybridMultilevel"/>
    <w:tmpl w:val="141CE34A"/>
    <w:lvl w:ilvl="0" w:tplc="F61C3484">
      <w:start w:val="3"/>
      <w:numFmt w:val="bullet"/>
      <w:lvlText w:val="-"/>
      <w:lvlJc w:val="left"/>
      <w:pPr>
        <w:ind w:left="927" w:hanging="360"/>
      </w:pPr>
      <w:rPr>
        <w:rFonts w:ascii="Times New Roman" w:eastAsiaTheme="minorEastAsia"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1" w15:restartNumberingAfterBreak="0">
    <w:nsid w:val="5E0F3161"/>
    <w:multiLevelType w:val="multilevel"/>
    <w:tmpl w:val="30D85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E344311"/>
    <w:multiLevelType w:val="multilevel"/>
    <w:tmpl w:val="4E78E944"/>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3" w15:restartNumberingAfterBreak="0">
    <w:nsid w:val="5FB44EFD"/>
    <w:multiLevelType w:val="multilevel"/>
    <w:tmpl w:val="F3AE2588"/>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4" w15:restartNumberingAfterBreak="0">
    <w:nsid w:val="5FBB50EB"/>
    <w:multiLevelType w:val="multilevel"/>
    <w:tmpl w:val="27228E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5" w15:restartNumberingAfterBreak="0">
    <w:nsid w:val="5FD8197E"/>
    <w:multiLevelType w:val="multilevel"/>
    <w:tmpl w:val="7AD02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2174E7B"/>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64AD0682"/>
    <w:multiLevelType w:val="hybridMultilevel"/>
    <w:tmpl w:val="9EE2DA98"/>
    <w:lvl w:ilvl="0" w:tplc="B8622B1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8" w15:restartNumberingAfterBreak="0">
    <w:nsid w:val="668C473D"/>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66993B54"/>
    <w:multiLevelType w:val="multilevel"/>
    <w:tmpl w:val="AAB8CD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15:restartNumberingAfterBreak="0">
    <w:nsid w:val="6AB3125B"/>
    <w:multiLevelType w:val="multilevel"/>
    <w:tmpl w:val="DAC2D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B1E22E7"/>
    <w:multiLevelType w:val="multilevel"/>
    <w:tmpl w:val="6C101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6BEE59D0"/>
    <w:multiLevelType w:val="multilevel"/>
    <w:tmpl w:val="B4360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3" w15:restartNumberingAfterBreak="0">
    <w:nsid w:val="6E127F5E"/>
    <w:multiLevelType w:val="multilevel"/>
    <w:tmpl w:val="40988C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4" w15:restartNumberingAfterBreak="0">
    <w:nsid w:val="6EE33DA1"/>
    <w:multiLevelType w:val="multilevel"/>
    <w:tmpl w:val="3AA88D16"/>
    <w:lvl w:ilvl="0">
      <w:start w:val="1"/>
      <w:numFmt w:val="decimal"/>
      <w:lvlText w:val="%1."/>
      <w:lvlJc w:val="left"/>
      <w:pPr>
        <w:ind w:left="840" w:hanging="360"/>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75" w15:restartNumberingAfterBreak="0">
    <w:nsid w:val="70A367E5"/>
    <w:multiLevelType w:val="multilevel"/>
    <w:tmpl w:val="FADC8FB4"/>
    <w:lvl w:ilvl="0">
      <w:start w:val="1"/>
      <w:numFmt w:val="decimal"/>
      <w:lvlText w:val="%1)"/>
      <w:lvlJc w:val="left"/>
      <w:pPr>
        <w:ind w:left="720" w:hanging="360"/>
      </w:pPr>
      <w:rPr>
        <w:rFonts w:ascii="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747B76BC"/>
    <w:multiLevelType w:val="hybridMultilevel"/>
    <w:tmpl w:val="FEE2D87E"/>
    <w:lvl w:ilvl="0" w:tplc="40A2E8F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7" w15:restartNumberingAfterBreak="0">
    <w:nsid w:val="760B4913"/>
    <w:multiLevelType w:val="hybridMultilevel"/>
    <w:tmpl w:val="B3ECEC60"/>
    <w:lvl w:ilvl="0" w:tplc="BD08900C">
      <w:start w:val="1"/>
      <w:numFmt w:val="decimal"/>
      <w:lvlText w:val="%1)"/>
      <w:lvlJc w:val="left"/>
      <w:pPr>
        <w:ind w:left="800" w:hanging="36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8" w15:restartNumberingAfterBreak="0">
    <w:nsid w:val="76F60FC0"/>
    <w:multiLevelType w:val="hybridMultilevel"/>
    <w:tmpl w:val="7148420E"/>
    <w:lvl w:ilvl="0" w:tplc="855461C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9" w15:restartNumberingAfterBreak="0">
    <w:nsid w:val="77596700"/>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0" w15:restartNumberingAfterBreak="0">
    <w:nsid w:val="799C2334"/>
    <w:multiLevelType w:val="multilevel"/>
    <w:tmpl w:val="6D1C3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7A1D097C"/>
    <w:multiLevelType w:val="multilevel"/>
    <w:tmpl w:val="2FBA5C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7A5732BD"/>
    <w:multiLevelType w:val="hybridMultilevel"/>
    <w:tmpl w:val="5BB808F6"/>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3" w15:restartNumberingAfterBreak="0">
    <w:nsid w:val="7B037979"/>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4" w15:restartNumberingAfterBreak="0">
    <w:nsid w:val="7CD00205"/>
    <w:multiLevelType w:val="multilevel"/>
    <w:tmpl w:val="57E09408"/>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5" w15:restartNumberingAfterBreak="0">
    <w:nsid w:val="7E2C35FD"/>
    <w:multiLevelType w:val="multilevel"/>
    <w:tmpl w:val="AEE05562"/>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86" w15:restartNumberingAfterBreak="0">
    <w:nsid w:val="7E8800A1"/>
    <w:multiLevelType w:val="hybridMultilevel"/>
    <w:tmpl w:val="66402B56"/>
    <w:lvl w:ilvl="0" w:tplc="9F94932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7" w15:restartNumberingAfterBreak="0">
    <w:nsid w:val="7F4A0926"/>
    <w:multiLevelType w:val="multilevel"/>
    <w:tmpl w:val="6FFCA4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858397705">
    <w:abstractNumId w:val="66"/>
  </w:num>
  <w:num w:numId="2" w16cid:durableId="331375626">
    <w:abstractNumId w:val="53"/>
  </w:num>
  <w:num w:numId="3" w16cid:durableId="553780217">
    <w:abstractNumId w:val="20"/>
  </w:num>
  <w:num w:numId="4" w16cid:durableId="187371744">
    <w:abstractNumId w:val="85"/>
  </w:num>
  <w:num w:numId="5" w16cid:durableId="168638818">
    <w:abstractNumId w:val="49"/>
  </w:num>
  <w:num w:numId="6" w16cid:durableId="1844515602">
    <w:abstractNumId w:val="44"/>
  </w:num>
  <w:num w:numId="7" w16cid:durableId="637298995">
    <w:abstractNumId w:val="80"/>
  </w:num>
  <w:num w:numId="8" w16cid:durableId="2104179402">
    <w:abstractNumId w:val="59"/>
  </w:num>
  <w:num w:numId="9" w16cid:durableId="1279336159">
    <w:abstractNumId w:val="56"/>
  </w:num>
  <w:num w:numId="10" w16cid:durableId="914238793">
    <w:abstractNumId w:val="61"/>
  </w:num>
  <w:num w:numId="11" w16cid:durableId="1280913789">
    <w:abstractNumId w:val="18"/>
  </w:num>
  <w:num w:numId="12" w16cid:durableId="992559276">
    <w:abstractNumId w:val="75"/>
  </w:num>
  <w:num w:numId="13" w16cid:durableId="1768690656">
    <w:abstractNumId w:val="55"/>
  </w:num>
  <w:num w:numId="14" w16cid:durableId="956176312">
    <w:abstractNumId w:val="38"/>
  </w:num>
  <w:num w:numId="15" w16cid:durableId="960376516">
    <w:abstractNumId w:val="64"/>
  </w:num>
  <w:num w:numId="16" w16cid:durableId="1642877908">
    <w:abstractNumId w:val="8"/>
  </w:num>
  <w:num w:numId="17" w16cid:durableId="1021317938">
    <w:abstractNumId w:val="62"/>
  </w:num>
  <w:num w:numId="18" w16cid:durableId="2042511476">
    <w:abstractNumId w:val="32"/>
  </w:num>
  <w:num w:numId="19" w16cid:durableId="1404379329">
    <w:abstractNumId w:val="27"/>
  </w:num>
  <w:num w:numId="20" w16cid:durableId="128910466">
    <w:abstractNumId w:val="1"/>
  </w:num>
  <w:num w:numId="21" w16cid:durableId="325977069">
    <w:abstractNumId w:val="4"/>
  </w:num>
  <w:num w:numId="22" w16cid:durableId="1365054904">
    <w:abstractNumId w:val="9"/>
  </w:num>
  <w:num w:numId="23" w16cid:durableId="2107577147">
    <w:abstractNumId w:val="69"/>
  </w:num>
  <w:num w:numId="24" w16cid:durableId="52698386">
    <w:abstractNumId w:val="19"/>
  </w:num>
  <w:num w:numId="25" w16cid:durableId="1865358833">
    <w:abstractNumId w:val="2"/>
  </w:num>
  <w:num w:numId="26" w16cid:durableId="796483824">
    <w:abstractNumId w:val="70"/>
  </w:num>
  <w:num w:numId="27" w16cid:durableId="557132003">
    <w:abstractNumId w:val="52"/>
  </w:num>
  <w:num w:numId="28" w16cid:durableId="541285424">
    <w:abstractNumId w:val="57"/>
  </w:num>
  <w:num w:numId="29" w16cid:durableId="942422559">
    <w:abstractNumId w:val="87"/>
  </w:num>
  <w:num w:numId="30" w16cid:durableId="2050181539">
    <w:abstractNumId w:val="48"/>
  </w:num>
  <w:num w:numId="31" w16cid:durableId="790712666">
    <w:abstractNumId w:val="81"/>
  </w:num>
  <w:num w:numId="32" w16cid:durableId="1630083906">
    <w:abstractNumId w:val="35"/>
  </w:num>
  <w:num w:numId="33" w16cid:durableId="1152988065">
    <w:abstractNumId w:val="45"/>
  </w:num>
  <w:num w:numId="34" w16cid:durableId="781612334">
    <w:abstractNumId w:val="13"/>
  </w:num>
  <w:num w:numId="35" w16cid:durableId="1346057432">
    <w:abstractNumId w:val="42"/>
  </w:num>
  <w:num w:numId="36" w16cid:durableId="1331955691">
    <w:abstractNumId w:val="0"/>
  </w:num>
  <w:num w:numId="37" w16cid:durableId="1506896880">
    <w:abstractNumId w:val="72"/>
  </w:num>
  <w:num w:numId="38" w16cid:durableId="157893527">
    <w:abstractNumId w:val="23"/>
  </w:num>
  <w:num w:numId="39" w16cid:durableId="1165822713">
    <w:abstractNumId w:val="65"/>
  </w:num>
  <w:num w:numId="40" w16cid:durableId="1720860682">
    <w:abstractNumId w:val="71"/>
  </w:num>
  <w:num w:numId="41" w16cid:durableId="1447236898">
    <w:abstractNumId w:val="34"/>
  </w:num>
  <w:num w:numId="42" w16cid:durableId="1397125950">
    <w:abstractNumId w:val="73"/>
  </w:num>
  <w:num w:numId="43" w16cid:durableId="561988702">
    <w:abstractNumId w:val="54"/>
  </w:num>
  <w:num w:numId="44" w16cid:durableId="749624445">
    <w:abstractNumId w:val="15"/>
  </w:num>
  <w:num w:numId="45" w16cid:durableId="2108236191">
    <w:abstractNumId w:val="63"/>
  </w:num>
  <w:num w:numId="46" w16cid:durableId="1021591166">
    <w:abstractNumId w:val="36"/>
  </w:num>
  <w:num w:numId="47" w16cid:durableId="871578254">
    <w:abstractNumId w:val="17"/>
  </w:num>
  <w:num w:numId="48" w16cid:durableId="1106198695">
    <w:abstractNumId w:val="68"/>
  </w:num>
  <w:num w:numId="49" w16cid:durableId="2002539324">
    <w:abstractNumId w:val="3"/>
  </w:num>
  <w:num w:numId="50" w16cid:durableId="351809292">
    <w:abstractNumId w:val="21"/>
  </w:num>
  <w:num w:numId="51" w16cid:durableId="847450318">
    <w:abstractNumId w:val="47"/>
  </w:num>
  <w:num w:numId="52" w16cid:durableId="130875481">
    <w:abstractNumId w:val="82"/>
  </w:num>
  <w:num w:numId="53" w16cid:durableId="1248803945">
    <w:abstractNumId w:val="11"/>
  </w:num>
  <w:num w:numId="54" w16cid:durableId="1302491749">
    <w:abstractNumId w:val="58"/>
  </w:num>
  <w:num w:numId="55" w16cid:durableId="2143038701">
    <w:abstractNumId w:val="22"/>
  </w:num>
  <w:num w:numId="56" w16cid:durableId="1650017571">
    <w:abstractNumId w:val="74"/>
  </w:num>
  <w:num w:numId="57" w16cid:durableId="911425938">
    <w:abstractNumId w:val="5"/>
  </w:num>
  <w:num w:numId="58" w16cid:durableId="257952359">
    <w:abstractNumId w:val="10"/>
  </w:num>
  <w:num w:numId="59" w16cid:durableId="1043290223">
    <w:abstractNumId w:val="84"/>
  </w:num>
  <w:num w:numId="60" w16cid:durableId="351498807">
    <w:abstractNumId w:val="50"/>
  </w:num>
  <w:num w:numId="61" w16cid:durableId="1064790283">
    <w:abstractNumId w:val="7"/>
  </w:num>
  <w:num w:numId="62" w16cid:durableId="465394170">
    <w:abstractNumId w:val="46"/>
  </w:num>
  <w:num w:numId="63" w16cid:durableId="1445341168">
    <w:abstractNumId w:val="16"/>
  </w:num>
  <w:num w:numId="64" w16cid:durableId="38093470">
    <w:abstractNumId w:val="29"/>
  </w:num>
  <w:num w:numId="65" w16cid:durableId="357581453">
    <w:abstractNumId w:val="41"/>
  </w:num>
  <w:num w:numId="66" w16cid:durableId="1548833994">
    <w:abstractNumId w:val="28"/>
  </w:num>
  <w:num w:numId="67" w16cid:durableId="996807507">
    <w:abstractNumId w:val="60"/>
  </w:num>
  <w:num w:numId="68" w16cid:durableId="1074278960">
    <w:abstractNumId w:val="25"/>
  </w:num>
  <w:num w:numId="69" w16cid:durableId="1909222989">
    <w:abstractNumId w:val="33"/>
  </w:num>
  <w:num w:numId="70" w16cid:durableId="1333142526">
    <w:abstractNumId w:val="51"/>
  </w:num>
  <w:num w:numId="71" w16cid:durableId="620111648">
    <w:abstractNumId w:val="76"/>
  </w:num>
  <w:num w:numId="72" w16cid:durableId="423572014">
    <w:abstractNumId w:val="67"/>
  </w:num>
  <w:num w:numId="73" w16cid:durableId="965891843">
    <w:abstractNumId w:val="86"/>
  </w:num>
  <w:num w:numId="74" w16cid:durableId="1136143939">
    <w:abstractNumId w:val="24"/>
  </w:num>
  <w:num w:numId="75" w16cid:durableId="1146554679">
    <w:abstractNumId w:val="37"/>
  </w:num>
  <w:num w:numId="76" w16cid:durableId="1514565191">
    <w:abstractNumId w:val="14"/>
  </w:num>
  <w:num w:numId="77" w16cid:durableId="1687976131">
    <w:abstractNumId w:val="12"/>
  </w:num>
  <w:num w:numId="78" w16cid:durableId="1776053146">
    <w:abstractNumId w:val="78"/>
  </w:num>
  <w:num w:numId="79" w16cid:durableId="383215662">
    <w:abstractNumId w:val="31"/>
  </w:num>
  <w:num w:numId="80" w16cid:durableId="924074009">
    <w:abstractNumId w:val="40"/>
  </w:num>
  <w:num w:numId="81" w16cid:durableId="498887088">
    <w:abstractNumId w:val="77"/>
  </w:num>
  <w:num w:numId="82" w16cid:durableId="1817065229">
    <w:abstractNumId w:val="83"/>
  </w:num>
  <w:num w:numId="83" w16cid:durableId="2000032217">
    <w:abstractNumId w:val="30"/>
  </w:num>
  <w:num w:numId="84" w16cid:durableId="861555556">
    <w:abstractNumId w:val="79"/>
  </w:num>
  <w:num w:numId="85" w16cid:durableId="2069528317">
    <w:abstractNumId w:val="39"/>
  </w:num>
  <w:num w:numId="86" w16cid:durableId="1249772861">
    <w:abstractNumId w:val="43"/>
  </w:num>
  <w:num w:numId="87" w16cid:durableId="472675367">
    <w:abstractNumId w:val="26"/>
  </w:num>
  <w:num w:numId="88" w16cid:durableId="1065640686">
    <w:abstractNumId w:val="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52"/>
    <w:rsid w:val="0000648B"/>
    <w:rsid w:val="000331C5"/>
    <w:rsid w:val="00036BA1"/>
    <w:rsid w:val="000635C9"/>
    <w:rsid w:val="00064B4D"/>
    <w:rsid w:val="0006709E"/>
    <w:rsid w:val="00080CBF"/>
    <w:rsid w:val="000928E8"/>
    <w:rsid w:val="000A4F04"/>
    <w:rsid w:val="000A516F"/>
    <w:rsid w:val="000A6778"/>
    <w:rsid w:val="000D7B05"/>
    <w:rsid w:val="00105FD1"/>
    <w:rsid w:val="001148FF"/>
    <w:rsid w:val="00131182"/>
    <w:rsid w:val="00141A2E"/>
    <w:rsid w:val="00141AE7"/>
    <w:rsid w:val="001610D9"/>
    <w:rsid w:val="001749D2"/>
    <w:rsid w:val="00174C94"/>
    <w:rsid w:val="00185916"/>
    <w:rsid w:val="001A6D92"/>
    <w:rsid w:val="001B4C6D"/>
    <w:rsid w:val="00204C16"/>
    <w:rsid w:val="0021754A"/>
    <w:rsid w:val="00231CFC"/>
    <w:rsid w:val="002463D9"/>
    <w:rsid w:val="00264988"/>
    <w:rsid w:val="00280C54"/>
    <w:rsid w:val="002B19B8"/>
    <w:rsid w:val="002E37E7"/>
    <w:rsid w:val="002E451A"/>
    <w:rsid w:val="002E5920"/>
    <w:rsid w:val="002F2A99"/>
    <w:rsid w:val="002F2C86"/>
    <w:rsid w:val="00303D4A"/>
    <w:rsid w:val="00314FF0"/>
    <w:rsid w:val="00317FB0"/>
    <w:rsid w:val="00334BA9"/>
    <w:rsid w:val="00340B62"/>
    <w:rsid w:val="003576B4"/>
    <w:rsid w:val="00385DDC"/>
    <w:rsid w:val="0039200F"/>
    <w:rsid w:val="00394483"/>
    <w:rsid w:val="003A7989"/>
    <w:rsid w:val="003B2EE8"/>
    <w:rsid w:val="003B7F22"/>
    <w:rsid w:val="003C1DC9"/>
    <w:rsid w:val="003C3542"/>
    <w:rsid w:val="003D5249"/>
    <w:rsid w:val="003E6F1C"/>
    <w:rsid w:val="003F0CB2"/>
    <w:rsid w:val="003F42F0"/>
    <w:rsid w:val="003F5ECD"/>
    <w:rsid w:val="00412FB5"/>
    <w:rsid w:val="00423A57"/>
    <w:rsid w:val="00454B97"/>
    <w:rsid w:val="00486208"/>
    <w:rsid w:val="00490078"/>
    <w:rsid w:val="004B4483"/>
    <w:rsid w:val="004D5B80"/>
    <w:rsid w:val="004F0933"/>
    <w:rsid w:val="005014F6"/>
    <w:rsid w:val="005277DD"/>
    <w:rsid w:val="00541640"/>
    <w:rsid w:val="00543592"/>
    <w:rsid w:val="00544B7E"/>
    <w:rsid w:val="00546383"/>
    <w:rsid w:val="00575266"/>
    <w:rsid w:val="00576361"/>
    <w:rsid w:val="00584050"/>
    <w:rsid w:val="005E5836"/>
    <w:rsid w:val="005E6AC7"/>
    <w:rsid w:val="005F4CCF"/>
    <w:rsid w:val="00607A45"/>
    <w:rsid w:val="0061156E"/>
    <w:rsid w:val="00622282"/>
    <w:rsid w:val="00626717"/>
    <w:rsid w:val="0063543A"/>
    <w:rsid w:val="00662D4E"/>
    <w:rsid w:val="00664FCB"/>
    <w:rsid w:val="006660FC"/>
    <w:rsid w:val="006E4343"/>
    <w:rsid w:val="006F6DDB"/>
    <w:rsid w:val="0071393F"/>
    <w:rsid w:val="0072270B"/>
    <w:rsid w:val="0072326A"/>
    <w:rsid w:val="00726EC2"/>
    <w:rsid w:val="00761A52"/>
    <w:rsid w:val="00780B5F"/>
    <w:rsid w:val="0078191E"/>
    <w:rsid w:val="00781D26"/>
    <w:rsid w:val="0078469D"/>
    <w:rsid w:val="007C1D33"/>
    <w:rsid w:val="007C7AB4"/>
    <w:rsid w:val="007E3316"/>
    <w:rsid w:val="007E5917"/>
    <w:rsid w:val="007E7EA7"/>
    <w:rsid w:val="007F5599"/>
    <w:rsid w:val="008050FC"/>
    <w:rsid w:val="00821BE9"/>
    <w:rsid w:val="00822697"/>
    <w:rsid w:val="0084501F"/>
    <w:rsid w:val="00855DE6"/>
    <w:rsid w:val="00865935"/>
    <w:rsid w:val="008A7F45"/>
    <w:rsid w:val="008B192D"/>
    <w:rsid w:val="008B29A2"/>
    <w:rsid w:val="008D21E5"/>
    <w:rsid w:val="008E5D62"/>
    <w:rsid w:val="0090667E"/>
    <w:rsid w:val="00923D10"/>
    <w:rsid w:val="00935E2E"/>
    <w:rsid w:val="00940AC9"/>
    <w:rsid w:val="009A1FE7"/>
    <w:rsid w:val="009B05FF"/>
    <w:rsid w:val="009B21E9"/>
    <w:rsid w:val="009B36FF"/>
    <w:rsid w:val="009E3A51"/>
    <w:rsid w:val="009F139B"/>
    <w:rsid w:val="00A07540"/>
    <w:rsid w:val="00A11327"/>
    <w:rsid w:val="00A1539C"/>
    <w:rsid w:val="00A16BCD"/>
    <w:rsid w:val="00A1725A"/>
    <w:rsid w:val="00A30177"/>
    <w:rsid w:val="00A50074"/>
    <w:rsid w:val="00A536DE"/>
    <w:rsid w:val="00A56EA3"/>
    <w:rsid w:val="00A6496A"/>
    <w:rsid w:val="00A64E27"/>
    <w:rsid w:val="00B06171"/>
    <w:rsid w:val="00B20A6D"/>
    <w:rsid w:val="00B2415B"/>
    <w:rsid w:val="00B24F9A"/>
    <w:rsid w:val="00B54317"/>
    <w:rsid w:val="00B544C8"/>
    <w:rsid w:val="00B718DA"/>
    <w:rsid w:val="00B730A5"/>
    <w:rsid w:val="00B828D1"/>
    <w:rsid w:val="00B91D07"/>
    <w:rsid w:val="00B971F1"/>
    <w:rsid w:val="00BE6330"/>
    <w:rsid w:val="00C05182"/>
    <w:rsid w:val="00C058B7"/>
    <w:rsid w:val="00C11FFB"/>
    <w:rsid w:val="00C353A2"/>
    <w:rsid w:val="00C47029"/>
    <w:rsid w:val="00C5216B"/>
    <w:rsid w:val="00C5445C"/>
    <w:rsid w:val="00C646BE"/>
    <w:rsid w:val="00C7657F"/>
    <w:rsid w:val="00CA134E"/>
    <w:rsid w:val="00D00CB5"/>
    <w:rsid w:val="00D10FB6"/>
    <w:rsid w:val="00D627AC"/>
    <w:rsid w:val="00D64694"/>
    <w:rsid w:val="00D65277"/>
    <w:rsid w:val="00D76E84"/>
    <w:rsid w:val="00D86694"/>
    <w:rsid w:val="00DB7A52"/>
    <w:rsid w:val="00DD08EB"/>
    <w:rsid w:val="00DD565D"/>
    <w:rsid w:val="00DF7AB5"/>
    <w:rsid w:val="00E11DCE"/>
    <w:rsid w:val="00E12277"/>
    <w:rsid w:val="00E35DDA"/>
    <w:rsid w:val="00E544D6"/>
    <w:rsid w:val="00E554B0"/>
    <w:rsid w:val="00EB4EDB"/>
    <w:rsid w:val="00EB7F4C"/>
    <w:rsid w:val="00ED4B54"/>
    <w:rsid w:val="00EE093C"/>
    <w:rsid w:val="00EE777C"/>
    <w:rsid w:val="00F077DE"/>
    <w:rsid w:val="00F13478"/>
    <w:rsid w:val="00F235DC"/>
    <w:rsid w:val="00F275B0"/>
    <w:rsid w:val="00F45534"/>
    <w:rsid w:val="00F650A3"/>
    <w:rsid w:val="00F844D1"/>
    <w:rsid w:val="00F931C8"/>
    <w:rsid w:val="00F94D3B"/>
    <w:rsid w:val="00F95629"/>
    <w:rsid w:val="00FA5331"/>
    <w:rsid w:val="00FC4B96"/>
    <w:rsid w:val="00FE23DA"/>
    <w:rsid w:val="00FF41C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0DDA2"/>
  <w15:chartTrackingRefBased/>
  <w15:docId w15:val="{D047F00B-8E58-4514-87E0-11D0D607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277"/>
    <w:pPr>
      <w:widowControl w:val="0"/>
      <w:wordWrap w:val="0"/>
      <w:autoSpaceDE w:val="0"/>
      <w:autoSpaceDN w:val="0"/>
    </w:pPr>
  </w:style>
  <w:style w:type="paragraph" w:styleId="1">
    <w:name w:val="heading 1"/>
    <w:basedOn w:val="a"/>
    <w:next w:val="a"/>
    <w:link w:val="1Char"/>
    <w:uiPriority w:val="9"/>
    <w:qFormat/>
    <w:rsid w:val="00761A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unhideWhenUsed/>
    <w:qFormat/>
    <w:rsid w:val="00E12277"/>
    <w:pPr>
      <w:keepNext/>
      <w:keepLines/>
      <w:numPr>
        <w:numId w:val="50"/>
      </w:numPr>
      <w:spacing w:before="160" w:after="80"/>
      <w:outlineLvl w:val="1"/>
    </w:pPr>
    <w:rPr>
      <w:rFonts w:ascii="Times New Roman" w:eastAsiaTheme="majorEastAsia" w:hAnsi="Times New Roman" w:cs="Times New Roman"/>
      <w:b/>
      <w:bCs/>
      <w:color w:val="000000" w:themeColor="text1"/>
      <w:sz w:val="36"/>
      <w:szCs w:val="36"/>
    </w:rPr>
  </w:style>
  <w:style w:type="paragraph" w:styleId="3">
    <w:name w:val="heading 3"/>
    <w:basedOn w:val="a"/>
    <w:next w:val="a"/>
    <w:link w:val="3Char"/>
    <w:uiPriority w:val="9"/>
    <w:unhideWhenUsed/>
    <w:qFormat/>
    <w:rsid w:val="00E12277"/>
    <w:pPr>
      <w:keepNext/>
      <w:keepLines/>
      <w:numPr>
        <w:ilvl w:val="1"/>
        <w:numId w:val="50"/>
      </w:numPr>
      <w:spacing w:before="160" w:after="80"/>
      <w:outlineLvl w:val="2"/>
    </w:pPr>
    <w:rPr>
      <w:rFonts w:ascii="Times New Roman" w:eastAsiaTheme="majorEastAsia" w:hAnsi="Times New Roman" w:cs="Times New Roman"/>
      <w:b/>
      <w:bCs/>
      <w:color w:val="000000" w:themeColor="text1"/>
      <w:sz w:val="28"/>
      <w:szCs w:val="28"/>
      <w:lang w:val="en"/>
    </w:rPr>
  </w:style>
  <w:style w:type="paragraph" w:styleId="4">
    <w:name w:val="heading 4"/>
    <w:basedOn w:val="a"/>
    <w:next w:val="a"/>
    <w:link w:val="4Char"/>
    <w:uiPriority w:val="9"/>
    <w:unhideWhenUsed/>
    <w:qFormat/>
    <w:rsid w:val="00865935"/>
    <w:pPr>
      <w:keepNext/>
      <w:keepLines/>
      <w:numPr>
        <w:ilvl w:val="2"/>
        <w:numId w:val="50"/>
      </w:numPr>
      <w:spacing w:before="80" w:after="40"/>
      <w:outlineLvl w:val="3"/>
    </w:pPr>
    <w:rPr>
      <w:rFonts w:asciiTheme="majorBidi" w:eastAsiaTheme="majorEastAsia" w:hAnsiTheme="majorBidi" w:cstheme="majorBidi"/>
      <w:b/>
      <w:bCs/>
      <w:color w:val="000000" w:themeColor="text1"/>
      <w:lang w:val="en"/>
    </w:rPr>
  </w:style>
  <w:style w:type="paragraph" w:styleId="5">
    <w:name w:val="heading 5"/>
    <w:basedOn w:val="a"/>
    <w:next w:val="a"/>
    <w:link w:val="5Char"/>
    <w:uiPriority w:val="9"/>
    <w:semiHidden/>
    <w:unhideWhenUsed/>
    <w:qFormat/>
    <w:rsid w:val="00761A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761A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761A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761A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761A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761A52"/>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rsid w:val="00E12277"/>
    <w:rPr>
      <w:rFonts w:ascii="Times New Roman" w:eastAsiaTheme="majorEastAsia" w:hAnsi="Times New Roman" w:cs="Times New Roman"/>
      <w:b/>
      <w:bCs/>
      <w:color w:val="000000" w:themeColor="text1"/>
      <w:sz w:val="36"/>
      <w:szCs w:val="36"/>
    </w:rPr>
  </w:style>
  <w:style w:type="character" w:customStyle="1" w:styleId="3Char">
    <w:name w:val="제목 3 Char"/>
    <w:basedOn w:val="a0"/>
    <w:link w:val="3"/>
    <w:uiPriority w:val="9"/>
    <w:rsid w:val="00E12277"/>
    <w:rPr>
      <w:rFonts w:ascii="Times New Roman" w:eastAsiaTheme="majorEastAsia" w:hAnsi="Times New Roman" w:cs="Times New Roman"/>
      <w:b/>
      <w:bCs/>
      <w:color w:val="000000" w:themeColor="text1"/>
      <w:sz w:val="28"/>
      <w:szCs w:val="28"/>
      <w:lang w:val="en"/>
    </w:rPr>
  </w:style>
  <w:style w:type="character" w:customStyle="1" w:styleId="4Char">
    <w:name w:val="제목 4 Char"/>
    <w:basedOn w:val="a0"/>
    <w:link w:val="4"/>
    <w:uiPriority w:val="9"/>
    <w:rsid w:val="00865935"/>
    <w:rPr>
      <w:rFonts w:asciiTheme="majorBidi" w:eastAsiaTheme="majorEastAsia" w:hAnsiTheme="majorBidi" w:cstheme="majorBidi"/>
      <w:b/>
      <w:bCs/>
      <w:color w:val="000000" w:themeColor="text1"/>
      <w:lang w:val="en"/>
    </w:rPr>
  </w:style>
  <w:style w:type="character" w:customStyle="1" w:styleId="5Char">
    <w:name w:val="제목 5 Char"/>
    <w:basedOn w:val="a0"/>
    <w:link w:val="5"/>
    <w:uiPriority w:val="9"/>
    <w:semiHidden/>
    <w:rsid w:val="00761A52"/>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761A5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761A5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761A5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761A52"/>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761A52"/>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761A5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61A5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761A52"/>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761A52"/>
    <w:pPr>
      <w:spacing w:before="160"/>
      <w:jc w:val="center"/>
    </w:pPr>
    <w:rPr>
      <w:i/>
      <w:iCs/>
      <w:color w:val="404040" w:themeColor="text1" w:themeTint="BF"/>
    </w:rPr>
  </w:style>
  <w:style w:type="character" w:customStyle="1" w:styleId="Char1">
    <w:name w:val="인용 Char"/>
    <w:basedOn w:val="a0"/>
    <w:link w:val="a5"/>
    <w:uiPriority w:val="29"/>
    <w:rsid w:val="00761A52"/>
    <w:rPr>
      <w:i/>
      <w:iCs/>
      <w:color w:val="404040" w:themeColor="text1" w:themeTint="BF"/>
    </w:rPr>
  </w:style>
  <w:style w:type="paragraph" w:styleId="a6">
    <w:name w:val="List Paragraph"/>
    <w:basedOn w:val="a"/>
    <w:uiPriority w:val="34"/>
    <w:qFormat/>
    <w:rsid w:val="00761A52"/>
    <w:pPr>
      <w:ind w:left="720"/>
      <w:contextualSpacing/>
    </w:pPr>
  </w:style>
  <w:style w:type="character" w:styleId="a7">
    <w:name w:val="Intense Emphasis"/>
    <w:basedOn w:val="a0"/>
    <w:uiPriority w:val="21"/>
    <w:qFormat/>
    <w:rsid w:val="00761A52"/>
    <w:rPr>
      <w:i/>
      <w:iCs/>
      <w:color w:val="0F4761" w:themeColor="accent1" w:themeShade="BF"/>
    </w:rPr>
  </w:style>
  <w:style w:type="paragraph" w:styleId="a8">
    <w:name w:val="Intense Quote"/>
    <w:basedOn w:val="a"/>
    <w:next w:val="a"/>
    <w:link w:val="Char2"/>
    <w:uiPriority w:val="30"/>
    <w:qFormat/>
    <w:rsid w:val="00761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761A52"/>
    <w:rPr>
      <w:i/>
      <w:iCs/>
      <w:color w:val="0F4761" w:themeColor="accent1" w:themeShade="BF"/>
    </w:rPr>
  </w:style>
  <w:style w:type="character" w:styleId="a9">
    <w:name w:val="Intense Reference"/>
    <w:basedOn w:val="a0"/>
    <w:uiPriority w:val="32"/>
    <w:qFormat/>
    <w:rsid w:val="00761A52"/>
    <w:rPr>
      <w:b/>
      <w:bCs/>
      <w:smallCaps/>
      <w:color w:val="0F4761" w:themeColor="accent1" w:themeShade="BF"/>
      <w:spacing w:val="5"/>
    </w:rPr>
  </w:style>
  <w:style w:type="paragraph" w:styleId="aa">
    <w:name w:val="header"/>
    <w:basedOn w:val="a"/>
    <w:link w:val="Char3"/>
    <w:uiPriority w:val="99"/>
    <w:unhideWhenUsed/>
    <w:rsid w:val="00A16BCD"/>
    <w:pPr>
      <w:tabs>
        <w:tab w:val="center" w:pos="4513"/>
        <w:tab w:val="right" w:pos="9026"/>
      </w:tabs>
      <w:snapToGrid w:val="0"/>
    </w:pPr>
  </w:style>
  <w:style w:type="character" w:customStyle="1" w:styleId="Char3">
    <w:name w:val="머리글 Char"/>
    <w:basedOn w:val="a0"/>
    <w:link w:val="aa"/>
    <w:uiPriority w:val="99"/>
    <w:rsid w:val="00A16BCD"/>
  </w:style>
  <w:style w:type="paragraph" w:styleId="ab">
    <w:name w:val="footer"/>
    <w:basedOn w:val="a"/>
    <w:link w:val="Char4"/>
    <w:uiPriority w:val="99"/>
    <w:unhideWhenUsed/>
    <w:rsid w:val="00A16BCD"/>
    <w:pPr>
      <w:tabs>
        <w:tab w:val="center" w:pos="4513"/>
        <w:tab w:val="right" w:pos="9026"/>
      </w:tabs>
      <w:snapToGrid w:val="0"/>
    </w:pPr>
  </w:style>
  <w:style w:type="character" w:customStyle="1" w:styleId="Char4">
    <w:name w:val="바닥글 Char"/>
    <w:basedOn w:val="a0"/>
    <w:link w:val="ab"/>
    <w:uiPriority w:val="99"/>
    <w:rsid w:val="00A16BCD"/>
  </w:style>
  <w:style w:type="paragraph" w:styleId="20">
    <w:name w:val="toc 2"/>
    <w:basedOn w:val="a"/>
    <w:next w:val="a"/>
    <w:autoRedefine/>
    <w:uiPriority w:val="39"/>
    <w:unhideWhenUsed/>
    <w:rsid w:val="001A6D92"/>
    <w:pPr>
      <w:tabs>
        <w:tab w:val="left" w:pos="850"/>
        <w:tab w:val="right" w:leader="dot" w:pos="9016"/>
      </w:tabs>
      <w:ind w:leftChars="200" w:left="440"/>
    </w:pPr>
    <w:rPr>
      <w:rFonts w:ascii="Times New Roman" w:hAnsi="Times New Roman" w:cs="Times New Roman"/>
      <w:b/>
      <w:bCs/>
      <w:noProof/>
      <w:lang w:val="en"/>
    </w:rPr>
  </w:style>
  <w:style w:type="paragraph" w:styleId="30">
    <w:name w:val="toc 3"/>
    <w:basedOn w:val="a"/>
    <w:next w:val="a"/>
    <w:autoRedefine/>
    <w:uiPriority w:val="39"/>
    <w:unhideWhenUsed/>
    <w:rsid w:val="00F931C8"/>
    <w:pPr>
      <w:ind w:leftChars="400" w:left="850"/>
    </w:pPr>
  </w:style>
  <w:style w:type="paragraph" w:styleId="40">
    <w:name w:val="toc 4"/>
    <w:basedOn w:val="a"/>
    <w:next w:val="a"/>
    <w:autoRedefine/>
    <w:uiPriority w:val="39"/>
    <w:unhideWhenUsed/>
    <w:rsid w:val="00F931C8"/>
    <w:pPr>
      <w:ind w:leftChars="600" w:left="1275"/>
    </w:pPr>
  </w:style>
  <w:style w:type="character" w:styleId="ac">
    <w:name w:val="Hyperlink"/>
    <w:basedOn w:val="a0"/>
    <w:uiPriority w:val="99"/>
    <w:unhideWhenUsed/>
    <w:rsid w:val="00F931C8"/>
    <w:rPr>
      <w:color w:val="467886" w:themeColor="hyperlink"/>
      <w:u w:val="single"/>
    </w:rPr>
  </w:style>
  <w:style w:type="paragraph" w:styleId="ad">
    <w:name w:val="caption"/>
    <w:basedOn w:val="a"/>
    <w:next w:val="a"/>
    <w:link w:val="Char5"/>
    <w:uiPriority w:val="35"/>
    <w:unhideWhenUsed/>
    <w:qFormat/>
    <w:rsid w:val="00E12277"/>
    <w:rPr>
      <w:rFonts w:ascii="Times New Roman" w:hAnsi="Times New Roman" w:cs="Times New Roman"/>
      <w:b/>
      <w:bCs/>
      <w:szCs w:val="22"/>
      <w:lang w:eastAsia="en-US"/>
    </w:rPr>
  </w:style>
  <w:style w:type="paragraph" w:styleId="ae">
    <w:name w:val="footnote text"/>
    <w:basedOn w:val="a"/>
    <w:link w:val="Char6"/>
    <w:uiPriority w:val="99"/>
    <w:semiHidden/>
    <w:unhideWhenUsed/>
    <w:rsid w:val="005277DD"/>
    <w:pPr>
      <w:snapToGrid w:val="0"/>
    </w:pPr>
  </w:style>
  <w:style w:type="character" w:customStyle="1" w:styleId="Char6">
    <w:name w:val="각주 텍스트 Char"/>
    <w:basedOn w:val="a0"/>
    <w:link w:val="ae"/>
    <w:uiPriority w:val="99"/>
    <w:semiHidden/>
    <w:rsid w:val="005277DD"/>
  </w:style>
  <w:style w:type="character" w:styleId="af">
    <w:name w:val="footnote reference"/>
    <w:basedOn w:val="a0"/>
    <w:uiPriority w:val="99"/>
    <w:semiHidden/>
    <w:unhideWhenUsed/>
    <w:rsid w:val="005277DD"/>
    <w:rPr>
      <w:vertAlign w:val="superscript"/>
    </w:rPr>
  </w:style>
  <w:style w:type="paragraph" w:styleId="TOC">
    <w:name w:val="TOC Heading"/>
    <w:basedOn w:val="1"/>
    <w:next w:val="a"/>
    <w:uiPriority w:val="39"/>
    <w:unhideWhenUsed/>
    <w:qFormat/>
    <w:rsid w:val="0072270B"/>
    <w:pPr>
      <w:keepLines w:val="0"/>
      <w:spacing w:before="0" w:after="160"/>
      <w:outlineLvl w:val="9"/>
    </w:pPr>
    <w:rPr>
      <w:color w:val="auto"/>
      <w:sz w:val="28"/>
      <w:szCs w:val="28"/>
    </w:rPr>
  </w:style>
  <w:style w:type="paragraph" w:styleId="10">
    <w:name w:val="toc 1"/>
    <w:basedOn w:val="a"/>
    <w:next w:val="a"/>
    <w:autoRedefine/>
    <w:uiPriority w:val="39"/>
    <w:unhideWhenUsed/>
    <w:rsid w:val="00726EC2"/>
    <w:pPr>
      <w:tabs>
        <w:tab w:val="right" w:leader="dot" w:pos="9016"/>
      </w:tabs>
    </w:pPr>
    <w:rPr>
      <w:rFonts w:ascii="Times New Roman" w:hAnsi="Times New Roman" w:cs="Times New Roman"/>
      <w:b/>
      <w:bCs/>
      <w:noProof/>
      <w:sz w:val="28"/>
      <w:szCs w:val="32"/>
    </w:rPr>
  </w:style>
  <w:style w:type="paragraph" w:customStyle="1" w:styleId="af0">
    <w:name w:val="캡션."/>
    <w:basedOn w:val="ad"/>
    <w:link w:val="Char7"/>
    <w:qFormat/>
    <w:rsid w:val="0072270B"/>
  </w:style>
  <w:style w:type="character" w:customStyle="1" w:styleId="Char5">
    <w:name w:val="캡션 Char"/>
    <w:basedOn w:val="a0"/>
    <w:link w:val="ad"/>
    <w:uiPriority w:val="35"/>
    <w:rsid w:val="0072270B"/>
    <w:rPr>
      <w:rFonts w:ascii="Times New Roman" w:hAnsi="Times New Roman" w:cs="Times New Roman"/>
      <w:b/>
      <w:bCs/>
      <w:szCs w:val="22"/>
      <w:lang w:eastAsia="en-US"/>
    </w:rPr>
  </w:style>
  <w:style w:type="character" w:customStyle="1" w:styleId="Char7">
    <w:name w:val="캡션. Char"/>
    <w:basedOn w:val="Char5"/>
    <w:link w:val="af0"/>
    <w:rsid w:val="0072270B"/>
    <w:rPr>
      <w:rFonts w:ascii="Times New Roman" w:hAnsi="Times New Roman" w:cs="Times New Roman"/>
      <w:b/>
      <w:bCs/>
      <w:szCs w:val="22"/>
      <w:lang w:eastAsia="en-US"/>
    </w:rPr>
  </w:style>
  <w:style w:type="paragraph" w:customStyle="1" w:styleId="af1">
    <w:name w:val="캡"/>
    <w:basedOn w:val="af0"/>
    <w:rsid w:val="0072270B"/>
  </w:style>
  <w:style w:type="character" w:styleId="af2">
    <w:name w:val="Unresolved Mention"/>
    <w:basedOn w:val="a0"/>
    <w:uiPriority w:val="99"/>
    <w:semiHidden/>
    <w:unhideWhenUsed/>
    <w:rsid w:val="0072270B"/>
    <w:rPr>
      <w:color w:val="605E5C"/>
      <w:shd w:val="clear" w:color="auto" w:fill="E1DFDD"/>
    </w:rPr>
  </w:style>
  <w:style w:type="paragraph" w:styleId="af3">
    <w:name w:val="Normal (Web)"/>
    <w:basedOn w:val="a"/>
    <w:uiPriority w:val="99"/>
    <w:unhideWhenUsed/>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styleId="af4">
    <w:name w:val="Strong"/>
    <w:basedOn w:val="a0"/>
    <w:uiPriority w:val="22"/>
    <w:qFormat/>
    <w:rsid w:val="0072270B"/>
    <w:rPr>
      <w:b/>
      <w:bCs/>
    </w:rPr>
  </w:style>
  <w:style w:type="paragraph" w:styleId="af5">
    <w:name w:val="No Spacing"/>
    <w:uiPriority w:val="1"/>
    <w:qFormat/>
    <w:rsid w:val="0072270B"/>
    <w:pPr>
      <w:widowControl w:val="0"/>
      <w:wordWrap w:val="0"/>
      <w:autoSpaceDE w:val="0"/>
      <w:autoSpaceDN w:val="0"/>
      <w:spacing w:after="0"/>
    </w:pPr>
  </w:style>
  <w:style w:type="character" w:styleId="af6">
    <w:name w:val="FollowedHyperlink"/>
    <w:basedOn w:val="a0"/>
    <w:uiPriority w:val="99"/>
    <w:semiHidden/>
    <w:unhideWhenUsed/>
    <w:rsid w:val="0072270B"/>
    <w:rPr>
      <w:color w:val="96607D" w:themeColor="followedHyperlink"/>
      <w:u w:val="single"/>
    </w:rPr>
  </w:style>
  <w:style w:type="paragraph" w:customStyle="1" w:styleId="paragraph">
    <w:name w:val="paragraph"/>
    <w:basedOn w:val="a"/>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customStyle="1" w:styleId="normaltextrun">
    <w:name w:val="normaltextrun"/>
    <w:basedOn w:val="a0"/>
    <w:rsid w:val="0072270B"/>
  </w:style>
  <w:style w:type="character" w:customStyle="1" w:styleId="eop">
    <w:name w:val="eop"/>
    <w:basedOn w:val="a0"/>
    <w:rsid w:val="0072270B"/>
  </w:style>
  <w:style w:type="paragraph" w:styleId="50">
    <w:name w:val="toc 5"/>
    <w:basedOn w:val="a"/>
    <w:next w:val="a"/>
    <w:autoRedefine/>
    <w:uiPriority w:val="39"/>
    <w:unhideWhenUsed/>
    <w:rsid w:val="00185916"/>
    <w:pPr>
      <w:ind w:leftChars="800" w:left="1700"/>
    </w:pPr>
  </w:style>
  <w:style w:type="paragraph" w:styleId="60">
    <w:name w:val="toc 6"/>
    <w:basedOn w:val="a"/>
    <w:next w:val="a"/>
    <w:autoRedefine/>
    <w:uiPriority w:val="39"/>
    <w:unhideWhenUsed/>
    <w:rsid w:val="00185916"/>
    <w:pPr>
      <w:ind w:leftChars="1000" w:left="2125"/>
    </w:pPr>
  </w:style>
  <w:style w:type="paragraph" w:styleId="70">
    <w:name w:val="toc 7"/>
    <w:basedOn w:val="a"/>
    <w:next w:val="a"/>
    <w:autoRedefine/>
    <w:uiPriority w:val="39"/>
    <w:unhideWhenUsed/>
    <w:rsid w:val="00185916"/>
    <w:pPr>
      <w:ind w:leftChars="1200" w:left="2550"/>
    </w:pPr>
  </w:style>
  <w:style w:type="paragraph" w:styleId="80">
    <w:name w:val="toc 8"/>
    <w:basedOn w:val="a"/>
    <w:next w:val="a"/>
    <w:autoRedefine/>
    <w:uiPriority w:val="39"/>
    <w:unhideWhenUsed/>
    <w:rsid w:val="00185916"/>
    <w:pPr>
      <w:ind w:leftChars="1400" w:left="2975"/>
    </w:pPr>
  </w:style>
  <w:style w:type="paragraph" w:styleId="90">
    <w:name w:val="toc 9"/>
    <w:basedOn w:val="a"/>
    <w:next w:val="a"/>
    <w:autoRedefine/>
    <w:uiPriority w:val="39"/>
    <w:unhideWhenUsed/>
    <w:rsid w:val="00185916"/>
    <w:pPr>
      <w:ind w:leftChars="1600" w:left="3400"/>
    </w:pPr>
  </w:style>
  <w:style w:type="character" w:customStyle="1" w:styleId="apple-tab-span">
    <w:name w:val="apple-tab-span"/>
    <w:basedOn w:val="a0"/>
    <w:rsid w:val="00726EC2"/>
  </w:style>
  <w:style w:type="table" w:styleId="af7">
    <w:name w:val="Table Grid"/>
    <w:basedOn w:val="a1"/>
    <w:uiPriority w:val="39"/>
    <w:rsid w:val="00A1539C"/>
    <w:pPr>
      <w:spacing w:after="0"/>
    </w:pPr>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494883">
      <w:bodyDiv w:val="1"/>
      <w:marLeft w:val="0"/>
      <w:marRight w:val="0"/>
      <w:marTop w:val="0"/>
      <w:marBottom w:val="0"/>
      <w:divBdr>
        <w:top w:val="none" w:sz="0" w:space="0" w:color="auto"/>
        <w:left w:val="none" w:sz="0" w:space="0" w:color="auto"/>
        <w:bottom w:val="none" w:sz="0" w:space="0" w:color="auto"/>
        <w:right w:val="none" w:sz="0" w:space="0" w:color="auto"/>
      </w:divBdr>
    </w:div>
    <w:div w:id="1028145144">
      <w:bodyDiv w:val="1"/>
      <w:marLeft w:val="0"/>
      <w:marRight w:val="0"/>
      <w:marTop w:val="0"/>
      <w:marBottom w:val="0"/>
      <w:divBdr>
        <w:top w:val="none" w:sz="0" w:space="0" w:color="auto"/>
        <w:left w:val="none" w:sz="0" w:space="0" w:color="auto"/>
        <w:bottom w:val="none" w:sz="0" w:space="0" w:color="auto"/>
        <w:right w:val="none" w:sz="0" w:space="0" w:color="auto"/>
      </w:divBdr>
    </w:div>
    <w:div w:id="1215197773">
      <w:bodyDiv w:val="1"/>
      <w:marLeft w:val="0"/>
      <w:marRight w:val="0"/>
      <w:marTop w:val="0"/>
      <w:marBottom w:val="0"/>
      <w:divBdr>
        <w:top w:val="none" w:sz="0" w:space="0" w:color="auto"/>
        <w:left w:val="none" w:sz="0" w:space="0" w:color="auto"/>
        <w:bottom w:val="none" w:sz="0" w:space="0" w:color="auto"/>
        <w:right w:val="none" w:sz="0" w:space="0" w:color="auto"/>
      </w:divBdr>
    </w:div>
    <w:div w:id="1482384218">
      <w:bodyDiv w:val="1"/>
      <w:marLeft w:val="0"/>
      <w:marRight w:val="0"/>
      <w:marTop w:val="0"/>
      <w:marBottom w:val="0"/>
      <w:divBdr>
        <w:top w:val="none" w:sz="0" w:space="0" w:color="auto"/>
        <w:left w:val="none" w:sz="0" w:space="0" w:color="auto"/>
        <w:bottom w:val="none" w:sz="0" w:space="0" w:color="auto"/>
        <w:right w:val="none" w:sz="0" w:space="0" w:color="auto"/>
      </w:divBdr>
    </w:div>
    <w:div w:id="2051957720">
      <w:bodyDiv w:val="1"/>
      <w:marLeft w:val="0"/>
      <w:marRight w:val="0"/>
      <w:marTop w:val="0"/>
      <w:marBottom w:val="0"/>
      <w:divBdr>
        <w:top w:val="none" w:sz="0" w:space="0" w:color="auto"/>
        <w:left w:val="none" w:sz="0" w:space="0" w:color="auto"/>
        <w:bottom w:val="none" w:sz="0" w:space="0" w:color="auto"/>
        <w:right w:val="none" w:sz="0" w:space="0" w:color="auto"/>
      </w:divBdr>
    </w:div>
    <w:div w:id="210437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yperlink" Target="https://www.nvaccess.org/files/nvda/documentation/userGuide.html" TargetMode="External"/><Relationship Id="rId89" Type="http://schemas.openxmlformats.org/officeDocument/2006/relationships/footer" Target="footer2.xml"/><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apps-dotincorp.com/" TargetMode="External"/><Relationship Id="rId79" Type="http://schemas.openxmlformats.org/officeDocument/2006/relationships/image" Target="media/image64.png"/><Relationship Id="rId5" Type="http://schemas.openxmlformats.org/officeDocument/2006/relationships/webSettings" Target="webSettings.xml"/><Relationship Id="rId90" Type="http://schemas.openxmlformats.org/officeDocument/2006/relationships/header" Target="header3.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hyperlink" Target="https://www.nvaccess.org/files/nvda/documentation/userGuide.html" TargetMode="External"/><Relationship Id="rId85" Type="http://schemas.openxmlformats.org/officeDocument/2006/relationships/hyperlink" Target="https://www.nvaccess.org/files/nvda/documentation/userGuide.html"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hyperlink" Target="https://apps-dotincorp.com/easy" TargetMode="External"/><Relationship Id="rId83" Type="http://schemas.openxmlformats.org/officeDocument/2006/relationships/hyperlink" Target="https://www.nvaccess.org/files/nvda/documentation/userGuide.html" TargetMode="External"/><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otincorp.com/"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hyperlink" Target="https://www.dotincorp.com/guide/nvda_driver" TargetMode="External"/><Relationship Id="rId81" Type="http://schemas.openxmlformats.org/officeDocument/2006/relationships/hyperlink" Target="https://www.nvaccess.org/files/nvda/documentation/userGuide.html"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otincorp.com/" TargetMode="Externa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hyperlink" Target="https://apps-dotincorp.com/" TargetMode="External"/><Relationship Id="rId55" Type="http://schemas.openxmlformats.org/officeDocument/2006/relationships/image" Target="media/image45.png"/><Relationship Id="rId76" Type="http://schemas.openxmlformats.org/officeDocument/2006/relationships/hyperlink" Target="https://www.nvaccess.org/files/nvda/documentation/userGuide.html"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header" Target="header2.xml"/><Relationship Id="rId61" Type="http://schemas.openxmlformats.org/officeDocument/2006/relationships/image" Target="media/image51.png"/><Relationship Id="rId82" Type="http://schemas.openxmlformats.org/officeDocument/2006/relationships/hyperlink" Target="https://www.nvaccess.org/files/nvda/documentation/userGuide.html" TargetMode="External"/><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hyperlink" Target="https://www.dotincorp.com/guide/nvda_drive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0DB5EE-F09E-B245-BEC5-4718530636C6}">
  <we:reference id="WA200010725" version="1.0.0.1" store="Omex" storeType="OMEX"/>
  <we:alternateReferences>
    <we:reference id="WA200010725" version="1.0.0.1" store="WA200010725" storeType="OMEX"/>
  </we:alternateReferences>
  <we:properties>
    <we:property name="claude.fileId" value="&quot;9f2957dd-5e65-42f6-823e-717bb6f90f7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2C632-B5E3-4150-B1F8-3CD354552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42</Pages>
  <Words>23903</Words>
  <Characters>136252</Characters>
  <Application>Microsoft Office Word</Application>
  <DocSecurity>0</DocSecurity>
  <Lines>1135</Lines>
  <Paragraphs>319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최운석</dc:creator>
  <cp:keywords>, docId:B076CBA90D194B5DAB6EA228C2D57B18</cp:keywords>
  <dc:description/>
  <cp:lastModifiedBy>서유나</cp:lastModifiedBy>
  <cp:revision>105</cp:revision>
  <cp:lastPrinted>2025-05-13T06:26:00Z</cp:lastPrinted>
  <dcterms:created xsi:type="dcterms:W3CDTF">2024-08-26T08:26:00Z</dcterms:created>
  <dcterms:modified xsi:type="dcterms:W3CDTF">2026-06-18T02:01:00Z</dcterms:modified>
</cp:coreProperties>
</file>